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B04" w:rsidRDefault="00E10B04" w:rsidP="002142CB">
      <w:pPr>
        <w:pStyle w:val="aa"/>
        <w:rPr>
          <w:b/>
        </w:rPr>
      </w:pPr>
      <w:bookmarkStart w:id="0" w:name="_Toc288410650"/>
      <w:bookmarkStart w:id="1" w:name="_Toc288410714"/>
      <w:bookmarkStart w:id="2" w:name="_Toc288394055"/>
      <w:bookmarkStart w:id="3" w:name="_Toc288410522"/>
      <w:bookmarkStart w:id="4" w:name="_Toc288410651"/>
    </w:p>
    <w:p w:rsidR="00E10B04" w:rsidRDefault="00E10B04" w:rsidP="002142CB">
      <w:pPr>
        <w:pStyle w:val="aa"/>
        <w:rPr>
          <w:b/>
        </w:rPr>
      </w:pPr>
    </w:p>
    <w:p w:rsidR="00E10B04" w:rsidRDefault="00E10B04" w:rsidP="002142CB">
      <w:pPr>
        <w:pStyle w:val="aa"/>
        <w:rPr>
          <w:b/>
        </w:rPr>
      </w:pPr>
    </w:p>
    <w:p w:rsidR="00E10B04" w:rsidRDefault="00E10B04" w:rsidP="002142CB">
      <w:pPr>
        <w:pStyle w:val="aa"/>
        <w:rPr>
          <w:b/>
        </w:rPr>
      </w:pPr>
    </w:p>
    <w:p w:rsidR="002142CB" w:rsidRPr="00F211CB" w:rsidRDefault="00240EA0" w:rsidP="002142CB">
      <w:pPr>
        <w:pStyle w:val="aa"/>
        <w:rPr>
          <w:b/>
          <w:i/>
        </w:rPr>
      </w:pPr>
      <w:r>
        <w:rPr>
          <w:b/>
          <w:noProof/>
        </w:rPr>
        <w:drawing>
          <wp:anchor distT="0" distB="0" distL="114300" distR="114300" simplePos="0" relativeHeight="251660288" behindDoc="1" locked="0" layoutInCell="1" allowOverlap="1">
            <wp:simplePos x="0" y="0"/>
            <wp:positionH relativeFrom="column">
              <wp:posOffset>0</wp:posOffset>
            </wp:positionH>
            <wp:positionV relativeFrom="paragraph">
              <wp:posOffset>0</wp:posOffset>
            </wp:positionV>
            <wp:extent cx="6144895" cy="8524875"/>
            <wp:effectExtent l="19050" t="0" r="8255" b="0"/>
            <wp:wrapTight wrapText="bothSides">
              <wp:wrapPolygon edited="0">
                <wp:start x="-67" y="0"/>
                <wp:lineTo x="-67" y="21576"/>
                <wp:lineTo x="21629" y="21576"/>
                <wp:lineTo x="21629" y="0"/>
                <wp:lineTo x="-67" y="0"/>
              </wp:wrapPolygon>
            </wp:wrapTight>
            <wp:docPr id="2" name="Рисунок 2" descr="C:\Users\user\Desktop\для сайта  локальные акты\образ программа нач 2016г-20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для сайта  локальные акты\образ программа нач 2016г-2017.jpeg"/>
                    <pic:cNvPicPr>
                      <a:picLocks noChangeAspect="1" noChangeArrowheads="1"/>
                    </pic:cNvPicPr>
                  </pic:nvPicPr>
                  <pic:blipFill>
                    <a:blip r:embed="rId8" cstate="print"/>
                    <a:srcRect/>
                    <a:stretch>
                      <a:fillRect/>
                    </a:stretch>
                  </pic:blipFill>
                  <pic:spPr bwMode="auto">
                    <a:xfrm>
                      <a:off x="0" y="0"/>
                      <a:ext cx="6144895" cy="8524875"/>
                    </a:xfrm>
                    <a:prstGeom prst="rect">
                      <a:avLst/>
                    </a:prstGeom>
                    <a:noFill/>
                    <a:ln w="9525">
                      <a:noFill/>
                      <a:miter lim="800000"/>
                      <a:headEnd/>
                      <a:tailEnd/>
                    </a:ln>
                  </pic:spPr>
                </pic:pic>
              </a:graphicData>
            </a:graphic>
          </wp:anchor>
        </w:drawing>
      </w:r>
      <w:r w:rsidR="002142CB" w:rsidRPr="00F211CB">
        <w:rPr>
          <w:b/>
        </w:rPr>
        <w:t>Содержание</w:t>
      </w:r>
      <w:bookmarkEnd w:id="0"/>
      <w:bookmarkEnd w:id="1"/>
    </w:p>
    <w:p w:rsidR="002142CB" w:rsidRPr="00F211CB" w:rsidRDefault="00810743" w:rsidP="002142CB">
      <w:pPr>
        <w:pStyle w:val="aa"/>
        <w:rPr>
          <w:rFonts w:eastAsiaTheme="minorEastAsia"/>
          <w:i/>
          <w:noProof/>
        </w:rPr>
      </w:pPr>
      <w:r w:rsidRPr="00810743">
        <w:rPr>
          <w:i/>
        </w:rPr>
        <w:lastRenderedPageBreak/>
        <w:fldChar w:fldCharType="begin"/>
      </w:r>
      <w:r w:rsidR="002142CB" w:rsidRPr="00F211CB">
        <w:instrText xml:space="preserve"> TOC \o "1-1" \t "Заголовок 2;2;Подзаголовок;2" </w:instrText>
      </w:r>
      <w:r w:rsidRPr="00810743">
        <w:rPr>
          <w:i/>
        </w:rPr>
        <w:fldChar w:fldCharType="separate"/>
      </w:r>
      <w:r w:rsidR="002142CB" w:rsidRPr="00F211CB">
        <w:rPr>
          <w:noProof/>
        </w:rPr>
        <w:t>Общие положения………………………………………………………………………….3</w:t>
      </w:r>
      <w:r w:rsidR="002142CB" w:rsidRPr="00F211CB">
        <w:rPr>
          <w:noProof/>
        </w:rPr>
        <w:tab/>
        <w:t xml:space="preserve">      </w:t>
      </w:r>
    </w:p>
    <w:p w:rsidR="002142CB" w:rsidRPr="00F211CB" w:rsidRDefault="002142CB" w:rsidP="002142CB">
      <w:pPr>
        <w:pStyle w:val="aa"/>
        <w:ind w:left="284" w:hanging="142"/>
        <w:rPr>
          <w:rFonts w:eastAsiaTheme="minorEastAsia"/>
          <w:i/>
          <w:noProof/>
        </w:rPr>
      </w:pPr>
      <w:r w:rsidRPr="00F211CB">
        <w:rPr>
          <w:noProof/>
        </w:rPr>
        <w:t>1.</w:t>
      </w:r>
      <w:r w:rsidRPr="00F211CB">
        <w:rPr>
          <w:rFonts w:eastAsiaTheme="minorEastAsia"/>
          <w:noProof/>
        </w:rPr>
        <w:tab/>
      </w:r>
      <w:r w:rsidRPr="00F211CB">
        <w:rPr>
          <w:noProof/>
        </w:rPr>
        <w:t>Целевой раздел……………………………………………………………………..4</w:t>
      </w:r>
      <w:r w:rsidRPr="00F211CB">
        <w:rPr>
          <w:noProof/>
        </w:rPr>
        <w:tab/>
        <w:t xml:space="preserve">      </w:t>
      </w:r>
    </w:p>
    <w:p w:rsidR="002142CB" w:rsidRPr="00F211CB" w:rsidRDefault="002142CB" w:rsidP="002142CB">
      <w:pPr>
        <w:pStyle w:val="aa"/>
        <w:ind w:left="284" w:hanging="142"/>
        <w:rPr>
          <w:rFonts w:eastAsiaTheme="minorEastAsia"/>
          <w:i/>
          <w:noProof/>
        </w:rPr>
      </w:pPr>
      <w:r w:rsidRPr="00F211CB">
        <w:rPr>
          <w:noProof/>
        </w:rPr>
        <w:t>1.1.</w:t>
      </w:r>
      <w:r w:rsidRPr="00F211CB">
        <w:rPr>
          <w:rFonts w:eastAsiaTheme="minorEastAsia"/>
          <w:noProof/>
        </w:rPr>
        <w:tab/>
      </w:r>
      <w:r w:rsidRPr="00F211CB">
        <w:rPr>
          <w:noProof/>
        </w:rPr>
        <w:t>Пояснительная записка……………………………………………………………</w:t>
      </w:r>
      <w:r>
        <w:rPr>
          <w:noProof/>
        </w:rPr>
        <w:t>.4</w:t>
      </w:r>
      <w:r w:rsidRPr="00F211CB">
        <w:rPr>
          <w:noProof/>
        </w:rPr>
        <w:tab/>
        <w:t xml:space="preserve">      </w:t>
      </w:r>
    </w:p>
    <w:p w:rsidR="002142CB" w:rsidRPr="00F211CB" w:rsidRDefault="002142CB" w:rsidP="002142CB">
      <w:pPr>
        <w:pStyle w:val="aa"/>
        <w:ind w:left="284" w:hanging="142"/>
        <w:rPr>
          <w:i/>
          <w:noProof/>
        </w:rPr>
      </w:pPr>
      <w:r w:rsidRPr="00F211CB">
        <w:rPr>
          <w:noProof/>
        </w:rPr>
        <w:t>1.2.</w:t>
      </w:r>
      <w:r w:rsidRPr="00F211CB">
        <w:rPr>
          <w:rFonts w:eastAsiaTheme="minorEastAsia"/>
          <w:noProof/>
        </w:rPr>
        <w:tab/>
      </w:r>
      <w:r w:rsidRPr="00F211CB">
        <w:rPr>
          <w:noProof/>
        </w:rPr>
        <w:t>Планируемые результаты освоения обучающимися основной  образовательной программы………………………………………………………………………………</w:t>
      </w:r>
      <w:r>
        <w:rPr>
          <w:noProof/>
        </w:rPr>
        <w:t>.8</w:t>
      </w:r>
      <w:r w:rsidRPr="00F211CB">
        <w:rPr>
          <w:noProof/>
        </w:rPr>
        <w:t xml:space="preserve">.                </w:t>
      </w:r>
    </w:p>
    <w:p w:rsidR="002142CB" w:rsidRPr="00F211CB" w:rsidRDefault="002142CB" w:rsidP="002142CB">
      <w:pPr>
        <w:pStyle w:val="aa"/>
        <w:ind w:left="284" w:hanging="142"/>
        <w:rPr>
          <w:rFonts w:eastAsiaTheme="minorEastAsia"/>
          <w:i/>
          <w:noProof/>
        </w:rPr>
      </w:pPr>
      <w:r w:rsidRPr="00F211CB">
        <w:rPr>
          <w:noProof/>
        </w:rPr>
        <w:t>1.2.1.</w:t>
      </w:r>
      <w:r w:rsidRPr="00F211CB">
        <w:rPr>
          <w:rFonts w:eastAsiaTheme="minorEastAsia"/>
          <w:noProof/>
        </w:rPr>
        <w:tab/>
      </w:r>
      <w:r w:rsidRPr="00F211CB">
        <w:rPr>
          <w:noProof/>
        </w:rPr>
        <w:t>Формирование универсальных учебных действий</w:t>
      </w:r>
      <w:r w:rsidRPr="00F211CB">
        <w:rPr>
          <w:noProof/>
        </w:rPr>
        <w:tab/>
      </w:r>
      <w:r>
        <w:rPr>
          <w:noProof/>
        </w:rPr>
        <w:t>………………………..10</w:t>
      </w:r>
    </w:p>
    <w:p w:rsidR="002142CB" w:rsidRPr="00F211CB" w:rsidRDefault="002142CB" w:rsidP="002142CB">
      <w:pPr>
        <w:pStyle w:val="aa"/>
        <w:ind w:left="284" w:hanging="142"/>
        <w:rPr>
          <w:rFonts w:eastAsiaTheme="minorEastAsia"/>
          <w:i/>
          <w:noProof/>
        </w:rPr>
      </w:pPr>
      <w:r w:rsidRPr="00F211CB">
        <w:rPr>
          <w:bCs/>
          <w:noProof/>
        </w:rPr>
        <w:t>1.2.1.1.</w:t>
      </w:r>
      <w:r w:rsidRPr="00F211CB">
        <w:rPr>
          <w:rFonts w:eastAsiaTheme="minorEastAsia"/>
          <w:noProof/>
        </w:rPr>
        <w:tab/>
      </w:r>
      <w:r w:rsidRPr="00F211CB">
        <w:rPr>
          <w:noProof/>
        </w:rPr>
        <w:t xml:space="preserve">Чтение. Работа с текстом </w:t>
      </w:r>
      <w:r w:rsidRPr="00F211CB">
        <w:rPr>
          <w:bCs/>
          <w:noProof/>
        </w:rPr>
        <w:t>(метапредметные результаты)………………</w:t>
      </w:r>
      <w:r>
        <w:rPr>
          <w:bCs/>
          <w:noProof/>
        </w:rPr>
        <w:t>..13</w:t>
      </w:r>
    </w:p>
    <w:p w:rsidR="002142CB" w:rsidRPr="00F211CB" w:rsidRDefault="002142CB" w:rsidP="002142CB">
      <w:pPr>
        <w:pStyle w:val="aa"/>
        <w:ind w:left="284" w:hanging="142"/>
        <w:rPr>
          <w:rFonts w:eastAsiaTheme="minorEastAsia"/>
          <w:i/>
          <w:noProof/>
        </w:rPr>
      </w:pPr>
      <w:r w:rsidRPr="00F211CB">
        <w:rPr>
          <w:bCs/>
          <w:noProof/>
        </w:rPr>
        <w:t>1.2.1.2.</w:t>
      </w:r>
      <w:r w:rsidRPr="00F211CB">
        <w:rPr>
          <w:rFonts w:eastAsiaTheme="minorEastAsia"/>
          <w:noProof/>
        </w:rPr>
        <w:tab/>
      </w:r>
      <w:r w:rsidRPr="00F211CB">
        <w:rPr>
          <w:noProof/>
        </w:rPr>
        <w:t>Формирование ИКТ­компетент</w:t>
      </w:r>
      <w:r>
        <w:rPr>
          <w:noProof/>
        </w:rPr>
        <w:t xml:space="preserve">ентностиобучающихся  (метапредметные результаты)                                              </w:t>
      </w:r>
      <w:r w:rsidRPr="00F211CB">
        <w:rPr>
          <w:noProof/>
        </w:rPr>
        <w:t>…………………………………………..</w:t>
      </w:r>
      <w:r>
        <w:rPr>
          <w:noProof/>
        </w:rPr>
        <w:t>.</w:t>
      </w:r>
      <w:r w:rsidRPr="00F211CB">
        <w:rPr>
          <w:noProof/>
        </w:rPr>
        <w:t>14</w:t>
      </w:r>
    </w:p>
    <w:p w:rsidR="002142CB" w:rsidRPr="00F211CB" w:rsidRDefault="002142CB" w:rsidP="002142CB">
      <w:pPr>
        <w:pStyle w:val="aa"/>
        <w:ind w:left="284" w:hanging="142"/>
        <w:rPr>
          <w:rFonts w:eastAsiaTheme="minorEastAsia"/>
          <w:i/>
          <w:noProof/>
        </w:rPr>
      </w:pPr>
      <w:r w:rsidRPr="00F211CB">
        <w:rPr>
          <w:noProof/>
        </w:rPr>
        <w:t>1.2.2.</w:t>
      </w:r>
      <w:r w:rsidRPr="00F211CB">
        <w:rPr>
          <w:rFonts w:eastAsiaTheme="minorEastAsia"/>
          <w:noProof/>
        </w:rPr>
        <w:tab/>
      </w:r>
      <w:r w:rsidRPr="00F211CB">
        <w:rPr>
          <w:noProof/>
        </w:rPr>
        <w:t>Русский язык</w:t>
      </w:r>
      <w:r w:rsidRPr="00F211CB">
        <w:rPr>
          <w:noProof/>
        </w:rPr>
        <w:tab/>
        <w:t>………………………………………………………………………</w:t>
      </w:r>
      <w:r>
        <w:rPr>
          <w:noProof/>
        </w:rPr>
        <w:t>16</w:t>
      </w:r>
    </w:p>
    <w:p w:rsidR="002142CB" w:rsidRPr="00F211CB" w:rsidRDefault="002142CB" w:rsidP="002142CB">
      <w:pPr>
        <w:pStyle w:val="aa"/>
        <w:ind w:left="284" w:hanging="142"/>
        <w:rPr>
          <w:rFonts w:eastAsiaTheme="minorEastAsia"/>
          <w:i/>
          <w:noProof/>
        </w:rPr>
      </w:pPr>
      <w:r w:rsidRPr="00F211CB">
        <w:rPr>
          <w:noProof/>
        </w:rPr>
        <w:t>1.2.3.</w:t>
      </w:r>
      <w:r w:rsidRPr="00F211CB">
        <w:rPr>
          <w:rFonts w:eastAsiaTheme="minorEastAsia"/>
          <w:noProof/>
        </w:rPr>
        <w:tab/>
      </w:r>
      <w:r w:rsidRPr="00F211CB">
        <w:rPr>
          <w:noProof/>
        </w:rPr>
        <w:t xml:space="preserve">Литературное чтение……………………………………………………………. </w:t>
      </w:r>
      <w:r>
        <w:rPr>
          <w:noProof/>
        </w:rPr>
        <w:t>..19</w:t>
      </w:r>
    </w:p>
    <w:p w:rsidR="002142CB" w:rsidRPr="00F211CB" w:rsidRDefault="002142CB" w:rsidP="002142CB">
      <w:pPr>
        <w:pStyle w:val="aa"/>
        <w:ind w:left="284" w:hanging="142"/>
        <w:rPr>
          <w:rFonts w:eastAsiaTheme="minorEastAsia"/>
          <w:i/>
          <w:noProof/>
        </w:rPr>
      </w:pPr>
      <w:r w:rsidRPr="00F211CB">
        <w:rPr>
          <w:noProof/>
        </w:rPr>
        <w:t>1.2.4.</w:t>
      </w:r>
      <w:r w:rsidRPr="00F211CB">
        <w:rPr>
          <w:rFonts w:eastAsiaTheme="minorEastAsia"/>
          <w:noProof/>
        </w:rPr>
        <w:tab/>
      </w:r>
      <w:r w:rsidRPr="00F211CB">
        <w:rPr>
          <w:noProof/>
        </w:rPr>
        <w:t xml:space="preserve">Иностранный язык </w:t>
      </w:r>
      <w:r w:rsidR="00240EA0">
        <w:rPr>
          <w:noProof/>
        </w:rPr>
        <w:t>(английский)</w:t>
      </w:r>
      <w:r w:rsidRPr="00F211CB">
        <w:rPr>
          <w:noProof/>
        </w:rPr>
        <w:t>………………………………</w:t>
      </w:r>
      <w:r w:rsidR="00240EA0">
        <w:rPr>
          <w:noProof/>
        </w:rPr>
        <w:t>……………</w:t>
      </w:r>
      <w:r>
        <w:rPr>
          <w:noProof/>
        </w:rPr>
        <w:t>…….22</w:t>
      </w:r>
      <w:r w:rsidRPr="00F211CB">
        <w:rPr>
          <w:rFonts w:eastAsiaTheme="minorEastAsia"/>
          <w:noProof/>
        </w:rPr>
        <w:t xml:space="preserve"> </w:t>
      </w:r>
    </w:p>
    <w:p w:rsidR="002142CB" w:rsidRPr="00F211CB" w:rsidRDefault="002142CB" w:rsidP="002142CB">
      <w:pPr>
        <w:pStyle w:val="aa"/>
        <w:ind w:left="284" w:hanging="142"/>
        <w:rPr>
          <w:rFonts w:eastAsiaTheme="minorEastAsia"/>
          <w:i/>
          <w:noProof/>
        </w:rPr>
      </w:pPr>
      <w:r w:rsidRPr="00F211CB">
        <w:rPr>
          <w:noProof/>
        </w:rPr>
        <w:t>1.2.5.</w:t>
      </w:r>
      <w:r w:rsidRPr="00F211CB">
        <w:rPr>
          <w:rFonts w:eastAsiaTheme="minorEastAsia"/>
          <w:noProof/>
        </w:rPr>
        <w:tab/>
      </w:r>
      <w:r w:rsidRPr="00F211CB">
        <w:rPr>
          <w:noProof/>
        </w:rPr>
        <w:t>Математика.</w:t>
      </w:r>
      <w:r w:rsidRPr="00F211CB">
        <w:rPr>
          <w:noProof/>
        </w:rPr>
        <w:tab/>
        <w:t>………………………………………………</w:t>
      </w:r>
      <w:r>
        <w:rPr>
          <w:noProof/>
        </w:rPr>
        <w:t>……………………….24</w:t>
      </w:r>
    </w:p>
    <w:p w:rsidR="002142CB" w:rsidRPr="00F211CB" w:rsidRDefault="002142CB" w:rsidP="002142CB">
      <w:pPr>
        <w:pStyle w:val="aa"/>
        <w:ind w:left="284" w:hanging="142"/>
        <w:rPr>
          <w:rFonts w:eastAsiaTheme="minorEastAsia"/>
          <w:i/>
          <w:noProof/>
        </w:rPr>
      </w:pPr>
      <w:r w:rsidRPr="00F211CB">
        <w:rPr>
          <w:noProof/>
        </w:rPr>
        <w:t>1.2.6.</w:t>
      </w:r>
      <w:r w:rsidRPr="00F211CB">
        <w:rPr>
          <w:rFonts w:eastAsiaTheme="minorEastAsia"/>
          <w:noProof/>
        </w:rPr>
        <w:tab/>
      </w:r>
      <w:r w:rsidRPr="00F211CB">
        <w:rPr>
          <w:noProof/>
        </w:rPr>
        <w:t>Основы</w:t>
      </w:r>
      <w:r>
        <w:rPr>
          <w:noProof/>
        </w:rPr>
        <w:t xml:space="preserve"> религиозных культур и светской </w:t>
      </w:r>
      <w:r w:rsidRPr="00F211CB">
        <w:rPr>
          <w:noProof/>
        </w:rPr>
        <w:t>этики………………………………</w:t>
      </w:r>
      <w:r>
        <w:rPr>
          <w:noProof/>
        </w:rPr>
        <w:t>26</w:t>
      </w:r>
      <w:r w:rsidRPr="00F211CB">
        <w:rPr>
          <w:rFonts w:eastAsiaTheme="minorEastAsia"/>
          <w:noProof/>
        </w:rPr>
        <w:t xml:space="preserve"> </w:t>
      </w:r>
    </w:p>
    <w:p w:rsidR="002142CB" w:rsidRPr="00F211CB" w:rsidRDefault="002142CB" w:rsidP="002142CB">
      <w:pPr>
        <w:pStyle w:val="aa"/>
        <w:ind w:left="284" w:hanging="142"/>
        <w:rPr>
          <w:rFonts w:eastAsiaTheme="minorEastAsia"/>
          <w:i/>
          <w:noProof/>
        </w:rPr>
      </w:pPr>
      <w:r w:rsidRPr="00F211CB">
        <w:rPr>
          <w:noProof/>
        </w:rPr>
        <w:t>1.2.7.</w:t>
      </w:r>
      <w:r w:rsidRPr="00F211CB">
        <w:rPr>
          <w:rFonts w:eastAsiaTheme="minorEastAsia"/>
          <w:noProof/>
        </w:rPr>
        <w:tab/>
      </w:r>
      <w:r w:rsidRPr="0053416A">
        <w:rPr>
          <w:noProof/>
        </w:rPr>
        <w:t>Окружающий мир</w:t>
      </w:r>
      <w:r w:rsidRPr="0053416A">
        <w:rPr>
          <w:noProof/>
        </w:rPr>
        <w:tab/>
        <w:t>………………………………………………………………</w:t>
      </w:r>
      <w:r>
        <w:rPr>
          <w:noProof/>
        </w:rPr>
        <w:t>..30</w:t>
      </w:r>
    </w:p>
    <w:p w:rsidR="002142CB" w:rsidRPr="0053416A" w:rsidRDefault="002142CB" w:rsidP="002142CB">
      <w:pPr>
        <w:pStyle w:val="aa"/>
        <w:ind w:left="284" w:hanging="142"/>
        <w:rPr>
          <w:rFonts w:eastAsiaTheme="minorEastAsia"/>
          <w:i/>
          <w:noProof/>
        </w:rPr>
      </w:pPr>
      <w:r w:rsidRPr="0053416A">
        <w:rPr>
          <w:noProof/>
        </w:rPr>
        <w:t>1.2.8.</w:t>
      </w:r>
      <w:r w:rsidRPr="0053416A">
        <w:rPr>
          <w:rFonts w:eastAsiaTheme="minorEastAsia"/>
          <w:noProof/>
        </w:rPr>
        <w:tab/>
      </w:r>
      <w:r w:rsidRPr="0053416A">
        <w:rPr>
          <w:noProof/>
        </w:rPr>
        <w:t>Изобразительное искусство………………………………………………………</w:t>
      </w:r>
      <w:r>
        <w:rPr>
          <w:noProof/>
        </w:rPr>
        <w:t>.32</w:t>
      </w:r>
      <w:r w:rsidRPr="0053416A">
        <w:rPr>
          <w:rFonts w:eastAsiaTheme="minorEastAsia"/>
          <w:noProof/>
        </w:rPr>
        <w:t xml:space="preserve"> </w:t>
      </w:r>
    </w:p>
    <w:p w:rsidR="002142CB" w:rsidRPr="0053416A" w:rsidRDefault="002142CB" w:rsidP="002142CB">
      <w:pPr>
        <w:pStyle w:val="aa"/>
        <w:ind w:left="284" w:hanging="142"/>
        <w:rPr>
          <w:rFonts w:eastAsiaTheme="minorEastAsia"/>
          <w:i/>
          <w:noProof/>
        </w:rPr>
      </w:pPr>
      <w:r w:rsidRPr="0053416A">
        <w:rPr>
          <w:noProof/>
        </w:rPr>
        <w:t>1.2.9.</w:t>
      </w:r>
      <w:r w:rsidRPr="0053416A">
        <w:rPr>
          <w:rFonts w:eastAsiaTheme="minorEastAsia"/>
          <w:noProof/>
        </w:rPr>
        <w:tab/>
      </w:r>
      <w:r w:rsidRPr="0053416A">
        <w:rPr>
          <w:noProof/>
        </w:rPr>
        <w:t>Музыка</w:t>
      </w:r>
      <w:r w:rsidRPr="0053416A">
        <w:rPr>
          <w:noProof/>
        </w:rPr>
        <w:tab/>
        <w:t>………………………………………………………………………</w:t>
      </w:r>
      <w:r>
        <w:rPr>
          <w:noProof/>
        </w:rPr>
        <w:t>35</w:t>
      </w:r>
      <w:r w:rsidRPr="0053416A">
        <w:rPr>
          <w:rFonts w:eastAsiaTheme="minorEastAsia"/>
          <w:noProof/>
        </w:rPr>
        <w:t xml:space="preserve"> </w:t>
      </w:r>
    </w:p>
    <w:p w:rsidR="002142CB" w:rsidRPr="00F211CB" w:rsidRDefault="002142CB" w:rsidP="002142CB">
      <w:pPr>
        <w:pStyle w:val="aa"/>
        <w:ind w:left="284" w:hanging="142"/>
        <w:rPr>
          <w:rFonts w:eastAsiaTheme="minorEastAsia"/>
          <w:i/>
          <w:noProof/>
        </w:rPr>
      </w:pPr>
      <w:r w:rsidRPr="0053416A">
        <w:rPr>
          <w:noProof/>
        </w:rPr>
        <w:t>1.2.10.</w:t>
      </w:r>
      <w:r w:rsidRPr="0053416A">
        <w:rPr>
          <w:rFonts w:eastAsiaTheme="minorEastAsia"/>
          <w:noProof/>
        </w:rPr>
        <w:tab/>
      </w:r>
      <w:r w:rsidRPr="00F211CB">
        <w:rPr>
          <w:noProof/>
        </w:rPr>
        <w:t>Технология…………………………………………………………………</w:t>
      </w:r>
      <w:r>
        <w:rPr>
          <w:noProof/>
        </w:rPr>
        <w:t>..37</w:t>
      </w:r>
    </w:p>
    <w:p w:rsidR="002142CB" w:rsidRDefault="002142CB" w:rsidP="002142CB">
      <w:pPr>
        <w:pStyle w:val="aa"/>
        <w:ind w:left="142"/>
        <w:rPr>
          <w:i/>
          <w:noProof/>
        </w:rPr>
      </w:pPr>
      <w:r w:rsidRPr="00F211CB">
        <w:rPr>
          <w:noProof/>
        </w:rPr>
        <w:t>1.2.11.</w:t>
      </w:r>
      <w:r w:rsidRPr="00F211CB">
        <w:rPr>
          <w:rFonts w:eastAsiaTheme="minorEastAsia"/>
          <w:noProof/>
        </w:rPr>
        <w:tab/>
      </w:r>
      <w:r w:rsidRPr="00F211CB">
        <w:rPr>
          <w:noProof/>
        </w:rPr>
        <w:t>Физическая культура ……………………………</w:t>
      </w:r>
      <w:r>
        <w:rPr>
          <w:noProof/>
        </w:rPr>
        <w:t>………………………39</w:t>
      </w:r>
    </w:p>
    <w:p w:rsidR="002142CB" w:rsidRPr="00F211CB" w:rsidRDefault="002142CB" w:rsidP="002142CB">
      <w:pPr>
        <w:pStyle w:val="aa"/>
        <w:ind w:left="142"/>
        <w:rPr>
          <w:rFonts w:eastAsiaTheme="minorEastAsia"/>
          <w:i/>
        </w:rPr>
      </w:pPr>
      <w:r w:rsidRPr="00F211CB">
        <w:rPr>
          <w:rFonts w:eastAsiaTheme="minorEastAsia"/>
        </w:rPr>
        <w:t xml:space="preserve"> </w:t>
      </w:r>
      <w:r>
        <w:rPr>
          <w:rFonts w:eastAsiaTheme="minorEastAsia"/>
        </w:rPr>
        <w:t>1.2.12 Занимательная математика………………………………………………………..41</w:t>
      </w:r>
    </w:p>
    <w:p w:rsidR="002142CB" w:rsidRPr="00F211CB" w:rsidRDefault="002142CB" w:rsidP="002142CB">
      <w:pPr>
        <w:pStyle w:val="aa"/>
        <w:ind w:left="284" w:hanging="142"/>
        <w:rPr>
          <w:i/>
          <w:noProof/>
        </w:rPr>
      </w:pPr>
      <w:r w:rsidRPr="00F211CB">
        <w:rPr>
          <w:rFonts w:eastAsiaTheme="minorEastAsia"/>
        </w:rPr>
        <w:t>1.2.14. Рус</w:t>
      </w:r>
      <w:r>
        <w:rPr>
          <w:rFonts w:eastAsiaTheme="minorEastAsia"/>
        </w:rPr>
        <w:t>ский язык  и литературное чтение</w:t>
      </w:r>
      <w:r w:rsidRPr="00F211CB">
        <w:rPr>
          <w:rFonts w:eastAsiaTheme="minorEastAsia"/>
        </w:rPr>
        <w:t>……………………………………</w:t>
      </w:r>
      <w:r>
        <w:rPr>
          <w:rFonts w:eastAsiaTheme="minorEastAsia"/>
        </w:rPr>
        <w:t>………42</w:t>
      </w:r>
    </w:p>
    <w:p w:rsidR="002142CB" w:rsidRPr="0053416A" w:rsidRDefault="002142CB" w:rsidP="002142CB">
      <w:pPr>
        <w:pStyle w:val="aa"/>
        <w:ind w:left="284" w:hanging="142"/>
        <w:rPr>
          <w:rFonts w:eastAsiaTheme="minorEastAsia"/>
          <w:i/>
          <w:noProof/>
        </w:rPr>
      </w:pPr>
      <w:r w:rsidRPr="00F211CB">
        <w:rPr>
          <w:noProof/>
        </w:rPr>
        <w:t>1.3.Система оценки достижения планируемых результатов освоения основной образовательной программы</w:t>
      </w:r>
      <w:r>
        <w:rPr>
          <w:noProof/>
        </w:rPr>
        <w:t>……………………………………………………………42</w:t>
      </w:r>
      <w:r w:rsidRPr="0053416A">
        <w:rPr>
          <w:rFonts w:eastAsiaTheme="minorEastAsia"/>
          <w:noProof/>
        </w:rPr>
        <w:t xml:space="preserve"> </w:t>
      </w:r>
    </w:p>
    <w:p w:rsidR="002142CB" w:rsidRPr="00465301" w:rsidRDefault="002142CB" w:rsidP="002142CB">
      <w:pPr>
        <w:pStyle w:val="aa"/>
        <w:ind w:left="284" w:hanging="142"/>
        <w:rPr>
          <w:rFonts w:eastAsiaTheme="minorEastAsia"/>
          <w:i/>
          <w:noProof/>
        </w:rPr>
      </w:pPr>
      <w:r w:rsidRPr="00F211CB">
        <w:rPr>
          <w:noProof/>
        </w:rPr>
        <w:t>1.3.1.</w:t>
      </w:r>
      <w:r w:rsidRPr="00F211CB">
        <w:rPr>
          <w:rFonts w:eastAsiaTheme="minorEastAsia"/>
          <w:noProof/>
        </w:rPr>
        <w:tab/>
      </w:r>
      <w:r>
        <w:rPr>
          <w:noProof/>
        </w:rPr>
        <w:t>Общие</w:t>
      </w:r>
      <w:r w:rsidRPr="00F211CB">
        <w:rPr>
          <w:noProof/>
        </w:rPr>
        <w:t>положения…………………………………………………………………</w:t>
      </w:r>
      <w:r>
        <w:rPr>
          <w:noProof/>
        </w:rPr>
        <w:t>42</w:t>
      </w:r>
      <w:r w:rsidRPr="00465301">
        <w:rPr>
          <w:rFonts w:eastAsiaTheme="minorEastAsia"/>
          <w:noProof/>
        </w:rPr>
        <w:t xml:space="preserve"> </w:t>
      </w:r>
    </w:p>
    <w:p w:rsidR="002142CB" w:rsidRPr="00F211CB" w:rsidRDefault="002142CB" w:rsidP="002142CB">
      <w:pPr>
        <w:pStyle w:val="aa"/>
        <w:ind w:left="284" w:hanging="142"/>
        <w:rPr>
          <w:rFonts w:eastAsiaTheme="minorEastAsia"/>
          <w:i/>
          <w:noProof/>
        </w:rPr>
      </w:pPr>
      <w:r w:rsidRPr="00F211CB">
        <w:rPr>
          <w:noProof/>
        </w:rPr>
        <w:t>1.3.2.</w:t>
      </w:r>
      <w:r w:rsidRPr="00F211CB">
        <w:rPr>
          <w:rFonts w:eastAsiaTheme="minorEastAsia"/>
          <w:noProof/>
        </w:rPr>
        <w:tab/>
      </w:r>
      <w:r w:rsidRPr="00F211CB">
        <w:rPr>
          <w:noProof/>
        </w:rPr>
        <w:t>Особенности оценки личностных, метапред</w:t>
      </w:r>
      <w:r>
        <w:rPr>
          <w:noProof/>
        </w:rPr>
        <w:t>метных и предметных результатов47</w:t>
      </w:r>
    </w:p>
    <w:p w:rsidR="002142CB" w:rsidRPr="00465301" w:rsidRDefault="002142CB" w:rsidP="002142CB">
      <w:pPr>
        <w:pStyle w:val="aa"/>
        <w:ind w:left="284" w:hanging="142"/>
        <w:rPr>
          <w:rFonts w:eastAsiaTheme="minorEastAsia"/>
          <w:i/>
          <w:noProof/>
        </w:rPr>
      </w:pPr>
      <w:r w:rsidRPr="00465301">
        <w:rPr>
          <w:noProof/>
        </w:rPr>
        <w:t>1.3.3.</w:t>
      </w:r>
      <w:r w:rsidRPr="00465301">
        <w:rPr>
          <w:rFonts w:eastAsiaTheme="minorEastAsia"/>
          <w:noProof/>
        </w:rPr>
        <w:tab/>
      </w:r>
      <w:r w:rsidRPr="00F211CB">
        <w:rPr>
          <w:noProof/>
        </w:rPr>
        <w:t>Портфель достижений как инструмент оценки динамики индивидуальных образовательных достижений</w:t>
      </w:r>
      <w:r>
        <w:rPr>
          <w:noProof/>
        </w:rPr>
        <w:t>…………………………………………………………57</w:t>
      </w:r>
      <w:r w:rsidRPr="00465301">
        <w:rPr>
          <w:rFonts w:eastAsiaTheme="minorEastAsia"/>
          <w:noProof/>
        </w:rPr>
        <w:t xml:space="preserve"> </w:t>
      </w:r>
    </w:p>
    <w:p w:rsidR="002142CB" w:rsidRPr="00465301" w:rsidRDefault="002142CB" w:rsidP="002142CB">
      <w:pPr>
        <w:pStyle w:val="aa"/>
        <w:ind w:left="284" w:hanging="142"/>
        <w:rPr>
          <w:rFonts w:eastAsiaTheme="minorEastAsia"/>
          <w:i/>
          <w:noProof/>
        </w:rPr>
      </w:pPr>
      <w:r w:rsidRPr="00F211CB">
        <w:rPr>
          <w:noProof/>
        </w:rPr>
        <w:t>1.3.4.</w:t>
      </w:r>
      <w:r w:rsidRPr="00F211CB">
        <w:rPr>
          <w:rFonts w:eastAsiaTheme="minorEastAsia"/>
          <w:noProof/>
        </w:rPr>
        <w:tab/>
      </w:r>
      <w:r w:rsidRPr="00F211CB">
        <w:rPr>
          <w:noProof/>
        </w:rPr>
        <w:t>Итоговая оценка выпускника……………………………………………………</w:t>
      </w:r>
      <w:r>
        <w:rPr>
          <w:noProof/>
        </w:rPr>
        <w:t>….61</w:t>
      </w:r>
      <w:r w:rsidRPr="00F211CB">
        <w:rPr>
          <w:rFonts w:eastAsiaTheme="minorEastAsia"/>
          <w:noProof/>
        </w:rPr>
        <w:tab/>
      </w:r>
      <w:r w:rsidRPr="00F211CB">
        <w:rPr>
          <w:noProof/>
        </w:rPr>
        <w:t>Содержательный раздел</w:t>
      </w:r>
      <w:r>
        <w:rPr>
          <w:noProof/>
        </w:rPr>
        <w:t>……………………………………………………………62</w:t>
      </w:r>
      <w:r w:rsidRPr="00465301">
        <w:rPr>
          <w:rFonts w:eastAsiaTheme="minorEastAsia"/>
          <w:noProof/>
        </w:rPr>
        <w:t xml:space="preserve"> </w:t>
      </w:r>
    </w:p>
    <w:p w:rsidR="002142CB" w:rsidRPr="00465301" w:rsidRDefault="002142CB" w:rsidP="002142CB">
      <w:pPr>
        <w:pStyle w:val="aa"/>
        <w:rPr>
          <w:rFonts w:eastAsiaTheme="minorEastAsia"/>
          <w:i/>
          <w:noProof/>
        </w:rPr>
      </w:pPr>
      <w:r w:rsidRPr="00F211CB">
        <w:rPr>
          <w:noProof/>
        </w:rPr>
        <w:t>2.1.Программа формирования у обучающихся универсальных учебных действий……</w:t>
      </w:r>
      <w:r>
        <w:rPr>
          <w:noProof/>
        </w:rPr>
        <w:t>63</w:t>
      </w:r>
      <w:r w:rsidRPr="00465301">
        <w:rPr>
          <w:rFonts w:eastAsiaTheme="minorEastAsia"/>
          <w:noProof/>
        </w:rPr>
        <w:t xml:space="preserve"> </w:t>
      </w:r>
    </w:p>
    <w:p w:rsidR="002142CB" w:rsidRPr="00465301" w:rsidRDefault="002142CB" w:rsidP="002142CB">
      <w:pPr>
        <w:pStyle w:val="aa"/>
        <w:rPr>
          <w:rFonts w:eastAsiaTheme="minorEastAsia"/>
          <w:i/>
          <w:noProof/>
        </w:rPr>
      </w:pPr>
      <w:r w:rsidRPr="00F211CB">
        <w:rPr>
          <w:noProof/>
        </w:rPr>
        <w:t>2.1.1.Ценностные ориентиры начального общего образования</w:t>
      </w:r>
      <w:r w:rsidRPr="00F211CB">
        <w:rPr>
          <w:noProof/>
        </w:rPr>
        <w:tab/>
        <w:t>…………………………</w:t>
      </w:r>
      <w:r>
        <w:rPr>
          <w:noProof/>
        </w:rPr>
        <w:t>63</w:t>
      </w:r>
      <w:r w:rsidRPr="00465301">
        <w:rPr>
          <w:rFonts w:eastAsiaTheme="minorEastAsia"/>
          <w:noProof/>
        </w:rPr>
        <w:t xml:space="preserve"> </w:t>
      </w:r>
    </w:p>
    <w:p w:rsidR="002142CB" w:rsidRPr="00F211CB" w:rsidRDefault="002142CB" w:rsidP="002142CB">
      <w:pPr>
        <w:pStyle w:val="aa"/>
        <w:rPr>
          <w:rFonts w:eastAsiaTheme="minorEastAsia"/>
          <w:i/>
          <w:noProof/>
        </w:rPr>
      </w:pPr>
      <w:r w:rsidRPr="00F211CB">
        <w:rPr>
          <w:noProof/>
        </w:rPr>
        <w:t>2.1.2.</w:t>
      </w:r>
      <w:r w:rsidRPr="00F211CB">
        <w:rPr>
          <w:rFonts w:eastAsiaTheme="minorEastAsia"/>
          <w:noProof/>
        </w:rPr>
        <w:tab/>
      </w:r>
      <w:r w:rsidRPr="00F211CB">
        <w:rPr>
          <w:noProof/>
        </w:rPr>
        <w:t>Характеристика универсальных учебных действий при получении начального общего образования…………………………………………………………………………</w:t>
      </w:r>
      <w:r>
        <w:rPr>
          <w:noProof/>
        </w:rPr>
        <w:t>64</w:t>
      </w:r>
    </w:p>
    <w:p w:rsidR="002142CB" w:rsidRPr="00465301" w:rsidRDefault="002142CB" w:rsidP="002142CB">
      <w:pPr>
        <w:pStyle w:val="aa"/>
        <w:rPr>
          <w:rFonts w:eastAsiaTheme="minorEastAsia"/>
          <w:i/>
          <w:noProof/>
        </w:rPr>
      </w:pPr>
      <w:r w:rsidRPr="0053416A">
        <w:rPr>
          <w:noProof/>
        </w:rPr>
        <w:t>2.1.3.</w:t>
      </w:r>
      <w:r w:rsidRPr="0053416A">
        <w:rPr>
          <w:rFonts w:eastAsiaTheme="minorEastAsia"/>
          <w:noProof/>
        </w:rPr>
        <w:tab/>
      </w:r>
      <w:r w:rsidRPr="0053416A">
        <w:rPr>
          <w:noProof/>
        </w:rPr>
        <w:t>Связь универсальных учебных действий с содержанием учебных предметов</w:t>
      </w:r>
      <w:r>
        <w:rPr>
          <w:noProof/>
        </w:rPr>
        <w:t>.67</w:t>
      </w:r>
      <w:r w:rsidRPr="00465301">
        <w:rPr>
          <w:rFonts w:eastAsiaTheme="minorEastAsia"/>
          <w:noProof/>
        </w:rPr>
        <w:t xml:space="preserve"> </w:t>
      </w:r>
    </w:p>
    <w:p w:rsidR="002142CB" w:rsidRPr="00465301" w:rsidRDefault="002142CB" w:rsidP="002142CB">
      <w:pPr>
        <w:pStyle w:val="aa"/>
        <w:rPr>
          <w:rFonts w:eastAsiaTheme="minorEastAsia"/>
          <w:i/>
          <w:noProof/>
        </w:rPr>
      </w:pPr>
      <w:r w:rsidRPr="0053416A">
        <w:rPr>
          <w:noProof/>
        </w:rPr>
        <w:t>2.1.4.Особенности,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w:t>
      </w:r>
      <w:r>
        <w:rPr>
          <w:noProof/>
        </w:rPr>
        <w:t xml:space="preserve">  </w:t>
      </w:r>
      <w:r w:rsidRPr="0053416A">
        <w:rPr>
          <w:noProof/>
        </w:rPr>
        <w:t>деятельности</w:t>
      </w:r>
      <w:r>
        <w:rPr>
          <w:noProof/>
        </w:rPr>
        <w:t>………………………………………………………………….82</w:t>
      </w:r>
      <w:r w:rsidRPr="00465301">
        <w:rPr>
          <w:rFonts w:eastAsiaTheme="minorEastAsia"/>
          <w:noProof/>
        </w:rPr>
        <w:t xml:space="preserve"> </w:t>
      </w:r>
    </w:p>
    <w:p w:rsidR="002142CB" w:rsidRPr="00465301" w:rsidRDefault="002142CB" w:rsidP="002142CB">
      <w:pPr>
        <w:pStyle w:val="aa"/>
        <w:rPr>
          <w:rFonts w:eastAsiaTheme="minorEastAsia"/>
          <w:i/>
          <w:noProof/>
        </w:rPr>
      </w:pPr>
      <w:r w:rsidRPr="0053416A">
        <w:rPr>
          <w:noProof/>
        </w:rPr>
        <w:t>2.1.5.Условия, обеспечивающие развитие универсальных учебных действий у обучающихся</w:t>
      </w:r>
      <w:r w:rsidRPr="0053416A">
        <w:rPr>
          <w:noProof/>
        </w:rPr>
        <w:tab/>
        <w:t>…………</w:t>
      </w:r>
      <w:r>
        <w:rPr>
          <w:noProof/>
        </w:rPr>
        <w:t>……………………………………………………………………………83</w:t>
      </w:r>
      <w:r w:rsidRPr="00465301">
        <w:rPr>
          <w:rFonts w:eastAsiaTheme="minorEastAsia"/>
          <w:noProof/>
        </w:rPr>
        <w:t xml:space="preserve"> </w:t>
      </w:r>
    </w:p>
    <w:p w:rsidR="002142CB" w:rsidRPr="00465301" w:rsidRDefault="002142CB" w:rsidP="002142CB">
      <w:pPr>
        <w:pStyle w:val="aa"/>
        <w:rPr>
          <w:rFonts w:eastAsiaTheme="minorEastAsia"/>
          <w:i/>
          <w:noProof/>
        </w:rPr>
      </w:pPr>
      <w:r w:rsidRPr="0053416A">
        <w:rPr>
          <w:noProof/>
          <w:spacing w:val="-4"/>
        </w:rPr>
        <w:t>2.1.6.Условия, обеспечивающие преемственность про</w:t>
      </w:r>
      <w:r w:rsidRPr="0053416A">
        <w:rPr>
          <w:noProof/>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Pr="0053416A">
        <w:rPr>
          <w:noProof/>
        </w:rPr>
        <w:tab/>
        <w:t>……………………</w:t>
      </w:r>
      <w:r>
        <w:rPr>
          <w:noProof/>
        </w:rPr>
        <w:t>…………………84</w:t>
      </w:r>
      <w:r w:rsidRPr="00465301">
        <w:rPr>
          <w:rFonts w:eastAsiaTheme="minorEastAsia"/>
          <w:noProof/>
        </w:rPr>
        <w:t xml:space="preserve"> </w:t>
      </w:r>
    </w:p>
    <w:p w:rsidR="002142CB" w:rsidRPr="0053416A" w:rsidRDefault="002142CB" w:rsidP="002142CB">
      <w:pPr>
        <w:pStyle w:val="aa"/>
        <w:rPr>
          <w:rFonts w:eastAsiaTheme="minorEastAsia"/>
          <w:i/>
          <w:noProof/>
        </w:rPr>
      </w:pPr>
      <w:r w:rsidRPr="0053416A">
        <w:rPr>
          <w:noProof/>
        </w:rPr>
        <w:t>2.2.</w:t>
      </w:r>
      <w:r w:rsidRPr="0053416A">
        <w:rPr>
          <w:rFonts w:eastAsiaTheme="minorEastAsia"/>
          <w:noProof/>
        </w:rPr>
        <w:tab/>
      </w:r>
      <w:r w:rsidRPr="0053416A">
        <w:rPr>
          <w:noProof/>
        </w:rPr>
        <w:t>Программы отдельных учебных предметов, курсов…………………………… …</w:t>
      </w:r>
      <w:r>
        <w:rPr>
          <w:noProof/>
        </w:rPr>
        <w:t>87</w:t>
      </w:r>
    </w:p>
    <w:p w:rsidR="002142CB" w:rsidRPr="0053416A" w:rsidRDefault="002142CB" w:rsidP="002142CB">
      <w:pPr>
        <w:pStyle w:val="aa"/>
        <w:rPr>
          <w:rFonts w:eastAsiaTheme="minorEastAsia"/>
          <w:i/>
          <w:noProof/>
        </w:rPr>
      </w:pPr>
      <w:r w:rsidRPr="00F211CB">
        <w:rPr>
          <w:noProof/>
        </w:rPr>
        <w:t>2.2.1.</w:t>
      </w:r>
      <w:r w:rsidRPr="00F211CB">
        <w:rPr>
          <w:rFonts w:eastAsiaTheme="minorEastAsia"/>
          <w:noProof/>
        </w:rPr>
        <w:tab/>
      </w:r>
      <w:r w:rsidRPr="00F211CB">
        <w:rPr>
          <w:noProof/>
        </w:rPr>
        <w:t>Общие положения…………………………………………………………………</w:t>
      </w:r>
      <w:r>
        <w:rPr>
          <w:noProof/>
        </w:rPr>
        <w:t>…87</w:t>
      </w:r>
    </w:p>
    <w:p w:rsidR="002142CB" w:rsidRPr="0053416A" w:rsidRDefault="002142CB" w:rsidP="002142CB">
      <w:pPr>
        <w:pStyle w:val="aa"/>
        <w:rPr>
          <w:rFonts w:eastAsiaTheme="minorEastAsia"/>
          <w:i/>
          <w:noProof/>
        </w:rPr>
      </w:pPr>
      <w:r w:rsidRPr="00F211CB">
        <w:rPr>
          <w:noProof/>
        </w:rPr>
        <w:t>2.2.2.</w:t>
      </w:r>
      <w:r w:rsidRPr="00F211CB">
        <w:rPr>
          <w:rFonts w:eastAsiaTheme="minorEastAsia"/>
          <w:noProof/>
        </w:rPr>
        <w:tab/>
      </w:r>
      <w:r w:rsidRPr="0053416A">
        <w:rPr>
          <w:noProof/>
        </w:rPr>
        <w:t>Основное содержание учебных предметов</w:t>
      </w:r>
      <w:r>
        <w:rPr>
          <w:noProof/>
        </w:rPr>
        <w:t>…………………………………89 -114</w:t>
      </w:r>
    </w:p>
    <w:p w:rsidR="002142CB" w:rsidRPr="0053416A" w:rsidRDefault="002142CB" w:rsidP="002142CB">
      <w:pPr>
        <w:pStyle w:val="aa"/>
        <w:rPr>
          <w:rFonts w:eastAsiaTheme="minorEastAsia"/>
          <w:i/>
          <w:noProof/>
        </w:rPr>
      </w:pPr>
      <w:r w:rsidRPr="0053416A">
        <w:rPr>
          <w:noProof/>
        </w:rPr>
        <w:t>2.3.</w:t>
      </w:r>
      <w:r w:rsidRPr="0053416A">
        <w:rPr>
          <w:rFonts w:eastAsiaTheme="minorEastAsia"/>
          <w:noProof/>
        </w:rPr>
        <w:tab/>
      </w:r>
      <w:r w:rsidRPr="0053416A">
        <w:rPr>
          <w:noProof/>
        </w:rPr>
        <w:t>Программа духовно-нравственного воспитания, развития обучающихся при получении начального общего обра</w:t>
      </w:r>
      <w:r>
        <w:rPr>
          <w:noProof/>
        </w:rPr>
        <w:t>зования ……………………………………………114-157</w:t>
      </w:r>
      <w:r w:rsidRPr="0053416A">
        <w:rPr>
          <w:noProof/>
        </w:rPr>
        <w:t>.</w:t>
      </w:r>
      <w:r w:rsidRPr="0053416A">
        <w:rPr>
          <w:rFonts w:eastAsiaTheme="minorEastAsia"/>
          <w:noProof/>
        </w:rPr>
        <w:t xml:space="preserve"> </w:t>
      </w:r>
    </w:p>
    <w:p w:rsidR="002142CB" w:rsidRPr="0053416A" w:rsidRDefault="002142CB" w:rsidP="002142CB">
      <w:pPr>
        <w:pStyle w:val="aa"/>
        <w:rPr>
          <w:rFonts w:eastAsiaTheme="minorEastAsia"/>
          <w:i/>
          <w:noProof/>
        </w:rPr>
      </w:pPr>
      <w:r w:rsidRPr="0053416A">
        <w:rPr>
          <w:noProof/>
        </w:rPr>
        <w:t>2.</w:t>
      </w:r>
      <w:r>
        <w:rPr>
          <w:noProof/>
        </w:rPr>
        <w:t>4</w:t>
      </w:r>
      <w:r w:rsidRPr="0053416A">
        <w:rPr>
          <w:noProof/>
        </w:rPr>
        <w:t>.Программа коррекционной работы</w:t>
      </w:r>
      <w:r w:rsidRPr="0053416A">
        <w:rPr>
          <w:noProof/>
        </w:rPr>
        <w:tab/>
        <w:t>…………………………………………………….</w:t>
      </w:r>
      <w:r>
        <w:rPr>
          <w:noProof/>
        </w:rPr>
        <w:t>157</w:t>
      </w:r>
    </w:p>
    <w:p w:rsidR="002142CB" w:rsidRDefault="002142CB" w:rsidP="002142CB">
      <w:pPr>
        <w:pStyle w:val="aa"/>
        <w:rPr>
          <w:i/>
          <w:noProof/>
        </w:rPr>
      </w:pPr>
      <w:r w:rsidRPr="0053416A">
        <w:rPr>
          <w:noProof/>
        </w:rPr>
        <w:t>3. Организационный раздел</w:t>
      </w:r>
      <w:r w:rsidRPr="0053416A">
        <w:rPr>
          <w:noProof/>
        </w:rPr>
        <w:tab/>
        <w:t>…………………</w:t>
      </w:r>
      <w:r>
        <w:rPr>
          <w:noProof/>
        </w:rPr>
        <w:t>………………………………………….175</w:t>
      </w:r>
    </w:p>
    <w:p w:rsidR="002142CB" w:rsidRPr="0053416A" w:rsidRDefault="002142CB" w:rsidP="002142CB">
      <w:pPr>
        <w:pStyle w:val="aa"/>
        <w:rPr>
          <w:i/>
          <w:noProof/>
        </w:rPr>
      </w:pPr>
      <w:r w:rsidRPr="0053416A">
        <w:rPr>
          <w:noProof/>
        </w:rPr>
        <w:t>учебный план  начального общего образования…………………………………………</w:t>
      </w:r>
      <w:r>
        <w:rPr>
          <w:noProof/>
        </w:rPr>
        <w:t>…183</w:t>
      </w:r>
    </w:p>
    <w:p w:rsidR="002142CB" w:rsidRPr="0053416A" w:rsidRDefault="002142CB" w:rsidP="002142CB">
      <w:pPr>
        <w:pStyle w:val="aa"/>
        <w:rPr>
          <w:i/>
          <w:noProof/>
        </w:rPr>
      </w:pPr>
      <w:r w:rsidRPr="0053416A">
        <w:rPr>
          <w:noProof/>
        </w:rPr>
        <w:t>3.2. План внеурочной деятельности</w:t>
      </w:r>
      <w:r w:rsidRPr="0053416A">
        <w:rPr>
          <w:noProof/>
        </w:rPr>
        <w:tab/>
        <w:t>………………………………</w:t>
      </w:r>
      <w:r>
        <w:rPr>
          <w:noProof/>
        </w:rPr>
        <w:t>…………………..184</w:t>
      </w:r>
      <w:r w:rsidRPr="0053416A">
        <w:rPr>
          <w:noProof/>
        </w:rPr>
        <w:t xml:space="preserve"> </w:t>
      </w:r>
    </w:p>
    <w:p w:rsidR="002142CB" w:rsidRPr="0053416A" w:rsidRDefault="002142CB" w:rsidP="002142CB">
      <w:pPr>
        <w:pStyle w:val="aa"/>
        <w:rPr>
          <w:rFonts w:eastAsiaTheme="minorEastAsia"/>
          <w:i/>
        </w:rPr>
      </w:pPr>
      <w:r w:rsidRPr="0053416A">
        <w:rPr>
          <w:rFonts w:eastAsiaTheme="minorEastAsia"/>
        </w:rPr>
        <w:t>3.2.1. Календарный учебный график………………………………………………………...</w:t>
      </w:r>
      <w:r>
        <w:rPr>
          <w:rFonts w:eastAsiaTheme="minorEastAsia"/>
        </w:rPr>
        <w:t>205</w:t>
      </w:r>
    </w:p>
    <w:p w:rsidR="002142CB" w:rsidRPr="0053416A" w:rsidRDefault="002142CB" w:rsidP="002142CB">
      <w:pPr>
        <w:pStyle w:val="aa"/>
        <w:rPr>
          <w:rFonts w:eastAsiaTheme="minorEastAsia"/>
          <w:i/>
        </w:rPr>
      </w:pPr>
      <w:r w:rsidRPr="0053416A">
        <w:rPr>
          <w:rFonts w:eastAsiaTheme="minorEastAsia"/>
        </w:rPr>
        <w:t>3.2.2. организация каникулярного отдыха, оздоровления и занятости детей…………….2</w:t>
      </w:r>
      <w:r>
        <w:rPr>
          <w:rFonts w:eastAsiaTheme="minorEastAsia"/>
        </w:rPr>
        <w:t>09</w:t>
      </w:r>
    </w:p>
    <w:p w:rsidR="002142CB" w:rsidRPr="0053416A" w:rsidRDefault="002142CB" w:rsidP="002142CB">
      <w:pPr>
        <w:pStyle w:val="aa"/>
        <w:rPr>
          <w:rFonts w:eastAsiaTheme="minorEastAsia"/>
          <w:i/>
          <w:noProof/>
        </w:rPr>
      </w:pPr>
      <w:r w:rsidRPr="0053416A">
        <w:rPr>
          <w:noProof/>
        </w:rPr>
        <w:lastRenderedPageBreak/>
        <w:t>3.3.</w:t>
      </w:r>
      <w:r w:rsidRPr="0053416A">
        <w:rPr>
          <w:rFonts w:eastAsiaTheme="minorEastAsia"/>
          <w:noProof/>
        </w:rPr>
        <w:tab/>
      </w:r>
      <w:r w:rsidRPr="0053416A">
        <w:rPr>
          <w:noProof/>
        </w:rPr>
        <w:t>Система условий реализации образовательной программы начального  общего образования</w:t>
      </w:r>
      <w:r w:rsidRPr="0053416A">
        <w:rPr>
          <w:noProof/>
        </w:rPr>
        <w:tab/>
        <w:t>…………………………………………………………………………………211</w:t>
      </w:r>
    </w:p>
    <w:p w:rsidR="002142CB" w:rsidRPr="0053416A" w:rsidRDefault="002142CB" w:rsidP="002142CB">
      <w:pPr>
        <w:pStyle w:val="aa"/>
        <w:rPr>
          <w:rFonts w:eastAsiaTheme="minorEastAsia"/>
          <w:i/>
          <w:noProof/>
        </w:rPr>
      </w:pPr>
      <w:r w:rsidRPr="0053416A">
        <w:rPr>
          <w:noProof/>
        </w:rPr>
        <w:t>3.3.1.Кадровые условия реализации образовательной программы начального общего образования…………………………………………………………………………………</w:t>
      </w:r>
      <w:r>
        <w:rPr>
          <w:noProof/>
        </w:rPr>
        <w:t>.212</w:t>
      </w:r>
      <w:r w:rsidRPr="0053416A">
        <w:rPr>
          <w:noProof/>
        </w:rPr>
        <w:tab/>
      </w:r>
    </w:p>
    <w:p w:rsidR="002142CB" w:rsidRPr="0053416A" w:rsidRDefault="002142CB" w:rsidP="002142CB">
      <w:pPr>
        <w:pStyle w:val="aa"/>
        <w:rPr>
          <w:rFonts w:eastAsiaTheme="minorEastAsia"/>
          <w:i/>
          <w:noProof/>
        </w:rPr>
      </w:pPr>
      <w:r w:rsidRPr="0053416A">
        <w:rPr>
          <w:noProof/>
        </w:rPr>
        <w:t>3.3.2.Психолого­педагогические условия реализации образовательной программы начального общего образования</w:t>
      </w:r>
      <w:r w:rsidRPr="0053416A">
        <w:rPr>
          <w:noProof/>
        </w:rPr>
        <w:tab/>
      </w:r>
      <w:r>
        <w:rPr>
          <w:noProof/>
        </w:rPr>
        <w:t>………………………………………………………217</w:t>
      </w:r>
    </w:p>
    <w:p w:rsidR="002142CB" w:rsidRPr="0053416A" w:rsidRDefault="002142CB" w:rsidP="002142CB">
      <w:pPr>
        <w:pStyle w:val="aa"/>
        <w:rPr>
          <w:rFonts w:eastAsiaTheme="minorEastAsia"/>
          <w:i/>
          <w:noProof/>
        </w:rPr>
      </w:pPr>
      <w:r w:rsidRPr="0053416A">
        <w:rPr>
          <w:noProof/>
        </w:rPr>
        <w:t>3.3.3. Финансовое обеспечение реализации образовательной программы начального общего образования</w:t>
      </w:r>
      <w:r w:rsidRPr="0053416A">
        <w:rPr>
          <w:noProof/>
        </w:rPr>
        <w:tab/>
        <w:t>……………………………………………………………………………………</w:t>
      </w:r>
      <w:r>
        <w:rPr>
          <w:noProof/>
        </w:rPr>
        <w:t>223</w:t>
      </w:r>
    </w:p>
    <w:p w:rsidR="002142CB" w:rsidRPr="0053416A" w:rsidRDefault="002142CB" w:rsidP="002142CB">
      <w:pPr>
        <w:pStyle w:val="aa"/>
        <w:rPr>
          <w:rFonts w:eastAsiaTheme="minorEastAsia"/>
          <w:i/>
          <w:noProof/>
        </w:rPr>
      </w:pPr>
      <w:r w:rsidRPr="00F211CB">
        <w:rPr>
          <w:noProof/>
        </w:rPr>
        <w:t xml:space="preserve">3.3.4. </w:t>
      </w:r>
      <w:r w:rsidRPr="0053416A">
        <w:rPr>
          <w:noProof/>
        </w:rPr>
        <w:t>Материально-технические условия реализации образовательной программы</w:t>
      </w:r>
      <w:r w:rsidRPr="0053416A">
        <w:rPr>
          <w:noProof/>
        </w:rPr>
        <w:tab/>
        <w:t>…</w:t>
      </w:r>
      <w:r>
        <w:rPr>
          <w:noProof/>
        </w:rPr>
        <w:t>226</w:t>
      </w:r>
    </w:p>
    <w:p w:rsidR="002142CB" w:rsidRDefault="002142CB" w:rsidP="002142CB">
      <w:pPr>
        <w:pStyle w:val="aa"/>
        <w:rPr>
          <w:i/>
          <w:noProof/>
        </w:rPr>
      </w:pPr>
      <w:r w:rsidRPr="00F211CB">
        <w:rPr>
          <w:noProof/>
        </w:rPr>
        <w:t xml:space="preserve">3.3.5. </w:t>
      </w:r>
      <w:r w:rsidRPr="0053416A">
        <w:rPr>
          <w:noProof/>
        </w:rPr>
        <w:t>Информационно­методические условия реализации образовательной программы</w:t>
      </w:r>
      <w:r>
        <w:rPr>
          <w:noProof/>
        </w:rPr>
        <w:t>.227</w:t>
      </w:r>
    </w:p>
    <w:p w:rsidR="002142CB" w:rsidRPr="0053416A" w:rsidRDefault="002142CB" w:rsidP="002142CB">
      <w:pPr>
        <w:pStyle w:val="aa"/>
        <w:rPr>
          <w:i/>
          <w:noProof/>
        </w:rPr>
      </w:pPr>
      <w:r w:rsidRPr="0053416A">
        <w:rPr>
          <w:noProof/>
        </w:rPr>
        <w:t>3.3.6.  Механизмы достижения целевых ориентиров в системе условий</w:t>
      </w:r>
      <w:r w:rsidRPr="0053416A">
        <w:rPr>
          <w:noProof/>
        </w:rPr>
        <w:tab/>
        <w:t>……………..</w:t>
      </w:r>
      <w:r>
        <w:rPr>
          <w:noProof/>
        </w:rPr>
        <w:t>235</w:t>
      </w:r>
    </w:p>
    <w:p w:rsidR="002142CB" w:rsidRPr="0053416A" w:rsidRDefault="002142CB" w:rsidP="002142CB">
      <w:pPr>
        <w:pStyle w:val="aa"/>
        <w:rPr>
          <w:i/>
        </w:rPr>
      </w:pPr>
      <w:r>
        <w:t>3.3.7</w:t>
      </w:r>
      <w:r w:rsidRPr="0053416A">
        <w:t xml:space="preserve">.Контроль за состоянием системы </w:t>
      </w:r>
      <w:r w:rsidRPr="00F211CB">
        <w:t> </w:t>
      </w:r>
      <w:r w:rsidRPr="0053416A">
        <w:t>условий реализации образовательной программы начального общего образования……………………………………………………………….</w:t>
      </w:r>
      <w:r>
        <w:t>235</w:t>
      </w:r>
    </w:p>
    <w:p w:rsidR="002142CB" w:rsidRPr="0053416A" w:rsidRDefault="002142CB" w:rsidP="002142CB">
      <w:pPr>
        <w:pStyle w:val="aa"/>
        <w:rPr>
          <w:rFonts w:eastAsiaTheme="minorEastAsia"/>
          <w:i/>
        </w:rPr>
      </w:pPr>
    </w:p>
    <w:p w:rsidR="002142CB" w:rsidRPr="00F211CB" w:rsidRDefault="00810743" w:rsidP="002142CB">
      <w:pPr>
        <w:pStyle w:val="aa"/>
        <w:rPr>
          <w:i/>
        </w:rPr>
      </w:pPr>
      <w:r w:rsidRPr="00F211CB">
        <w:rPr>
          <w:b/>
          <w:i/>
        </w:rPr>
        <w:fldChar w:fldCharType="end"/>
      </w:r>
    </w:p>
    <w:p w:rsidR="007E5A89" w:rsidRPr="00797C51" w:rsidRDefault="007E5A89" w:rsidP="00D726C7">
      <w:pPr>
        <w:jc w:val="both"/>
        <w:rPr>
          <w:b/>
        </w:rPr>
      </w:pPr>
      <w:r w:rsidRPr="00D726C7">
        <w:rPr>
          <w:b/>
        </w:rPr>
        <w:br w:type="page"/>
      </w:r>
      <w:bookmarkStart w:id="5" w:name="_Toc443332356"/>
      <w:r w:rsidRPr="00797C51">
        <w:rPr>
          <w:b/>
        </w:rPr>
        <w:lastRenderedPageBreak/>
        <w:t>Общие положения</w:t>
      </w:r>
      <w:bookmarkEnd w:id="2"/>
      <w:bookmarkEnd w:id="3"/>
      <w:bookmarkEnd w:id="4"/>
      <w:bookmarkEnd w:id="5"/>
    </w:p>
    <w:p w:rsidR="007E5A89" w:rsidRPr="00D726C7" w:rsidRDefault="007E5A89" w:rsidP="00D726C7">
      <w:pPr>
        <w:jc w:val="both"/>
      </w:pPr>
      <w:r w:rsidRPr="00D726C7">
        <w:t xml:space="preserve">      Основная образовательная программа начального общего образования МБОУ «СОШ с. Старые Бурасы  Базарно-Карабулакского муниципального района Саратовской области » (далее – Программа) разработана в соответствии с требованиями федерального государственного образовательного стандарта начального общего образования (далее – Стандарт), с учетом рекомендаций Примерной основной образовательной программы образовательной организации, на основе анализа деятельности образовательной организации, образовательных потребностей и запросов обучающихся,  а также концептуальных положений УМК «Планета знаний». </w:t>
      </w:r>
    </w:p>
    <w:p w:rsidR="007E5A89" w:rsidRPr="00D726C7" w:rsidRDefault="007E5A89" w:rsidP="00D726C7">
      <w:pPr>
        <w:jc w:val="both"/>
      </w:pPr>
      <w:r w:rsidRPr="00D726C7">
        <w:t xml:space="preserve">         Основная образовательная программа разработана коллективом педагогов школы с привлечением членов управляюще</w:t>
      </w:r>
      <w:r w:rsidR="00706634" w:rsidRPr="00D726C7">
        <w:t>го совета МБОУ «СОШ с.Старые Бурасы</w:t>
      </w:r>
      <w:r w:rsidRPr="00D726C7">
        <w:t>».</w:t>
      </w:r>
    </w:p>
    <w:p w:rsidR="007E5A89" w:rsidRPr="00D726C7" w:rsidRDefault="007E5A89" w:rsidP="00D726C7">
      <w:pPr>
        <w:jc w:val="both"/>
      </w:pPr>
      <w:r w:rsidRPr="00D726C7">
        <w:t xml:space="preserve">            Образовательная программа определяет содержание и организацию образовательной деятельности в МБОУ «СОШ с. Старые Бурасы» на уровне начального общего образования и разработана в соответствии с:</w:t>
      </w:r>
    </w:p>
    <w:p w:rsidR="007E5A89" w:rsidRPr="00D726C7" w:rsidRDefault="007E5A89" w:rsidP="00D726C7">
      <w:pPr>
        <w:jc w:val="both"/>
      </w:pPr>
      <w:r w:rsidRPr="00D726C7">
        <w:t xml:space="preserve">   - Федеральным законом от 29.12.2012 № 273-ФЗ «Об образовании в   </w:t>
      </w:r>
      <w:r w:rsidR="00C80C72">
        <w:t>Р Ф</w:t>
      </w:r>
      <w:r w:rsidRPr="00D726C7">
        <w:t>»;</w:t>
      </w:r>
    </w:p>
    <w:p w:rsidR="007E5A89" w:rsidRPr="00D726C7" w:rsidRDefault="007E5A89" w:rsidP="00D726C7">
      <w:pPr>
        <w:jc w:val="both"/>
        <w:rPr>
          <w:rFonts w:eastAsia="Courier New"/>
          <w:color w:val="000000"/>
          <w:shd w:val="clear" w:color="auto" w:fill="FFFFFF"/>
          <w:lang w:eastAsia="en-US"/>
        </w:rPr>
      </w:pPr>
      <w:r w:rsidRPr="00D726C7">
        <w:t xml:space="preserve">- </w:t>
      </w:r>
      <w:r w:rsidRPr="00D726C7">
        <w:rPr>
          <w:rFonts w:eastAsia="Courier New"/>
          <w:color w:val="000000"/>
          <w:shd w:val="clear" w:color="auto" w:fill="FFFFFF"/>
          <w:lang w:eastAsia="en-US"/>
        </w:rPr>
        <w:t>Федеральным государственным образовательным стандартом начального общего образования, утвержденного приказом Министерства образования и науки Российской Федерации от 6 октября 2009 года №373  «Об утверждении и введении в действие федерального государственного образовательного стандарта начального общего образования» с учетом внесенных изменений в редакции приказа Министерства образования и науки Российской Федерации от 29 декабря 2014 года №1643;</w:t>
      </w:r>
    </w:p>
    <w:p w:rsidR="007E5A89" w:rsidRPr="00D726C7" w:rsidRDefault="007E5A89" w:rsidP="00D726C7">
      <w:pPr>
        <w:jc w:val="both"/>
      </w:pPr>
      <w:r w:rsidRPr="00D726C7">
        <w:t>- Примерной основной образовательной программой начального общего образования и основной образовательной программы основного общего образования, одобренные решением федерального учебно-методического объединения по общему образованию (протокол от 8 апреля 2015 г. № 1/15)</w:t>
      </w:r>
    </w:p>
    <w:p w:rsidR="007E5A89" w:rsidRPr="00D726C7" w:rsidRDefault="007E5A89" w:rsidP="00D726C7">
      <w:pPr>
        <w:jc w:val="both"/>
      </w:pPr>
      <w:r w:rsidRPr="00D726C7">
        <w:t>- Письмом Минобрнауки России от 14.12.2015 г. № 08-2355 « О внесении изменений в примерные основные образовательные программы»;</w:t>
      </w:r>
    </w:p>
    <w:p w:rsidR="007E5A89" w:rsidRPr="00D726C7" w:rsidRDefault="00F46327" w:rsidP="00D726C7">
      <w:pPr>
        <w:jc w:val="both"/>
      </w:pPr>
      <w:r>
        <w:t xml:space="preserve">          </w:t>
      </w:r>
    </w:p>
    <w:p w:rsidR="007E5A89" w:rsidRPr="00D726C7" w:rsidRDefault="007E5A89" w:rsidP="00D726C7">
      <w:pPr>
        <w:jc w:val="both"/>
      </w:pPr>
      <w:r w:rsidRPr="00D726C7">
        <w:t xml:space="preserve">- концептуальными положениями УМК «Планета знаний. </w:t>
      </w:r>
    </w:p>
    <w:p w:rsidR="007E5A89" w:rsidRPr="00D726C7" w:rsidRDefault="007E5A89" w:rsidP="00D726C7">
      <w:pPr>
        <w:jc w:val="both"/>
      </w:pPr>
      <w:r w:rsidRPr="00D726C7">
        <w:t>Содержание основной образовательной п</w:t>
      </w:r>
      <w:r w:rsidR="00706634" w:rsidRPr="00D726C7">
        <w:t>рограммы МБОУ «СОШ с. Старые Бурасы</w:t>
      </w:r>
      <w:r w:rsidRPr="00D726C7">
        <w:t>» отражает требования Стандарта и с учетом примерной основной образовательной программы начального общего образования и группируется в три основных раздела: целевой, содержательный и организационный.</w:t>
      </w:r>
    </w:p>
    <w:p w:rsidR="007E5A89" w:rsidRPr="00D726C7" w:rsidRDefault="007E5A89" w:rsidP="00D726C7">
      <w:pPr>
        <w:jc w:val="both"/>
      </w:pPr>
      <w:r w:rsidRPr="00D726C7">
        <w:rPr>
          <w:b/>
          <w:bCs/>
        </w:rPr>
        <w:t xml:space="preserve">Целевой </w:t>
      </w:r>
      <w:r w:rsidRPr="00D726C7">
        <w:t>раздел определяет общее назначение, цели, задачи и планируемые результаты реализации основной образо</w:t>
      </w:r>
      <w:r w:rsidRPr="00D726C7">
        <w:rPr>
          <w:spacing w:val="2"/>
        </w:rPr>
        <w:t xml:space="preserve">вательной программы, конкретизированные в соответствии </w:t>
      </w:r>
      <w:r w:rsidRPr="00D726C7">
        <w:rPr>
          <w:spacing w:val="-2"/>
        </w:rPr>
        <w:t>с требованиями ФГОС НОО и учитывающие региональные, на</w:t>
      </w:r>
      <w:r w:rsidRPr="00D726C7">
        <w:t>циональные и этнокультурные особенности народов Российской Федерации, а также способы определения достижения этих целей и результатов.</w:t>
      </w:r>
    </w:p>
    <w:p w:rsidR="007E5A89" w:rsidRPr="00D726C7" w:rsidRDefault="007E5A89" w:rsidP="00D726C7">
      <w:pPr>
        <w:jc w:val="both"/>
      </w:pPr>
      <w:r w:rsidRPr="00D726C7">
        <w:t>Целевой раздел включает: пояснительную записку;планируемые результаты освоения обучающимися основной образовательной программы;</w:t>
      </w:r>
    </w:p>
    <w:p w:rsidR="007E5A89" w:rsidRPr="00D726C7" w:rsidRDefault="007E5A89" w:rsidP="00D726C7">
      <w:pPr>
        <w:jc w:val="both"/>
      </w:pPr>
      <w:r w:rsidRPr="00D726C7">
        <w:rPr>
          <w:spacing w:val="4"/>
        </w:rPr>
        <w:t xml:space="preserve">систему оценки достижения планируемых результатов </w:t>
      </w:r>
      <w:r w:rsidRPr="00D726C7">
        <w:t>освоения основной образовательной программы.</w:t>
      </w:r>
    </w:p>
    <w:p w:rsidR="007E5A89" w:rsidRPr="00D726C7" w:rsidRDefault="007E5A89" w:rsidP="00D726C7">
      <w:pPr>
        <w:jc w:val="both"/>
      </w:pPr>
      <w:r w:rsidRPr="00D726C7">
        <w:rPr>
          <w:b/>
          <w:bCs/>
          <w:spacing w:val="2"/>
        </w:rPr>
        <w:t xml:space="preserve">Содержательный </w:t>
      </w:r>
      <w:r w:rsidRPr="00D726C7">
        <w:rPr>
          <w:spacing w:val="2"/>
        </w:rPr>
        <w:t xml:space="preserve">раздел определяет общее содержание </w:t>
      </w:r>
      <w:r w:rsidRPr="00D726C7">
        <w:t xml:space="preserve">начального общего образования и включает образовательные </w:t>
      </w:r>
      <w:r w:rsidRPr="00D726C7">
        <w:rPr>
          <w:spacing w:val="2"/>
        </w:rPr>
        <w:t xml:space="preserve">программы, ориентированные на достижение личностных, </w:t>
      </w:r>
      <w:r w:rsidRPr="00D726C7">
        <w:t>предметных и метапредметных результатов, в том числе:</w:t>
      </w:r>
    </w:p>
    <w:p w:rsidR="007E5A89" w:rsidRPr="00D726C7" w:rsidRDefault="007E5A89" w:rsidP="00D726C7">
      <w:pPr>
        <w:jc w:val="both"/>
        <w:rPr>
          <w:spacing w:val="-2"/>
        </w:rPr>
      </w:pPr>
      <w:r w:rsidRPr="00D726C7">
        <w:rPr>
          <w:spacing w:val="2"/>
        </w:rPr>
        <w:t>программу формирования универсальных учебных дей</w:t>
      </w:r>
      <w:r w:rsidRPr="00D726C7">
        <w:rPr>
          <w:spacing w:val="-2"/>
        </w:rPr>
        <w:t xml:space="preserve">ствий у обучающихся; </w:t>
      </w:r>
    </w:p>
    <w:p w:rsidR="007E5A89" w:rsidRPr="00D726C7" w:rsidRDefault="007E5A89" w:rsidP="00D726C7">
      <w:pPr>
        <w:jc w:val="both"/>
      </w:pPr>
      <w:r w:rsidRPr="00D726C7">
        <w:t>программы отдельных учебных предметов, курсов;</w:t>
      </w:r>
    </w:p>
    <w:p w:rsidR="007E5A89" w:rsidRPr="00D726C7" w:rsidRDefault="007E5A89" w:rsidP="00D726C7">
      <w:pPr>
        <w:jc w:val="both"/>
      </w:pPr>
      <w:r w:rsidRPr="00D726C7">
        <w:rPr>
          <w:spacing w:val="2"/>
        </w:rPr>
        <w:t>программу духовно­нравственного развития, воспита</w:t>
      </w:r>
      <w:r w:rsidRPr="00D726C7">
        <w:t>ния обучающихся;</w:t>
      </w:r>
    </w:p>
    <w:p w:rsidR="007E5A89" w:rsidRPr="00D726C7" w:rsidRDefault="007E5A89" w:rsidP="00D726C7">
      <w:pPr>
        <w:jc w:val="both"/>
      </w:pPr>
      <w:r w:rsidRPr="00D726C7">
        <w:t>программу формирования экологической культуры, здорового и безопасного образа жизни;</w:t>
      </w:r>
    </w:p>
    <w:p w:rsidR="007E5A89" w:rsidRPr="00D726C7" w:rsidRDefault="007E5A89" w:rsidP="00D726C7">
      <w:pPr>
        <w:jc w:val="both"/>
      </w:pPr>
      <w:r w:rsidRPr="00D726C7">
        <w:t>программу коррекционной работы.</w:t>
      </w:r>
    </w:p>
    <w:p w:rsidR="007E5A89" w:rsidRPr="00D726C7" w:rsidRDefault="007E5A89" w:rsidP="00D726C7">
      <w:pPr>
        <w:jc w:val="both"/>
      </w:pPr>
      <w:r w:rsidRPr="00D726C7">
        <w:rPr>
          <w:b/>
          <w:bCs/>
        </w:rPr>
        <w:t>Организационный</w:t>
      </w:r>
      <w:r w:rsidRPr="00D726C7">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7E5A89" w:rsidRPr="00D726C7" w:rsidRDefault="007E5A89" w:rsidP="00D726C7">
      <w:pPr>
        <w:jc w:val="both"/>
      </w:pPr>
      <w:r w:rsidRPr="00D726C7">
        <w:t>Организационный раздел включает:</w:t>
      </w:r>
    </w:p>
    <w:p w:rsidR="007E5A89" w:rsidRPr="00D726C7" w:rsidRDefault="007E5A89" w:rsidP="00D726C7">
      <w:pPr>
        <w:jc w:val="both"/>
        <w:rPr>
          <w:spacing w:val="-2"/>
        </w:rPr>
      </w:pPr>
      <w:r w:rsidRPr="00D726C7">
        <w:rPr>
          <w:spacing w:val="-2"/>
        </w:rPr>
        <w:lastRenderedPageBreak/>
        <w:t>учебный план начального общего образования;</w:t>
      </w:r>
    </w:p>
    <w:p w:rsidR="007E5A89" w:rsidRPr="00D726C7" w:rsidRDefault="007E5A89" w:rsidP="00D726C7">
      <w:pPr>
        <w:jc w:val="both"/>
      </w:pPr>
      <w:r w:rsidRPr="00D726C7">
        <w:t>план внеурочной деятельности;</w:t>
      </w:r>
    </w:p>
    <w:p w:rsidR="007E5A89" w:rsidRPr="00D726C7" w:rsidRDefault="007E5A89" w:rsidP="00D726C7">
      <w:pPr>
        <w:jc w:val="both"/>
      </w:pPr>
      <w:r w:rsidRPr="00D726C7">
        <w:t>календарный учебный график;</w:t>
      </w:r>
    </w:p>
    <w:p w:rsidR="007E5A89" w:rsidRPr="00D726C7" w:rsidRDefault="007E5A89" w:rsidP="00D726C7">
      <w:pPr>
        <w:jc w:val="both"/>
      </w:pPr>
      <w:r w:rsidRPr="00D726C7">
        <w:rPr>
          <w:spacing w:val="2"/>
        </w:rPr>
        <w:t xml:space="preserve">систему условий реализации основной образовательной </w:t>
      </w:r>
      <w:r w:rsidRPr="00D726C7">
        <w:t>программы в соответствии с требованиями ФГОС НОО.</w:t>
      </w:r>
    </w:p>
    <w:p w:rsidR="007E5A89" w:rsidRPr="00D726C7" w:rsidRDefault="00024EB3" w:rsidP="00D726C7">
      <w:pPr>
        <w:jc w:val="both"/>
      </w:pPr>
      <w:r w:rsidRPr="00D726C7">
        <w:t>МОБУ «СОШ с. Старые Бурасы</w:t>
      </w:r>
      <w:r w:rsidR="007E5A89" w:rsidRPr="00D726C7">
        <w:t>», реализующая основную образовательную программу начального общего образования, обязана обеспечить ознакомление обучающихся и их родителей (законных представителей) как участников образовательных отношений:</w:t>
      </w:r>
    </w:p>
    <w:p w:rsidR="007E5A89" w:rsidRPr="00D726C7" w:rsidRDefault="007E5A89" w:rsidP="00D726C7">
      <w:pPr>
        <w:jc w:val="both"/>
        <w:rPr>
          <w:spacing w:val="-3"/>
        </w:rPr>
      </w:pPr>
      <w:r w:rsidRPr="00D726C7">
        <w:rPr>
          <w:spacing w:val="2"/>
        </w:rPr>
        <w:t xml:space="preserve">с Уставом и другими документами, регламентирующими </w:t>
      </w:r>
      <w:r w:rsidRPr="00D726C7">
        <w:rPr>
          <w:spacing w:val="-3"/>
        </w:rPr>
        <w:t>осуществление образовательной деятельности в этой образовательной организации;</w:t>
      </w:r>
    </w:p>
    <w:p w:rsidR="007E5A89" w:rsidRPr="00D726C7" w:rsidRDefault="007E5A89" w:rsidP="00D726C7">
      <w:pPr>
        <w:jc w:val="both"/>
      </w:pPr>
      <w:r w:rsidRPr="00D726C7">
        <w:rPr>
          <w:spacing w:val="2"/>
        </w:rPr>
        <w:t xml:space="preserve">с их правами и обязанностями в части формирования </w:t>
      </w:r>
      <w:r w:rsidRPr="00D726C7">
        <w:t>и реализации основной образовательной программы началь</w:t>
      </w:r>
      <w:r w:rsidRPr="00D726C7">
        <w:rPr>
          <w:spacing w:val="2"/>
        </w:rPr>
        <w:t>ного общего образования, установленными законодательст</w:t>
      </w:r>
      <w:r w:rsidRPr="00D726C7">
        <w:rPr>
          <w:spacing w:val="-4"/>
        </w:rPr>
        <w:t>вом Российской Федерации и уставом образовательной организации</w:t>
      </w:r>
      <w:r w:rsidRPr="00D726C7">
        <w:t>.</w:t>
      </w:r>
    </w:p>
    <w:p w:rsidR="007E5A89" w:rsidRPr="00D726C7" w:rsidRDefault="007E5A89" w:rsidP="00D726C7">
      <w:pPr>
        <w:jc w:val="both"/>
      </w:pPr>
      <w:r w:rsidRPr="00D726C7">
        <w:t xml:space="preserve">      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закрепляются в заключённом между ними и школой договоре, отражающем ответственность субъектов образования за конечные результаты освоения основной образовательной программы.</w:t>
      </w:r>
    </w:p>
    <w:p w:rsidR="007E5A89" w:rsidRPr="00D726C7" w:rsidRDefault="007E5A89" w:rsidP="00D726C7">
      <w:pPr>
        <w:jc w:val="both"/>
      </w:pPr>
    </w:p>
    <w:p w:rsidR="007E5A89" w:rsidRPr="00D726C7" w:rsidRDefault="007E5A89" w:rsidP="00D726C7">
      <w:pPr>
        <w:jc w:val="both"/>
        <w:rPr>
          <w:b/>
        </w:rPr>
      </w:pPr>
      <w:bookmarkStart w:id="6" w:name="_Toc288394056"/>
      <w:bookmarkStart w:id="7" w:name="_Toc288410523"/>
      <w:bookmarkStart w:id="8" w:name="_Toc288410652"/>
      <w:bookmarkStart w:id="9" w:name="_Toc443332357"/>
      <w:r w:rsidRPr="00D726C7">
        <w:rPr>
          <w:b/>
        </w:rPr>
        <w:t>Целевой раздел</w:t>
      </w:r>
      <w:bookmarkEnd w:id="6"/>
      <w:bookmarkEnd w:id="7"/>
      <w:bookmarkEnd w:id="8"/>
      <w:bookmarkEnd w:id="9"/>
    </w:p>
    <w:p w:rsidR="007E5A89" w:rsidRPr="00797C51" w:rsidRDefault="00934AF9" w:rsidP="00D726C7">
      <w:pPr>
        <w:jc w:val="both"/>
        <w:rPr>
          <w:i/>
        </w:rPr>
      </w:pPr>
      <w:bookmarkStart w:id="10" w:name="_Toc288394057"/>
      <w:bookmarkStart w:id="11" w:name="_Toc288410524"/>
      <w:bookmarkStart w:id="12" w:name="_Toc288410653"/>
      <w:bookmarkStart w:id="13" w:name="_Toc443332358"/>
      <w:r w:rsidRPr="00797C51">
        <w:rPr>
          <w:i/>
        </w:rPr>
        <w:t xml:space="preserve">    </w:t>
      </w:r>
      <w:r w:rsidR="007E5A89" w:rsidRPr="00797C51">
        <w:rPr>
          <w:i/>
        </w:rPr>
        <w:t>Пояснительная записка</w:t>
      </w:r>
      <w:bookmarkEnd w:id="10"/>
      <w:bookmarkEnd w:id="11"/>
      <w:bookmarkEnd w:id="12"/>
      <w:bookmarkEnd w:id="13"/>
    </w:p>
    <w:p w:rsidR="007E5A89" w:rsidRPr="00D726C7" w:rsidRDefault="007E5A89" w:rsidP="00D726C7">
      <w:pPr>
        <w:jc w:val="both"/>
      </w:pPr>
      <w:r w:rsidRPr="00D726C7">
        <w:rPr>
          <w:b/>
          <w:bCs/>
        </w:rPr>
        <w:t>Цель реализации</w:t>
      </w:r>
      <w:r w:rsidRPr="00D726C7">
        <w:t xml:space="preserve"> основной образовательной программы начального общего образования Муниципального бюджетного общеобразовательного учреждения «Средняя общеобр</w:t>
      </w:r>
      <w:r w:rsidR="00024EB3" w:rsidRPr="00D726C7">
        <w:t>азовательная школа с. Старые Бурасы</w:t>
      </w:r>
      <w:r w:rsidRPr="00D726C7">
        <w:t xml:space="preserve"> Базарно-Карабулакского муниципального района Саратовской области» — обеспечение выполнения требований ФГОС НОО.</w:t>
      </w:r>
    </w:p>
    <w:p w:rsidR="007E5A89" w:rsidRPr="00D726C7" w:rsidRDefault="007E5A89" w:rsidP="00D726C7">
      <w:pPr>
        <w:jc w:val="both"/>
      </w:pPr>
      <w:r w:rsidRPr="00D726C7">
        <w:rPr>
          <w:b/>
          <w:bCs/>
        </w:rPr>
        <w:t xml:space="preserve">Достижение поставленной цели </w:t>
      </w:r>
      <w:r w:rsidRPr="00D726C7">
        <w:t>при разработке и реализации образовательной организацией основной образовательной программы начального общего образования</w:t>
      </w:r>
      <w:r w:rsidRPr="00D726C7">
        <w:rPr>
          <w:b/>
          <w:bCs/>
        </w:rPr>
        <w:t xml:space="preserve"> предусматривает решение следующих основных задач</w:t>
      </w:r>
      <w:r w:rsidRPr="00D726C7">
        <w:t>:</w:t>
      </w:r>
    </w:p>
    <w:p w:rsidR="007E5A89" w:rsidRPr="00D726C7" w:rsidRDefault="007E5A89" w:rsidP="00D726C7">
      <w:pPr>
        <w:jc w:val="both"/>
      </w:pPr>
      <w:r w:rsidRPr="00D726C7">
        <w:rPr>
          <w:spacing w:val="2"/>
        </w:rPr>
        <w:t>формирование общей культуры, духовно­нравственное,</w:t>
      </w:r>
      <w:r w:rsidRPr="00D726C7">
        <w:rPr>
          <w:spacing w:val="2"/>
        </w:rPr>
        <w:br/>
      </w:r>
      <w:r w:rsidRPr="00D726C7">
        <w:rPr>
          <w:spacing w:val="-2"/>
        </w:rPr>
        <w:t>гражданское, социальное, личностное и интеллектуальное раз</w:t>
      </w:r>
      <w:r w:rsidRPr="00D726C7">
        <w:rPr>
          <w:spacing w:val="-4"/>
        </w:rPr>
        <w:t>витие, развитие творческих способностей, сохранение и укреп</w:t>
      </w:r>
      <w:r w:rsidRPr="00D726C7">
        <w:t>ление здоровья;</w:t>
      </w:r>
    </w:p>
    <w:p w:rsidR="007E5A89" w:rsidRPr="00D726C7" w:rsidRDefault="007E5A89" w:rsidP="00D726C7">
      <w:pPr>
        <w:jc w:val="both"/>
        <w:rPr>
          <w:spacing w:val="-2"/>
        </w:rPr>
      </w:pPr>
      <w:r w:rsidRPr="00D726C7">
        <w:t>обеспечение планируемых результатов по освоению вы</w:t>
      </w:r>
      <w:r w:rsidRPr="00D726C7">
        <w:rPr>
          <w:spacing w:val="2"/>
        </w:rPr>
        <w:t>пускником целевых установок, приобретению знаний, уме</w:t>
      </w:r>
      <w:r w:rsidRPr="00D726C7">
        <w:rPr>
          <w:spacing w:val="-2"/>
        </w:rPr>
        <w:t xml:space="preserve">ний, навыков, компетенций и компетентностей, определяемых </w:t>
      </w:r>
      <w:r w:rsidRPr="00D726C7">
        <w:t>личностными, семейными, общественными, государственны</w:t>
      </w:r>
      <w:r w:rsidRPr="00D726C7">
        <w:rPr>
          <w:spacing w:val="-2"/>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7E5A89" w:rsidRPr="00D726C7" w:rsidRDefault="007E5A89" w:rsidP="00D726C7">
      <w:pPr>
        <w:jc w:val="both"/>
      </w:pPr>
      <w:r w:rsidRPr="00D726C7">
        <w:t>становление и развитие личности в ее индивидуальности, самобытности, уникальности и неповторимости;</w:t>
      </w:r>
    </w:p>
    <w:p w:rsidR="007E5A89" w:rsidRPr="00D726C7" w:rsidRDefault="007E5A89" w:rsidP="00D726C7">
      <w:pPr>
        <w:jc w:val="both"/>
      </w:pPr>
      <w:r w:rsidRPr="00D726C7">
        <w:rPr>
          <w:spacing w:val="-4"/>
        </w:rPr>
        <w:t>обеспечение преемственности начального общего и основ</w:t>
      </w:r>
      <w:r w:rsidRPr="00D726C7">
        <w:t>ного общего образования;</w:t>
      </w:r>
    </w:p>
    <w:p w:rsidR="007E5A89" w:rsidRPr="00D726C7" w:rsidRDefault="007E5A89" w:rsidP="00D726C7">
      <w:pPr>
        <w:jc w:val="both"/>
      </w:pPr>
      <w:r w:rsidRPr="00D726C7">
        <w:rPr>
          <w:spacing w:val="2"/>
        </w:rPr>
        <w:t>достижение планируемых ре</w:t>
      </w:r>
      <w:r w:rsidRPr="00D726C7">
        <w:rPr>
          <w:spacing w:val="-2"/>
        </w:rPr>
        <w:t>зультатов освоения основной образовательной программы на</w:t>
      </w:r>
      <w:r w:rsidRPr="00D726C7">
        <w:rPr>
          <w:spacing w:val="2"/>
        </w:rPr>
        <w:t xml:space="preserve">чального общего образования всеми обучающимися, в том </w:t>
      </w:r>
      <w:r w:rsidRPr="00D726C7">
        <w:t>числе детьми с ограниченными возможностями здоровья (далее - дети с ОВЗ);</w:t>
      </w:r>
    </w:p>
    <w:p w:rsidR="007E5A89" w:rsidRPr="00D726C7" w:rsidRDefault="007E5A89" w:rsidP="00D726C7">
      <w:pPr>
        <w:jc w:val="both"/>
      </w:pPr>
      <w:r w:rsidRPr="00D726C7">
        <w:rPr>
          <w:spacing w:val="2"/>
        </w:rPr>
        <w:t>обеспечение доступности получения качественного на</w:t>
      </w:r>
      <w:r w:rsidRPr="00D726C7">
        <w:t>чального общего образования;</w:t>
      </w:r>
    </w:p>
    <w:p w:rsidR="007E5A89" w:rsidRPr="00D726C7" w:rsidRDefault="007E5A89" w:rsidP="00D726C7">
      <w:pPr>
        <w:jc w:val="both"/>
        <w:rPr>
          <w:spacing w:val="-2"/>
        </w:rPr>
      </w:pPr>
      <w:r w:rsidRPr="00D726C7">
        <w:rPr>
          <w:spacing w:val="-2"/>
        </w:rPr>
        <w:t>выявление и развитие способностей обу</w:t>
      </w:r>
      <w:r w:rsidR="00024EB3" w:rsidRPr="00D726C7">
        <w:rPr>
          <w:spacing w:val="-2"/>
        </w:rPr>
        <w:t>чающихся МБОУ «СОШ с. Старые Бурасы</w:t>
      </w:r>
      <w:r w:rsidRPr="00D726C7">
        <w:rPr>
          <w:spacing w:val="-2"/>
        </w:rPr>
        <w:t>» , в том числе лиц, проявивших выдающиеся способности, через систему клубов, секций и кружков, организацию общественно полезной деятельности;</w:t>
      </w:r>
    </w:p>
    <w:p w:rsidR="007E5A89" w:rsidRPr="00D726C7" w:rsidRDefault="007E5A89" w:rsidP="00D726C7">
      <w:pPr>
        <w:jc w:val="both"/>
      </w:pPr>
      <w:r w:rsidRPr="00D726C7">
        <w:t>организация интеллектуальных и творческих соревнований, научно­технического творчества и проектно­исследовательской деятельности;</w:t>
      </w:r>
    </w:p>
    <w:p w:rsidR="007E5A89" w:rsidRPr="00D726C7" w:rsidRDefault="007E5A89" w:rsidP="00D726C7">
      <w:pPr>
        <w:jc w:val="both"/>
        <w:rPr>
          <w:spacing w:val="-2"/>
        </w:rPr>
      </w:pPr>
      <w:r w:rsidRPr="00D726C7">
        <w:rPr>
          <w:spacing w:val="-2"/>
        </w:rPr>
        <w:t>участие обу</w:t>
      </w:r>
      <w:r w:rsidR="00024EB3" w:rsidRPr="00D726C7">
        <w:rPr>
          <w:spacing w:val="-2"/>
        </w:rPr>
        <w:t>чающихся МБОУ «СОШ с. Старые Бурасы</w:t>
      </w:r>
      <w:r w:rsidRPr="00D726C7">
        <w:rPr>
          <w:spacing w:val="-2"/>
        </w:rPr>
        <w:t>»,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7E5A89" w:rsidRPr="00D726C7" w:rsidRDefault="007E5A89" w:rsidP="00D726C7">
      <w:pPr>
        <w:jc w:val="both"/>
      </w:pPr>
      <w:r w:rsidRPr="00D726C7">
        <w:t>использование в образовательной деятельности современных образовательных технологий деятельностного типа;</w:t>
      </w:r>
    </w:p>
    <w:p w:rsidR="007E5A89" w:rsidRPr="00D726C7" w:rsidRDefault="007E5A89" w:rsidP="00D726C7">
      <w:pPr>
        <w:jc w:val="both"/>
      </w:pPr>
      <w:r w:rsidRPr="00D726C7">
        <w:rPr>
          <w:spacing w:val="2"/>
        </w:rPr>
        <w:t>предоставление обучающимся возможности для эффек</w:t>
      </w:r>
      <w:r w:rsidRPr="00D726C7">
        <w:t>тивной самостоятельной работы;</w:t>
      </w:r>
    </w:p>
    <w:p w:rsidR="007E5A89" w:rsidRPr="00D726C7" w:rsidRDefault="007E5A89" w:rsidP="00D726C7">
      <w:pPr>
        <w:jc w:val="both"/>
      </w:pPr>
      <w:r w:rsidRPr="00D726C7">
        <w:rPr>
          <w:spacing w:val="2"/>
        </w:rPr>
        <w:lastRenderedPageBreak/>
        <w:t xml:space="preserve">включение обучающихся </w:t>
      </w:r>
      <w:r w:rsidRPr="00D726C7">
        <w:rPr>
          <w:spacing w:val="-2"/>
        </w:rPr>
        <w:t>МБОУ «СОШ с.</w:t>
      </w:r>
      <w:r w:rsidR="00024EB3" w:rsidRPr="00D726C7">
        <w:rPr>
          <w:spacing w:val="-2"/>
        </w:rPr>
        <w:t xml:space="preserve"> Старые Бурасы</w:t>
      </w:r>
      <w:r w:rsidRPr="00D726C7">
        <w:rPr>
          <w:spacing w:val="-2"/>
        </w:rPr>
        <w:t xml:space="preserve">» </w:t>
      </w:r>
      <w:r w:rsidRPr="00D726C7">
        <w:rPr>
          <w:spacing w:val="2"/>
        </w:rPr>
        <w:t>в процессы познания и преобразования внешкольной социальной среды</w:t>
      </w:r>
      <w:r w:rsidRPr="00D726C7">
        <w:t>.</w:t>
      </w:r>
    </w:p>
    <w:p w:rsidR="007E5A89" w:rsidRPr="00D726C7" w:rsidRDefault="007E5A89" w:rsidP="00D726C7">
      <w:pPr>
        <w:jc w:val="both"/>
      </w:pPr>
      <w:r w:rsidRPr="00D726C7">
        <w:rPr>
          <w:b/>
          <w:bCs/>
        </w:rPr>
        <w:t>В основе реализации основной образовательной программы лежит системно­деятельностный подход</w:t>
      </w:r>
      <w:r w:rsidRPr="00D726C7">
        <w:t>, который предполагает:</w:t>
      </w:r>
    </w:p>
    <w:p w:rsidR="007E5A89" w:rsidRPr="00D726C7" w:rsidRDefault="007E5A89" w:rsidP="00D726C7">
      <w:pPr>
        <w:jc w:val="both"/>
      </w:pPr>
      <w:r w:rsidRPr="00D726C7">
        <w:rPr>
          <w:spacing w:val="4"/>
        </w:rPr>
        <w:t xml:space="preserve">воспитание и развитие качеств личности, отвечающих требованиям информационного общества, инновационной </w:t>
      </w:r>
      <w:r w:rsidRPr="00D726C7">
        <w:rPr>
          <w:spacing w:val="2"/>
        </w:rPr>
        <w:t xml:space="preserve">экономики, задачам построения российского гражданского </w:t>
      </w:r>
      <w:r w:rsidRPr="00D726C7">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7E5A89" w:rsidRPr="00D726C7" w:rsidRDefault="007E5A89" w:rsidP="00D726C7">
      <w:pPr>
        <w:jc w:val="both"/>
      </w:pPr>
      <w:r w:rsidRPr="00D726C7">
        <w:t xml:space="preserve">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 </w:t>
      </w:r>
      <w:r w:rsidRPr="00D726C7">
        <w:rPr>
          <w:spacing w:val="-2"/>
        </w:rPr>
        <w:t>МБОУ «СОШ с.</w:t>
      </w:r>
      <w:r w:rsidR="00586761" w:rsidRPr="00D726C7">
        <w:rPr>
          <w:spacing w:val="-2"/>
        </w:rPr>
        <w:t xml:space="preserve"> Старые Бурасы</w:t>
      </w:r>
      <w:r w:rsidRPr="00D726C7">
        <w:rPr>
          <w:spacing w:val="-2"/>
        </w:rPr>
        <w:t>»</w:t>
      </w:r>
      <w:r w:rsidRPr="00D726C7">
        <w:t>;</w:t>
      </w:r>
    </w:p>
    <w:p w:rsidR="007E5A89" w:rsidRPr="00D726C7" w:rsidRDefault="007E5A89" w:rsidP="00D726C7">
      <w:pPr>
        <w:jc w:val="both"/>
      </w:pPr>
      <w:r w:rsidRPr="00D726C7">
        <w:t xml:space="preserve">ориентацию на достижение цели и основного результата </w:t>
      </w:r>
      <w:r w:rsidRPr="00D726C7">
        <w:rPr>
          <w:spacing w:val="1"/>
        </w:rPr>
        <w:t xml:space="preserve">образования — развитие личности обучающегося на основе освоения универсальных учебных действий, познания и </w:t>
      </w:r>
      <w:r w:rsidRPr="00D726C7">
        <w:t>освоения мира;</w:t>
      </w:r>
    </w:p>
    <w:p w:rsidR="007E5A89" w:rsidRPr="00D726C7" w:rsidRDefault="007E5A89" w:rsidP="00D726C7">
      <w:pPr>
        <w:jc w:val="both"/>
      </w:pPr>
      <w:r w:rsidRPr="00D726C7">
        <w:rPr>
          <w:spacing w:val="-2"/>
        </w:rPr>
        <w:t>признание решающей роли содержания образования, спо</w:t>
      </w:r>
      <w:r w:rsidRPr="00D726C7">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E5A89" w:rsidRPr="00D726C7" w:rsidRDefault="007E5A89" w:rsidP="00D726C7">
      <w:pPr>
        <w:jc w:val="both"/>
      </w:pPr>
      <w:r w:rsidRPr="00D726C7">
        <w:rPr>
          <w:spacing w:val="-2"/>
        </w:rPr>
        <w:t>учет индивидуальных возрастных, психологических и фи</w:t>
      </w:r>
      <w:r w:rsidRPr="00D726C7">
        <w:t>зиологических особенностей обучающихся, роли и значения видов деятельности и форм общения при определении образовательно</w:t>
      </w:r>
      <w:r w:rsidR="00586761" w:rsidRPr="00D726C7">
        <w:t xml:space="preserve"> </w:t>
      </w:r>
      <w:r w:rsidRPr="00D726C7">
        <w:t>­воспитательных целей и путей их достижения;</w:t>
      </w:r>
    </w:p>
    <w:p w:rsidR="007E5A89" w:rsidRPr="00D726C7" w:rsidRDefault="007E5A89" w:rsidP="00D726C7">
      <w:pPr>
        <w:jc w:val="both"/>
      </w:pPr>
      <w:r w:rsidRPr="00D726C7">
        <w:rPr>
          <w:spacing w:val="2"/>
        </w:rPr>
        <w:t xml:space="preserve">обеспечение преемственности дошкольного, начального </w:t>
      </w:r>
      <w:r w:rsidRPr="00D726C7">
        <w:t>общего, основного общего, среднего общего и профессионального образования;</w:t>
      </w:r>
    </w:p>
    <w:p w:rsidR="007E5A89" w:rsidRPr="00D726C7" w:rsidRDefault="007E5A89" w:rsidP="00D726C7">
      <w:pPr>
        <w:jc w:val="both"/>
        <w:rPr>
          <w:spacing w:val="-2"/>
        </w:rPr>
      </w:pPr>
      <w:r w:rsidRPr="00D726C7">
        <w:rPr>
          <w:spacing w:val="2"/>
        </w:rPr>
        <w:t xml:space="preserve">разнообразие индивидуальных образовательных траекторий и индивидуального развития каждого обучающегося </w:t>
      </w:r>
      <w:r w:rsidRPr="00D726C7">
        <w:rPr>
          <w:spacing w:val="-2"/>
        </w:rPr>
        <w:t>(в том числе лиц, проявивших выдающиеся способности, и детей с ОВЗ),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7E5A89" w:rsidRPr="00D726C7" w:rsidRDefault="007E5A89" w:rsidP="00D726C7">
      <w:pPr>
        <w:jc w:val="both"/>
      </w:pPr>
      <w:r w:rsidRPr="00D726C7">
        <w:rPr>
          <w:bCs/>
          <w:spacing w:val="4"/>
        </w:rPr>
        <w:t xml:space="preserve">Образовательная программа начального общего образования </w:t>
      </w:r>
      <w:r w:rsidRPr="00D726C7">
        <w:t xml:space="preserve">Муниципального бюджетного общеобразовательного учреждения «Средняя общеобразовательная школа с. </w:t>
      </w:r>
      <w:r w:rsidR="00586761" w:rsidRPr="00D726C7">
        <w:t xml:space="preserve"> </w:t>
      </w:r>
      <w:r w:rsidR="00586761" w:rsidRPr="00D726C7">
        <w:rPr>
          <w:spacing w:val="-2"/>
        </w:rPr>
        <w:t>Старые Бурасы</w:t>
      </w:r>
      <w:r w:rsidRPr="00D726C7">
        <w:t xml:space="preserve"> Базарно-Карабулакского муниципального района Саратовской области» с</w:t>
      </w:r>
      <w:r w:rsidRPr="00D726C7">
        <w:rPr>
          <w:bCs/>
          <w:spacing w:val="4"/>
        </w:rPr>
        <w:t xml:space="preserve">формирована </w:t>
      </w:r>
      <w:r w:rsidRPr="00D726C7">
        <w:rPr>
          <w:bCs/>
          <w:spacing w:val="2"/>
        </w:rPr>
        <w:t xml:space="preserve">с </w:t>
      </w:r>
      <w:r w:rsidRPr="00D726C7">
        <w:rPr>
          <w:bCs/>
        </w:rPr>
        <w:t>учетом особенностей уровня начального общего образования как фундамента всего последующего обучения.</w:t>
      </w:r>
      <w:r w:rsidRPr="00D726C7">
        <w:t xml:space="preserve"> Начальная школа — особый этап в жизни ребенка, связанный:</w:t>
      </w:r>
    </w:p>
    <w:p w:rsidR="007E5A89" w:rsidRPr="00D726C7" w:rsidRDefault="007E5A89" w:rsidP="00D726C7">
      <w:pPr>
        <w:jc w:val="both"/>
      </w:pPr>
      <w:r w:rsidRPr="00D726C7">
        <w:rPr>
          <w:spacing w:val="2"/>
        </w:rPr>
        <w:t xml:space="preserve">с изменением при поступлении в школу ведущей деятельности ребенка — с переходом к учебной деятельности </w:t>
      </w:r>
      <w:r w:rsidRPr="00D726C7">
        <w:t>(при сохранении значимости игровой), имеющей общественный характер и являющейся социальной по содержанию;</w:t>
      </w:r>
    </w:p>
    <w:p w:rsidR="007E5A89" w:rsidRPr="00D726C7" w:rsidRDefault="007E5A89" w:rsidP="00D726C7">
      <w:pPr>
        <w:jc w:val="both"/>
      </w:pPr>
      <w:r w:rsidRPr="00D726C7">
        <w:rPr>
          <w:spacing w:val="2"/>
        </w:rPr>
        <w:t xml:space="preserve">с освоением новой социальной позиции, расширением </w:t>
      </w:r>
      <w:r w:rsidRPr="00D726C7">
        <w:t>сферы взаимодействия ребенка с окружающим миром, развитием потребностей в общении, познании, социальном признании и самовыражении;</w:t>
      </w:r>
    </w:p>
    <w:p w:rsidR="007E5A89" w:rsidRPr="00D726C7" w:rsidRDefault="007E5A89" w:rsidP="00D726C7">
      <w:pPr>
        <w:jc w:val="both"/>
      </w:pPr>
      <w:r w:rsidRPr="00D726C7">
        <w:t xml:space="preserve">с принятием и освоением ребенком новой социальной </w:t>
      </w:r>
      <w:r w:rsidRPr="00D726C7">
        <w:rPr>
          <w:spacing w:val="2"/>
        </w:rPr>
        <w:t xml:space="preserve">роли ученика, выражающейся в формировании внутренней </w:t>
      </w:r>
      <w:r w:rsidRPr="00D726C7">
        <w:t xml:space="preserve">позиции школьника, определяющей новый образ школьной </w:t>
      </w:r>
      <w:r w:rsidRPr="00D726C7">
        <w:rPr>
          <w:spacing w:val="2"/>
        </w:rPr>
        <w:t>жизни и перспективы личностного и познавательного раз</w:t>
      </w:r>
      <w:r w:rsidRPr="00D726C7">
        <w:t>вития;</w:t>
      </w:r>
    </w:p>
    <w:p w:rsidR="007E5A89" w:rsidRPr="00D726C7" w:rsidRDefault="007E5A89" w:rsidP="00D726C7">
      <w:pPr>
        <w:jc w:val="both"/>
        <w:rPr>
          <w:spacing w:val="-2"/>
        </w:rPr>
      </w:pPr>
      <w:r w:rsidRPr="00D726C7">
        <w:rPr>
          <w:spacing w:val="2"/>
        </w:rPr>
        <w:t>с формированием у школьника основ умения учиться</w:t>
      </w:r>
      <w:r w:rsidRPr="00D726C7">
        <w:rPr>
          <w:spacing w:val="2"/>
        </w:rPr>
        <w:br/>
      </w:r>
      <w:r w:rsidRPr="00D726C7">
        <w:rPr>
          <w:spacing w:val="-2"/>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ее контроль и оценку; взаимодействовать с учителем и сверстниками в учебной деятельности;</w:t>
      </w:r>
    </w:p>
    <w:p w:rsidR="00797C51" w:rsidRDefault="007E5A89" w:rsidP="00D726C7">
      <w:pPr>
        <w:jc w:val="both"/>
      </w:pPr>
      <w:r w:rsidRPr="00D726C7">
        <w:rPr>
          <w:spacing w:val="4"/>
        </w:rPr>
        <w:t xml:space="preserve">с изменением при этом самооценки ребенка, которая </w:t>
      </w:r>
      <w:r w:rsidRPr="00D726C7">
        <w:t>приобретает черты адекватности и рефлексивности;</w:t>
      </w:r>
      <w:r w:rsidR="00797C51">
        <w:t xml:space="preserve"> </w:t>
      </w:r>
    </w:p>
    <w:p w:rsidR="007E5A89" w:rsidRPr="00797C51" w:rsidRDefault="007E5A89" w:rsidP="00D726C7">
      <w:pPr>
        <w:jc w:val="both"/>
      </w:pPr>
      <w:r w:rsidRPr="00D726C7">
        <w:rPr>
          <w:spacing w:val="-2"/>
        </w:rPr>
        <w:t xml:space="preserve">с моральным развитием, которое существенным образом </w:t>
      </w:r>
      <w:r w:rsidRPr="00D726C7">
        <w:t>связано с характером сотрудничества со взрослыми и свер</w:t>
      </w:r>
      <w:r w:rsidRPr="00D726C7">
        <w:rPr>
          <w:spacing w:val="-2"/>
        </w:rPr>
        <w:t>стниками, общением и межличностными отношениями дружбы, становлением основ гражданской идентичности и мировоззрения.</w:t>
      </w:r>
    </w:p>
    <w:p w:rsidR="007E5A89" w:rsidRPr="00D726C7" w:rsidRDefault="007E5A89" w:rsidP="00D726C7">
      <w:pPr>
        <w:jc w:val="both"/>
      </w:pPr>
      <w:r w:rsidRPr="00D726C7">
        <w:t xml:space="preserve">Учебно-методическое обеспечение программы «Планета знаний» направлено на обеспечение равных возможностей получения качественного начального общего образования всем обучаемым с учетом: </w:t>
      </w:r>
    </w:p>
    <w:p w:rsidR="007E5A89" w:rsidRPr="00D726C7" w:rsidRDefault="007E5A89" w:rsidP="00D726C7">
      <w:pPr>
        <w:jc w:val="both"/>
        <w:rPr>
          <w:color w:val="000000" w:themeColor="text1"/>
        </w:rPr>
      </w:pPr>
      <w:r w:rsidRPr="00D726C7">
        <w:rPr>
          <w:color w:val="000000" w:themeColor="text1"/>
        </w:rPr>
        <w:t>разновозрастного зачисления детей в первый класс;</w:t>
      </w:r>
    </w:p>
    <w:p w:rsidR="007E5A89" w:rsidRPr="00D726C7" w:rsidRDefault="007E5A89" w:rsidP="00D726C7">
      <w:pPr>
        <w:jc w:val="both"/>
        <w:rPr>
          <w:color w:val="000000" w:themeColor="text1"/>
        </w:rPr>
      </w:pPr>
      <w:r w:rsidRPr="00D726C7">
        <w:rPr>
          <w:color w:val="000000" w:themeColor="text1"/>
        </w:rPr>
        <w:lastRenderedPageBreak/>
        <w:t xml:space="preserve">разного уровня дошкольной подготовки (дети, посещающие и не посещающие ДОУ); </w:t>
      </w:r>
    </w:p>
    <w:p w:rsidR="007E5A89" w:rsidRPr="00D726C7" w:rsidRDefault="007E5A89" w:rsidP="00D726C7">
      <w:pPr>
        <w:jc w:val="both"/>
        <w:rPr>
          <w:color w:val="000000" w:themeColor="text1"/>
        </w:rPr>
      </w:pPr>
      <w:r w:rsidRPr="00D726C7">
        <w:rPr>
          <w:color w:val="000000" w:themeColor="text1"/>
        </w:rPr>
        <w:t xml:space="preserve">разного уровня владения русским языком (это дети, у которых русский язык не единственный язык общения, а также имеющие логопедические проблемы); </w:t>
      </w:r>
    </w:p>
    <w:p w:rsidR="007E5A89" w:rsidRPr="00D726C7" w:rsidRDefault="007E5A89" w:rsidP="00D726C7">
      <w:pPr>
        <w:jc w:val="both"/>
        <w:rPr>
          <w:color w:val="000000" w:themeColor="text1"/>
        </w:rPr>
      </w:pPr>
      <w:r w:rsidRPr="00D726C7">
        <w:rPr>
          <w:color w:val="000000" w:themeColor="text1"/>
        </w:rPr>
        <w:t>разновозрастные и разноуровневые и другие.</w:t>
      </w:r>
    </w:p>
    <w:p w:rsidR="007E5A89" w:rsidRPr="00D726C7" w:rsidRDefault="007E5A89" w:rsidP="00D726C7">
      <w:pPr>
        <w:jc w:val="both"/>
        <w:rPr>
          <w:spacing w:val="-2"/>
        </w:rPr>
      </w:pPr>
    </w:p>
    <w:p w:rsidR="007E5A89" w:rsidRPr="00D726C7" w:rsidRDefault="007E5A89" w:rsidP="00D726C7">
      <w:pPr>
        <w:jc w:val="both"/>
      </w:pPr>
      <w:r w:rsidRPr="00D726C7">
        <w:t xml:space="preserve">Учитываются также характерные для младшего школьного возраста (от 6,5 до 11 лет): </w:t>
      </w:r>
    </w:p>
    <w:p w:rsidR="007E5A89" w:rsidRPr="00D726C7" w:rsidRDefault="007E5A89" w:rsidP="00D726C7">
      <w:pPr>
        <w:jc w:val="both"/>
        <w:rPr>
          <w:spacing w:val="-2"/>
        </w:rPr>
      </w:pPr>
      <w:r w:rsidRPr="00D726C7">
        <w:t>центральные психологические новообразования, форми</w:t>
      </w:r>
      <w:r w:rsidRPr="00D726C7">
        <w:rPr>
          <w:spacing w:val="-2"/>
        </w:rPr>
        <w:t xml:space="preserve">руемые на данном уровне образования: словесно­логическое </w:t>
      </w:r>
      <w:r w:rsidRPr="00D726C7">
        <w:rPr>
          <w:spacing w:val="2"/>
        </w:rPr>
        <w:t xml:space="preserve">мышление, произвольная смысловая память, произвольное </w:t>
      </w:r>
      <w:r w:rsidRPr="00D726C7">
        <w:t xml:space="preserve">внимание, письменная речь, анализ, рефлексия содержания, </w:t>
      </w:r>
      <w:r w:rsidRPr="00D726C7">
        <w:rPr>
          <w:spacing w:val="-2"/>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7E5A89" w:rsidRPr="00D726C7" w:rsidRDefault="007E5A89" w:rsidP="00D726C7">
      <w:pPr>
        <w:jc w:val="both"/>
        <w:rPr>
          <w:spacing w:val="-2"/>
        </w:rPr>
      </w:pPr>
      <w:r w:rsidRPr="00D726C7">
        <w:t>развитие целенаправленной и мотивированной активно</w:t>
      </w:r>
      <w:r w:rsidRPr="00D726C7">
        <w:rPr>
          <w:spacing w:val="-2"/>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7E5A89" w:rsidRPr="00D726C7" w:rsidRDefault="007E5A89" w:rsidP="00D726C7">
      <w:pPr>
        <w:jc w:val="both"/>
      </w:pPr>
      <w:r w:rsidRPr="00D726C7">
        <w:t xml:space="preserve">         Реализуемый в образовательном процессе школы УМК «Планета знаний» всемерно учитывает возрастные и индивидуальные особенности обучающихся на уровне начального общего образования, поддерживают самоценность данной ступени как фундамента всего последующего образования. Закладывая основы предметных знаний и универсальных учебных действий, УМК «Планета знаний» обеспечивает преемственность с основными образовательными программами основного общего образования.</w:t>
      </w:r>
    </w:p>
    <w:p w:rsidR="007E5A89" w:rsidRPr="00D726C7" w:rsidRDefault="007E5A89" w:rsidP="00D726C7">
      <w:pPr>
        <w:jc w:val="both"/>
      </w:pPr>
      <w:r w:rsidRPr="00D726C7">
        <w:t xml:space="preserve">УМК «Планета знаний» построен на единых для всех учебных предметов основополагающих принципах: </w:t>
      </w:r>
    </w:p>
    <w:p w:rsidR="007E5A89" w:rsidRPr="00D726C7" w:rsidRDefault="007E5A89" w:rsidP="00D726C7">
      <w:pPr>
        <w:jc w:val="both"/>
      </w:pPr>
      <w:r w:rsidRPr="00D726C7">
        <w:t xml:space="preserve">1. Личностно-ориентированное обучение предполагает: сохранность и поддержку индивидуальности ребенка; предоставление возможностей каждому ребенку работать в присущем ему темпе; создание условий для обязательной успешной деятельности; обучение в зоне «ближайшего развития»; обеспечение своевременной помощи каждому ребенку при возникновении трудностей обучения; создание условий для реализации творческих возможностей школьника. </w:t>
      </w:r>
    </w:p>
    <w:p w:rsidR="007E5A89" w:rsidRPr="00D726C7" w:rsidRDefault="007E5A89" w:rsidP="00D726C7">
      <w:pPr>
        <w:jc w:val="both"/>
      </w:pPr>
      <w:r w:rsidRPr="00D726C7">
        <w:t xml:space="preserve">2. Природосообразность обучения рассматривается как соответствие содержания, форм организации и средств обучения психологическим возможностям и особенностям детей младшего школьного возраста, обеспечение помощи учащимся, которые испытывают трудности в обучении; создание условий для роста творческого потенциала, успешного развития одаренных детей. Мера трудности содержания образования для каждого ученика с учетом темпа его продвижения в освоении знаний-умений и универсальных учебных действий, уровня актуального психического развития и этапа обучения. </w:t>
      </w:r>
    </w:p>
    <w:p w:rsidR="007E5A89" w:rsidRPr="00D726C7" w:rsidRDefault="007E5A89" w:rsidP="00D726C7">
      <w:pPr>
        <w:jc w:val="both"/>
      </w:pPr>
      <w:r w:rsidRPr="00D726C7">
        <w:t xml:space="preserve">3. Принцип педоцентризма предполагает отбор содержания обучения, наиболее адекватного потребностям детей этого возрастного этапа развития; знаний, умений, универсальных действий, наиболее актуальных для младших школьников. При этом учитывается необходимость социализации ребенка, осознание им своего места не только в «детском» мире, но и в школьном коллективе; овладение новыми социальными ролями («я – ученик», «я – школьник») с постепенным расширением его участия во «взрослом» мире. Учитывается также знания и опыт младшего школьника по взаимодействию со сверстниками, с другими людьми, со средой обитания, уровень осознания свой принадлежности к обществу людей (права, обязанности, социальные роли). </w:t>
      </w:r>
    </w:p>
    <w:p w:rsidR="007E5A89" w:rsidRPr="00D726C7" w:rsidRDefault="007E5A89" w:rsidP="00D726C7">
      <w:pPr>
        <w:jc w:val="both"/>
      </w:pPr>
      <w:r w:rsidRPr="00D726C7">
        <w:t xml:space="preserve">4. Принцип культуросообразности позволяет предоставить учащемуся для познания лучшие объекты культуры из разных сфер окружающей жизни (наука, искусство, архитектура, народное творчество и др.), что позволяет обеспечить интеграционные связи учебной и внеучебной деятельности школьника. </w:t>
      </w:r>
    </w:p>
    <w:p w:rsidR="007E5A89" w:rsidRPr="00D726C7" w:rsidRDefault="007E5A89" w:rsidP="00D726C7">
      <w:pPr>
        <w:jc w:val="both"/>
      </w:pPr>
      <w:r w:rsidRPr="00D726C7">
        <w:t xml:space="preserve">5. Организация процесса обучения в форме учебного диалога (диалогичность процесса образования) включает ориентировку учителя на демократический стиль взаимоотношений обучающих и обучающихся; предоставление ребенку права на ошибку, собственное мнение, выбор учебного задания и партнера по деятельности. В начальной школе используются разные формы организации обучения, в процессе которых дети учатся сотрудничать, осуществлять совместную учебную деятельность (парная, групповая, общая коллективная). </w:t>
      </w:r>
    </w:p>
    <w:p w:rsidR="007E5A89" w:rsidRPr="00D726C7" w:rsidRDefault="007E5A89" w:rsidP="00D726C7">
      <w:pPr>
        <w:jc w:val="both"/>
      </w:pPr>
      <w:r w:rsidRPr="00D726C7">
        <w:lastRenderedPageBreak/>
        <w:t>6. Преемственность и перспективность обучения. Установление преемственных связей методической системы обучения с дошкольным, а также основным звеном образования.</w:t>
      </w:r>
    </w:p>
    <w:p w:rsidR="007E5A89" w:rsidRPr="00D726C7" w:rsidRDefault="007E5A89" w:rsidP="00D726C7">
      <w:pPr>
        <w:jc w:val="both"/>
      </w:pPr>
      <w:r w:rsidRPr="00D726C7">
        <w:t>В концепции УМК «Планета знаний» сформированность учебной деятельности школьника предполагает: умение учиться («умею себя учить»), наличие развитых познавательных интересов («люблю учиться, все интересно»), внутреннюю мотивацию («понимаю, зачем учусь»), а также элементарные рефлексивные качества («умею принять оценку учителя и сам объективно оцениваю свою деятельность»). Приоритетная цель – формирование самоконтроля и самооценки ученика.</w:t>
      </w:r>
    </w:p>
    <w:p w:rsidR="007E5A89" w:rsidRPr="00D726C7" w:rsidRDefault="007E5A89" w:rsidP="00D726C7">
      <w:pPr>
        <w:jc w:val="both"/>
      </w:pPr>
      <w:r w:rsidRPr="00D726C7">
        <w:t xml:space="preserve">УМК «Планета знаний» включает в себя полный набор пособий, обеспечивающих достижение требований основной  образовательной программы начального общего образования: программы и учебники по всем предметам учебного плана начального общего образования, учебные тетради к ним, методические пособия, дидактические материалы (включая электронные образовательные ресурсы), программы и пособия по внеурочной деятельности. </w:t>
      </w:r>
    </w:p>
    <w:p w:rsidR="007E5A89" w:rsidRPr="00D726C7" w:rsidRDefault="007E5A89" w:rsidP="00D726C7">
      <w:pPr>
        <w:jc w:val="both"/>
      </w:pPr>
      <w:r w:rsidRPr="00D726C7">
        <w:t>Таким образом, реализация данной образовательной программы начального общего образования  возможна на основе УМК «Планета знаний».</w:t>
      </w:r>
    </w:p>
    <w:p w:rsidR="007E5A89" w:rsidRPr="00D726C7" w:rsidRDefault="007E5A89" w:rsidP="00D726C7">
      <w:pPr>
        <w:jc w:val="both"/>
      </w:pPr>
      <w:r w:rsidRPr="00D726C7">
        <w:t xml:space="preserve">Результатом реализации образовательной программы начального общего образования МБОУ «СОШ с. </w:t>
      </w:r>
      <w:r w:rsidR="00586761" w:rsidRPr="00D726C7">
        <w:t xml:space="preserve"> </w:t>
      </w:r>
      <w:r w:rsidR="00586761" w:rsidRPr="00D726C7">
        <w:rPr>
          <w:spacing w:val="-2"/>
        </w:rPr>
        <w:t>Старые Бурасы</w:t>
      </w:r>
      <w:r w:rsidR="00586761" w:rsidRPr="00D726C7">
        <w:t xml:space="preserve"> </w:t>
      </w:r>
      <w:r w:rsidRPr="00D726C7">
        <w:t>» является:</w:t>
      </w:r>
    </w:p>
    <w:p w:rsidR="007E5A89" w:rsidRPr="00D726C7" w:rsidRDefault="007E5A89" w:rsidP="00D726C7">
      <w:pPr>
        <w:jc w:val="both"/>
      </w:pPr>
      <w:r w:rsidRPr="00D726C7">
        <w:t>- достижение планируемых результатов освоения  образовательной программы начального общего образования всеми обучающимися;</w:t>
      </w:r>
    </w:p>
    <w:p w:rsidR="007E5A89" w:rsidRPr="00D726C7" w:rsidRDefault="007E5A89" w:rsidP="00D726C7">
      <w:pPr>
        <w:jc w:val="both"/>
      </w:pPr>
      <w:r w:rsidRPr="00D726C7">
        <w:t>- выявление и развитие способностей обучающихся, в том числе одарённых детей, через систему секций,  кружков, организацию общественно полезной деятельности, с использованием возможностей школы и образовательных учреждений дополнительного образования детей;</w:t>
      </w:r>
    </w:p>
    <w:p w:rsidR="007E5A89" w:rsidRPr="00D726C7" w:rsidRDefault="007E5A89" w:rsidP="00D726C7">
      <w:pPr>
        <w:jc w:val="both"/>
      </w:pPr>
      <w:r w:rsidRPr="00D726C7">
        <w:t>- организация интеллектуальных и творческих соревнований, научно-технического творчества и проектно-исследовательской деятельности;</w:t>
      </w:r>
    </w:p>
    <w:p w:rsidR="007E5A89" w:rsidRPr="00D726C7" w:rsidRDefault="007E5A89" w:rsidP="00D726C7">
      <w:pPr>
        <w:jc w:val="both"/>
      </w:pPr>
      <w:r w:rsidRPr="00D726C7">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7E5A89" w:rsidRPr="00D726C7" w:rsidRDefault="007E5A89" w:rsidP="00D726C7">
      <w:pPr>
        <w:jc w:val="both"/>
      </w:pPr>
      <w:r w:rsidRPr="00D726C7">
        <w:t>- использование в образовательной деятельности современных образовательных технологий деятельностного типа.</w:t>
      </w:r>
    </w:p>
    <w:p w:rsidR="007E5A89" w:rsidRPr="00D726C7" w:rsidRDefault="007E5A89" w:rsidP="00D726C7">
      <w:pPr>
        <w:jc w:val="both"/>
      </w:pPr>
      <w:r w:rsidRPr="00D726C7">
        <w:t>Важнейшей частью образовательной программы начального образования является учебный план образовательной организации, который содержит две составляющие: обязательную часть и часть, формируемую участниками образовательных отношений.</w:t>
      </w:r>
    </w:p>
    <w:p w:rsidR="007E5A89" w:rsidRPr="00D726C7" w:rsidRDefault="007E5A89" w:rsidP="00D726C7">
      <w:pPr>
        <w:jc w:val="both"/>
      </w:pPr>
      <w:r w:rsidRPr="00D726C7">
        <w:t>Обязательным является реализация внеурочной деятельности, которая организуется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 д.</w:t>
      </w:r>
    </w:p>
    <w:p w:rsidR="007E5A89" w:rsidRPr="00D726C7" w:rsidRDefault="007E5A89" w:rsidP="00D726C7">
      <w:pPr>
        <w:jc w:val="both"/>
      </w:pPr>
      <w:r w:rsidRPr="00D726C7">
        <w:t>При этом формы, средства и методы обучения, духовно-нравственного развития и воспитания учащихся, а также система оценок, формы, порядок и периодичность их промежуточной аттестации определяются уставом образовательного учреждения и соответствуют требованиям Закона Российской Федерации «Об образовании в РФ», Стандарта и положениям Концепции духовно-нравственного развития и воспитания личности гражданина России.</w:t>
      </w:r>
    </w:p>
    <w:p w:rsidR="007E5A89" w:rsidRPr="00D726C7" w:rsidRDefault="007E5A89" w:rsidP="00D726C7">
      <w:pPr>
        <w:jc w:val="both"/>
      </w:pPr>
      <w:r w:rsidRPr="00D726C7">
        <w:t xml:space="preserve">Образовательная программа начального общего образования МБОУ «СОШ с. </w:t>
      </w:r>
      <w:r w:rsidR="00586761" w:rsidRPr="00D726C7">
        <w:t xml:space="preserve"> </w:t>
      </w:r>
      <w:r w:rsidR="00586761" w:rsidRPr="00D726C7">
        <w:rPr>
          <w:spacing w:val="-2"/>
        </w:rPr>
        <w:t>Старые Бурасы</w:t>
      </w:r>
      <w:r w:rsidRPr="00D726C7">
        <w:t xml:space="preserve">» рассчитана на реализацию в течение 5 </w:t>
      </w:r>
      <w:r w:rsidR="00934AF9" w:rsidRPr="00934AF9">
        <w:t>лет (2016</w:t>
      </w:r>
      <w:r w:rsidRPr="00934AF9">
        <w:t>-20</w:t>
      </w:r>
      <w:r w:rsidR="00934AF9" w:rsidRPr="00934AF9">
        <w:t>20</w:t>
      </w:r>
      <w:r w:rsidRPr="00934AF9">
        <w:t xml:space="preserve"> г.г.),</w:t>
      </w:r>
      <w:r w:rsidRPr="00D726C7">
        <w:t xml:space="preserve"> но ежегодно может корректироваться с учётом изменения условий и образовательных потребностей учащихся и их родителей (законных представителей)  учащихся.</w:t>
      </w:r>
    </w:p>
    <w:p w:rsidR="007E5A89" w:rsidRPr="00D726C7" w:rsidRDefault="007E5A89" w:rsidP="00D726C7">
      <w:pPr>
        <w:jc w:val="both"/>
        <w:rPr>
          <w:b/>
        </w:rPr>
      </w:pPr>
      <w:bookmarkStart w:id="14" w:name="_Toc288394058"/>
      <w:bookmarkStart w:id="15" w:name="_Toc288410525"/>
      <w:bookmarkStart w:id="16" w:name="_Toc288410654"/>
      <w:bookmarkStart w:id="17" w:name="_Toc443332359"/>
      <w:r w:rsidRPr="00D726C7">
        <w:rPr>
          <w:b/>
        </w:rPr>
        <w:t>Планируемые результаты освоения обучающимися основной  образовательной программы</w:t>
      </w:r>
      <w:bookmarkEnd w:id="14"/>
      <w:bookmarkEnd w:id="15"/>
      <w:bookmarkEnd w:id="16"/>
      <w:bookmarkEnd w:id="17"/>
    </w:p>
    <w:p w:rsidR="007E5A89" w:rsidRPr="00D726C7" w:rsidRDefault="007E5A89" w:rsidP="00D726C7">
      <w:pPr>
        <w:jc w:val="both"/>
        <w:rPr>
          <w:spacing w:val="2"/>
        </w:rPr>
      </w:pPr>
      <w:r w:rsidRPr="00D726C7">
        <w:rPr>
          <w:spacing w:val="-2"/>
        </w:rPr>
        <w:t xml:space="preserve">Планируемые результаты освоения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ФГОС НОО к результатам обучающихся, освоивших основную образовательную программу. Они представляют собой систему </w:t>
      </w:r>
      <w:r w:rsidRPr="00D726C7">
        <w:rPr>
          <w:b/>
          <w:bCs/>
          <w:iCs/>
          <w:spacing w:val="-2"/>
        </w:rPr>
        <w:t xml:space="preserve">обобщенных личностно </w:t>
      </w:r>
      <w:r w:rsidRPr="00D726C7">
        <w:rPr>
          <w:b/>
          <w:bCs/>
          <w:iCs/>
          <w:spacing w:val="-2"/>
        </w:rPr>
        <w:lastRenderedPageBreak/>
        <w:t>ориен</w:t>
      </w:r>
      <w:r w:rsidRPr="00D726C7">
        <w:rPr>
          <w:b/>
          <w:bCs/>
          <w:iCs/>
        </w:rPr>
        <w:t>тированных целей образования</w:t>
      </w:r>
      <w:r w:rsidRPr="00D726C7">
        <w:t xml:space="preserve">, допускающих дальнейшее уточнение и конкретизацию, что обеспечивает определение </w:t>
      </w:r>
      <w:r w:rsidRPr="00D726C7">
        <w:rPr>
          <w:spacing w:val="2"/>
        </w:rPr>
        <w:t xml:space="preserve">и выявление всех составляющих планируемых результатов, </w:t>
      </w:r>
      <w:r w:rsidRPr="00D726C7">
        <w:rPr>
          <w:spacing w:val="-2"/>
        </w:rPr>
        <w:t>подлежащих формированию и оценке.</w:t>
      </w:r>
    </w:p>
    <w:p w:rsidR="007E5A89" w:rsidRPr="00D726C7" w:rsidRDefault="007E5A89" w:rsidP="00D726C7">
      <w:pPr>
        <w:jc w:val="both"/>
      </w:pPr>
      <w:r w:rsidRPr="00D726C7">
        <w:t>Планируемые результаты:</w:t>
      </w:r>
    </w:p>
    <w:p w:rsidR="007E5A89" w:rsidRPr="00D726C7" w:rsidRDefault="007E5A89" w:rsidP="00D726C7">
      <w:pPr>
        <w:jc w:val="both"/>
      </w:pPr>
      <w:r w:rsidRPr="00D726C7">
        <w:rPr>
          <w:spacing w:val="4"/>
        </w:rPr>
        <w:t xml:space="preserve">обеспечивают связь между требованиями ФГОС НОО, </w:t>
      </w:r>
      <w:r w:rsidRPr="00D726C7">
        <w:rPr>
          <w:spacing w:val="4"/>
        </w:rPr>
        <w:br/>
      </w:r>
      <w:r w:rsidRPr="00D726C7">
        <w:t>образовательной деятельностью и системой оценки результатов освоения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учетом ведущих целевых установок их освоения, возрастной специфики обучающихся и требований, предъявляемых системой оценки;</w:t>
      </w:r>
    </w:p>
    <w:p w:rsidR="007E5A89" w:rsidRPr="00D726C7" w:rsidRDefault="007E5A89" w:rsidP="00D726C7">
      <w:pPr>
        <w:jc w:val="both"/>
      </w:pPr>
      <w:r w:rsidRPr="00D726C7">
        <w:t xml:space="preserve">являются содержательной и критериальной основой для </w:t>
      </w:r>
      <w:r w:rsidRPr="00D726C7">
        <w:rPr>
          <w:spacing w:val="4"/>
        </w:rPr>
        <w:t>разработки программ учебных предметов, курсов, учебно­</w:t>
      </w:r>
      <w:r w:rsidRPr="00D726C7">
        <w:t>методической литературы, а также для системы оценки ка</w:t>
      </w:r>
      <w:r w:rsidRPr="00D726C7">
        <w:rPr>
          <w:spacing w:val="2"/>
        </w:rPr>
        <w:t xml:space="preserve">чества освоения обучающимися образовательной </w:t>
      </w:r>
      <w:r w:rsidRPr="00D726C7">
        <w:t>программы начального общего образования.</w:t>
      </w:r>
    </w:p>
    <w:p w:rsidR="007E5A89" w:rsidRPr="00D726C7" w:rsidRDefault="00586761" w:rsidP="00D726C7">
      <w:pPr>
        <w:jc w:val="both"/>
      </w:pPr>
      <w:r w:rsidRPr="00D726C7">
        <w:t xml:space="preserve">    </w:t>
      </w:r>
      <w:r w:rsidR="007E5A89" w:rsidRPr="00D726C7">
        <w:t>В соответствии с системно­деятельностным подходом содержание планируемых результатов описывает и характеризует обобщенные способы действий с учебным материалом</w:t>
      </w:r>
      <w:r w:rsidR="007E5A89" w:rsidRPr="00D726C7">
        <w:rPr>
          <w:iCs/>
        </w:rPr>
        <w:t xml:space="preserve">, </w:t>
      </w:r>
      <w:r w:rsidR="007E5A89" w:rsidRPr="00D726C7">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7E5A89" w:rsidRPr="00D726C7" w:rsidRDefault="007E5A89" w:rsidP="00D726C7">
      <w:pPr>
        <w:jc w:val="both"/>
        <w:rPr>
          <w:b/>
          <w:bCs/>
          <w:spacing w:val="2"/>
        </w:rPr>
      </w:pPr>
      <w:r w:rsidRPr="00D726C7">
        <w:rPr>
          <w:spacing w:val="2"/>
        </w:rPr>
        <w:t xml:space="preserve">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w:t>
      </w:r>
      <w:r w:rsidRPr="00D726C7">
        <w:rPr>
          <w:iCs/>
          <w:spacing w:val="2"/>
        </w:rPr>
        <w:t>опорный характер,</w:t>
      </w:r>
      <w:r w:rsidRPr="00D726C7">
        <w:rPr>
          <w:spacing w:val="2"/>
        </w:rPr>
        <w:t xml:space="preserve"> т.</w:t>
      </w:r>
      <w:r w:rsidRPr="00D726C7">
        <w:rPr>
          <w:spacing w:val="2"/>
        </w:rPr>
        <w:t> </w:t>
      </w:r>
      <w:r w:rsidRPr="00D726C7">
        <w:rPr>
          <w:spacing w:val="2"/>
        </w:rPr>
        <w:t>е. служащий основой для последующего обучения.</w:t>
      </w:r>
    </w:p>
    <w:p w:rsidR="007E5A89" w:rsidRPr="00D726C7" w:rsidRDefault="007E5A89" w:rsidP="00D726C7">
      <w:pPr>
        <w:jc w:val="both"/>
      </w:pPr>
      <w:r w:rsidRPr="00D726C7">
        <w:rPr>
          <w:b/>
          <w:bCs/>
        </w:rPr>
        <w:t xml:space="preserve">Структура планируемых результатов </w:t>
      </w:r>
      <w:r w:rsidRPr="00D726C7">
        <w:t>учитывает необходимость:</w:t>
      </w:r>
    </w:p>
    <w:p w:rsidR="007E5A89" w:rsidRPr="00D726C7" w:rsidRDefault="007E5A89" w:rsidP="00D726C7">
      <w:pPr>
        <w:jc w:val="both"/>
      </w:pPr>
      <w:r w:rsidRPr="00D726C7">
        <w:t>определения динамики развития обучающихся на основе выделения достигнутого уровня развития и ближайшей перспективы — зоны ближайшего развития ребенка;</w:t>
      </w:r>
    </w:p>
    <w:p w:rsidR="007E5A89" w:rsidRPr="00D726C7" w:rsidRDefault="007E5A89" w:rsidP="00D726C7">
      <w:pPr>
        <w:jc w:val="both"/>
      </w:pPr>
      <w:r w:rsidRPr="00D726C7">
        <w:rPr>
          <w:spacing w:val="2"/>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w:t>
      </w:r>
      <w:r w:rsidRPr="00D726C7">
        <w:t>и умений, являющихся подготовительными для данного предмета;</w:t>
      </w:r>
    </w:p>
    <w:p w:rsidR="007E5A89" w:rsidRPr="00D726C7" w:rsidRDefault="007E5A89" w:rsidP="00D726C7">
      <w:pPr>
        <w:jc w:val="both"/>
      </w:pPr>
      <w:r w:rsidRPr="00D726C7">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7E5A89" w:rsidRPr="00D726C7" w:rsidRDefault="007E5A89" w:rsidP="00D726C7">
      <w:pPr>
        <w:jc w:val="both"/>
        <w:rPr>
          <w:b/>
          <w:bCs/>
        </w:rPr>
      </w:pPr>
      <w:r w:rsidRPr="00D726C7">
        <w:rPr>
          <w:spacing w:val="4"/>
        </w:rPr>
        <w:t xml:space="preserve">С этой целью в структуре планируемых результатов по </w:t>
      </w:r>
      <w:r w:rsidRPr="00D726C7">
        <w:rPr>
          <w:spacing w:val="2"/>
        </w:rPr>
        <w:t>каждой учебной программе (предметной, междисциплинар</w:t>
      </w:r>
      <w:r w:rsidRPr="00D726C7">
        <w:t xml:space="preserve">ной) выделяются следующие </w:t>
      </w:r>
      <w:r w:rsidRPr="00D726C7">
        <w:rPr>
          <w:iCs/>
        </w:rPr>
        <w:t>уровни описания</w:t>
      </w:r>
      <w:r w:rsidRPr="00D726C7">
        <w:t>.</w:t>
      </w:r>
    </w:p>
    <w:p w:rsidR="007E5A89" w:rsidRPr="00D726C7" w:rsidRDefault="007E5A89" w:rsidP="00D726C7">
      <w:pPr>
        <w:jc w:val="both"/>
        <w:rPr>
          <w:rStyle w:val="Zag11"/>
          <w:rFonts w:eastAsia="@Arial Unicode MS"/>
        </w:rPr>
      </w:pPr>
      <w:r w:rsidRPr="00D726C7">
        <w:rPr>
          <w:rStyle w:val="Zag11"/>
          <w:rFonts w:eastAsia="@Arial Unicode MS"/>
          <w:b/>
        </w:rPr>
        <w:t>Ведущие целевые установки и основные ожидаемые результаты изучения данной учебной программы</w:t>
      </w:r>
      <w:r w:rsidRPr="00D726C7">
        <w:rPr>
          <w:rStyle w:val="Zag11"/>
          <w:rFonts w:eastAsia="@Arial Unicode MS"/>
        </w:rPr>
        <w:t>.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7E5A89" w:rsidRPr="00D726C7" w:rsidRDefault="007E5A89" w:rsidP="00D726C7">
      <w:pPr>
        <w:jc w:val="both"/>
        <w:rPr>
          <w:rStyle w:val="Zag11"/>
          <w:rFonts w:eastAsia="@Arial Unicode MS"/>
        </w:rPr>
      </w:pPr>
      <w:r w:rsidRPr="00D726C7">
        <w:rPr>
          <w:rStyle w:val="Zag11"/>
          <w:rFonts w:eastAsia="@Arial Unicode MS"/>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7E5A89" w:rsidRPr="00D726C7" w:rsidRDefault="007E5A89" w:rsidP="00D726C7">
      <w:pPr>
        <w:jc w:val="both"/>
      </w:pPr>
      <w:r w:rsidRPr="00D726C7">
        <w:rPr>
          <w:spacing w:val="2"/>
        </w:rPr>
        <w:t xml:space="preserve">Первый блок </w:t>
      </w:r>
      <w:r w:rsidRPr="00D726C7">
        <w:rPr>
          <w:b/>
          <w:bCs/>
          <w:spacing w:val="2"/>
        </w:rPr>
        <w:t>«</w:t>
      </w:r>
      <w:r w:rsidRPr="00D726C7">
        <w:rPr>
          <w:b/>
          <w:spacing w:val="2"/>
        </w:rPr>
        <w:t>Выпускник научится</w:t>
      </w:r>
      <w:r w:rsidRPr="00D726C7">
        <w:rPr>
          <w:b/>
          <w:bCs/>
          <w:spacing w:val="2"/>
        </w:rPr>
        <w:t xml:space="preserve">». </w:t>
      </w:r>
      <w:r w:rsidRPr="00D726C7">
        <w:t xml:space="preserve">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w:t>
      </w:r>
      <w:r w:rsidRPr="00D726C7">
        <w:rPr>
          <w:spacing w:val="-2"/>
        </w:rPr>
        <w:t>а также потенциальная возможность их достижения большин</w:t>
      </w:r>
      <w:r w:rsidRPr="00D726C7">
        <w:t xml:space="preserve">ством обучающихся, как минимум, на уровне, характеризующем исполнительскую компетентность </w:t>
      </w:r>
      <w:r w:rsidRPr="00D726C7">
        <w:lastRenderedPageBreak/>
        <w:t xml:space="preserve">обучающихся. Иными словами, в эту группу включается такая система знаний </w:t>
      </w:r>
      <w:r w:rsidRPr="00D726C7">
        <w:rPr>
          <w:spacing w:val="4"/>
        </w:rPr>
        <w:t xml:space="preserve">и учебных действий, которая, во­первых, принципиально </w:t>
      </w:r>
      <w:r w:rsidRPr="00D726C7">
        <w:rPr>
          <w:spacing w:val="2"/>
        </w:rPr>
        <w:t>не</w:t>
      </w:r>
      <w:r w:rsidRPr="00D726C7">
        <w:t>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7E5A89" w:rsidRPr="00D726C7" w:rsidRDefault="007E5A89" w:rsidP="00D726C7">
      <w:pPr>
        <w:jc w:val="both"/>
        <w:rPr>
          <w:b/>
          <w:bCs/>
        </w:rPr>
      </w:pPr>
      <w:r w:rsidRPr="00D726C7">
        <w:t xml:space="preserve">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w:t>
      </w:r>
      <w:r w:rsidRPr="00D726C7">
        <w:rPr>
          <w:spacing w:val="2"/>
        </w:rPr>
        <w:t xml:space="preserve">и по итогам ее освоения (с помощью итоговой работы). Оценка освоения опорного материала на уровне, характеризующем исполнительскую компетентность обучающихся, ведется с помощью заданий базового уровня, а на уровне действий, соответствующих зоне ближайшего развития, — </w:t>
      </w:r>
      <w:r w:rsidRPr="00D726C7">
        <w:t>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586761" w:rsidRPr="00D726C7" w:rsidRDefault="007E5A89" w:rsidP="00D726C7">
      <w:pPr>
        <w:jc w:val="both"/>
        <w:rPr>
          <w:bCs/>
          <w:spacing w:val="-2"/>
        </w:rPr>
      </w:pPr>
      <w:r w:rsidRPr="00D726C7">
        <w:rPr>
          <w:bCs/>
          <w:spacing w:val="4"/>
        </w:rPr>
        <w:t xml:space="preserve">Цели, характеризующие систему учебных действий в отношении знаний, умений, навыков, расширяющих </w:t>
      </w:r>
      <w:r w:rsidRPr="00D726C7">
        <w:rPr>
          <w:bCs/>
          <w:spacing w:val="-2"/>
        </w:rPr>
        <w:t xml:space="preserve">и углубляющих опорную систему или выступающих как пропедевтика для дальнейшего изучения данного предмета. </w:t>
      </w:r>
      <w:r w:rsidR="00586761" w:rsidRPr="00D726C7">
        <w:rPr>
          <w:bCs/>
          <w:spacing w:val="-2"/>
        </w:rPr>
        <w:t xml:space="preserve"> </w:t>
      </w:r>
    </w:p>
    <w:p w:rsidR="007E5A89" w:rsidRPr="00D726C7" w:rsidRDefault="007E5A89" w:rsidP="00D726C7">
      <w:pPr>
        <w:jc w:val="both"/>
        <w:rPr>
          <w:spacing w:val="-2"/>
        </w:rPr>
      </w:pPr>
      <w:r w:rsidRPr="00D726C7">
        <w:rPr>
          <w:spacing w:val="-2"/>
        </w:rPr>
        <w:t xml:space="preserve">Планируемые результаты, описывающие указанную группу целей, приводятся в блоках </w:t>
      </w:r>
      <w:r w:rsidRPr="00D726C7">
        <w:rPr>
          <w:b/>
          <w:spacing w:val="-2"/>
        </w:rPr>
        <w:t>«Выпускник получит возможность научиться»</w:t>
      </w:r>
      <w:r w:rsidRPr="00D726C7">
        <w:rPr>
          <w:spacing w:val="-2"/>
        </w:rPr>
        <w:t xml:space="preserve"> к каждому разделу примерной программы учебно</w:t>
      </w:r>
      <w:r w:rsidRPr="00D726C7">
        <w:t xml:space="preserve">го предмета и </w:t>
      </w:r>
      <w:r w:rsidRPr="00D726C7">
        <w:rPr>
          <w:iCs/>
        </w:rPr>
        <w:t xml:space="preserve">выделяются курсивом. </w:t>
      </w:r>
      <w:r w:rsidRPr="00D726C7">
        <w:t xml:space="preserve">Уровень достижений, </w:t>
      </w:r>
      <w:r w:rsidRPr="00D726C7">
        <w:rPr>
          <w:spacing w:val="4"/>
        </w:rPr>
        <w:t>соответствующий планируемым результатам этой группы, могут продемонстрировать только отдельные обучающие</w:t>
      </w:r>
      <w:r w:rsidRPr="00D726C7">
        <w:rPr>
          <w:spacing w:val="2"/>
        </w:rPr>
        <w:t xml:space="preserve">ся, </w:t>
      </w:r>
      <w:r w:rsidRPr="00D726C7">
        <w:rPr>
          <w:spacing w:val="-2"/>
        </w:rPr>
        <w:t>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D726C7">
        <w:rPr>
          <w:spacing w:val="2"/>
        </w:rPr>
        <w:t xml:space="preserve">териала и/или его пропедевтического характера на данном уровне обучения. Оценка достижения этих целей ведется </w:t>
      </w:r>
      <w:r w:rsidRPr="00D726C7">
        <w:rPr>
          <w:spacing w:val="-2"/>
        </w:rPr>
        <w:t xml:space="preserve">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w:t>
      </w:r>
      <w:r w:rsidRPr="00D726C7">
        <w:rPr>
          <w:spacing w:val="4"/>
        </w:rPr>
        <w:t xml:space="preserve">достижения этой группы планируемых результатов, могут </w:t>
      </w:r>
      <w:r w:rsidRPr="00D726C7">
        <w:rPr>
          <w:spacing w:val="-2"/>
        </w:rPr>
        <w:t>включаться в материалы итогового контроля.</w:t>
      </w:r>
    </w:p>
    <w:p w:rsidR="007E5A89" w:rsidRPr="00D726C7" w:rsidRDefault="007E5A89" w:rsidP="00D726C7">
      <w:pPr>
        <w:jc w:val="both"/>
      </w:pPr>
      <w:r w:rsidRPr="00D726C7">
        <w:rPr>
          <w:spacing w:val="4"/>
        </w:rPr>
        <w:t>Основные цели такого включения  — предоставить воз</w:t>
      </w:r>
      <w:r w:rsidRPr="00D726C7">
        <w:t xml:space="preserve">можность обучающимся продемонстрировать овладение более высокими (по сравнению с базовым) уровнями достижений </w:t>
      </w:r>
      <w:r w:rsidRPr="00D726C7">
        <w:rPr>
          <w:spacing w:val="4"/>
        </w:rPr>
        <w:t xml:space="preserve">и выявить динамику роста численности группы наиболее </w:t>
      </w:r>
      <w:r w:rsidRPr="00D726C7">
        <w:t xml:space="preserve">подготовленных обучающихся. При этом  </w:t>
      </w:r>
      <w:r w:rsidRPr="00D726C7">
        <w:rPr>
          <w:bCs/>
        </w:rPr>
        <w:t>невыполнение </w:t>
      </w:r>
      <w:r w:rsidRPr="00D726C7">
        <w:rPr>
          <w:bCs/>
          <w:spacing w:val="4"/>
        </w:rPr>
        <w:t xml:space="preserve">обучающимися заданий, с помощью которых ведется </w:t>
      </w:r>
      <w:r w:rsidRPr="00D726C7">
        <w:rPr>
          <w:bCs/>
        </w:rPr>
        <w:t>оценка достижения планируемых результатов этой груп</w:t>
      </w:r>
      <w:r w:rsidRPr="00D726C7">
        <w:rPr>
          <w:bCs/>
          <w:spacing w:val="2"/>
        </w:rPr>
        <w:t>пы, не является препятствием для перехода на следу</w:t>
      </w:r>
      <w:r w:rsidRPr="00D726C7">
        <w:rPr>
          <w:bCs/>
        </w:rPr>
        <w:t xml:space="preserve">ющий уровень обучения. </w:t>
      </w:r>
      <w:r w:rsidRPr="00D726C7">
        <w:t>В ряде случаев учет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7E5A89" w:rsidRPr="00D726C7" w:rsidRDefault="007E5A89" w:rsidP="00D726C7">
      <w:pPr>
        <w:jc w:val="both"/>
        <w:rPr>
          <w:spacing w:val="2"/>
        </w:rPr>
      </w:pPr>
      <w:r w:rsidRPr="00D726C7">
        <w:rPr>
          <w:spacing w:val="2"/>
        </w:rPr>
        <w:t>Подобная структура представления планируемых результатов подчеркивает тот факт, что при организации обра</w:t>
      </w:r>
      <w:r w:rsidRPr="00D726C7">
        <w:t>зовательной деятельности, направленной на реализацию и до</w:t>
      </w:r>
      <w:r w:rsidRPr="00D726C7">
        <w:rPr>
          <w:spacing w:val="2"/>
        </w:rPr>
        <w:t xml:space="preserve">стижение планируемых результатов, от учителя требуется использование таких педагогических технологий, которые основаны на </w:t>
      </w:r>
      <w:r w:rsidRPr="00D726C7">
        <w:rPr>
          <w:b/>
          <w:bCs/>
          <w:iCs/>
          <w:spacing w:val="2"/>
        </w:rPr>
        <w:t xml:space="preserve">дифференциации требований </w:t>
      </w:r>
      <w:r w:rsidRPr="00D726C7">
        <w:rPr>
          <w:spacing w:val="2"/>
        </w:rPr>
        <w:t xml:space="preserve">к подготовке </w:t>
      </w:r>
      <w:r w:rsidRPr="00D726C7">
        <w:t>обучающихся.</w:t>
      </w:r>
    </w:p>
    <w:p w:rsidR="007E5A89" w:rsidRPr="00D726C7" w:rsidRDefault="007E5A89" w:rsidP="00D726C7">
      <w:pPr>
        <w:jc w:val="both"/>
      </w:pPr>
      <w:r w:rsidRPr="00D726C7">
        <w:t>При получении начального общего образования устанавливаются планируемые результаты освоения:</w:t>
      </w:r>
    </w:p>
    <w:p w:rsidR="007E5A89" w:rsidRPr="00D726C7" w:rsidRDefault="007E5A89" w:rsidP="00D726C7">
      <w:pPr>
        <w:jc w:val="both"/>
      </w:pPr>
      <w:r w:rsidRPr="00D726C7">
        <w:t>междисциплинарной программы «Формирование универ</w:t>
      </w:r>
      <w:r w:rsidRPr="00D726C7">
        <w:rPr>
          <w:spacing w:val="-4"/>
        </w:rPr>
        <w:t>сальных учебных действий», а также ее разделов «Чтение. Рабо</w:t>
      </w:r>
      <w:r w:rsidRPr="00D726C7">
        <w:rPr>
          <w:spacing w:val="-2"/>
        </w:rPr>
        <w:t>та с текстом» и «Формирование ИКТ­компетентности обучаю</w:t>
      </w:r>
      <w:r w:rsidRPr="00D726C7">
        <w:t>щихся»;</w:t>
      </w:r>
    </w:p>
    <w:p w:rsidR="007E5A89" w:rsidRPr="00D726C7" w:rsidRDefault="007E5A89" w:rsidP="00D726C7">
      <w:pPr>
        <w:jc w:val="both"/>
      </w:pPr>
      <w:r w:rsidRPr="00D726C7">
        <w:rPr>
          <w:spacing w:val="-2"/>
        </w:rPr>
        <w:t>- программ по всем учебным предметам .</w:t>
      </w:r>
    </w:p>
    <w:p w:rsidR="007E5A89" w:rsidRPr="00797C51" w:rsidRDefault="007E5A89" w:rsidP="00D726C7">
      <w:pPr>
        <w:jc w:val="both"/>
        <w:rPr>
          <w:b/>
        </w:rPr>
      </w:pPr>
      <w:bookmarkStart w:id="18" w:name="_Toc443332360"/>
      <w:r w:rsidRPr="00797C51">
        <w:rPr>
          <w:b/>
        </w:rPr>
        <w:t>Формирование универсальных учебных действий</w:t>
      </w:r>
      <w:bookmarkEnd w:id="18"/>
    </w:p>
    <w:p w:rsidR="007E5A89" w:rsidRPr="00D726C7" w:rsidRDefault="007E5A89" w:rsidP="00D726C7">
      <w:pPr>
        <w:jc w:val="both"/>
      </w:pPr>
      <w:r w:rsidRPr="00D726C7">
        <w:t>(личностные и метапредметные результаты)</w:t>
      </w:r>
    </w:p>
    <w:p w:rsidR="007E5A89" w:rsidRPr="00D726C7" w:rsidRDefault="007E5A89" w:rsidP="00D726C7">
      <w:pPr>
        <w:jc w:val="both"/>
      </w:pPr>
      <w:r w:rsidRPr="00D726C7">
        <w:t xml:space="preserve">В результате изучения </w:t>
      </w:r>
      <w:r w:rsidRPr="00D726C7">
        <w:rPr>
          <w:b/>
          <w:bCs/>
        </w:rPr>
        <w:t xml:space="preserve">всех без исключения предметов </w:t>
      </w:r>
      <w:r w:rsidRPr="00D726C7">
        <w:t xml:space="preserve">при получении начального общего образования у выпускников </w:t>
      </w:r>
      <w:r w:rsidRPr="00D726C7">
        <w:rPr>
          <w:spacing w:val="2"/>
        </w:rPr>
        <w:t xml:space="preserve">будут сформированы </w:t>
      </w:r>
      <w:r w:rsidRPr="00D726C7">
        <w:rPr>
          <w:iCs/>
          <w:spacing w:val="2"/>
        </w:rPr>
        <w:t xml:space="preserve">личностные, регулятивные, </w:t>
      </w:r>
      <w:r w:rsidRPr="00D726C7">
        <w:rPr>
          <w:iCs/>
          <w:spacing w:val="2"/>
        </w:rPr>
        <w:lastRenderedPageBreak/>
        <w:t>познава</w:t>
      </w:r>
      <w:r w:rsidRPr="00D726C7">
        <w:rPr>
          <w:iCs/>
        </w:rPr>
        <w:t xml:space="preserve">тельные </w:t>
      </w:r>
      <w:r w:rsidRPr="00D726C7">
        <w:t xml:space="preserve">и </w:t>
      </w:r>
      <w:r w:rsidRPr="00D726C7">
        <w:rPr>
          <w:iCs/>
        </w:rPr>
        <w:t xml:space="preserve">коммуникативные </w:t>
      </w:r>
      <w:r w:rsidRPr="00D726C7">
        <w:t>универсальные учебные действия как основа умения учиться.</w:t>
      </w:r>
    </w:p>
    <w:p w:rsidR="007E5A89" w:rsidRPr="00D726C7" w:rsidRDefault="007E5A89" w:rsidP="00D726C7">
      <w:pPr>
        <w:jc w:val="both"/>
        <w:rPr>
          <w:b/>
          <w:i/>
        </w:rPr>
      </w:pPr>
      <w:r w:rsidRPr="00D726C7">
        <w:rPr>
          <w:i/>
        </w:rPr>
        <w:t>Личностные результаты</w:t>
      </w:r>
    </w:p>
    <w:p w:rsidR="007E5A89" w:rsidRPr="00D726C7" w:rsidRDefault="007E5A89" w:rsidP="00D726C7">
      <w:pPr>
        <w:jc w:val="both"/>
        <w:rPr>
          <w:b/>
        </w:rPr>
      </w:pPr>
      <w:r w:rsidRPr="00D726C7">
        <w:rPr>
          <w:b/>
        </w:rPr>
        <w:t>У выпускника будут сформированы:</w:t>
      </w:r>
    </w:p>
    <w:p w:rsidR="007E5A89" w:rsidRPr="00D726C7" w:rsidRDefault="007E5A89" w:rsidP="00D726C7">
      <w:pPr>
        <w:jc w:val="both"/>
      </w:pPr>
      <w:r w:rsidRPr="00D726C7">
        <w:t>внутренняя позиция школьника на уровне положитель</w:t>
      </w:r>
      <w:r w:rsidRPr="00D726C7">
        <w:rPr>
          <w:spacing w:val="4"/>
        </w:rPr>
        <w:t xml:space="preserve">ного отношения к школе, ориентации на содержательные моменты школьной действительности и принятия образца </w:t>
      </w:r>
      <w:r w:rsidRPr="00D726C7">
        <w:t>«хорошего ученика»;</w:t>
      </w:r>
    </w:p>
    <w:p w:rsidR="007E5A89" w:rsidRPr="00D726C7" w:rsidRDefault="007E5A89" w:rsidP="00D726C7">
      <w:pPr>
        <w:jc w:val="both"/>
      </w:pPr>
      <w:r w:rsidRPr="00D726C7">
        <w:rPr>
          <w:spacing w:val="2"/>
        </w:rPr>
        <w:t xml:space="preserve">широкая мотивационная основа учебной деятельности, </w:t>
      </w:r>
      <w:r w:rsidRPr="00D726C7">
        <w:t>включающая социальные, учебно­познавательные и внешние мотивы;</w:t>
      </w:r>
    </w:p>
    <w:p w:rsidR="007E5A89" w:rsidRPr="00D726C7" w:rsidRDefault="007E5A89" w:rsidP="00D726C7">
      <w:pPr>
        <w:jc w:val="both"/>
      </w:pPr>
      <w:r w:rsidRPr="00D726C7">
        <w:t>учебно­познавательный интерес к новому учебному материалу и способам решения новой задачи;</w:t>
      </w:r>
    </w:p>
    <w:p w:rsidR="007E5A89" w:rsidRPr="00D726C7" w:rsidRDefault="007E5A89" w:rsidP="00D726C7">
      <w:pPr>
        <w:jc w:val="both"/>
      </w:pPr>
      <w:r w:rsidRPr="00D726C7">
        <w:rPr>
          <w:spacing w:val="4"/>
        </w:rPr>
        <w:t xml:space="preserve">ориентация на понимание причин успеха в учебной </w:t>
      </w:r>
      <w:r w:rsidRPr="00D726C7">
        <w:rPr>
          <w:spacing w:val="2"/>
        </w:rPr>
        <w:t>деятельности, в том числе на самоанализ и самоконтроль резуль</w:t>
      </w:r>
      <w:r w:rsidRPr="00D726C7">
        <w:t>тата, на анализ соответствия результатов требованиям конкретной задачи, на понимание оценок учителей, товарищей, родителей и других людей;</w:t>
      </w:r>
    </w:p>
    <w:p w:rsidR="007E5A89" w:rsidRPr="00D726C7" w:rsidRDefault="007E5A89" w:rsidP="00D726C7">
      <w:pPr>
        <w:jc w:val="both"/>
      </w:pPr>
      <w:r w:rsidRPr="00D726C7">
        <w:t>способность к оценке своей учебной деятельности;</w:t>
      </w:r>
    </w:p>
    <w:p w:rsidR="007E5A89" w:rsidRPr="00D726C7" w:rsidRDefault="007E5A89" w:rsidP="00D726C7">
      <w:pPr>
        <w:jc w:val="both"/>
        <w:rPr>
          <w:spacing w:val="-2"/>
        </w:rPr>
      </w:pPr>
      <w:r w:rsidRPr="00D726C7">
        <w:rPr>
          <w:spacing w:val="4"/>
        </w:rPr>
        <w:t xml:space="preserve">основы гражданской идентичности, своей этнической </w:t>
      </w:r>
      <w:r w:rsidRPr="00D726C7">
        <w:rPr>
          <w:spacing w:val="2"/>
        </w:rPr>
        <w:t>принадлежности в форме осознания «Я» как члена семьи,</w:t>
      </w:r>
      <w:r w:rsidRPr="00D726C7">
        <w:rPr>
          <w:spacing w:val="-2"/>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7E5A89" w:rsidRPr="00D726C7" w:rsidRDefault="007E5A89" w:rsidP="00D726C7">
      <w:pPr>
        <w:jc w:val="both"/>
      </w:pPr>
      <w:r w:rsidRPr="00D726C7">
        <w:rPr>
          <w:spacing w:val="2"/>
        </w:rPr>
        <w:t xml:space="preserve">ориентация в нравственном содержании и смысле как </w:t>
      </w:r>
      <w:r w:rsidRPr="00D726C7">
        <w:t>собственных поступков, так и поступков окружающих людей;</w:t>
      </w:r>
    </w:p>
    <w:p w:rsidR="007E5A89" w:rsidRPr="00D726C7" w:rsidRDefault="007E5A89" w:rsidP="00D726C7">
      <w:pPr>
        <w:jc w:val="both"/>
      </w:pPr>
      <w:r w:rsidRPr="00D726C7">
        <w:t>знание основных моральных норм и ориентация на их выполнение;</w:t>
      </w:r>
    </w:p>
    <w:p w:rsidR="007E5A89" w:rsidRPr="00D726C7" w:rsidRDefault="007E5A89" w:rsidP="00D726C7">
      <w:pPr>
        <w:jc w:val="both"/>
      </w:pPr>
      <w:r w:rsidRPr="00D726C7">
        <w:t>развитие этических чувств — стыда, вины, совести как регуляторов морального поведения; понимание чувств других людей и сопереживание им;</w:t>
      </w:r>
    </w:p>
    <w:p w:rsidR="007E5A89" w:rsidRPr="00D726C7" w:rsidRDefault="007E5A89" w:rsidP="00D726C7">
      <w:pPr>
        <w:jc w:val="both"/>
      </w:pPr>
      <w:r w:rsidRPr="00D726C7">
        <w:t>установка на здоровый образ жизни;</w:t>
      </w:r>
    </w:p>
    <w:p w:rsidR="007E5A89" w:rsidRPr="00D726C7" w:rsidRDefault="007E5A89" w:rsidP="00D726C7">
      <w:pPr>
        <w:jc w:val="both"/>
      </w:pPr>
      <w:r w:rsidRPr="00D726C7">
        <w:rPr>
          <w:spacing w:val="-2"/>
        </w:rPr>
        <w:t>основы экологической культуры: принятие ценности природного мира, готовность следовать в своей деятельности нор</w:t>
      </w:r>
      <w:r w:rsidRPr="00D726C7">
        <w:t>мам природоохранного, нерасточительного, здоровьесберегающего поведения;</w:t>
      </w:r>
    </w:p>
    <w:p w:rsidR="007E5A89" w:rsidRPr="00D726C7" w:rsidRDefault="007E5A89" w:rsidP="00D726C7">
      <w:pPr>
        <w:jc w:val="both"/>
      </w:pPr>
      <w:r w:rsidRPr="00D726C7">
        <w:rPr>
          <w:spacing w:val="2"/>
        </w:rPr>
        <w:t xml:space="preserve">чувство прекрасного и эстетические чувства на основе </w:t>
      </w:r>
      <w:r w:rsidRPr="00D726C7">
        <w:t>знакомства с мировой и отечественной художественной культурой.</w:t>
      </w:r>
    </w:p>
    <w:p w:rsidR="007E5A89" w:rsidRPr="00D726C7" w:rsidRDefault="007E5A89" w:rsidP="00D726C7">
      <w:pPr>
        <w:jc w:val="both"/>
        <w:rPr>
          <w:b/>
        </w:rPr>
      </w:pPr>
      <w:r w:rsidRPr="00D726C7">
        <w:rPr>
          <w:b/>
          <w:iCs/>
        </w:rPr>
        <w:t>Выпускник получит возможность для формирования:</w:t>
      </w:r>
    </w:p>
    <w:p w:rsidR="007E5A89" w:rsidRPr="00D726C7" w:rsidRDefault="007E5A89" w:rsidP="00D726C7">
      <w:pPr>
        <w:jc w:val="both"/>
        <w:rPr>
          <w:i/>
          <w:iCs/>
        </w:rPr>
      </w:pPr>
      <w:r w:rsidRPr="00D726C7">
        <w:rPr>
          <w:i/>
          <w:iCs/>
          <w:spacing w:val="4"/>
        </w:rPr>
        <w:t>внутренней позиции обучающегося на уровне поло</w:t>
      </w:r>
      <w:r w:rsidRPr="00D726C7">
        <w:rPr>
          <w:i/>
          <w:iCs/>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7E5A89" w:rsidRPr="00D726C7" w:rsidRDefault="007E5A89" w:rsidP="00D726C7">
      <w:pPr>
        <w:jc w:val="both"/>
        <w:rPr>
          <w:i/>
          <w:iCs/>
        </w:rPr>
      </w:pPr>
      <w:r w:rsidRPr="00D726C7">
        <w:rPr>
          <w:i/>
          <w:iCs/>
          <w:spacing w:val="-2"/>
        </w:rPr>
        <w:t>выраженной устойчивой учебно­познавательной моти</w:t>
      </w:r>
      <w:r w:rsidRPr="00D726C7">
        <w:rPr>
          <w:i/>
          <w:iCs/>
        </w:rPr>
        <w:t>вации учения;</w:t>
      </w:r>
    </w:p>
    <w:p w:rsidR="007E5A89" w:rsidRPr="00D726C7" w:rsidRDefault="007E5A89" w:rsidP="00D726C7">
      <w:pPr>
        <w:jc w:val="both"/>
        <w:rPr>
          <w:i/>
          <w:iCs/>
        </w:rPr>
      </w:pPr>
      <w:r w:rsidRPr="00D726C7">
        <w:rPr>
          <w:i/>
          <w:iCs/>
          <w:spacing w:val="-2"/>
        </w:rPr>
        <w:t xml:space="preserve">устойчивого учебно­познавательного интереса к новым </w:t>
      </w:r>
      <w:r w:rsidRPr="00D726C7">
        <w:rPr>
          <w:i/>
          <w:iCs/>
        </w:rPr>
        <w:t>общим способам решения задач;</w:t>
      </w:r>
    </w:p>
    <w:p w:rsidR="007E5A89" w:rsidRPr="00D726C7" w:rsidRDefault="007E5A89" w:rsidP="00D726C7">
      <w:pPr>
        <w:jc w:val="both"/>
        <w:rPr>
          <w:i/>
          <w:iCs/>
        </w:rPr>
      </w:pPr>
      <w:r w:rsidRPr="00D726C7">
        <w:rPr>
          <w:i/>
          <w:iCs/>
        </w:rPr>
        <w:t>адекватного понимания причин успешности/неуспешности учебной деятельности;</w:t>
      </w:r>
    </w:p>
    <w:p w:rsidR="007E5A89" w:rsidRPr="00D726C7" w:rsidRDefault="007E5A89" w:rsidP="00D726C7">
      <w:pPr>
        <w:jc w:val="both"/>
        <w:rPr>
          <w:i/>
          <w:iCs/>
        </w:rPr>
      </w:pPr>
      <w:r w:rsidRPr="00D726C7">
        <w:rPr>
          <w:i/>
          <w:iCs/>
          <w:spacing w:val="-2"/>
        </w:rPr>
        <w:t>положительной адекватной дифференцированной само</w:t>
      </w:r>
      <w:r w:rsidRPr="00D726C7">
        <w:rPr>
          <w:i/>
          <w:iCs/>
        </w:rPr>
        <w:t>оценки на основе критерия успешности реализации социальной роли «хорошего ученика»;</w:t>
      </w:r>
    </w:p>
    <w:p w:rsidR="007E5A89" w:rsidRPr="00D726C7" w:rsidRDefault="007E5A89" w:rsidP="00D726C7">
      <w:pPr>
        <w:jc w:val="both"/>
        <w:rPr>
          <w:i/>
          <w:iCs/>
        </w:rPr>
      </w:pPr>
      <w:r w:rsidRPr="00D726C7">
        <w:rPr>
          <w:i/>
          <w:iCs/>
          <w:spacing w:val="4"/>
        </w:rPr>
        <w:t xml:space="preserve">компетентности в реализации основ гражданской </w:t>
      </w:r>
      <w:r w:rsidRPr="00D726C7">
        <w:rPr>
          <w:i/>
          <w:iCs/>
        </w:rPr>
        <w:t>идентичности в поступках и деятельности;</w:t>
      </w:r>
    </w:p>
    <w:p w:rsidR="007E5A89" w:rsidRPr="00D726C7" w:rsidRDefault="007E5A89" w:rsidP="00D726C7">
      <w:pPr>
        <w:jc w:val="both"/>
        <w:rPr>
          <w:i/>
          <w:iCs/>
        </w:rPr>
      </w:pPr>
      <w:r w:rsidRPr="00D726C7">
        <w:rPr>
          <w:i/>
          <w:iCs/>
        </w:rPr>
        <w:t>морального сознания на конвенциональном уровне, способности к решению моральных дилемм на основе учета позиций партнеров в общении, ориентации на их мотивы и чувства, устойчивое следование в поведении моральным нормам и этическим требованиям;</w:t>
      </w:r>
    </w:p>
    <w:p w:rsidR="007E5A89" w:rsidRPr="00D726C7" w:rsidRDefault="007E5A89" w:rsidP="00D726C7">
      <w:pPr>
        <w:jc w:val="both"/>
        <w:rPr>
          <w:i/>
          <w:iCs/>
        </w:rPr>
      </w:pPr>
      <w:r w:rsidRPr="00D726C7">
        <w:rPr>
          <w:i/>
          <w:iCs/>
        </w:rPr>
        <w:t>установки на здоровый образ жизни и реализации ее в реальном поведении и поступках;</w:t>
      </w:r>
    </w:p>
    <w:p w:rsidR="007E5A89" w:rsidRPr="00D726C7" w:rsidRDefault="007E5A89" w:rsidP="00D726C7">
      <w:pPr>
        <w:jc w:val="both"/>
        <w:rPr>
          <w:i/>
          <w:iCs/>
        </w:rPr>
      </w:pPr>
      <w:r w:rsidRPr="00D726C7">
        <w:rPr>
          <w:i/>
          <w:iCs/>
        </w:rPr>
        <w:t xml:space="preserve">осознанных устойчивых эстетических предпочтений и ориентации на искусство как значимую сферу человеческой жизни; </w:t>
      </w:r>
    </w:p>
    <w:p w:rsidR="007E5A89" w:rsidRPr="00D726C7" w:rsidRDefault="007E5A89" w:rsidP="00D726C7">
      <w:pPr>
        <w:jc w:val="both"/>
        <w:rPr>
          <w:i/>
          <w:iCs/>
        </w:rPr>
      </w:pPr>
      <w:r w:rsidRPr="00D726C7">
        <w:rPr>
          <w:i/>
          <w:iCs/>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7E5A89" w:rsidRPr="00D726C7" w:rsidRDefault="007E5A89" w:rsidP="00D726C7">
      <w:pPr>
        <w:jc w:val="both"/>
        <w:rPr>
          <w:b/>
          <w:i/>
        </w:rPr>
      </w:pPr>
      <w:r w:rsidRPr="00D726C7">
        <w:rPr>
          <w:i/>
        </w:rPr>
        <w:t>Регулятивные универсальные учебные действия</w:t>
      </w:r>
    </w:p>
    <w:p w:rsidR="007E5A89" w:rsidRPr="00D726C7" w:rsidRDefault="007E5A89" w:rsidP="00D726C7">
      <w:pPr>
        <w:jc w:val="both"/>
        <w:rPr>
          <w:b/>
        </w:rPr>
      </w:pPr>
      <w:r w:rsidRPr="00D726C7">
        <w:rPr>
          <w:b/>
        </w:rPr>
        <w:t>Выпускник научится:</w:t>
      </w:r>
    </w:p>
    <w:p w:rsidR="007E5A89" w:rsidRPr="00D726C7" w:rsidRDefault="007E5A89" w:rsidP="00D726C7">
      <w:pPr>
        <w:jc w:val="both"/>
      </w:pPr>
      <w:r w:rsidRPr="00D726C7">
        <w:t>принимать и сохранять учебную задачу;</w:t>
      </w:r>
    </w:p>
    <w:p w:rsidR="007E5A89" w:rsidRPr="00D726C7" w:rsidRDefault="007E5A89" w:rsidP="00D726C7">
      <w:pPr>
        <w:jc w:val="both"/>
      </w:pPr>
      <w:r w:rsidRPr="00D726C7">
        <w:rPr>
          <w:spacing w:val="-4"/>
        </w:rPr>
        <w:lastRenderedPageBreak/>
        <w:t>учитывать выделенные учителем ориентиры действия в но</w:t>
      </w:r>
      <w:r w:rsidRPr="00D726C7">
        <w:t>вом учебном материале в сотрудничестве с учителем;</w:t>
      </w:r>
    </w:p>
    <w:p w:rsidR="007E5A89" w:rsidRPr="00D726C7" w:rsidRDefault="007E5A89" w:rsidP="00D726C7">
      <w:pPr>
        <w:jc w:val="both"/>
      </w:pPr>
      <w:r w:rsidRPr="00D726C7">
        <w:t>планировать свои действия в соответствии с поставленной задачей и условиями ее реализации, в том числе во внутреннем плане;</w:t>
      </w:r>
    </w:p>
    <w:p w:rsidR="007E5A89" w:rsidRPr="00D726C7" w:rsidRDefault="007E5A89" w:rsidP="00D726C7">
      <w:pPr>
        <w:jc w:val="both"/>
      </w:pPr>
      <w:r w:rsidRPr="00D726C7">
        <w:rPr>
          <w:spacing w:val="-4"/>
        </w:rPr>
        <w:t>учитывать установленные правила в планировании и конт</w:t>
      </w:r>
      <w:r w:rsidRPr="00D726C7">
        <w:t>роле способа решения;</w:t>
      </w:r>
    </w:p>
    <w:p w:rsidR="007E5A89" w:rsidRPr="00D726C7" w:rsidRDefault="007E5A89" w:rsidP="00D726C7">
      <w:pPr>
        <w:jc w:val="both"/>
      </w:pPr>
      <w:r w:rsidRPr="00D726C7">
        <w:rPr>
          <w:spacing w:val="-2"/>
        </w:rPr>
        <w:t>осуществлять итоговый и пошаговый контроль по резуль</w:t>
      </w:r>
      <w:r w:rsidRPr="00D726C7">
        <w:t>тату;</w:t>
      </w:r>
    </w:p>
    <w:p w:rsidR="007E5A89" w:rsidRPr="00D726C7" w:rsidRDefault="007E5A89" w:rsidP="00D726C7">
      <w:pPr>
        <w:jc w:val="both"/>
      </w:pPr>
      <w:r w:rsidRPr="00D726C7">
        <w:t xml:space="preserve">оценивать правильность выполнения действия на уровне </w:t>
      </w:r>
      <w:r w:rsidRPr="00D726C7">
        <w:rPr>
          <w:spacing w:val="2"/>
        </w:rPr>
        <w:t>адекватной ретроспективной оценки соответствия результа</w:t>
      </w:r>
      <w:r w:rsidRPr="00D726C7">
        <w:t>тов требованиям данной задачи;</w:t>
      </w:r>
    </w:p>
    <w:p w:rsidR="007E5A89" w:rsidRPr="00D726C7" w:rsidRDefault="007E5A89" w:rsidP="00D726C7">
      <w:pPr>
        <w:jc w:val="both"/>
      </w:pPr>
      <w:r w:rsidRPr="00D726C7">
        <w:rPr>
          <w:spacing w:val="2"/>
        </w:rPr>
        <w:t>адекватно воспринимать предложения и оценку учите</w:t>
      </w:r>
      <w:r w:rsidRPr="00D726C7">
        <w:t>лей, товарищей, родителей и других людей;</w:t>
      </w:r>
    </w:p>
    <w:p w:rsidR="007E5A89" w:rsidRPr="00D726C7" w:rsidRDefault="007E5A89" w:rsidP="00D726C7">
      <w:pPr>
        <w:jc w:val="both"/>
      </w:pPr>
      <w:r w:rsidRPr="00D726C7">
        <w:t>различать способ и результат действия;</w:t>
      </w:r>
    </w:p>
    <w:p w:rsidR="007E5A89" w:rsidRPr="00D726C7" w:rsidRDefault="007E5A89" w:rsidP="00D726C7">
      <w:pPr>
        <w:jc w:val="both"/>
        <w:rPr>
          <w:spacing w:val="-4"/>
        </w:rPr>
      </w:pPr>
      <w:r w:rsidRPr="00D726C7">
        <w:rPr>
          <w:spacing w:val="-4"/>
        </w:rPr>
        <w:t xml:space="preserve">вносить необходимые коррективы в действие после его завершения на основе его оценки и учета характера сделанных </w:t>
      </w:r>
      <w:r w:rsidRPr="00D726C7">
        <w:t xml:space="preserve">ошибок, использовать предложения и оценки для создания </w:t>
      </w:r>
      <w:r w:rsidRPr="00D726C7">
        <w:rPr>
          <w:spacing w:val="-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7E5A89" w:rsidRPr="00D726C7" w:rsidRDefault="007E5A89" w:rsidP="00D726C7">
      <w:pPr>
        <w:jc w:val="both"/>
        <w:rPr>
          <w:b/>
        </w:rPr>
      </w:pPr>
      <w:r w:rsidRPr="00D726C7">
        <w:rPr>
          <w:b/>
          <w:iCs/>
        </w:rPr>
        <w:t>Выпускник получит возможность научиться:</w:t>
      </w:r>
    </w:p>
    <w:p w:rsidR="007E5A89" w:rsidRPr="00D726C7" w:rsidRDefault="007E5A89" w:rsidP="00D726C7">
      <w:pPr>
        <w:jc w:val="both"/>
        <w:rPr>
          <w:i/>
          <w:iCs/>
        </w:rPr>
      </w:pPr>
      <w:r w:rsidRPr="00D726C7">
        <w:rPr>
          <w:i/>
          <w:iCs/>
        </w:rPr>
        <w:t>в сотрудничестве с учителем ставить новые учебные задачи;</w:t>
      </w:r>
    </w:p>
    <w:p w:rsidR="007E5A89" w:rsidRPr="00D726C7" w:rsidRDefault="007E5A89" w:rsidP="00D726C7">
      <w:pPr>
        <w:jc w:val="both"/>
        <w:rPr>
          <w:i/>
          <w:iCs/>
          <w:spacing w:val="-6"/>
        </w:rPr>
      </w:pPr>
      <w:r w:rsidRPr="00D726C7">
        <w:rPr>
          <w:i/>
          <w:iCs/>
          <w:spacing w:val="-6"/>
        </w:rPr>
        <w:t>преобразовывать практическую задачу в познавательную;</w:t>
      </w:r>
    </w:p>
    <w:p w:rsidR="007E5A89" w:rsidRPr="00D726C7" w:rsidRDefault="007E5A89" w:rsidP="00D726C7">
      <w:pPr>
        <w:jc w:val="both"/>
        <w:rPr>
          <w:i/>
          <w:iCs/>
        </w:rPr>
      </w:pPr>
      <w:r w:rsidRPr="00D726C7">
        <w:rPr>
          <w:i/>
          <w:iCs/>
        </w:rPr>
        <w:t>проявлять познавательную инициативу в учебном сотрудничестве;</w:t>
      </w:r>
    </w:p>
    <w:p w:rsidR="007E5A89" w:rsidRPr="00D726C7" w:rsidRDefault="007E5A89" w:rsidP="00D726C7">
      <w:pPr>
        <w:jc w:val="both"/>
        <w:rPr>
          <w:i/>
          <w:iCs/>
        </w:rPr>
      </w:pPr>
      <w:r w:rsidRPr="00D726C7">
        <w:rPr>
          <w:i/>
          <w:iCs/>
          <w:spacing w:val="-2"/>
        </w:rPr>
        <w:t>самостоятельно учитывать выделенные учителем ори</w:t>
      </w:r>
      <w:r w:rsidRPr="00D726C7">
        <w:rPr>
          <w:i/>
          <w:iCs/>
        </w:rPr>
        <w:t>ентиры действия в новом учебном материале;</w:t>
      </w:r>
    </w:p>
    <w:p w:rsidR="007E5A89" w:rsidRPr="00D726C7" w:rsidRDefault="007E5A89" w:rsidP="00D726C7">
      <w:pPr>
        <w:jc w:val="both"/>
        <w:rPr>
          <w:i/>
          <w:iCs/>
        </w:rPr>
      </w:pPr>
      <w:r w:rsidRPr="00D726C7">
        <w:rPr>
          <w:i/>
          <w:iCs/>
          <w:spacing w:val="2"/>
        </w:rPr>
        <w:t xml:space="preserve">осуществлять констатирующий и предвосхищающий </w:t>
      </w:r>
      <w:r w:rsidRPr="00D726C7">
        <w:rPr>
          <w:i/>
          <w:iCs/>
        </w:rPr>
        <w:t>контроль по результату и по способу действия, актуальный контроль на уровне произвольного внимания;</w:t>
      </w:r>
    </w:p>
    <w:p w:rsidR="007E5A89" w:rsidRPr="00D726C7" w:rsidRDefault="007E5A89" w:rsidP="00D726C7">
      <w:pPr>
        <w:jc w:val="both"/>
        <w:rPr>
          <w:iCs/>
        </w:rPr>
      </w:pPr>
      <w:r w:rsidRPr="00D726C7">
        <w:rPr>
          <w:i/>
          <w:iCs/>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7E5A89" w:rsidRPr="00D726C7" w:rsidRDefault="007E5A89" w:rsidP="00D726C7">
      <w:pPr>
        <w:jc w:val="both"/>
        <w:rPr>
          <w:b/>
          <w:i/>
        </w:rPr>
      </w:pPr>
      <w:r w:rsidRPr="00D726C7">
        <w:rPr>
          <w:i/>
        </w:rPr>
        <w:t>Познавательные универсальные учебные действия</w:t>
      </w:r>
    </w:p>
    <w:p w:rsidR="007E5A89" w:rsidRPr="00D726C7" w:rsidRDefault="007E5A89" w:rsidP="00D726C7">
      <w:pPr>
        <w:jc w:val="both"/>
        <w:rPr>
          <w:b/>
        </w:rPr>
      </w:pPr>
      <w:r w:rsidRPr="00D726C7">
        <w:rPr>
          <w:b/>
        </w:rPr>
        <w:t>Выпускник научится:</w:t>
      </w:r>
    </w:p>
    <w:p w:rsidR="007E5A89" w:rsidRPr="00D726C7" w:rsidRDefault="007E5A89" w:rsidP="00D726C7">
      <w:pPr>
        <w:jc w:val="both"/>
      </w:pPr>
      <w:r w:rsidRPr="00D726C7">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D726C7">
        <w:rPr>
          <w:spacing w:val="-2"/>
        </w:rPr>
        <w:t xml:space="preserve">цифровые), в открытом информационном пространстве, в том </w:t>
      </w:r>
      <w:r w:rsidRPr="00D726C7">
        <w:t>числе контролируемом пространстве сети Интернет;</w:t>
      </w:r>
    </w:p>
    <w:p w:rsidR="007E5A89" w:rsidRPr="00D726C7" w:rsidRDefault="007E5A89" w:rsidP="00D726C7">
      <w:pPr>
        <w:jc w:val="both"/>
      </w:pPr>
      <w:r w:rsidRPr="00D726C7">
        <w:t>осуществлять запись (фиксацию) выборочной информации об окружающем мире и о себе самом, в том числе с помощью инструментов ИКТ;</w:t>
      </w:r>
    </w:p>
    <w:p w:rsidR="007E5A89" w:rsidRPr="00D726C7" w:rsidRDefault="007E5A89" w:rsidP="00D726C7">
      <w:pPr>
        <w:jc w:val="both"/>
      </w:pPr>
      <w:r w:rsidRPr="00D726C7">
        <w:rPr>
          <w:spacing w:val="-2"/>
        </w:rPr>
        <w:t>использовать знаково­символические средства, в том чис</w:t>
      </w:r>
      <w:r w:rsidRPr="00D726C7">
        <w:t>ле модели (включая виртуальные) и схемы (включая концептуальные), для решения задач;</w:t>
      </w:r>
    </w:p>
    <w:p w:rsidR="007E5A89" w:rsidRPr="00D726C7" w:rsidRDefault="007E5A89" w:rsidP="00D726C7">
      <w:pPr>
        <w:jc w:val="both"/>
        <w:rPr>
          <w:rStyle w:val="Zag11"/>
          <w:rFonts w:eastAsia="@Arial Unicode MS"/>
          <w:i/>
        </w:rPr>
      </w:pPr>
      <w:r w:rsidRPr="00D726C7">
        <w:rPr>
          <w:rStyle w:val="Zag11"/>
          <w:rFonts w:eastAsia="@Arial Unicode MS"/>
        </w:rPr>
        <w:t>проявлять познавательную инициативу в учебном сотрудничестве;</w:t>
      </w:r>
    </w:p>
    <w:p w:rsidR="007E5A89" w:rsidRPr="00D726C7" w:rsidRDefault="007E5A89" w:rsidP="00D726C7">
      <w:pPr>
        <w:jc w:val="both"/>
      </w:pPr>
      <w:r w:rsidRPr="00D726C7">
        <w:t>строить сообщения в устной и письменной форме;</w:t>
      </w:r>
    </w:p>
    <w:p w:rsidR="007E5A89" w:rsidRPr="00D726C7" w:rsidRDefault="007E5A89" w:rsidP="00D726C7">
      <w:pPr>
        <w:jc w:val="both"/>
        <w:rPr>
          <w:spacing w:val="-4"/>
        </w:rPr>
      </w:pPr>
      <w:r w:rsidRPr="00D726C7">
        <w:rPr>
          <w:spacing w:val="-4"/>
        </w:rPr>
        <w:t>ориентироваться на разнообразие способов решения задач;</w:t>
      </w:r>
    </w:p>
    <w:p w:rsidR="007E5A89" w:rsidRPr="00D726C7" w:rsidRDefault="007E5A89" w:rsidP="00D726C7">
      <w:pPr>
        <w:jc w:val="both"/>
      </w:pPr>
      <w:r w:rsidRPr="00D726C7">
        <w:rPr>
          <w:spacing w:val="-2"/>
        </w:rPr>
        <w:t>основам смыслового восприятия художественных и позна</w:t>
      </w:r>
      <w:r w:rsidRPr="00D726C7">
        <w:t>вательных текстов, выделять существенную информацию из сообщений разных видов (в первую очередь текстов);</w:t>
      </w:r>
    </w:p>
    <w:p w:rsidR="007E5A89" w:rsidRPr="00D726C7" w:rsidRDefault="007E5A89" w:rsidP="00D726C7">
      <w:pPr>
        <w:jc w:val="both"/>
      </w:pPr>
      <w:r w:rsidRPr="00D726C7">
        <w:t>осуществлять анализ объектов с выделением существенных и несущественных признаков;</w:t>
      </w:r>
    </w:p>
    <w:p w:rsidR="007E5A89" w:rsidRPr="00D726C7" w:rsidRDefault="007E5A89" w:rsidP="00D726C7">
      <w:pPr>
        <w:jc w:val="both"/>
      </w:pPr>
      <w:r w:rsidRPr="00D726C7">
        <w:t>осуществлять синтез как составление целого из частей;</w:t>
      </w:r>
    </w:p>
    <w:p w:rsidR="007E5A89" w:rsidRPr="00D726C7" w:rsidRDefault="007E5A89" w:rsidP="00D726C7">
      <w:pPr>
        <w:jc w:val="both"/>
      </w:pPr>
      <w:r w:rsidRPr="00D726C7">
        <w:rPr>
          <w:spacing w:val="4"/>
        </w:rPr>
        <w:t xml:space="preserve">проводить сравнение, сериацию и классификацию по </w:t>
      </w:r>
      <w:r w:rsidRPr="00D726C7">
        <w:t>заданным критериям;</w:t>
      </w:r>
    </w:p>
    <w:p w:rsidR="007E5A89" w:rsidRPr="00D726C7" w:rsidRDefault="007E5A89" w:rsidP="00D726C7">
      <w:pPr>
        <w:jc w:val="both"/>
      </w:pPr>
      <w:r w:rsidRPr="00D726C7">
        <w:rPr>
          <w:spacing w:val="2"/>
        </w:rPr>
        <w:t>устанавливать причинно­следственные связи в изучае</w:t>
      </w:r>
      <w:r w:rsidRPr="00D726C7">
        <w:t>мом круге явлений;</w:t>
      </w:r>
    </w:p>
    <w:p w:rsidR="007E5A89" w:rsidRPr="00D726C7" w:rsidRDefault="007E5A89" w:rsidP="00D726C7">
      <w:pPr>
        <w:jc w:val="both"/>
      </w:pPr>
      <w:r w:rsidRPr="00D726C7">
        <w:t>строить рассуждения в форме связи простых суждений об объекте, его строении, свойствах и связях;</w:t>
      </w:r>
    </w:p>
    <w:p w:rsidR="007E5A89" w:rsidRPr="00D726C7" w:rsidRDefault="007E5A89" w:rsidP="00D726C7">
      <w:pPr>
        <w:jc w:val="both"/>
      </w:pPr>
      <w:r w:rsidRPr="00D726C7">
        <w:t>обобщать, т.</w:t>
      </w:r>
      <w:r w:rsidRPr="00D726C7">
        <w:t> </w:t>
      </w:r>
      <w:r w:rsidRPr="00D726C7">
        <w:t>е. осуществлять генерализацию и выведение общности для целого ряда или класса единичных объектов, на основе выделения сущностной связи;</w:t>
      </w:r>
    </w:p>
    <w:p w:rsidR="007E5A89" w:rsidRPr="00D726C7" w:rsidRDefault="007E5A89" w:rsidP="00D726C7">
      <w:pPr>
        <w:jc w:val="both"/>
      </w:pPr>
      <w:r w:rsidRPr="00D726C7">
        <w:t>осуществлять подведение под понятие на основе распознавания объектов, выделения существенных признаков и их синтеза;</w:t>
      </w:r>
    </w:p>
    <w:p w:rsidR="007E5A89" w:rsidRPr="00D726C7" w:rsidRDefault="007E5A89" w:rsidP="00D726C7">
      <w:pPr>
        <w:jc w:val="both"/>
      </w:pPr>
      <w:r w:rsidRPr="00D726C7">
        <w:t>устанавливать аналогии;</w:t>
      </w:r>
    </w:p>
    <w:p w:rsidR="007E5A89" w:rsidRPr="00D726C7" w:rsidRDefault="007E5A89" w:rsidP="00D726C7">
      <w:pPr>
        <w:jc w:val="both"/>
      </w:pPr>
      <w:r w:rsidRPr="00D726C7">
        <w:t>владеть рядом общих приемов решения задач.</w:t>
      </w:r>
    </w:p>
    <w:p w:rsidR="007E5A89" w:rsidRPr="00D726C7" w:rsidRDefault="007E5A89" w:rsidP="00D726C7">
      <w:pPr>
        <w:jc w:val="both"/>
        <w:rPr>
          <w:b/>
        </w:rPr>
      </w:pPr>
      <w:r w:rsidRPr="00D726C7">
        <w:rPr>
          <w:b/>
          <w:iCs/>
        </w:rPr>
        <w:t>Выпускник получит возможность научиться:</w:t>
      </w:r>
    </w:p>
    <w:p w:rsidR="007E5A89" w:rsidRPr="00D726C7" w:rsidRDefault="007E5A89" w:rsidP="00D726C7">
      <w:pPr>
        <w:jc w:val="both"/>
        <w:rPr>
          <w:i/>
          <w:iCs/>
        </w:rPr>
      </w:pPr>
      <w:r w:rsidRPr="00D726C7">
        <w:rPr>
          <w:i/>
          <w:iCs/>
        </w:rPr>
        <w:lastRenderedPageBreak/>
        <w:t>осуществлять расширенный поиск информации с использованием ресурсов библиотек и сети Интернет;</w:t>
      </w:r>
    </w:p>
    <w:p w:rsidR="007E5A89" w:rsidRPr="00D726C7" w:rsidRDefault="007E5A89" w:rsidP="00D726C7">
      <w:pPr>
        <w:jc w:val="both"/>
        <w:rPr>
          <w:i/>
          <w:iCs/>
        </w:rPr>
      </w:pPr>
      <w:r w:rsidRPr="00D726C7">
        <w:rPr>
          <w:i/>
          <w:iCs/>
        </w:rPr>
        <w:t>записывать, фиксировать информацию об окружающем мире с помощью инструментов ИКТ;</w:t>
      </w:r>
    </w:p>
    <w:p w:rsidR="007E5A89" w:rsidRPr="00D726C7" w:rsidRDefault="007E5A89" w:rsidP="00D726C7">
      <w:pPr>
        <w:jc w:val="both"/>
        <w:rPr>
          <w:i/>
          <w:iCs/>
        </w:rPr>
      </w:pPr>
      <w:r w:rsidRPr="00D726C7">
        <w:rPr>
          <w:i/>
          <w:iCs/>
        </w:rPr>
        <w:t>создавать и преобразовывать модели и схемы для решения задач;</w:t>
      </w:r>
    </w:p>
    <w:p w:rsidR="007E5A89" w:rsidRPr="00D726C7" w:rsidRDefault="007E5A89" w:rsidP="00D726C7">
      <w:pPr>
        <w:jc w:val="both"/>
        <w:rPr>
          <w:i/>
          <w:iCs/>
        </w:rPr>
      </w:pPr>
      <w:r w:rsidRPr="00D726C7">
        <w:rPr>
          <w:i/>
          <w:iCs/>
        </w:rPr>
        <w:t>осознанно и произвольно строить сообщения в устной и письменной форме;</w:t>
      </w:r>
    </w:p>
    <w:p w:rsidR="007E5A89" w:rsidRPr="00D726C7" w:rsidRDefault="007E5A89" w:rsidP="00D726C7">
      <w:pPr>
        <w:jc w:val="both"/>
        <w:rPr>
          <w:i/>
          <w:iCs/>
        </w:rPr>
      </w:pPr>
      <w:r w:rsidRPr="00D726C7">
        <w:rPr>
          <w:i/>
          <w:iCs/>
        </w:rPr>
        <w:t>осуществлять выбор наиболее эффективных способов решения задач в зависимости от конкретных условий;</w:t>
      </w:r>
    </w:p>
    <w:p w:rsidR="007E5A89" w:rsidRPr="00D726C7" w:rsidRDefault="007E5A89" w:rsidP="00D726C7">
      <w:pPr>
        <w:jc w:val="both"/>
        <w:rPr>
          <w:i/>
          <w:iCs/>
        </w:rPr>
      </w:pPr>
      <w:r w:rsidRPr="00D726C7">
        <w:rPr>
          <w:i/>
          <w:iCs/>
        </w:rPr>
        <w:t>осуществлять синтез как составление целого из частей, самостоятельно достраивая и восполняя недостающие компоненты;</w:t>
      </w:r>
    </w:p>
    <w:p w:rsidR="007E5A89" w:rsidRPr="00D726C7" w:rsidRDefault="007E5A89" w:rsidP="00D726C7">
      <w:pPr>
        <w:jc w:val="both"/>
        <w:rPr>
          <w:i/>
          <w:iCs/>
        </w:rPr>
      </w:pPr>
      <w:r w:rsidRPr="00D726C7">
        <w:rPr>
          <w:i/>
          <w:iCs/>
        </w:rPr>
        <w:t>осуществлять сравнение, сериацию и классификацию, самостоятельно выбирая основания и критерии для указанных логических операций;</w:t>
      </w:r>
    </w:p>
    <w:p w:rsidR="007E5A89" w:rsidRPr="00D726C7" w:rsidRDefault="007E5A89" w:rsidP="00D726C7">
      <w:pPr>
        <w:jc w:val="both"/>
        <w:rPr>
          <w:i/>
          <w:iCs/>
        </w:rPr>
      </w:pPr>
      <w:r w:rsidRPr="00D726C7">
        <w:rPr>
          <w:i/>
          <w:iCs/>
        </w:rPr>
        <w:t>строить логическое рассуждение, включающее установление причинно­следственных связей;</w:t>
      </w:r>
    </w:p>
    <w:p w:rsidR="007E5A89" w:rsidRPr="00D726C7" w:rsidRDefault="007E5A89" w:rsidP="00D726C7">
      <w:pPr>
        <w:jc w:val="both"/>
        <w:rPr>
          <w:i/>
          <w:iCs/>
        </w:rPr>
      </w:pPr>
      <w:r w:rsidRPr="00D726C7">
        <w:rPr>
          <w:i/>
          <w:iCs/>
          <w:spacing w:val="2"/>
        </w:rPr>
        <w:t xml:space="preserve">произвольно и осознанно владеть общими приемами </w:t>
      </w:r>
      <w:r w:rsidRPr="00D726C7">
        <w:rPr>
          <w:i/>
          <w:iCs/>
        </w:rPr>
        <w:t>решения задач.</w:t>
      </w:r>
    </w:p>
    <w:p w:rsidR="007E5A89" w:rsidRPr="00D726C7" w:rsidRDefault="007E5A89" w:rsidP="00D726C7">
      <w:pPr>
        <w:jc w:val="both"/>
        <w:rPr>
          <w:b/>
          <w:i/>
        </w:rPr>
      </w:pPr>
      <w:r w:rsidRPr="00D726C7">
        <w:rPr>
          <w:i/>
        </w:rPr>
        <w:t>Коммуникативные универсальные учебные действия</w:t>
      </w:r>
    </w:p>
    <w:p w:rsidR="007E5A89" w:rsidRPr="00D726C7" w:rsidRDefault="007E5A89" w:rsidP="00D726C7">
      <w:pPr>
        <w:jc w:val="both"/>
        <w:rPr>
          <w:b/>
        </w:rPr>
      </w:pPr>
      <w:r w:rsidRPr="00D726C7">
        <w:rPr>
          <w:b/>
        </w:rPr>
        <w:t>Выпускник научится:</w:t>
      </w:r>
    </w:p>
    <w:p w:rsidR="007E5A89" w:rsidRPr="00D726C7" w:rsidRDefault="007E5A89" w:rsidP="00D726C7">
      <w:pPr>
        <w:jc w:val="both"/>
      </w:pPr>
      <w:r w:rsidRPr="00D726C7">
        <w:rPr>
          <w:spacing w:val="2"/>
        </w:rPr>
        <w:t>адекватно использовать коммуникативные, прежде все</w:t>
      </w:r>
      <w:r w:rsidRPr="00D726C7">
        <w:t xml:space="preserve">го </w:t>
      </w:r>
      <w:r w:rsidRPr="00D726C7">
        <w:rPr>
          <w:spacing w:val="-2"/>
        </w:rPr>
        <w:t>речевые, средства для решения различных коммуникативных задач, строить монологическое высказывание (в том чис</w:t>
      </w:r>
      <w:r w:rsidRPr="00D726C7">
        <w:rPr>
          <w:spacing w:val="2"/>
        </w:rPr>
        <w:t xml:space="preserve">ле сопровождая его аудиовизуальной поддержкой), владеть </w:t>
      </w:r>
      <w:r w:rsidRPr="00D726C7">
        <w:t>диалогической формой коммуникации, используя в том чис</w:t>
      </w:r>
      <w:r w:rsidRPr="00D726C7">
        <w:rPr>
          <w:spacing w:val="2"/>
        </w:rPr>
        <w:t>ле средства и инструменты ИКТ и дистанционного обще</w:t>
      </w:r>
      <w:r w:rsidRPr="00D726C7">
        <w:t>ния;</w:t>
      </w:r>
    </w:p>
    <w:p w:rsidR="007E5A89" w:rsidRPr="00D726C7" w:rsidRDefault="007E5A89" w:rsidP="00D726C7">
      <w:pPr>
        <w:jc w:val="both"/>
      </w:pPr>
      <w:r w:rsidRPr="00D726C7">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7E5A89" w:rsidRPr="00D726C7" w:rsidRDefault="007E5A89" w:rsidP="00D726C7">
      <w:pPr>
        <w:jc w:val="both"/>
      </w:pPr>
      <w:r w:rsidRPr="00D726C7">
        <w:t>учитывать разные мнения и стремиться к координации различных позиций в сотрудничестве;</w:t>
      </w:r>
    </w:p>
    <w:p w:rsidR="007E5A89" w:rsidRPr="00D726C7" w:rsidRDefault="007E5A89" w:rsidP="00D726C7">
      <w:pPr>
        <w:jc w:val="both"/>
      </w:pPr>
      <w:r w:rsidRPr="00D726C7">
        <w:t>формулировать собственное мнение и позицию;</w:t>
      </w:r>
    </w:p>
    <w:p w:rsidR="007E5A89" w:rsidRPr="00D726C7" w:rsidRDefault="007E5A89" w:rsidP="00D726C7">
      <w:pPr>
        <w:jc w:val="both"/>
      </w:pPr>
      <w:r w:rsidRPr="00D726C7">
        <w:rPr>
          <w:spacing w:val="2"/>
        </w:rPr>
        <w:t>договариваться и приходить к общему решению в со</w:t>
      </w:r>
      <w:r w:rsidRPr="00D726C7">
        <w:t>вместной деятельности, в том числе в ситуации столкновения интересов;</w:t>
      </w:r>
    </w:p>
    <w:p w:rsidR="007E5A89" w:rsidRPr="00D726C7" w:rsidRDefault="007E5A89" w:rsidP="00D726C7">
      <w:pPr>
        <w:jc w:val="both"/>
      </w:pPr>
      <w:r w:rsidRPr="00D726C7">
        <w:t>строить понятные для партнера высказывания, учитывающие, что партнер знает и видит, а что нет;</w:t>
      </w:r>
    </w:p>
    <w:p w:rsidR="007E5A89" w:rsidRPr="00D726C7" w:rsidRDefault="007E5A89" w:rsidP="00D726C7">
      <w:pPr>
        <w:jc w:val="both"/>
      </w:pPr>
      <w:r w:rsidRPr="00D726C7">
        <w:t>задавать вопросы;</w:t>
      </w:r>
    </w:p>
    <w:p w:rsidR="007E5A89" w:rsidRPr="00D726C7" w:rsidRDefault="007E5A89" w:rsidP="00D726C7">
      <w:pPr>
        <w:jc w:val="both"/>
      </w:pPr>
      <w:r w:rsidRPr="00D726C7">
        <w:t>контролировать действия партнера;</w:t>
      </w:r>
    </w:p>
    <w:p w:rsidR="007E5A89" w:rsidRPr="00D726C7" w:rsidRDefault="007E5A89" w:rsidP="00D726C7">
      <w:pPr>
        <w:jc w:val="both"/>
      </w:pPr>
      <w:r w:rsidRPr="00D726C7">
        <w:t>использовать речь для регуляции своего действия;</w:t>
      </w:r>
    </w:p>
    <w:p w:rsidR="007E5A89" w:rsidRPr="00D726C7" w:rsidRDefault="007E5A89" w:rsidP="00D726C7">
      <w:pPr>
        <w:jc w:val="both"/>
        <w:rPr>
          <w:iCs/>
        </w:rPr>
      </w:pPr>
      <w:r w:rsidRPr="00D726C7">
        <w:rPr>
          <w:spacing w:val="2"/>
        </w:rPr>
        <w:t xml:space="preserve">адекватно использовать речевые средства для решения </w:t>
      </w:r>
      <w:r w:rsidRPr="00D726C7">
        <w:t>различных коммуникативных задач, строить монологическое высказывание, владеть диалогической формой речи.</w:t>
      </w:r>
    </w:p>
    <w:p w:rsidR="007E5A89" w:rsidRPr="00D726C7" w:rsidRDefault="007E5A89" w:rsidP="00D726C7">
      <w:pPr>
        <w:jc w:val="both"/>
        <w:rPr>
          <w:b/>
        </w:rPr>
      </w:pPr>
      <w:r w:rsidRPr="00D726C7">
        <w:rPr>
          <w:b/>
          <w:iCs/>
        </w:rPr>
        <w:t>Выпускник получит возможность научиться:</w:t>
      </w:r>
    </w:p>
    <w:p w:rsidR="007E5A89" w:rsidRPr="00D726C7" w:rsidRDefault="007E5A89" w:rsidP="00D726C7">
      <w:pPr>
        <w:jc w:val="both"/>
        <w:rPr>
          <w:i/>
        </w:rPr>
      </w:pPr>
      <w:r w:rsidRPr="00D726C7">
        <w:rPr>
          <w:i/>
          <w:iCs/>
          <w:spacing w:val="2"/>
        </w:rPr>
        <w:t>учитывать и координировать в сотрудничестве по</w:t>
      </w:r>
      <w:r w:rsidRPr="00D726C7">
        <w:rPr>
          <w:i/>
          <w:iCs/>
        </w:rPr>
        <w:t>зиции других людей, отличные от собственной;</w:t>
      </w:r>
    </w:p>
    <w:p w:rsidR="007E5A89" w:rsidRPr="00D726C7" w:rsidRDefault="007E5A89" w:rsidP="00D726C7">
      <w:pPr>
        <w:jc w:val="both"/>
        <w:rPr>
          <w:i/>
        </w:rPr>
      </w:pPr>
      <w:r w:rsidRPr="00D726C7">
        <w:rPr>
          <w:i/>
          <w:iCs/>
        </w:rPr>
        <w:t>учитывать разные мнения и интересы и обосновывать собственную позицию;</w:t>
      </w:r>
    </w:p>
    <w:p w:rsidR="007E5A89" w:rsidRPr="00D726C7" w:rsidRDefault="007E5A89" w:rsidP="00D726C7">
      <w:pPr>
        <w:jc w:val="both"/>
        <w:rPr>
          <w:i/>
        </w:rPr>
      </w:pPr>
      <w:r w:rsidRPr="00D726C7">
        <w:rPr>
          <w:i/>
          <w:iCs/>
        </w:rPr>
        <w:t>понимать относительность мнений и подходов к решению проблемы;</w:t>
      </w:r>
    </w:p>
    <w:p w:rsidR="007E5A89" w:rsidRPr="00D726C7" w:rsidRDefault="007E5A89" w:rsidP="00D726C7">
      <w:pPr>
        <w:jc w:val="both"/>
        <w:rPr>
          <w:i/>
        </w:rPr>
      </w:pPr>
      <w:r w:rsidRPr="00D726C7">
        <w:rPr>
          <w:i/>
          <w:iCs/>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7E5A89" w:rsidRPr="00D726C7" w:rsidRDefault="007E5A89" w:rsidP="00D726C7">
      <w:pPr>
        <w:jc w:val="both"/>
        <w:rPr>
          <w:i/>
        </w:rPr>
      </w:pPr>
      <w:r w:rsidRPr="00D726C7">
        <w:rPr>
          <w:i/>
          <w:iCs/>
        </w:rPr>
        <w:t>продуктивно содействовать разрешению конфликтов на основе учета интересов и позиций всех участников;</w:t>
      </w:r>
    </w:p>
    <w:p w:rsidR="007E5A89" w:rsidRPr="00D726C7" w:rsidRDefault="007E5A89" w:rsidP="00D726C7">
      <w:pPr>
        <w:jc w:val="both"/>
        <w:rPr>
          <w:i/>
        </w:rPr>
      </w:pPr>
      <w:r w:rsidRPr="00D726C7">
        <w:rPr>
          <w:i/>
          <w:iCs/>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7E5A89" w:rsidRPr="00D726C7" w:rsidRDefault="007E5A89" w:rsidP="00D726C7">
      <w:pPr>
        <w:jc w:val="both"/>
        <w:rPr>
          <w:i/>
        </w:rPr>
      </w:pPr>
      <w:r w:rsidRPr="00D726C7">
        <w:rPr>
          <w:i/>
          <w:iCs/>
        </w:rPr>
        <w:t>задавать вопросы, необходимые для организации собственной деятельности и сотрудничества с партнером;</w:t>
      </w:r>
    </w:p>
    <w:p w:rsidR="007E5A89" w:rsidRPr="00D726C7" w:rsidRDefault="007E5A89" w:rsidP="00D726C7">
      <w:pPr>
        <w:jc w:val="both"/>
        <w:rPr>
          <w:i/>
        </w:rPr>
      </w:pPr>
      <w:r w:rsidRPr="00D726C7">
        <w:rPr>
          <w:i/>
          <w:iCs/>
        </w:rPr>
        <w:t>осуществлять взаимный контроль и оказывать в сотрудничестве необходимую взаимопомощь;</w:t>
      </w:r>
    </w:p>
    <w:p w:rsidR="007E5A89" w:rsidRPr="00D726C7" w:rsidRDefault="007E5A89" w:rsidP="00D726C7">
      <w:pPr>
        <w:jc w:val="both"/>
        <w:rPr>
          <w:iCs/>
        </w:rPr>
      </w:pPr>
      <w:r w:rsidRPr="00D726C7">
        <w:rPr>
          <w:i/>
          <w:iCs/>
        </w:rPr>
        <w:t>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r w:rsidRPr="00D726C7">
        <w:rPr>
          <w:iCs/>
        </w:rPr>
        <w:t>.</w:t>
      </w:r>
    </w:p>
    <w:p w:rsidR="007E5A89" w:rsidRPr="00D726C7" w:rsidRDefault="007E5A89" w:rsidP="00D726C7">
      <w:pPr>
        <w:jc w:val="both"/>
        <w:rPr>
          <w:b/>
          <w:bCs/>
        </w:rPr>
      </w:pPr>
      <w:bookmarkStart w:id="19" w:name="_Toc288394059"/>
      <w:bookmarkStart w:id="20" w:name="_Toc288410526"/>
      <w:bookmarkStart w:id="21" w:name="_Toc288410655"/>
      <w:bookmarkStart w:id="22" w:name="_Toc443332361"/>
      <w:r w:rsidRPr="00D726C7">
        <w:rPr>
          <w:b/>
        </w:rPr>
        <w:t xml:space="preserve">Чтение. Работа с текстом </w:t>
      </w:r>
      <w:r w:rsidRPr="00D726C7">
        <w:rPr>
          <w:b/>
          <w:bCs/>
        </w:rPr>
        <w:t>(метапредметные результаты)</w:t>
      </w:r>
      <w:bookmarkEnd w:id="19"/>
      <w:bookmarkEnd w:id="20"/>
      <w:bookmarkEnd w:id="21"/>
      <w:bookmarkEnd w:id="22"/>
    </w:p>
    <w:p w:rsidR="007E5A89" w:rsidRPr="00D726C7" w:rsidRDefault="007E5A89" w:rsidP="00D726C7">
      <w:pPr>
        <w:jc w:val="both"/>
        <w:rPr>
          <w:rStyle w:val="Zag11"/>
          <w:rFonts w:eastAsia="@Arial Unicode MS"/>
        </w:rPr>
      </w:pPr>
      <w:r w:rsidRPr="00D726C7">
        <w:rPr>
          <w:spacing w:val="-3"/>
        </w:rPr>
        <w:lastRenderedPageBreak/>
        <w:t xml:space="preserve">В результате изучения </w:t>
      </w:r>
      <w:r w:rsidRPr="00D726C7">
        <w:rPr>
          <w:b/>
          <w:bCs/>
          <w:spacing w:val="-3"/>
        </w:rPr>
        <w:t>всех без исключения учебных пред</w:t>
      </w:r>
      <w:r w:rsidRPr="00D726C7">
        <w:rPr>
          <w:b/>
          <w:bCs/>
        </w:rPr>
        <w:t xml:space="preserve">метов </w:t>
      </w:r>
      <w:r w:rsidRPr="00D726C7">
        <w:t xml:space="preserve">на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Pr="00D726C7">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7E5A89" w:rsidRPr="00D726C7" w:rsidRDefault="007E5A89" w:rsidP="00D726C7">
      <w:pPr>
        <w:jc w:val="both"/>
        <w:rPr>
          <w:rStyle w:val="Zag11"/>
          <w:rFonts w:eastAsia="@Arial Unicode MS"/>
        </w:rPr>
      </w:pPr>
      <w:r w:rsidRPr="00D726C7">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7E5A89" w:rsidRPr="00D726C7" w:rsidRDefault="007E5A89" w:rsidP="00D726C7">
      <w:pPr>
        <w:jc w:val="both"/>
        <w:rPr>
          <w:rFonts w:eastAsia="@Arial Unicode MS"/>
          <w:i/>
          <w:iCs/>
        </w:rPr>
      </w:pPr>
      <w:r w:rsidRPr="00D726C7">
        <w:rPr>
          <w:rStyle w:val="Zag11"/>
          <w:rFonts w:eastAsia="@Arial Unicode MS"/>
          <w:color w:val="auto"/>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7E5A89" w:rsidRPr="00D726C7" w:rsidRDefault="007E5A89" w:rsidP="00D726C7">
      <w:pPr>
        <w:jc w:val="both"/>
        <w:rPr>
          <w:b/>
          <w:i/>
        </w:rPr>
      </w:pPr>
      <w:r w:rsidRPr="00D726C7">
        <w:rPr>
          <w:i/>
        </w:rPr>
        <w:t>Работа с текстом: поиск информации и понимание прочитанного</w:t>
      </w:r>
    </w:p>
    <w:p w:rsidR="007E5A89" w:rsidRPr="00D726C7" w:rsidRDefault="007E5A89" w:rsidP="00D726C7">
      <w:pPr>
        <w:jc w:val="both"/>
        <w:rPr>
          <w:b/>
        </w:rPr>
      </w:pPr>
      <w:r w:rsidRPr="00D726C7">
        <w:rPr>
          <w:b/>
        </w:rPr>
        <w:t>Выпускник научится:</w:t>
      </w:r>
    </w:p>
    <w:p w:rsidR="007E5A89" w:rsidRPr="00D726C7" w:rsidRDefault="007E5A89" w:rsidP="00D726C7">
      <w:pPr>
        <w:jc w:val="both"/>
      </w:pPr>
      <w:r w:rsidRPr="00D726C7">
        <w:t>находить в тексте конкретные сведения, факты, заданные в явном виде;</w:t>
      </w:r>
    </w:p>
    <w:p w:rsidR="007E5A89" w:rsidRPr="00D726C7" w:rsidRDefault="007E5A89" w:rsidP="00D726C7">
      <w:pPr>
        <w:jc w:val="both"/>
      </w:pPr>
      <w:r w:rsidRPr="00D726C7">
        <w:t>определять тему и главную мысль текста;</w:t>
      </w:r>
    </w:p>
    <w:p w:rsidR="007E5A89" w:rsidRPr="00D726C7" w:rsidRDefault="007E5A89" w:rsidP="00D726C7">
      <w:pPr>
        <w:jc w:val="both"/>
        <w:rPr>
          <w:spacing w:val="-4"/>
        </w:rPr>
      </w:pPr>
      <w:r w:rsidRPr="00D726C7">
        <w:rPr>
          <w:spacing w:val="-4"/>
        </w:rPr>
        <w:t>делить тексты на смысловые части, составлять план текста;</w:t>
      </w:r>
    </w:p>
    <w:p w:rsidR="007E5A89" w:rsidRPr="00D726C7" w:rsidRDefault="007E5A89" w:rsidP="00D726C7">
      <w:pPr>
        <w:jc w:val="both"/>
      </w:pPr>
      <w:r w:rsidRPr="00D726C7">
        <w:rPr>
          <w:spacing w:val="2"/>
        </w:rPr>
        <w:t>вычленять содержащиеся в тексте основные события и</w:t>
      </w:r>
      <w:r w:rsidRPr="00D726C7">
        <w:rPr>
          <w:spacing w:val="2"/>
        </w:rPr>
        <w:br/>
      </w:r>
      <w:r w:rsidRPr="00D726C7">
        <w:rPr>
          <w:spacing w:val="-2"/>
        </w:rPr>
        <w:t>ус</w:t>
      </w:r>
      <w:r w:rsidRPr="00D726C7">
        <w:rPr>
          <w:spacing w:val="2"/>
        </w:rPr>
        <w:t>танавливать их последовательность; упорядочивать инфор</w:t>
      </w:r>
      <w:r w:rsidRPr="00D726C7">
        <w:t>мацию по заданному основанию;</w:t>
      </w:r>
    </w:p>
    <w:p w:rsidR="007E5A89" w:rsidRPr="00D726C7" w:rsidRDefault="007E5A89" w:rsidP="00D726C7">
      <w:pPr>
        <w:jc w:val="both"/>
      </w:pPr>
      <w:r w:rsidRPr="00D726C7">
        <w:rPr>
          <w:spacing w:val="2"/>
        </w:rPr>
        <w:t xml:space="preserve">сравнивать между собой объекты, описанные в тексте, </w:t>
      </w:r>
      <w:r w:rsidRPr="00D726C7">
        <w:t>выделяя 2—3 существенных признака;</w:t>
      </w:r>
    </w:p>
    <w:p w:rsidR="007E5A89" w:rsidRPr="00D726C7" w:rsidRDefault="007E5A89" w:rsidP="00D726C7">
      <w:pPr>
        <w:jc w:val="both"/>
        <w:rPr>
          <w:spacing w:val="2"/>
        </w:rPr>
      </w:pPr>
      <w:r w:rsidRPr="00D726C7">
        <w:rPr>
          <w:spacing w:val="2"/>
        </w:rPr>
        <w:t>понимать информацию, представленную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p w:rsidR="007E5A89" w:rsidRPr="00D726C7" w:rsidRDefault="007E5A89" w:rsidP="00D726C7">
      <w:pPr>
        <w:jc w:val="both"/>
      </w:pPr>
      <w:r w:rsidRPr="00D726C7">
        <w:t>понимать информацию, представленную разными способами: словесно, в виде таблицы, схемы, диаграммы;</w:t>
      </w:r>
    </w:p>
    <w:p w:rsidR="007E5A89" w:rsidRPr="00D726C7" w:rsidRDefault="007E5A89" w:rsidP="00D726C7">
      <w:pPr>
        <w:jc w:val="both"/>
      </w:pPr>
      <w:r w:rsidRPr="00D726C7">
        <w:t>понимать текст, опираясь не только на содержащуюся в нем информацию, но и на жанр, структуру, выразительные средства текста;</w:t>
      </w:r>
    </w:p>
    <w:p w:rsidR="007E5A89" w:rsidRPr="00D726C7" w:rsidRDefault="007E5A89" w:rsidP="00D726C7">
      <w:pPr>
        <w:jc w:val="both"/>
      </w:pPr>
      <w:r w:rsidRPr="00D726C7">
        <w:t>использовать различные виды чтения: ознакомительное, изучающее, поисковое, выбирать нужный вид чтения в соответствии с целью чтения;</w:t>
      </w:r>
    </w:p>
    <w:p w:rsidR="007E5A89" w:rsidRPr="00D726C7" w:rsidRDefault="007E5A89" w:rsidP="00D726C7">
      <w:pPr>
        <w:jc w:val="both"/>
      </w:pPr>
      <w:r w:rsidRPr="00D726C7">
        <w:t>ориентироваться в соответствующих возрасту словарях и справочниках.</w:t>
      </w:r>
    </w:p>
    <w:p w:rsidR="007E5A89" w:rsidRPr="00D726C7" w:rsidRDefault="007E5A89" w:rsidP="00D726C7">
      <w:pPr>
        <w:jc w:val="both"/>
        <w:rPr>
          <w:b/>
        </w:rPr>
      </w:pPr>
      <w:r w:rsidRPr="00D726C7">
        <w:rPr>
          <w:b/>
          <w:iCs/>
        </w:rPr>
        <w:t>Выпускник получит возможность научиться:</w:t>
      </w:r>
    </w:p>
    <w:p w:rsidR="007E5A89" w:rsidRPr="00D726C7" w:rsidRDefault="007E5A89" w:rsidP="00D726C7">
      <w:pPr>
        <w:jc w:val="both"/>
        <w:rPr>
          <w:i/>
          <w:iCs/>
          <w:spacing w:val="-2"/>
        </w:rPr>
      </w:pPr>
      <w:r w:rsidRPr="00D726C7">
        <w:rPr>
          <w:i/>
          <w:iCs/>
          <w:spacing w:val="-4"/>
        </w:rPr>
        <w:t>использовать формальные элементы текста (например,</w:t>
      </w:r>
      <w:r w:rsidRPr="00D726C7">
        <w:rPr>
          <w:i/>
          <w:iCs/>
          <w:spacing w:val="-4"/>
        </w:rPr>
        <w:br/>
      </w:r>
      <w:r w:rsidRPr="00D726C7">
        <w:rPr>
          <w:i/>
          <w:iCs/>
          <w:spacing w:val="-2"/>
        </w:rPr>
        <w:t>подзаголовки, сноски) для поиска нужной информации;</w:t>
      </w:r>
    </w:p>
    <w:p w:rsidR="007E5A89" w:rsidRPr="00D726C7" w:rsidRDefault="007E5A89" w:rsidP="00D726C7">
      <w:pPr>
        <w:jc w:val="both"/>
        <w:rPr>
          <w:i/>
          <w:iCs/>
        </w:rPr>
      </w:pPr>
      <w:r w:rsidRPr="00D726C7">
        <w:rPr>
          <w:i/>
          <w:iCs/>
        </w:rPr>
        <w:t>работать с несколькими источниками информации;</w:t>
      </w:r>
    </w:p>
    <w:p w:rsidR="007E5A89" w:rsidRPr="00D726C7" w:rsidRDefault="007E5A89" w:rsidP="00D726C7">
      <w:pPr>
        <w:jc w:val="both"/>
        <w:rPr>
          <w:i/>
          <w:iCs/>
        </w:rPr>
      </w:pPr>
      <w:r w:rsidRPr="00D726C7">
        <w:rPr>
          <w:i/>
          <w:iCs/>
        </w:rPr>
        <w:t>сопоставлять информацию, полученную из нескольких источников.</w:t>
      </w:r>
    </w:p>
    <w:p w:rsidR="007E5A89" w:rsidRPr="00D726C7" w:rsidRDefault="007E5A89" w:rsidP="00D726C7">
      <w:pPr>
        <w:jc w:val="both"/>
        <w:rPr>
          <w:b/>
          <w:i/>
        </w:rPr>
      </w:pPr>
      <w:r w:rsidRPr="00D726C7">
        <w:rPr>
          <w:i/>
        </w:rPr>
        <w:t>Работа с текстом:</w:t>
      </w:r>
      <w:r w:rsidR="00582B24" w:rsidRPr="00D726C7">
        <w:rPr>
          <w:i/>
        </w:rPr>
        <w:t xml:space="preserve"> </w:t>
      </w:r>
      <w:r w:rsidRPr="00D726C7">
        <w:rPr>
          <w:i/>
        </w:rPr>
        <w:t>преобразование и интерпретация информации</w:t>
      </w:r>
    </w:p>
    <w:p w:rsidR="007E5A89" w:rsidRPr="00D726C7" w:rsidRDefault="007E5A89" w:rsidP="00D726C7">
      <w:pPr>
        <w:jc w:val="both"/>
        <w:rPr>
          <w:b/>
        </w:rPr>
      </w:pPr>
      <w:r w:rsidRPr="00D726C7">
        <w:rPr>
          <w:b/>
        </w:rPr>
        <w:t>Выпускник научится:</w:t>
      </w:r>
    </w:p>
    <w:p w:rsidR="007E5A89" w:rsidRPr="00D726C7" w:rsidRDefault="007E5A89" w:rsidP="00D726C7">
      <w:pPr>
        <w:jc w:val="both"/>
        <w:rPr>
          <w:spacing w:val="-4"/>
        </w:rPr>
      </w:pPr>
      <w:r w:rsidRPr="00D726C7">
        <w:rPr>
          <w:spacing w:val="-4"/>
        </w:rPr>
        <w:t>пересказывать текст подробно и сжато, устно и письменно;</w:t>
      </w:r>
    </w:p>
    <w:p w:rsidR="007E5A89" w:rsidRPr="00D726C7" w:rsidRDefault="007E5A89" w:rsidP="00D726C7">
      <w:pPr>
        <w:jc w:val="both"/>
      </w:pPr>
      <w:r w:rsidRPr="00D726C7">
        <w:t>соотносить факты с общей идеей текста, устанавливать простые связи, не показанные в тексте напрямую;</w:t>
      </w:r>
    </w:p>
    <w:p w:rsidR="007E5A89" w:rsidRPr="00D726C7" w:rsidRDefault="007E5A89" w:rsidP="00D726C7">
      <w:pPr>
        <w:jc w:val="both"/>
      </w:pPr>
      <w:r w:rsidRPr="00D726C7">
        <w:t>формулировать несложные выводы, основываясь на тексте; находить аргументы, подтверждающие вывод;</w:t>
      </w:r>
    </w:p>
    <w:p w:rsidR="007E5A89" w:rsidRPr="00D726C7" w:rsidRDefault="007E5A89" w:rsidP="00D726C7">
      <w:pPr>
        <w:jc w:val="both"/>
      </w:pPr>
      <w:r w:rsidRPr="00D726C7">
        <w:t>сопоставлять и обобщать содержащуюся в разных частях текста информацию;</w:t>
      </w:r>
    </w:p>
    <w:p w:rsidR="007E5A89" w:rsidRPr="00D726C7" w:rsidRDefault="007E5A89" w:rsidP="00D726C7">
      <w:pPr>
        <w:jc w:val="both"/>
      </w:pPr>
      <w:r w:rsidRPr="00D726C7">
        <w:t>составлять на основании текста небольшое монологическое высказывание, отвечая на поставленный вопрос.</w:t>
      </w:r>
    </w:p>
    <w:p w:rsidR="007E5A89" w:rsidRPr="00D726C7" w:rsidRDefault="007E5A89" w:rsidP="00D726C7">
      <w:pPr>
        <w:jc w:val="both"/>
        <w:rPr>
          <w:b/>
        </w:rPr>
      </w:pPr>
      <w:r w:rsidRPr="00D726C7">
        <w:rPr>
          <w:b/>
          <w:iCs/>
        </w:rPr>
        <w:lastRenderedPageBreak/>
        <w:t>Выпускник получит возможность научиться:</w:t>
      </w:r>
    </w:p>
    <w:p w:rsidR="007E5A89" w:rsidRPr="00D726C7" w:rsidRDefault="007E5A89" w:rsidP="00D726C7">
      <w:pPr>
        <w:jc w:val="both"/>
        <w:rPr>
          <w:i/>
          <w:iCs/>
        </w:rPr>
      </w:pPr>
      <w:r w:rsidRPr="00D726C7">
        <w:rPr>
          <w:i/>
          <w:iCs/>
          <w:spacing w:val="2"/>
        </w:rPr>
        <w:t xml:space="preserve">делать выписки из прочитанных текстов с учетом </w:t>
      </w:r>
      <w:r w:rsidRPr="00D726C7">
        <w:rPr>
          <w:i/>
          <w:iCs/>
        </w:rPr>
        <w:t>цели их дальнейшего использования;</w:t>
      </w:r>
    </w:p>
    <w:p w:rsidR="007E5A89" w:rsidRPr="00D726C7" w:rsidRDefault="007E5A89" w:rsidP="00D726C7">
      <w:pPr>
        <w:jc w:val="both"/>
      </w:pPr>
      <w:r w:rsidRPr="00D726C7">
        <w:rPr>
          <w:i/>
          <w:iCs/>
        </w:rPr>
        <w:t>составлять небольшие письменные аннотации к тексту, отзывы о прочитанном</w:t>
      </w:r>
      <w:r w:rsidRPr="00D726C7">
        <w:rPr>
          <w:i/>
        </w:rPr>
        <w:t>.</w:t>
      </w:r>
    </w:p>
    <w:p w:rsidR="007E5A89" w:rsidRPr="00D726C7" w:rsidRDefault="007E5A89" w:rsidP="00D726C7">
      <w:pPr>
        <w:jc w:val="both"/>
        <w:rPr>
          <w:b/>
          <w:i/>
        </w:rPr>
      </w:pPr>
      <w:r w:rsidRPr="00D726C7">
        <w:rPr>
          <w:i/>
        </w:rPr>
        <w:t>Работа с текстом: оценка информации</w:t>
      </w:r>
    </w:p>
    <w:p w:rsidR="007E5A89" w:rsidRPr="00D726C7" w:rsidRDefault="007E5A89" w:rsidP="00D726C7">
      <w:pPr>
        <w:jc w:val="both"/>
        <w:rPr>
          <w:b/>
        </w:rPr>
      </w:pPr>
      <w:r w:rsidRPr="00D726C7">
        <w:rPr>
          <w:b/>
        </w:rPr>
        <w:t>Выпускник научится:</w:t>
      </w:r>
    </w:p>
    <w:p w:rsidR="007E5A89" w:rsidRPr="00D726C7" w:rsidRDefault="007E5A89" w:rsidP="00D726C7">
      <w:pPr>
        <w:jc w:val="both"/>
      </w:pPr>
      <w:r w:rsidRPr="00D726C7">
        <w:t>высказывать оценочные суждения и свою точку зрения о прочитанном тексте;</w:t>
      </w:r>
    </w:p>
    <w:p w:rsidR="007E5A89" w:rsidRPr="00D726C7" w:rsidRDefault="007E5A89" w:rsidP="00D726C7">
      <w:pPr>
        <w:jc w:val="both"/>
      </w:pPr>
      <w:r w:rsidRPr="00D726C7">
        <w:rPr>
          <w:spacing w:val="2"/>
        </w:rPr>
        <w:t>оценивать содержание, языковые особенности и струк</w:t>
      </w:r>
      <w:r w:rsidRPr="00D726C7">
        <w:t>туру текста; определять место и роль иллюстративного ряда в тексте;</w:t>
      </w:r>
    </w:p>
    <w:p w:rsidR="007E5A89" w:rsidRPr="00D726C7" w:rsidRDefault="007E5A89" w:rsidP="00D726C7">
      <w:pPr>
        <w:jc w:val="both"/>
      </w:pPr>
      <w:r w:rsidRPr="00D726C7">
        <w:rPr>
          <w:spacing w:val="2"/>
        </w:rPr>
        <w:t>на основе имеющихся знаний, жизненного опыта подвергать сомнению достоверность прочитанного, обнаружи</w:t>
      </w:r>
      <w:r w:rsidRPr="00D726C7">
        <w:t>вать недостоверность получаемых сведений, пробелы в информации и находить пути восполнения этих пробелов;</w:t>
      </w:r>
    </w:p>
    <w:p w:rsidR="007E5A89" w:rsidRPr="00D726C7" w:rsidRDefault="007E5A89" w:rsidP="00D726C7">
      <w:pPr>
        <w:jc w:val="both"/>
      </w:pPr>
      <w:r w:rsidRPr="00D726C7">
        <w:t>участвовать в учебном диалоге при обсуждении прочитанного или прослушанного текста.</w:t>
      </w:r>
    </w:p>
    <w:p w:rsidR="007E5A89" w:rsidRPr="00D726C7" w:rsidRDefault="007E5A89" w:rsidP="00D726C7">
      <w:pPr>
        <w:jc w:val="both"/>
        <w:rPr>
          <w:b/>
          <w:i/>
        </w:rPr>
      </w:pPr>
      <w:r w:rsidRPr="00D726C7">
        <w:rPr>
          <w:b/>
          <w:i/>
        </w:rPr>
        <w:t>Выпускник получит возможность научиться:</w:t>
      </w:r>
    </w:p>
    <w:p w:rsidR="007E5A89" w:rsidRPr="00D726C7" w:rsidRDefault="007E5A89" w:rsidP="00D726C7">
      <w:pPr>
        <w:jc w:val="both"/>
        <w:rPr>
          <w:i/>
          <w:iCs/>
        </w:rPr>
      </w:pPr>
      <w:r w:rsidRPr="00D726C7">
        <w:rPr>
          <w:i/>
          <w:iCs/>
        </w:rPr>
        <w:t>сопоставлять различные точки зрения;</w:t>
      </w:r>
    </w:p>
    <w:p w:rsidR="007E5A89" w:rsidRPr="00D726C7" w:rsidRDefault="007E5A89" w:rsidP="00D726C7">
      <w:pPr>
        <w:jc w:val="both"/>
        <w:rPr>
          <w:i/>
          <w:iCs/>
          <w:spacing w:val="-2"/>
        </w:rPr>
      </w:pPr>
      <w:r w:rsidRPr="00D726C7">
        <w:rPr>
          <w:i/>
          <w:iCs/>
          <w:spacing w:val="-2"/>
        </w:rPr>
        <w:t>соотносить позицию автора с собственной точкой зрения;</w:t>
      </w:r>
    </w:p>
    <w:p w:rsidR="007E5A89" w:rsidRPr="00D726C7" w:rsidRDefault="007E5A89" w:rsidP="00D726C7">
      <w:pPr>
        <w:jc w:val="both"/>
        <w:rPr>
          <w:i/>
          <w:iCs/>
          <w:spacing w:val="-2"/>
        </w:rPr>
      </w:pPr>
      <w:r w:rsidRPr="00D726C7">
        <w:rPr>
          <w:i/>
          <w:iCs/>
          <w:spacing w:val="-2"/>
        </w:rPr>
        <w:t>в процессе работы с одним или несколькими источниками выявлять достоверную (противоречивую) информацию.</w:t>
      </w:r>
    </w:p>
    <w:p w:rsidR="007E5A89" w:rsidRPr="00D726C7" w:rsidRDefault="007E5A89" w:rsidP="00D726C7">
      <w:pPr>
        <w:jc w:val="both"/>
        <w:rPr>
          <w:bCs/>
        </w:rPr>
      </w:pPr>
      <w:bookmarkStart w:id="23" w:name="_Toc288394060"/>
      <w:bookmarkStart w:id="24" w:name="_Toc288410527"/>
      <w:bookmarkStart w:id="25" w:name="_Toc288410656"/>
      <w:bookmarkStart w:id="26" w:name="_Toc443332362"/>
      <w:r w:rsidRPr="00D726C7">
        <w:t>Формирование ИКТ­компетентности обучающихся (метапредметные результаты)</w:t>
      </w:r>
      <w:bookmarkEnd w:id="23"/>
      <w:bookmarkEnd w:id="24"/>
      <w:bookmarkEnd w:id="25"/>
      <w:bookmarkEnd w:id="26"/>
    </w:p>
    <w:p w:rsidR="007E5A89" w:rsidRPr="00D726C7" w:rsidRDefault="007E5A89" w:rsidP="00D726C7">
      <w:pPr>
        <w:jc w:val="both"/>
        <w:rPr>
          <w:rStyle w:val="Zag11"/>
          <w:rFonts w:eastAsia="@Arial Unicode MS"/>
          <w:color w:val="auto"/>
        </w:rPr>
      </w:pPr>
      <w:r w:rsidRPr="00D726C7">
        <w:rPr>
          <w:rStyle w:val="Zag11"/>
          <w:rFonts w:eastAsia="@Arial Unicode MS"/>
          <w:color w:val="auto"/>
        </w:rPr>
        <w:t>В результате изучения всех без исключения предметов 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7E5A89" w:rsidRPr="00D726C7" w:rsidRDefault="007E5A89" w:rsidP="00D726C7">
      <w:pPr>
        <w:jc w:val="both"/>
        <w:rPr>
          <w:rStyle w:val="Zag11"/>
          <w:rFonts w:eastAsia="@Arial Unicode MS"/>
          <w:color w:val="auto"/>
        </w:rPr>
      </w:pPr>
      <w:r w:rsidRPr="00D726C7">
        <w:rPr>
          <w:rStyle w:val="Zag11"/>
          <w:rFonts w:eastAsia="@Arial Unicode MS"/>
          <w:color w:val="auto"/>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7E5A89" w:rsidRPr="00D726C7" w:rsidRDefault="007E5A89" w:rsidP="00D726C7">
      <w:pPr>
        <w:jc w:val="both"/>
        <w:rPr>
          <w:rStyle w:val="Zag11"/>
          <w:rFonts w:eastAsia="@Arial Unicode MS"/>
          <w:color w:val="auto"/>
        </w:rPr>
      </w:pPr>
      <w:r w:rsidRPr="00D726C7">
        <w:rPr>
          <w:rStyle w:val="Zag11"/>
          <w:rFonts w:eastAsia="@Arial Unicode MS"/>
          <w:color w:val="auto"/>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7E5A89" w:rsidRPr="00D726C7" w:rsidRDefault="007E5A89" w:rsidP="00D726C7">
      <w:pPr>
        <w:jc w:val="both"/>
        <w:rPr>
          <w:rStyle w:val="Zag11"/>
          <w:rFonts w:eastAsia="@Arial Unicode MS"/>
          <w:color w:val="auto"/>
        </w:rPr>
      </w:pPr>
      <w:r w:rsidRPr="00D726C7">
        <w:rPr>
          <w:rStyle w:val="Zag11"/>
          <w:rFonts w:eastAsia="@Arial Unicode MS"/>
          <w:color w:val="auto"/>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7E5A89" w:rsidRPr="00D726C7" w:rsidRDefault="007E5A89" w:rsidP="00D726C7">
      <w:pPr>
        <w:jc w:val="both"/>
        <w:rPr>
          <w:rStyle w:val="Zag11"/>
          <w:rFonts w:eastAsia="@Arial Unicode MS"/>
          <w:color w:val="auto"/>
        </w:rPr>
      </w:pPr>
      <w:r w:rsidRPr="00D726C7">
        <w:rPr>
          <w:rStyle w:val="Zag11"/>
          <w:rFonts w:eastAsia="@Arial Unicode MS"/>
          <w:color w:val="auto"/>
        </w:rPr>
        <w:t>Они научатся планировать, проектировать и моделировать процессы в простых учебных и практических ситуациях.</w:t>
      </w:r>
    </w:p>
    <w:p w:rsidR="007E5A89" w:rsidRPr="00D726C7" w:rsidRDefault="007E5A89" w:rsidP="00D726C7">
      <w:pPr>
        <w:jc w:val="both"/>
        <w:rPr>
          <w:rStyle w:val="Zag11"/>
          <w:rFonts w:eastAsia="@Arial Unicode MS"/>
          <w:color w:val="auto"/>
        </w:rPr>
      </w:pPr>
      <w:r w:rsidRPr="00D726C7">
        <w:rPr>
          <w:rStyle w:val="Zag11"/>
          <w:rFonts w:eastAsia="@Arial Unicode MS"/>
          <w:color w:val="auto"/>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7E5A89" w:rsidRPr="00D726C7" w:rsidRDefault="007E5A89" w:rsidP="00D726C7">
      <w:pPr>
        <w:jc w:val="both"/>
        <w:rPr>
          <w:b/>
          <w:i/>
        </w:rPr>
      </w:pPr>
      <w:r w:rsidRPr="00D726C7">
        <w:rPr>
          <w:b/>
          <w:i/>
        </w:rPr>
        <w:t>Знакомство со средствами ИКТ, гигиена работы с компьютером</w:t>
      </w:r>
    </w:p>
    <w:p w:rsidR="007E5A89" w:rsidRPr="00D726C7" w:rsidRDefault="007E5A89" w:rsidP="00D726C7">
      <w:pPr>
        <w:jc w:val="both"/>
        <w:rPr>
          <w:b/>
        </w:rPr>
      </w:pPr>
      <w:r w:rsidRPr="00D726C7">
        <w:rPr>
          <w:b/>
        </w:rPr>
        <w:t>Выпускник научится:</w:t>
      </w:r>
    </w:p>
    <w:p w:rsidR="007E5A89" w:rsidRPr="00D726C7" w:rsidRDefault="007E5A89" w:rsidP="00D726C7">
      <w:pPr>
        <w:jc w:val="both"/>
        <w:rPr>
          <w:spacing w:val="-2"/>
        </w:rPr>
      </w:pPr>
      <w:r w:rsidRPr="00D726C7">
        <w:rPr>
          <w:spacing w:val="-2"/>
        </w:rPr>
        <w:t>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 выполнять компенсирующие физические упражнения (мини­зарядку);</w:t>
      </w:r>
    </w:p>
    <w:p w:rsidR="007E5A89" w:rsidRPr="00D726C7" w:rsidRDefault="007E5A89" w:rsidP="00D726C7">
      <w:pPr>
        <w:jc w:val="both"/>
      </w:pPr>
      <w:r w:rsidRPr="00D726C7">
        <w:t>организовывать систему папок для хранения собственной информации в компьютере.</w:t>
      </w:r>
    </w:p>
    <w:p w:rsidR="007E5A89" w:rsidRPr="00D726C7" w:rsidRDefault="007E5A89" w:rsidP="00D726C7">
      <w:pPr>
        <w:jc w:val="both"/>
        <w:rPr>
          <w:b/>
          <w:i/>
        </w:rPr>
      </w:pPr>
      <w:r w:rsidRPr="00D726C7">
        <w:rPr>
          <w:i/>
        </w:rPr>
        <w:t>Технология ввода информации в компьютер: ввод текста, запись звука, изображения, цифровых данных</w:t>
      </w:r>
    </w:p>
    <w:p w:rsidR="007E5A89" w:rsidRPr="00D726C7" w:rsidRDefault="007E5A89" w:rsidP="00D726C7">
      <w:pPr>
        <w:jc w:val="both"/>
        <w:rPr>
          <w:b/>
        </w:rPr>
      </w:pPr>
      <w:r w:rsidRPr="00D726C7">
        <w:rPr>
          <w:b/>
        </w:rPr>
        <w:t>Выпускник научится:</w:t>
      </w:r>
    </w:p>
    <w:p w:rsidR="007E5A89" w:rsidRPr="00D726C7" w:rsidRDefault="007E5A89" w:rsidP="00D726C7">
      <w:pPr>
        <w:jc w:val="both"/>
        <w:rPr>
          <w:rStyle w:val="Zag11"/>
          <w:rFonts w:eastAsia="@Arial Unicode MS"/>
        </w:rPr>
      </w:pPr>
      <w:r w:rsidRPr="00D726C7">
        <w:rPr>
          <w:spacing w:val="-2"/>
        </w:rPr>
        <w:t>вводить информацию в компьютер с использованием раз</w:t>
      </w:r>
      <w:r w:rsidRPr="00D726C7">
        <w:t>личных технических средств (фото</w:t>
      </w:r>
      <w:r w:rsidRPr="00D726C7">
        <w:noBreakHyphen/>
        <w:t xml:space="preserve"> и видеокамеры, микрофона и</w:t>
      </w:r>
      <w:r w:rsidRPr="00D726C7">
        <w:t> </w:t>
      </w:r>
      <w:r w:rsidRPr="00D726C7">
        <w:t>т.</w:t>
      </w:r>
      <w:r w:rsidRPr="00D726C7">
        <w:t> </w:t>
      </w:r>
      <w:r w:rsidRPr="00D726C7">
        <w:t xml:space="preserve">д.), сохранять полученную информацию, набирать небольшие </w:t>
      </w:r>
      <w:r w:rsidRPr="00D726C7">
        <w:lastRenderedPageBreak/>
        <w:t>тексты на родном языке; набирать короткие тексты на иностранном языке, использовать компьютерный перевод отдельных слов</w:t>
      </w:r>
      <w:r w:rsidRPr="00D726C7">
        <w:rPr>
          <w:rStyle w:val="Zag11"/>
          <w:rFonts w:eastAsia="@Arial Unicode MS"/>
        </w:rPr>
        <w:t>;</w:t>
      </w:r>
    </w:p>
    <w:p w:rsidR="007E5A89" w:rsidRPr="00D726C7" w:rsidRDefault="007E5A89" w:rsidP="00D726C7">
      <w:pPr>
        <w:jc w:val="both"/>
      </w:pPr>
      <w:r w:rsidRPr="00D726C7">
        <w:t xml:space="preserve">рисовать </w:t>
      </w:r>
      <w:r w:rsidRPr="00D726C7">
        <w:rPr>
          <w:rStyle w:val="Zag11"/>
          <w:rFonts w:eastAsia="@Arial Unicode MS"/>
        </w:rPr>
        <w:t>(создавать простые изображения)</w:t>
      </w:r>
      <w:r w:rsidRPr="00D726C7">
        <w:t>на графическом планшете;</w:t>
      </w:r>
    </w:p>
    <w:p w:rsidR="007E5A89" w:rsidRPr="00D726C7" w:rsidRDefault="007E5A89" w:rsidP="00D726C7">
      <w:pPr>
        <w:jc w:val="both"/>
      </w:pPr>
      <w:r w:rsidRPr="00D726C7">
        <w:t>сканировать рисунки и тексты.</w:t>
      </w:r>
    </w:p>
    <w:p w:rsidR="007E5A89" w:rsidRPr="00D726C7" w:rsidRDefault="007E5A89" w:rsidP="00D726C7">
      <w:pPr>
        <w:jc w:val="both"/>
        <w:rPr>
          <w:iCs/>
        </w:rPr>
      </w:pPr>
      <w:r w:rsidRPr="00D726C7">
        <w:rPr>
          <w:b/>
          <w:iCs/>
        </w:rPr>
        <w:t>Выпускник получит возможность научиться</w:t>
      </w:r>
      <w:r w:rsidRPr="00D726C7">
        <w:rPr>
          <w:i/>
          <w:iCs/>
        </w:rPr>
        <w:t xml:space="preserve"> использовать программу распознавания сканированного текста на русском языке</w:t>
      </w:r>
      <w:r w:rsidRPr="00D726C7">
        <w:rPr>
          <w:iCs/>
        </w:rPr>
        <w:t>.</w:t>
      </w:r>
    </w:p>
    <w:p w:rsidR="007E5A89" w:rsidRPr="00D726C7" w:rsidRDefault="007E5A89" w:rsidP="00D726C7">
      <w:pPr>
        <w:jc w:val="both"/>
        <w:rPr>
          <w:b/>
          <w:i/>
        </w:rPr>
      </w:pPr>
      <w:r w:rsidRPr="00D726C7">
        <w:rPr>
          <w:i/>
        </w:rPr>
        <w:t>Обработка и поиск информации</w:t>
      </w:r>
    </w:p>
    <w:p w:rsidR="007E5A89" w:rsidRPr="00D726C7" w:rsidRDefault="007E5A89" w:rsidP="00D726C7">
      <w:pPr>
        <w:jc w:val="both"/>
        <w:rPr>
          <w:b/>
        </w:rPr>
      </w:pPr>
      <w:r w:rsidRPr="00D726C7">
        <w:rPr>
          <w:b/>
        </w:rPr>
        <w:t>Выпускник научится:</w:t>
      </w:r>
    </w:p>
    <w:p w:rsidR="007E5A89" w:rsidRPr="00D726C7" w:rsidRDefault="007E5A89" w:rsidP="00D726C7">
      <w:pPr>
        <w:jc w:val="both"/>
        <w:rPr>
          <w:rStyle w:val="Zag11"/>
          <w:rFonts w:eastAsia="@Arial Unicode MS"/>
        </w:rPr>
      </w:pPr>
      <w:r w:rsidRPr="00D726C7">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7E5A89" w:rsidRPr="00D726C7" w:rsidRDefault="007E5A89" w:rsidP="00D726C7">
      <w:pPr>
        <w:jc w:val="both"/>
        <w:rPr>
          <w:rStyle w:val="Zag11"/>
          <w:rFonts w:eastAsia="@Arial Unicode MS"/>
        </w:rPr>
      </w:pPr>
      <w:r w:rsidRPr="00D726C7">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7E5A89" w:rsidRPr="00D726C7" w:rsidRDefault="007E5A89" w:rsidP="00D726C7">
      <w:pPr>
        <w:jc w:val="both"/>
        <w:rPr>
          <w:rStyle w:val="Zag11"/>
          <w:rFonts w:eastAsia="@Arial Unicode MS"/>
        </w:rPr>
      </w:pPr>
      <w:r w:rsidRPr="00D726C7">
        <w:rPr>
          <w:rStyle w:val="Zag11"/>
          <w:rFonts w:eastAsia="@Arial Unicode MS"/>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7E5A89" w:rsidRPr="00D726C7" w:rsidRDefault="007E5A89" w:rsidP="00D726C7">
      <w:pPr>
        <w:jc w:val="both"/>
        <w:rPr>
          <w:rStyle w:val="Zag11"/>
          <w:rFonts w:eastAsia="@Arial Unicode MS"/>
        </w:rPr>
      </w:pPr>
      <w:r w:rsidRPr="00D726C7">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D726C7">
        <w:rPr>
          <w:rStyle w:val="Zag11"/>
          <w:rFonts w:eastAsia="@Arial Unicode MS"/>
        </w:rPr>
        <w:noBreakHyphen/>
        <w:t xml:space="preserve"> и аудиозаписей, фотоизображений;</w:t>
      </w:r>
    </w:p>
    <w:p w:rsidR="007E5A89" w:rsidRPr="00D726C7" w:rsidRDefault="007E5A89" w:rsidP="00D726C7">
      <w:pPr>
        <w:jc w:val="both"/>
        <w:rPr>
          <w:rStyle w:val="Zag11"/>
          <w:rFonts w:eastAsia="@Arial Unicode MS"/>
        </w:rPr>
      </w:pPr>
      <w:r w:rsidRPr="00D726C7">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7E5A89" w:rsidRPr="00D726C7" w:rsidRDefault="007E5A89" w:rsidP="00D726C7">
      <w:pPr>
        <w:jc w:val="both"/>
        <w:rPr>
          <w:rStyle w:val="Zag11"/>
          <w:rFonts w:eastAsia="@Arial Unicode MS"/>
        </w:rPr>
      </w:pPr>
      <w:r w:rsidRPr="00D726C7">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7E5A89" w:rsidRPr="00D726C7" w:rsidRDefault="007E5A89" w:rsidP="00D726C7">
      <w:pPr>
        <w:jc w:val="both"/>
        <w:rPr>
          <w:rStyle w:val="Zag11"/>
          <w:rFonts w:eastAsia="@Arial Unicode MS"/>
        </w:rPr>
      </w:pPr>
      <w:r w:rsidRPr="00D726C7">
        <w:rPr>
          <w:rStyle w:val="Zag11"/>
          <w:rFonts w:eastAsia="@Arial Unicode MS"/>
          <w:color w:val="auto"/>
        </w:rPr>
        <w:t>заполнять учебные базы данных.</w:t>
      </w:r>
    </w:p>
    <w:p w:rsidR="00586761" w:rsidRPr="00D726C7" w:rsidRDefault="007E5A89" w:rsidP="00D726C7">
      <w:pPr>
        <w:jc w:val="both"/>
        <w:rPr>
          <w:i/>
          <w:iCs/>
        </w:rPr>
      </w:pPr>
      <w:r w:rsidRPr="00D726C7">
        <w:rPr>
          <w:b/>
          <w:iCs/>
        </w:rPr>
        <w:t xml:space="preserve">Выпускник получит возможность </w:t>
      </w:r>
      <w:r w:rsidRPr="00D726C7">
        <w:rPr>
          <w:i/>
          <w:iCs/>
        </w:rPr>
        <w:t xml:space="preserve">научиться </w:t>
      </w:r>
    </w:p>
    <w:p w:rsidR="00586761" w:rsidRPr="00D726C7" w:rsidRDefault="007E5A89" w:rsidP="00D726C7">
      <w:pPr>
        <w:jc w:val="both"/>
        <w:rPr>
          <w:i/>
          <w:iCs/>
        </w:rPr>
      </w:pPr>
      <w:r w:rsidRPr="00D726C7">
        <w:rPr>
          <w:i/>
          <w:iCs/>
        </w:rPr>
        <w:t>грамотно формулировать запросы при поиске в сети Интернет и базах данных, оценивать, интерпретировать и сохранять найденную информацию;</w:t>
      </w:r>
    </w:p>
    <w:p w:rsidR="007E5A89" w:rsidRPr="00D726C7" w:rsidRDefault="007E5A89" w:rsidP="00D726C7">
      <w:pPr>
        <w:jc w:val="both"/>
        <w:rPr>
          <w:iCs/>
        </w:rPr>
      </w:pPr>
      <w:r w:rsidRPr="00D726C7">
        <w:rPr>
          <w:i/>
          <w:iCs/>
        </w:rPr>
        <w:t>критически относиться к информации и к выбору источника информации.</w:t>
      </w:r>
    </w:p>
    <w:p w:rsidR="007E5A89" w:rsidRPr="00D726C7" w:rsidRDefault="007E5A89" w:rsidP="00D726C7">
      <w:pPr>
        <w:jc w:val="both"/>
        <w:rPr>
          <w:b/>
          <w:i/>
        </w:rPr>
      </w:pPr>
      <w:r w:rsidRPr="00D726C7">
        <w:rPr>
          <w:i/>
        </w:rPr>
        <w:t>Создание, представление и передача сообщений</w:t>
      </w:r>
    </w:p>
    <w:p w:rsidR="007E5A89" w:rsidRPr="00D726C7" w:rsidRDefault="007E5A89" w:rsidP="00D726C7">
      <w:pPr>
        <w:jc w:val="both"/>
        <w:rPr>
          <w:b/>
        </w:rPr>
      </w:pPr>
      <w:r w:rsidRPr="00D726C7">
        <w:rPr>
          <w:b/>
        </w:rPr>
        <w:t>Выпускник научится:</w:t>
      </w:r>
    </w:p>
    <w:p w:rsidR="007E5A89" w:rsidRPr="00D726C7" w:rsidRDefault="007E5A89" w:rsidP="00D726C7">
      <w:pPr>
        <w:jc w:val="both"/>
        <w:rPr>
          <w:rStyle w:val="Zag11"/>
          <w:rFonts w:eastAsia="@Arial Unicode MS"/>
        </w:rPr>
      </w:pPr>
      <w:r w:rsidRPr="00D726C7">
        <w:rPr>
          <w:rStyle w:val="Zag11"/>
          <w:rFonts w:eastAsia="@Arial Unicode MS"/>
        </w:rPr>
        <w:t>создавать текстовые сообщения с использованием средств ИКТ, редактировать, оформлять и сохранять их;</w:t>
      </w:r>
    </w:p>
    <w:p w:rsidR="007E5A89" w:rsidRPr="00D726C7" w:rsidRDefault="007E5A89" w:rsidP="00D726C7">
      <w:pPr>
        <w:jc w:val="both"/>
        <w:rPr>
          <w:rStyle w:val="Zag11"/>
          <w:rFonts w:eastAsia="@Arial Unicode MS"/>
        </w:rPr>
      </w:pPr>
      <w:r w:rsidRPr="00D726C7">
        <w:rPr>
          <w:rStyle w:val="Zag11"/>
          <w:rFonts w:eastAsia="@Arial Unicode MS"/>
          <w:spacing w:val="-4"/>
        </w:rPr>
        <w:t>создавать простые сообщения в виде аудио</w:t>
      </w:r>
      <w:r w:rsidRPr="00D726C7">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D726C7">
        <w:rPr>
          <w:rStyle w:val="Zag11"/>
          <w:rFonts w:eastAsia="@Arial Unicode MS"/>
        </w:rPr>
        <w:t>;</w:t>
      </w:r>
    </w:p>
    <w:p w:rsidR="007E5A89" w:rsidRPr="00D726C7" w:rsidRDefault="007E5A89" w:rsidP="00D726C7">
      <w:pPr>
        <w:jc w:val="both"/>
        <w:rPr>
          <w:rStyle w:val="Zag11"/>
          <w:rFonts w:eastAsia="@Arial Unicode MS"/>
        </w:rPr>
      </w:pPr>
      <w:r w:rsidRPr="00D726C7">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7E5A89" w:rsidRPr="00D726C7" w:rsidRDefault="007E5A89" w:rsidP="00D726C7">
      <w:pPr>
        <w:jc w:val="both"/>
        <w:rPr>
          <w:rStyle w:val="Zag11"/>
          <w:rFonts w:eastAsia="@Arial Unicode MS"/>
        </w:rPr>
      </w:pPr>
      <w:r w:rsidRPr="00D726C7">
        <w:rPr>
          <w:rStyle w:val="Zag11"/>
          <w:rFonts w:eastAsia="@Arial Unicode MS"/>
        </w:rPr>
        <w:t>создавать простые схемы, диаграммы, планы и пр.;</w:t>
      </w:r>
    </w:p>
    <w:p w:rsidR="007E5A89" w:rsidRPr="00D726C7" w:rsidRDefault="007E5A89" w:rsidP="00D726C7">
      <w:pPr>
        <w:jc w:val="both"/>
        <w:rPr>
          <w:rStyle w:val="Zag11"/>
          <w:rFonts w:eastAsia="@Arial Unicode MS"/>
        </w:rPr>
      </w:pPr>
      <w:r w:rsidRPr="00D726C7">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7E5A89" w:rsidRPr="00D726C7" w:rsidRDefault="007E5A89" w:rsidP="00D726C7">
      <w:pPr>
        <w:jc w:val="both"/>
        <w:rPr>
          <w:rStyle w:val="Zag11"/>
          <w:rFonts w:eastAsia="@Arial Unicode MS"/>
        </w:rPr>
      </w:pPr>
      <w:r w:rsidRPr="00D726C7">
        <w:rPr>
          <w:rStyle w:val="Zag11"/>
          <w:rFonts w:eastAsia="@Arial Unicode MS"/>
        </w:rPr>
        <w:t>размещать сообщение в информационной образовательной среде образовательной организации;</w:t>
      </w:r>
    </w:p>
    <w:p w:rsidR="007E5A89" w:rsidRPr="00D726C7" w:rsidRDefault="007E5A89" w:rsidP="00D726C7">
      <w:pPr>
        <w:jc w:val="both"/>
        <w:rPr>
          <w:spacing w:val="2"/>
        </w:rPr>
      </w:pPr>
      <w:r w:rsidRPr="00D726C7">
        <w:rPr>
          <w:rStyle w:val="Zag11"/>
          <w:rFonts w:eastAsia="@Arial Unicode MS"/>
          <w:color w:val="auto"/>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7E5A89" w:rsidRPr="00D726C7" w:rsidRDefault="007E5A89" w:rsidP="00D726C7">
      <w:pPr>
        <w:jc w:val="both"/>
        <w:rPr>
          <w:b/>
          <w:iCs/>
        </w:rPr>
      </w:pPr>
      <w:r w:rsidRPr="00D726C7">
        <w:rPr>
          <w:b/>
          <w:iCs/>
        </w:rPr>
        <w:t>Выпускник получит возможность научиться:</w:t>
      </w:r>
    </w:p>
    <w:p w:rsidR="007E5A89" w:rsidRPr="00D726C7" w:rsidRDefault="007E5A89" w:rsidP="00D726C7">
      <w:pPr>
        <w:jc w:val="both"/>
        <w:rPr>
          <w:i/>
          <w:iCs/>
        </w:rPr>
      </w:pPr>
      <w:r w:rsidRPr="00D726C7">
        <w:rPr>
          <w:i/>
          <w:iCs/>
        </w:rPr>
        <w:t>представлять данные;</w:t>
      </w:r>
    </w:p>
    <w:p w:rsidR="007E5A89" w:rsidRPr="00D726C7" w:rsidRDefault="007E5A89" w:rsidP="00D726C7">
      <w:pPr>
        <w:jc w:val="both"/>
        <w:rPr>
          <w:i/>
          <w:iCs/>
        </w:rPr>
      </w:pPr>
      <w:r w:rsidRPr="00D726C7">
        <w:rPr>
          <w:i/>
          <w:iCs/>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7E5A89" w:rsidRPr="00D726C7" w:rsidRDefault="007E5A89" w:rsidP="00D726C7">
      <w:pPr>
        <w:jc w:val="both"/>
        <w:rPr>
          <w:b/>
          <w:i/>
        </w:rPr>
      </w:pPr>
      <w:r w:rsidRPr="00D726C7">
        <w:rPr>
          <w:i/>
        </w:rPr>
        <w:t>Планирование деятельности, управление и организация</w:t>
      </w:r>
    </w:p>
    <w:p w:rsidR="007E5A89" w:rsidRPr="00D726C7" w:rsidRDefault="007E5A89" w:rsidP="00D726C7">
      <w:pPr>
        <w:jc w:val="both"/>
        <w:rPr>
          <w:b/>
        </w:rPr>
      </w:pPr>
      <w:r w:rsidRPr="00D726C7">
        <w:rPr>
          <w:b/>
        </w:rPr>
        <w:t>Выпускник научится:</w:t>
      </w:r>
    </w:p>
    <w:p w:rsidR="007E5A89" w:rsidRPr="00D726C7" w:rsidRDefault="007E5A89" w:rsidP="00D726C7">
      <w:pPr>
        <w:jc w:val="both"/>
      </w:pPr>
      <w:r w:rsidRPr="00D726C7">
        <w:rPr>
          <w:spacing w:val="2"/>
        </w:rPr>
        <w:t>создавать движущиеся модели и управлять ими в ком</w:t>
      </w:r>
      <w:r w:rsidRPr="00D726C7">
        <w:t>пьютерно управляемых средах (создание простейших роботов);</w:t>
      </w:r>
    </w:p>
    <w:p w:rsidR="007E5A89" w:rsidRPr="00D726C7" w:rsidRDefault="007E5A89" w:rsidP="00D726C7">
      <w:pPr>
        <w:jc w:val="both"/>
      </w:pPr>
      <w:r w:rsidRPr="00D726C7">
        <w:lastRenderedPageBreak/>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7E5A89" w:rsidRPr="00D726C7" w:rsidRDefault="007E5A89" w:rsidP="00D726C7">
      <w:pPr>
        <w:jc w:val="both"/>
      </w:pPr>
      <w:r w:rsidRPr="00D726C7">
        <w:rPr>
          <w:spacing w:val="2"/>
        </w:rPr>
        <w:t>планировать несложные исследования объектов и про</w:t>
      </w:r>
      <w:r w:rsidRPr="00D726C7">
        <w:t>цессов внешнего мира.</w:t>
      </w:r>
    </w:p>
    <w:p w:rsidR="007E5A89" w:rsidRPr="00D726C7" w:rsidRDefault="007E5A89" w:rsidP="00D726C7">
      <w:pPr>
        <w:jc w:val="both"/>
        <w:rPr>
          <w:b/>
          <w:iCs/>
        </w:rPr>
      </w:pPr>
      <w:r w:rsidRPr="00D726C7">
        <w:rPr>
          <w:b/>
          <w:iCs/>
        </w:rPr>
        <w:t>Выпускник получит возможность научиться:</w:t>
      </w:r>
    </w:p>
    <w:p w:rsidR="007E5A89" w:rsidRPr="00D726C7" w:rsidRDefault="007E5A89" w:rsidP="00D726C7">
      <w:pPr>
        <w:jc w:val="both"/>
        <w:rPr>
          <w:i/>
          <w:iCs/>
        </w:rPr>
      </w:pPr>
      <w:r w:rsidRPr="00D726C7">
        <w:rPr>
          <w:i/>
          <w:iCs/>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7E5A89" w:rsidRPr="00D726C7" w:rsidRDefault="007E5A89" w:rsidP="00D726C7">
      <w:pPr>
        <w:jc w:val="both"/>
        <w:rPr>
          <w:rStyle w:val="Zag11"/>
          <w:rFonts w:eastAsiaTheme="majorEastAsia"/>
          <w:iCs/>
          <w:color w:val="auto"/>
        </w:rPr>
      </w:pPr>
      <w:r w:rsidRPr="00D726C7">
        <w:rPr>
          <w:i/>
          <w:iCs/>
        </w:rPr>
        <w:t>моделировать объекты и процессы реального мира.</w:t>
      </w:r>
    </w:p>
    <w:p w:rsidR="007E5A89" w:rsidRPr="00D726C7" w:rsidRDefault="007E5A89" w:rsidP="00D726C7">
      <w:pPr>
        <w:jc w:val="both"/>
        <w:rPr>
          <w:rFonts w:eastAsia="@Arial Unicode MS"/>
          <w:b/>
          <w:bCs/>
          <w:lang w:eastAsia="en-US"/>
        </w:rPr>
      </w:pPr>
      <w:r w:rsidRPr="00D726C7">
        <w:rPr>
          <w:rStyle w:val="Zag11"/>
          <w:rFonts w:eastAsia="@Arial Unicode MS"/>
          <w:b/>
          <w:color w:val="auto"/>
        </w:rPr>
        <w:t>Планируемые результаты и содержание образовательной области «Филология» на уровне начального общего образования</w:t>
      </w:r>
    </w:p>
    <w:p w:rsidR="007E5A89" w:rsidRPr="00D726C7" w:rsidRDefault="007E5A89" w:rsidP="00D726C7">
      <w:pPr>
        <w:jc w:val="both"/>
      </w:pPr>
      <w:bookmarkStart w:id="27" w:name="_Toc288394061"/>
      <w:bookmarkStart w:id="28" w:name="_Toc288410528"/>
      <w:bookmarkStart w:id="29" w:name="_Toc288410657"/>
      <w:bookmarkStart w:id="30" w:name="_Toc443332363"/>
      <w:r w:rsidRPr="00D726C7">
        <w:t>Русский язык</w:t>
      </w:r>
      <w:bookmarkEnd w:id="27"/>
      <w:bookmarkEnd w:id="28"/>
      <w:bookmarkEnd w:id="29"/>
      <w:bookmarkEnd w:id="30"/>
    </w:p>
    <w:p w:rsidR="007E5A89" w:rsidRPr="00D726C7" w:rsidRDefault="007E5A89" w:rsidP="00D726C7">
      <w:pPr>
        <w:jc w:val="both"/>
      </w:pPr>
      <w:r w:rsidRPr="00D726C7">
        <w:t xml:space="preserve">В результате изучения курса русского языка обучающиеся </w:t>
      </w:r>
      <w:r w:rsidRPr="00D726C7">
        <w:rPr>
          <w:spacing w:val="2"/>
        </w:rPr>
        <w:t>при получении начального общего образования научатся осоз</w:t>
      </w:r>
      <w:r w:rsidRPr="00D726C7">
        <w:t>навать язык как основное средство человеческого общения и явление национальной культуры, у них начнет формиро</w:t>
      </w:r>
      <w:r w:rsidRPr="00D726C7">
        <w:rPr>
          <w:spacing w:val="2"/>
        </w:rPr>
        <w:t xml:space="preserve">ваться позитивное эмоционально­ценностное отношение к русскому и родному языкам, стремление к их грамотному </w:t>
      </w:r>
      <w:r w:rsidRPr="00D726C7">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7E5A89" w:rsidRPr="00D726C7" w:rsidRDefault="007E5A89" w:rsidP="00D726C7">
      <w:pPr>
        <w:jc w:val="both"/>
        <w:rPr>
          <w:rStyle w:val="Zag11"/>
          <w:rFonts w:eastAsia="@Arial Unicode MS"/>
        </w:rPr>
      </w:pPr>
      <w:r w:rsidRPr="00D726C7">
        <w:rPr>
          <w:rStyle w:val="Zag11"/>
          <w:rFonts w:eastAsia="@Arial Unicode MS"/>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7E5A89" w:rsidRPr="00D726C7" w:rsidRDefault="007E5A89" w:rsidP="00D726C7">
      <w:pPr>
        <w:jc w:val="both"/>
        <w:rPr>
          <w:rStyle w:val="Zag11"/>
          <w:rFonts w:eastAsia="@Arial Unicode MS"/>
        </w:rPr>
      </w:pPr>
      <w:r w:rsidRPr="00D726C7">
        <w:rPr>
          <w:rStyle w:val="Zag11"/>
          <w:rFonts w:eastAsia="@Arial Unicode MS"/>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7E5A89" w:rsidRPr="00D726C7" w:rsidRDefault="007E5A89" w:rsidP="00D726C7">
      <w:pPr>
        <w:jc w:val="both"/>
        <w:rPr>
          <w:rStyle w:val="Zag11"/>
          <w:rFonts w:eastAsia="@Arial Unicode MS"/>
          <w:b/>
        </w:rPr>
      </w:pPr>
      <w:r w:rsidRPr="00D726C7">
        <w:rPr>
          <w:rStyle w:val="Zag11"/>
          <w:rFonts w:eastAsia="@Arial Unicode MS"/>
          <w:b/>
        </w:rPr>
        <w:t>Выпускник на уровне начального общего образования:</w:t>
      </w:r>
    </w:p>
    <w:p w:rsidR="007E5A89" w:rsidRPr="00D726C7" w:rsidRDefault="007E5A89" w:rsidP="00D726C7">
      <w:pPr>
        <w:jc w:val="both"/>
        <w:rPr>
          <w:rStyle w:val="Zag11"/>
          <w:rFonts w:eastAsia="@Arial Unicode MS"/>
        </w:rPr>
      </w:pPr>
      <w:r w:rsidRPr="00D726C7">
        <w:rPr>
          <w:rStyle w:val="Zag11"/>
          <w:rFonts w:eastAsia="@Arial Unicode MS"/>
        </w:rPr>
        <w:t>научится осознавать безошибочное письмо как одно из проявлений собственного уровня культуры;</w:t>
      </w:r>
    </w:p>
    <w:p w:rsidR="007E5A89" w:rsidRPr="00D726C7" w:rsidRDefault="007E5A89" w:rsidP="00D726C7">
      <w:pPr>
        <w:jc w:val="both"/>
        <w:rPr>
          <w:rStyle w:val="Zag11"/>
          <w:rFonts w:eastAsia="@Arial Unicode MS"/>
        </w:rPr>
      </w:pPr>
      <w:r w:rsidRPr="00D726C7">
        <w:rPr>
          <w:rStyle w:val="Zag11"/>
          <w:rFonts w:eastAsia="@Arial Unicode MS"/>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7E5A89" w:rsidRPr="00D726C7" w:rsidRDefault="007E5A89" w:rsidP="00D726C7">
      <w:pPr>
        <w:jc w:val="both"/>
        <w:rPr>
          <w:rStyle w:val="Zag11"/>
          <w:rFonts w:eastAsia="@Arial Unicode MS"/>
        </w:rPr>
      </w:pPr>
      <w:r w:rsidRPr="00D726C7">
        <w:rPr>
          <w:rStyle w:val="Zag11"/>
          <w:rFonts w:eastAsia="@Arial Unicode MS"/>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7E5A89" w:rsidRPr="00D726C7" w:rsidRDefault="007E5A89" w:rsidP="00D726C7">
      <w:pPr>
        <w:jc w:val="both"/>
        <w:rPr>
          <w:rFonts w:eastAsia="@Arial Unicode MS"/>
          <w:i/>
          <w:iCs/>
        </w:rPr>
      </w:pPr>
      <w:r w:rsidRPr="00D726C7">
        <w:rPr>
          <w:rStyle w:val="Zag11"/>
          <w:rFonts w:eastAsia="@Arial Unicode MS"/>
          <w:color w:val="auto"/>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7E5A89" w:rsidRPr="00D726C7" w:rsidRDefault="007E5A89" w:rsidP="00D726C7">
      <w:pPr>
        <w:jc w:val="both"/>
        <w:rPr>
          <w:i/>
        </w:rPr>
      </w:pPr>
      <w:r w:rsidRPr="00D726C7">
        <w:rPr>
          <w:i/>
        </w:rPr>
        <w:t>Содержательная линия «Система языка»</w:t>
      </w:r>
    </w:p>
    <w:p w:rsidR="007E5A89" w:rsidRPr="00D726C7" w:rsidRDefault="007E5A89" w:rsidP="00D726C7">
      <w:pPr>
        <w:jc w:val="both"/>
      </w:pPr>
      <w:r w:rsidRPr="00D726C7">
        <w:rPr>
          <w:b/>
          <w:bCs/>
          <w:iCs/>
        </w:rPr>
        <w:lastRenderedPageBreak/>
        <w:t>Раздел «Фонетика и графика»</w:t>
      </w:r>
    </w:p>
    <w:p w:rsidR="007E5A89" w:rsidRPr="00D726C7" w:rsidRDefault="007E5A89" w:rsidP="00D726C7">
      <w:pPr>
        <w:jc w:val="both"/>
        <w:rPr>
          <w:b/>
        </w:rPr>
      </w:pPr>
      <w:r w:rsidRPr="00D726C7">
        <w:rPr>
          <w:b/>
        </w:rPr>
        <w:t>Выпускник научится:</w:t>
      </w:r>
    </w:p>
    <w:p w:rsidR="007E5A89" w:rsidRPr="00D726C7" w:rsidRDefault="007E5A89" w:rsidP="00D726C7">
      <w:pPr>
        <w:jc w:val="both"/>
      </w:pPr>
      <w:r w:rsidRPr="00D726C7">
        <w:t>различать звуки и буквы;</w:t>
      </w:r>
    </w:p>
    <w:p w:rsidR="007E5A89" w:rsidRPr="00D726C7" w:rsidRDefault="007E5A89" w:rsidP="00D726C7">
      <w:pPr>
        <w:jc w:val="both"/>
      </w:pPr>
      <w:r w:rsidRPr="00D726C7">
        <w:t>характеризовать звуки русского языка: гласные ударные/</w:t>
      </w:r>
      <w:r w:rsidRPr="00D726C7">
        <w:rPr>
          <w:spacing w:val="2"/>
        </w:rPr>
        <w:t xml:space="preserve">безударные; согласные твердые/мягкие, парные/непарные </w:t>
      </w:r>
      <w:r w:rsidRPr="00D726C7">
        <w:t>твердые и мягкие; согласные звонкие/глухие, парные/непарные звонкие и глухие;</w:t>
      </w:r>
    </w:p>
    <w:p w:rsidR="007E5A89" w:rsidRPr="00D726C7" w:rsidRDefault="007E5A89" w:rsidP="00D726C7">
      <w:pPr>
        <w:jc w:val="both"/>
      </w:pPr>
      <w:r w:rsidRPr="00D726C7">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7E5A89" w:rsidRPr="00D726C7" w:rsidRDefault="007E5A89" w:rsidP="00D726C7">
      <w:pPr>
        <w:jc w:val="both"/>
        <w:rPr>
          <w:b/>
          <w:bCs/>
          <w:iCs/>
        </w:rPr>
      </w:pPr>
      <w:r w:rsidRPr="00D726C7">
        <w:rPr>
          <w:b/>
          <w:iCs/>
        </w:rPr>
        <w:t xml:space="preserve">Выпускник получит возможность научиться </w:t>
      </w:r>
      <w:r w:rsidRPr="00D726C7">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D726C7">
        <w:rPr>
          <w:iCs/>
        </w:rPr>
        <w:t>.</w:t>
      </w:r>
    </w:p>
    <w:p w:rsidR="007E5A89" w:rsidRPr="00D726C7" w:rsidRDefault="007E5A89" w:rsidP="00D726C7">
      <w:pPr>
        <w:jc w:val="both"/>
        <w:rPr>
          <w:iCs/>
        </w:rPr>
      </w:pPr>
      <w:r w:rsidRPr="00D726C7">
        <w:rPr>
          <w:b/>
          <w:bCs/>
          <w:iCs/>
        </w:rPr>
        <w:t>Раздел «Орфоэпия»</w:t>
      </w:r>
    </w:p>
    <w:p w:rsidR="007E5A89" w:rsidRPr="00D726C7" w:rsidRDefault="007E5A89" w:rsidP="00D726C7">
      <w:pPr>
        <w:jc w:val="both"/>
        <w:rPr>
          <w:b/>
        </w:rPr>
      </w:pPr>
      <w:r w:rsidRPr="00D726C7">
        <w:rPr>
          <w:b/>
          <w:iCs/>
        </w:rPr>
        <w:t>Выпускник получит возможность научиться:</w:t>
      </w:r>
    </w:p>
    <w:p w:rsidR="007E5A89" w:rsidRPr="00D726C7" w:rsidRDefault="007E5A89" w:rsidP="00D726C7">
      <w:pPr>
        <w:jc w:val="both"/>
        <w:rPr>
          <w:i/>
        </w:rPr>
      </w:pPr>
      <w:r w:rsidRPr="00D726C7">
        <w:rPr>
          <w:i/>
          <w:spacing w:val="2"/>
        </w:rPr>
        <w:t xml:space="preserve">соблюдать нормы русского и родного литературного </w:t>
      </w:r>
      <w:r w:rsidRPr="00D726C7">
        <w:rPr>
          <w:i/>
        </w:rPr>
        <w:t xml:space="preserve">языка в собственной речи и оценивать соблюдение этих </w:t>
      </w:r>
      <w:r w:rsidRPr="00D726C7">
        <w:rPr>
          <w:i/>
          <w:spacing w:val="-2"/>
        </w:rPr>
        <w:t>норм в речи собеседников (в объеме представленного в учеб</w:t>
      </w:r>
      <w:r w:rsidRPr="00D726C7">
        <w:rPr>
          <w:i/>
        </w:rPr>
        <w:t>нике материала);</w:t>
      </w:r>
    </w:p>
    <w:p w:rsidR="007E5A89" w:rsidRPr="00D726C7" w:rsidRDefault="007E5A89" w:rsidP="00D726C7">
      <w:pPr>
        <w:jc w:val="both"/>
        <w:rPr>
          <w:i/>
        </w:rPr>
      </w:pPr>
      <w:r w:rsidRPr="00D726C7">
        <w:rPr>
          <w:i/>
          <w:spacing w:val="2"/>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D726C7">
        <w:rPr>
          <w:i/>
        </w:rPr>
        <w:t>к учителю, родителям и</w:t>
      </w:r>
      <w:r w:rsidRPr="00D726C7">
        <w:t> </w:t>
      </w:r>
      <w:r w:rsidRPr="00D726C7">
        <w:rPr>
          <w:i/>
        </w:rPr>
        <w:t>др.</w:t>
      </w:r>
    </w:p>
    <w:p w:rsidR="007E5A89" w:rsidRPr="00D726C7" w:rsidRDefault="007E5A89" w:rsidP="00D726C7">
      <w:pPr>
        <w:jc w:val="both"/>
      </w:pPr>
      <w:r w:rsidRPr="00D726C7">
        <w:rPr>
          <w:b/>
          <w:bCs/>
          <w:iCs/>
        </w:rPr>
        <w:t>Раздел «Состав слова (морфемика)»</w:t>
      </w:r>
    </w:p>
    <w:p w:rsidR="007E5A89" w:rsidRPr="00D726C7" w:rsidRDefault="007E5A89" w:rsidP="00D726C7">
      <w:pPr>
        <w:jc w:val="both"/>
        <w:rPr>
          <w:b/>
        </w:rPr>
      </w:pPr>
      <w:r w:rsidRPr="00D726C7">
        <w:rPr>
          <w:b/>
        </w:rPr>
        <w:t>Выпускник научится:</w:t>
      </w:r>
    </w:p>
    <w:p w:rsidR="007E5A89" w:rsidRPr="00D726C7" w:rsidRDefault="007E5A89" w:rsidP="00D726C7">
      <w:pPr>
        <w:jc w:val="both"/>
      </w:pPr>
      <w:r w:rsidRPr="00D726C7">
        <w:t>различать изменяемые и неизменяемые слова;</w:t>
      </w:r>
    </w:p>
    <w:p w:rsidR="007E5A89" w:rsidRPr="00D726C7" w:rsidRDefault="007E5A89" w:rsidP="00D726C7">
      <w:pPr>
        <w:jc w:val="both"/>
      </w:pPr>
      <w:r w:rsidRPr="00D726C7">
        <w:rPr>
          <w:spacing w:val="2"/>
        </w:rPr>
        <w:t xml:space="preserve">различать родственные (однокоренные) слова и формы </w:t>
      </w:r>
      <w:r w:rsidRPr="00D726C7">
        <w:t>слова;</w:t>
      </w:r>
    </w:p>
    <w:p w:rsidR="007E5A89" w:rsidRPr="00D726C7" w:rsidRDefault="007E5A89" w:rsidP="00D726C7">
      <w:pPr>
        <w:jc w:val="both"/>
      </w:pPr>
      <w:r w:rsidRPr="00D726C7">
        <w:t>находить в словах с однозначно выделяемыми морфемами окончание, корень, приставку, суффикс.</w:t>
      </w:r>
    </w:p>
    <w:p w:rsidR="007E5A89" w:rsidRPr="00D726C7" w:rsidRDefault="007E5A89" w:rsidP="00D726C7">
      <w:pPr>
        <w:jc w:val="both"/>
        <w:rPr>
          <w:i/>
          <w:iCs/>
        </w:rPr>
      </w:pPr>
      <w:r w:rsidRPr="00D726C7">
        <w:rPr>
          <w:b/>
          <w:iCs/>
        </w:rPr>
        <w:t>Выпускник получит возможность научиться</w:t>
      </w:r>
    </w:p>
    <w:p w:rsidR="007E5A89" w:rsidRPr="00D726C7" w:rsidRDefault="007E5A89" w:rsidP="00D726C7">
      <w:pPr>
        <w:jc w:val="both"/>
        <w:rPr>
          <w:i/>
          <w:iCs/>
        </w:rPr>
      </w:pPr>
      <w:r w:rsidRPr="00D726C7">
        <w:rPr>
          <w:i/>
          <w:iCs/>
        </w:rPr>
        <w:t>выполнять морфемный анализ слова в соответствии с предложенным учебником алгоритмом, оценивать правильность его выполнения;</w:t>
      </w:r>
    </w:p>
    <w:p w:rsidR="007E5A89" w:rsidRPr="00D726C7" w:rsidRDefault="007E5A89" w:rsidP="00D726C7">
      <w:pPr>
        <w:jc w:val="both"/>
        <w:rPr>
          <w:i/>
          <w:iCs/>
        </w:rPr>
      </w:pPr>
      <w:r w:rsidRPr="00D726C7">
        <w:rPr>
          <w:i/>
          <w:iCs/>
        </w:rPr>
        <w:t>использовать результаты выполненного морфемного анализа для решения орфографических и/или речевых задач.</w:t>
      </w:r>
    </w:p>
    <w:p w:rsidR="007E5A89" w:rsidRPr="00D726C7" w:rsidRDefault="007E5A89" w:rsidP="00D726C7">
      <w:pPr>
        <w:jc w:val="both"/>
      </w:pPr>
      <w:r w:rsidRPr="00D726C7">
        <w:rPr>
          <w:b/>
          <w:bCs/>
          <w:iCs/>
        </w:rPr>
        <w:t>Раздел «Лексика»</w:t>
      </w:r>
    </w:p>
    <w:p w:rsidR="007E5A89" w:rsidRPr="00D726C7" w:rsidRDefault="007E5A89" w:rsidP="00D726C7">
      <w:pPr>
        <w:jc w:val="both"/>
        <w:rPr>
          <w:b/>
        </w:rPr>
      </w:pPr>
      <w:r w:rsidRPr="00D726C7">
        <w:rPr>
          <w:b/>
        </w:rPr>
        <w:t>Выпускник научится:</w:t>
      </w:r>
    </w:p>
    <w:p w:rsidR="007E5A89" w:rsidRPr="00D726C7" w:rsidRDefault="007E5A89" w:rsidP="00D726C7">
      <w:pPr>
        <w:jc w:val="both"/>
      </w:pPr>
      <w:r w:rsidRPr="00D726C7">
        <w:t>выявлять слова, значение которых требует уточнения;</w:t>
      </w:r>
    </w:p>
    <w:p w:rsidR="007E5A89" w:rsidRPr="00D726C7" w:rsidRDefault="007E5A89" w:rsidP="00D726C7">
      <w:pPr>
        <w:jc w:val="both"/>
      </w:pPr>
      <w:r w:rsidRPr="00D726C7">
        <w:t>определять значение слова по тексту или уточнять с помощью толкового словаря</w:t>
      </w:r>
    </w:p>
    <w:p w:rsidR="007E5A89" w:rsidRPr="00D726C7" w:rsidRDefault="007E5A89" w:rsidP="00D726C7">
      <w:pPr>
        <w:jc w:val="both"/>
      </w:pPr>
      <w:r w:rsidRPr="00D726C7">
        <w:t>подбирать синонимы для устранения повторов в тексте.</w:t>
      </w:r>
    </w:p>
    <w:p w:rsidR="007E5A89" w:rsidRPr="00D726C7" w:rsidRDefault="007E5A89" w:rsidP="00D726C7">
      <w:pPr>
        <w:jc w:val="both"/>
        <w:rPr>
          <w:b/>
        </w:rPr>
      </w:pPr>
      <w:r w:rsidRPr="00D726C7">
        <w:rPr>
          <w:b/>
          <w:iCs/>
        </w:rPr>
        <w:t>Выпускник получит возможность научиться:</w:t>
      </w:r>
    </w:p>
    <w:p w:rsidR="007E5A89" w:rsidRPr="00D726C7" w:rsidRDefault="007E5A89" w:rsidP="00D726C7">
      <w:pPr>
        <w:jc w:val="both"/>
        <w:rPr>
          <w:i/>
        </w:rPr>
      </w:pPr>
      <w:r w:rsidRPr="00D726C7">
        <w:rPr>
          <w:i/>
          <w:spacing w:val="2"/>
        </w:rPr>
        <w:t xml:space="preserve">подбирать антонимы для точной характеристики </w:t>
      </w:r>
      <w:r w:rsidRPr="00D726C7">
        <w:rPr>
          <w:i/>
        </w:rPr>
        <w:t>предметов при их сравнении;</w:t>
      </w:r>
    </w:p>
    <w:p w:rsidR="007E5A89" w:rsidRPr="00D726C7" w:rsidRDefault="007E5A89" w:rsidP="00D726C7">
      <w:pPr>
        <w:jc w:val="both"/>
        <w:rPr>
          <w:i/>
        </w:rPr>
      </w:pPr>
      <w:r w:rsidRPr="00D726C7">
        <w:rPr>
          <w:i/>
          <w:spacing w:val="2"/>
        </w:rPr>
        <w:t xml:space="preserve">различать употребление в тексте слов в прямом и </w:t>
      </w:r>
      <w:r w:rsidRPr="00D726C7">
        <w:rPr>
          <w:i/>
        </w:rPr>
        <w:t>переносном значении (простые случаи);</w:t>
      </w:r>
    </w:p>
    <w:p w:rsidR="007E5A89" w:rsidRPr="00D726C7" w:rsidRDefault="007E5A89" w:rsidP="00D726C7">
      <w:pPr>
        <w:jc w:val="both"/>
        <w:rPr>
          <w:i/>
        </w:rPr>
      </w:pPr>
      <w:r w:rsidRPr="00D726C7">
        <w:rPr>
          <w:i/>
        </w:rPr>
        <w:t>оценивать уместность использования слов в тексте;</w:t>
      </w:r>
    </w:p>
    <w:p w:rsidR="007E5A89" w:rsidRPr="00D726C7" w:rsidRDefault="007E5A89" w:rsidP="00D726C7">
      <w:pPr>
        <w:jc w:val="both"/>
        <w:rPr>
          <w:i/>
        </w:rPr>
      </w:pPr>
      <w:r w:rsidRPr="00D726C7">
        <w:rPr>
          <w:i/>
        </w:rPr>
        <w:t>выбирать слова из ряда предложенных для успешного решения коммуникативной задачи.</w:t>
      </w:r>
    </w:p>
    <w:p w:rsidR="007E5A89" w:rsidRPr="00D726C7" w:rsidRDefault="007E5A89" w:rsidP="00D726C7">
      <w:pPr>
        <w:jc w:val="both"/>
      </w:pPr>
      <w:r w:rsidRPr="00D726C7">
        <w:rPr>
          <w:b/>
          <w:bCs/>
          <w:iCs/>
        </w:rPr>
        <w:t>Раздел «Морфология»</w:t>
      </w:r>
    </w:p>
    <w:p w:rsidR="007E5A89" w:rsidRPr="00D726C7" w:rsidRDefault="007E5A89" w:rsidP="00D726C7">
      <w:pPr>
        <w:jc w:val="both"/>
        <w:rPr>
          <w:b/>
        </w:rPr>
      </w:pPr>
      <w:r w:rsidRPr="00D726C7">
        <w:rPr>
          <w:b/>
        </w:rPr>
        <w:t>Выпускник научится:</w:t>
      </w:r>
    </w:p>
    <w:p w:rsidR="007E5A89" w:rsidRPr="00D726C7" w:rsidRDefault="007E5A89" w:rsidP="00D726C7">
      <w:pPr>
        <w:jc w:val="both"/>
      </w:pPr>
      <w:r w:rsidRPr="00D726C7">
        <w:t>распознавать грамматические признаки слов;</w:t>
      </w:r>
    </w:p>
    <w:p w:rsidR="007E5A89" w:rsidRPr="00D726C7" w:rsidRDefault="007E5A89" w:rsidP="00D726C7">
      <w:pPr>
        <w:jc w:val="both"/>
      </w:pPr>
      <w:r w:rsidRPr="00D726C7">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7E5A89" w:rsidRPr="00D726C7" w:rsidRDefault="007E5A89" w:rsidP="00D726C7">
      <w:pPr>
        <w:jc w:val="both"/>
        <w:rPr>
          <w:b/>
        </w:rPr>
      </w:pPr>
      <w:r w:rsidRPr="00D726C7">
        <w:rPr>
          <w:b/>
          <w:iCs/>
        </w:rPr>
        <w:t>Выпускник получит возможность научиться:</w:t>
      </w:r>
    </w:p>
    <w:p w:rsidR="007E5A89" w:rsidRPr="00D726C7" w:rsidRDefault="007E5A89" w:rsidP="00D726C7">
      <w:pPr>
        <w:jc w:val="both"/>
        <w:rPr>
          <w:i/>
          <w:iCs/>
        </w:rPr>
      </w:pPr>
      <w:r w:rsidRPr="00D726C7">
        <w:rPr>
          <w:i/>
          <w:iCs/>
          <w:spacing w:val="2"/>
        </w:rPr>
        <w:t>проводить морфологический разбор имен существи</w:t>
      </w:r>
      <w:r w:rsidRPr="00D726C7">
        <w:rPr>
          <w:i/>
          <w:iCs/>
        </w:rPr>
        <w:t>тельных, имен прилагательных, глаголов по предложенно</w:t>
      </w:r>
      <w:r w:rsidRPr="00D726C7">
        <w:rPr>
          <w:i/>
          <w:iCs/>
          <w:spacing w:val="2"/>
        </w:rPr>
        <w:t>му в учебнике алгоритму; оценивать правильность про</w:t>
      </w:r>
      <w:r w:rsidRPr="00D726C7">
        <w:rPr>
          <w:i/>
          <w:iCs/>
        </w:rPr>
        <w:t>ведения морфологического разбора;</w:t>
      </w:r>
    </w:p>
    <w:p w:rsidR="007E5A89" w:rsidRPr="00D726C7" w:rsidRDefault="007E5A89" w:rsidP="00D726C7">
      <w:pPr>
        <w:jc w:val="both"/>
        <w:rPr>
          <w:i/>
          <w:iCs/>
        </w:rPr>
      </w:pPr>
      <w:r w:rsidRPr="00D726C7">
        <w:rPr>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D726C7">
        <w:rPr>
          <w:b/>
          <w:bCs/>
          <w:i/>
          <w:iCs/>
        </w:rPr>
        <w:t xml:space="preserve">и, а, но, </w:t>
      </w:r>
      <w:r w:rsidRPr="00D726C7">
        <w:rPr>
          <w:i/>
          <w:iCs/>
        </w:rPr>
        <w:t xml:space="preserve">частицу </w:t>
      </w:r>
      <w:r w:rsidRPr="00D726C7">
        <w:rPr>
          <w:b/>
          <w:bCs/>
          <w:i/>
          <w:iCs/>
        </w:rPr>
        <w:t>не</w:t>
      </w:r>
      <w:r w:rsidRPr="00D726C7">
        <w:rPr>
          <w:i/>
          <w:iCs/>
        </w:rPr>
        <w:t xml:space="preserve"> при глаголах.</w:t>
      </w:r>
    </w:p>
    <w:p w:rsidR="007E5A89" w:rsidRPr="00D726C7" w:rsidRDefault="007E5A89" w:rsidP="00D726C7">
      <w:pPr>
        <w:jc w:val="both"/>
        <w:rPr>
          <w:b/>
        </w:rPr>
      </w:pPr>
      <w:r w:rsidRPr="00D726C7">
        <w:rPr>
          <w:b/>
          <w:bCs/>
          <w:iCs/>
        </w:rPr>
        <w:t>Раздел «Синтаксис»</w:t>
      </w:r>
    </w:p>
    <w:p w:rsidR="007E5A89" w:rsidRPr="00D726C7" w:rsidRDefault="007E5A89" w:rsidP="00D726C7">
      <w:pPr>
        <w:jc w:val="both"/>
        <w:rPr>
          <w:b/>
        </w:rPr>
      </w:pPr>
      <w:r w:rsidRPr="00D726C7">
        <w:rPr>
          <w:b/>
        </w:rPr>
        <w:lastRenderedPageBreak/>
        <w:t>Выпускник научится:</w:t>
      </w:r>
    </w:p>
    <w:p w:rsidR="007E5A89" w:rsidRPr="00D726C7" w:rsidRDefault="007E5A89" w:rsidP="00D726C7">
      <w:pPr>
        <w:jc w:val="both"/>
      </w:pPr>
      <w:r w:rsidRPr="00D726C7">
        <w:t>различать предложение, словосочетание, слово;</w:t>
      </w:r>
    </w:p>
    <w:p w:rsidR="007E5A89" w:rsidRPr="00D726C7" w:rsidRDefault="007E5A89" w:rsidP="00D726C7">
      <w:pPr>
        <w:jc w:val="both"/>
      </w:pPr>
      <w:r w:rsidRPr="00D726C7">
        <w:rPr>
          <w:spacing w:val="2"/>
        </w:rPr>
        <w:t xml:space="preserve">устанавливать при помощи смысловых вопросов связь </w:t>
      </w:r>
      <w:r w:rsidRPr="00D726C7">
        <w:t>между словами в словосочетании и предложении;</w:t>
      </w:r>
    </w:p>
    <w:p w:rsidR="007E5A89" w:rsidRPr="00D726C7" w:rsidRDefault="007E5A89" w:rsidP="00D726C7">
      <w:pPr>
        <w:jc w:val="both"/>
      </w:pPr>
      <w:r w:rsidRPr="00D726C7">
        <w:t xml:space="preserve">классифицировать предложения по цели высказывания, </w:t>
      </w:r>
      <w:r w:rsidRPr="00D726C7">
        <w:rPr>
          <w:spacing w:val="2"/>
        </w:rPr>
        <w:t xml:space="preserve">находить повествовательные/побудительные/вопросительные </w:t>
      </w:r>
      <w:r w:rsidRPr="00D726C7">
        <w:t>предложения;</w:t>
      </w:r>
    </w:p>
    <w:p w:rsidR="007E5A89" w:rsidRPr="00D726C7" w:rsidRDefault="007E5A89" w:rsidP="00D726C7">
      <w:pPr>
        <w:jc w:val="both"/>
      </w:pPr>
      <w:r w:rsidRPr="00D726C7">
        <w:t>определять восклицательную/невосклицательную интонацию предложения;</w:t>
      </w:r>
    </w:p>
    <w:p w:rsidR="007E5A89" w:rsidRPr="00D726C7" w:rsidRDefault="007E5A89" w:rsidP="00D726C7">
      <w:pPr>
        <w:jc w:val="both"/>
      </w:pPr>
      <w:r w:rsidRPr="00D726C7">
        <w:t>находить главные и второстепенные (без деления на виды) члены предложения;</w:t>
      </w:r>
    </w:p>
    <w:p w:rsidR="007E5A89" w:rsidRPr="00D726C7" w:rsidRDefault="007E5A89" w:rsidP="00D726C7">
      <w:pPr>
        <w:jc w:val="both"/>
      </w:pPr>
      <w:r w:rsidRPr="00D726C7">
        <w:t>выделять предложения с однородными членами.</w:t>
      </w:r>
    </w:p>
    <w:p w:rsidR="007E5A89" w:rsidRPr="00D726C7" w:rsidRDefault="007E5A89" w:rsidP="00D726C7">
      <w:pPr>
        <w:jc w:val="both"/>
        <w:rPr>
          <w:b/>
        </w:rPr>
      </w:pPr>
      <w:r w:rsidRPr="00D726C7">
        <w:rPr>
          <w:b/>
          <w:iCs/>
        </w:rPr>
        <w:t>Выпускник получит возможность научиться:</w:t>
      </w:r>
    </w:p>
    <w:p w:rsidR="007E5A89" w:rsidRPr="00D726C7" w:rsidRDefault="007E5A89" w:rsidP="00D726C7">
      <w:pPr>
        <w:jc w:val="both"/>
        <w:rPr>
          <w:i/>
        </w:rPr>
      </w:pPr>
      <w:r w:rsidRPr="00D726C7">
        <w:rPr>
          <w:i/>
        </w:rPr>
        <w:t>различать второстепенные члены предложения —определения, дополнения, обстоятельства;</w:t>
      </w:r>
    </w:p>
    <w:p w:rsidR="007E5A89" w:rsidRPr="00D726C7" w:rsidRDefault="007E5A89" w:rsidP="00D726C7">
      <w:pPr>
        <w:jc w:val="both"/>
        <w:rPr>
          <w:i/>
        </w:rPr>
      </w:pPr>
      <w:r w:rsidRPr="00D726C7">
        <w:rPr>
          <w:i/>
        </w:rPr>
        <w:t xml:space="preserve">выполнять в соответствии с предложенным в учебнике алгоритмом разбор простого предложения (по членам </w:t>
      </w:r>
      <w:r w:rsidRPr="00D726C7">
        <w:rPr>
          <w:i/>
          <w:spacing w:val="2"/>
        </w:rPr>
        <w:t xml:space="preserve">предложения, синтаксический), оценивать правильность </w:t>
      </w:r>
      <w:r w:rsidRPr="00D726C7">
        <w:rPr>
          <w:i/>
        </w:rPr>
        <w:t>разбора;</w:t>
      </w:r>
    </w:p>
    <w:p w:rsidR="007E5A89" w:rsidRPr="00D726C7" w:rsidRDefault="007E5A89" w:rsidP="00D726C7">
      <w:pPr>
        <w:jc w:val="both"/>
        <w:rPr>
          <w:i/>
        </w:rPr>
      </w:pPr>
      <w:r w:rsidRPr="00D726C7">
        <w:rPr>
          <w:i/>
        </w:rPr>
        <w:t>различать простые и сложные предложения.</w:t>
      </w:r>
    </w:p>
    <w:p w:rsidR="007E5A89" w:rsidRPr="00D726C7" w:rsidRDefault="007E5A89" w:rsidP="00D726C7">
      <w:pPr>
        <w:jc w:val="both"/>
        <w:rPr>
          <w:b/>
          <w:i/>
        </w:rPr>
      </w:pPr>
      <w:r w:rsidRPr="00D726C7">
        <w:rPr>
          <w:i/>
        </w:rPr>
        <w:t>Содержательная линия «Орфография и пунктуация»</w:t>
      </w:r>
    </w:p>
    <w:p w:rsidR="007E5A89" w:rsidRPr="00D726C7" w:rsidRDefault="007E5A89" w:rsidP="00D726C7">
      <w:pPr>
        <w:jc w:val="both"/>
        <w:rPr>
          <w:b/>
        </w:rPr>
      </w:pPr>
      <w:r w:rsidRPr="00D726C7">
        <w:rPr>
          <w:b/>
        </w:rPr>
        <w:t>Выпускник научится:</w:t>
      </w:r>
    </w:p>
    <w:p w:rsidR="007E5A89" w:rsidRPr="00D726C7" w:rsidRDefault="007E5A89" w:rsidP="00D726C7">
      <w:pPr>
        <w:jc w:val="both"/>
      </w:pPr>
      <w:r w:rsidRPr="00D726C7">
        <w:t>применять правила правописания (в объеме содержания курса);</w:t>
      </w:r>
    </w:p>
    <w:p w:rsidR="007E5A89" w:rsidRPr="00D726C7" w:rsidRDefault="007E5A89" w:rsidP="00D726C7">
      <w:pPr>
        <w:jc w:val="both"/>
      </w:pPr>
      <w:r w:rsidRPr="00D726C7">
        <w:t>определять (уточнять) написание слова по орфографическому словарю учебника;</w:t>
      </w:r>
    </w:p>
    <w:p w:rsidR="007E5A89" w:rsidRPr="00D726C7" w:rsidRDefault="007E5A89" w:rsidP="00D726C7">
      <w:pPr>
        <w:jc w:val="both"/>
      </w:pPr>
      <w:r w:rsidRPr="00D726C7">
        <w:t>безошибочно списывать текст объемом 80—90 слов;</w:t>
      </w:r>
    </w:p>
    <w:p w:rsidR="007E5A89" w:rsidRPr="00D726C7" w:rsidRDefault="007E5A89" w:rsidP="00D726C7">
      <w:pPr>
        <w:jc w:val="both"/>
      </w:pPr>
      <w:r w:rsidRPr="00D726C7">
        <w:t>писать под диктовку тексты объемом 75—80 слов в соответствии с изученными правилами правописания;</w:t>
      </w:r>
    </w:p>
    <w:p w:rsidR="007E5A89" w:rsidRPr="00D726C7" w:rsidRDefault="007E5A89" w:rsidP="00D726C7">
      <w:pPr>
        <w:jc w:val="both"/>
      </w:pPr>
      <w:r w:rsidRPr="00D726C7">
        <w:t>проверять собственный и предложенный текст, находить и исправлять орфографические и пунктуационные ошибки.</w:t>
      </w:r>
    </w:p>
    <w:p w:rsidR="007E5A89" w:rsidRPr="00D726C7" w:rsidRDefault="007E5A89" w:rsidP="00D726C7">
      <w:pPr>
        <w:jc w:val="both"/>
        <w:rPr>
          <w:b/>
        </w:rPr>
      </w:pPr>
      <w:r w:rsidRPr="00D726C7">
        <w:rPr>
          <w:b/>
          <w:iCs/>
        </w:rPr>
        <w:t>Выпускник получит возможность научиться:</w:t>
      </w:r>
    </w:p>
    <w:p w:rsidR="007E5A89" w:rsidRPr="00D726C7" w:rsidRDefault="007E5A89" w:rsidP="00D726C7">
      <w:pPr>
        <w:jc w:val="both"/>
        <w:rPr>
          <w:i/>
        </w:rPr>
      </w:pPr>
      <w:r w:rsidRPr="00D726C7">
        <w:rPr>
          <w:i/>
        </w:rPr>
        <w:t>осознавать место возможного возникновения орфографической ошибки;</w:t>
      </w:r>
    </w:p>
    <w:p w:rsidR="007E5A89" w:rsidRPr="00D726C7" w:rsidRDefault="007E5A89" w:rsidP="00D726C7">
      <w:pPr>
        <w:jc w:val="both"/>
        <w:rPr>
          <w:i/>
        </w:rPr>
      </w:pPr>
      <w:r w:rsidRPr="00D726C7">
        <w:rPr>
          <w:i/>
        </w:rPr>
        <w:t>подбирать примеры с определенной орфограммой;</w:t>
      </w:r>
    </w:p>
    <w:p w:rsidR="007E5A89" w:rsidRPr="00D726C7" w:rsidRDefault="007E5A89" w:rsidP="00D726C7">
      <w:pPr>
        <w:jc w:val="both"/>
        <w:rPr>
          <w:i/>
        </w:rPr>
      </w:pPr>
      <w:r w:rsidRPr="00D726C7">
        <w:rPr>
          <w:i/>
          <w:spacing w:val="2"/>
        </w:rPr>
        <w:t>при составлении собственных текстов перефразиро</w:t>
      </w:r>
      <w:r w:rsidRPr="00D726C7">
        <w:rPr>
          <w:i/>
        </w:rPr>
        <w:t>вать записываемое, чтобы избежать орфографических и пунктуационных ошибок;</w:t>
      </w:r>
    </w:p>
    <w:p w:rsidR="007E5A89" w:rsidRPr="00D726C7" w:rsidRDefault="007E5A89" w:rsidP="00D726C7">
      <w:pPr>
        <w:jc w:val="both"/>
        <w:rPr>
          <w:i/>
        </w:rPr>
      </w:pPr>
      <w:r w:rsidRPr="00D726C7">
        <w:rPr>
          <w:i/>
        </w:rPr>
        <w:t>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7E5A89" w:rsidRPr="00D726C7" w:rsidRDefault="007E5A89" w:rsidP="00D726C7">
      <w:pPr>
        <w:jc w:val="both"/>
        <w:rPr>
          <w:b/>
          <w:i/>
        </w:rPr>
      </w:pPr>
      <w:r w:rsidRPr="00D726C7">
        <w:rPr>
          <w:i/>
        </w:rPr>
        <w:t>Содержательная линия «Развитие речи»</w:t>
      </w:r>
    </w:p>
    <w:p w:rsidR="007E5A89" w:rsidRPr="00D726C7" w:rsidRDefault="007E5A89" w:rsidP="00D726C7">
      <w:pPr>
        <w:jc w:val="both"/>
        <w:rPr>
          <w:b/>
        </w:rPr>
      </w:pPr>
      <w:r w:rsidRPr="00D726C7">
        <w:rPr>
          <w:b/>
        </w:rPr>
        <w:t>Выпускник научится:</w:t>
      </w:r>
    </w:p>
    <w:p w:rsidR="007E5A89" w:rsidRPr="00D726C7" w:rsidRDefault="007E5A89" w:rsidP="00D726C7">
      <w:pPr>
        <w:jc w:val="both"/>
      </w:pPr>
      <w:r w:rsidRPr="00D726C7">
        <w:t xml:space="preserve">оценивать правильность (уместность) выбора языковых </w:t>
      </w:r>
      <w:r w:rsidRPr="00D726C7">
        <w:br/>
        <w:t xml:space="preserve">и неязыковых средств устного общения на уроке, в школе, </w:t>
      </w:r>
      <w:r w:rsidRPr="00D726C7">
        <w:br/>
        <w:t>в быту, со знакомыми и незнакомыми, с людьми разного возраста;</w:t>
      </w:r>
    </w:p>
    <w:p w:rsidR="007E5A89" w:rsidRPr="00D726C7" w:rsidRDefault="007E5A89" w:rsidP="00D726C7">
      <w:pPr>
        <w:jc w:val="both"/>
      </w:pPr>
      <w:r w:rsidRPr="00D726C7">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7E5A89" w:rsidRPr="00D726C7" w:rsidRDefault="007E5A89" w:rsidP="00D726C7">
      <w:pPr>
        <w:jc w:val="both"/>
      </w:pPr>
      <w:r w:rsidRPr="00D726C7">
        <w:t>выражать собственное мнение и аргументировать его;</w:t>
      </w:r>
    </w:p>
    <w:p w:rsidR="007E5A89" w:rsidRPr="00D726C7" w:rsidRDefault="007E5A89" w:rsidP="00D726C7">
      <w:pPr>
        <w:jc w:val="both"/>
      </w:pPr>
      <w:r w:rsidRPr="00D726C7">
        <w:t>самостоятельно озаглавливать текст;</w:t>
      </w:r>
    </w:p>
    <w:p w:rsidR="007E5A89" w:rsidRPr="00D726C7" w:rsidRDefault="007E5A89" w:rsidP="00D726C7">
      <w:pPr>
        <w:jc w:val="both"/>
      </w:pPr>
      <w:r w:rsidRPr="00D726C7">
        <w:t>составлять план текста;</w:t>
      </w:r>
    </w:p>
    <w:p w:rsidR="007E5A89" w:rsidRPr="00D726C7" w:rsidRDefault="007E5A89" w:rsidP="00D726C7">
      <w:pPr>
        <w:jc w:val="both"/>
      </w:pPr>
      <w:r w:rsidRPr="00D726C7">
        <w:t>сочинять письма, поздравительные открытки, записки и другие небольшие тексты для конкретных ситуаций общения.</w:t>
      </w:r>
    </w:p>
    <w:p w:rsidR="007E5A89" w:rsidRPr="00D726C7" w:rsidRDefault="007E5A89" w:rsidP="00D726C7">
      <w:pPr>
        <w:jc w:val="both"/>
        <w:rPr>
          <w:b/>
        </w:rPr>
      </w:pPr>
      <w:r w:rsidRPr="00D726C7">
        <w:rPr>
          <w:b/>
          <w:iCs/>
        </w:rPr>
        <w:t>Выпускник получит возможность научиться:</w:t>
      </w:r>
    </w:p>
    <w:p w:rsidR="007E5A89" w:rsidRPr="00D726C7" w:rsidRDefault="007E5A89" w:rsidP="00D726C7">
      <w:pPr>
        <w:jc w:val="both"/>
        <w:rPr>
          <w:i/>
        </w:rPr>
      </w:pPr>
      <w:r w:rsidRPr="00D726C7">
        <w:rPr>
          <w:i/>
        </w:rPr>
        <w:t>создавать тексты по предложенному заголовку;</w:t>
      </w:r>
    </w:p>
    <w:p w:rsidR="007E5A89" w:rsidRPr="00D726C7" w:rsidRDefault="007E5A89" w:rsidP="00D726C7">
      <w:pPr>
        <w:jc w:val="both"/>
        <w:rPr>
          <w:i/>
        </w:rPr>
      </w:pPr>
      <w:r w:rsidRPr="00D726C7">
        <w:rPr>
          <w:i/>
        </w:rPr>
        <w:t>подробно или выборочно пересказывать текст;</w:t>
      </w:r>
    </w:p>
    <w:p w:rsidR="007E5A89" w:rsidRPr="00D726C7" w:rsidRDefault="007E5A89" w:rsidP="00D726C7">
      <w:pPr>
        <w:jc w:val="both"/>
        <w:rPr>
          <w:i/>
        </w:rPr>
      </w:pPr>
      <w:r w:rsidRPr="00D726C7">
        <w:rPr>
          <w:i/>
        </w:rPr>
        <w:t>пересказывать текст от другого лица;</w:t>
      </w:r>
    </w:p>
    <w:p w:rsidR="007E5A89" w:rsidRPr="00D726C7" w:rsidRDefault="007E5A89" w:rsidP="00D726C7">
      <w:pPr>
        <w:jc w:val="both"/>
        <w:rPr>
          <w:i/>
        </w:rPr>
      </w:pPr>
      <w:r w:rsidRPr="00D726C7">
        <w:rPr>
          <w:i/>
        </w:rPr>
        <w:t>составлять устный рассказ на определенную тему с использованием разных типов речи: описание, повествование, рассуждение;</w:t>
      </w:r>
    </w:p>
    <w:p w:rsidR="007E5A89" w:rsidRPr="00D726C7" w:rsidRDefault="007E5A89" w:rsidP="00D726C7">
      <w:pPr>
        <w:jc w:val="both"/>
        <w:rPr>
          <w:i/>
        </w:rPr>
      </w:pPr>
      <w:r w:rsidRPr="00D726C7">
        <w:rPr>
          <w:i/>
        </w:rPr>
        <w:t>анализировать и корректировать тексты с нарушенным порядком предложений, находить в тексте смысловые пропуски;</w:t>
      </w:r>
    </w:p>
    <w:p w:rsidR="007E5A89" w:rsidRPr="00D726C7" w:rsidRDefault="007E5A89" w:rsidP="00D726C7">
      <w:pPr>
        <w:jc w:val="both"/>
        <w:rPr>
          <w:i/>
        </w:rPr>
      </w:pPr>
      <w:r w:rsidRPr="00D726C7">
        <w:rPr>
          <w:i/>
        </w:rPr>
        <w:t>корректировать тексты, в которых допущены нарушения культуры речи;</w:t>
      </w:r>
    </w:p>
    <w:p w:rsidR="007E5A89" w:rsidRPr="00D726C7" w:rsidRDefault="007E5A89" w:rsidP="00D726C7">
      <w:pPr>
        <w:jc w:val="both"/>
        <w:rPr>
          <w:i/>
        </w:rPr>
      </w:pPr>
      <w:r w:rsidRPr="00D726C7">
        <w:rPr>
          <w:i/>
        </w:rPr>
        <w:t>анализировать последовательность собственных действий при работе над изложениями и сочинениями и со</w:t>
      </w:r>
      <w:r w:rsidRPr="00D726C7">
        <w:rPr>
          <w:i/>
          <w:spacing w:val="2"/>
        </w:rPr>
        <w:t xml:space="preserve">относить их с разработанным алгоритмом; оценивать </w:t>
      </w:r>
      <w:r w:rsidRPr="00D726C7">
        <w:rPr>
          <w:i/>
        </w:rPr>
        <w:t xml:space="preserve">правильность </w:t>
      </w:r>
      <w:r w:rsidRPr="00D726C7">
        <w:rPr>
          <w:i/>
        </w:rPr>
        <w:lastRenderedPageBreak/>
        <w:t>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7E5A89" w:rsidRPr="00D726C7" w:rsidRDefault="007E5A89" w:rsidP="00D726C7">
      <w:pPr>
        <w:jc w:val="both"/>
      </w:pPr>
      <w:r w:rsidRPr="00D726C7">
        <w:rPr>
          <w:i/>
          <w:spacing w:val="2"/>
        </w:rPr>
        <w:t>соблюдать нормы речевого взаимодействия при интерактивном общении (sms­сообщения, электронная по</w:t>
      </w:r>
      <w:r w:rsidRPr="00D726C7">
        <w:rPr>
          <w:i/>
        </w:rPr>
        <w:t>чта, Интернет и другие виды и способы связи).</w:t>
      </w:r>
    </w:p>
    <w:p w:rsidR="007E5A89" w:rsidRPr="00D726C7" w:rsidRDefault="007E5A89" w:rsidP="00D726C7">
      <w:pPr>
        <w:jc w:val="both"/>
        <w:rPr>
          <w:b/>
        </w:rPr>
      </w:pPr>
      <w:bookmarkStart w:id="31" w:name="_Toc288394062"/>
      <w:bookmarkStart w:id="32" w:name="_Toc288410529"/>
      <w:bookmarkStart w:id="33" w:name="_Toc288410658"/>
      <w:bookmarkStart w:id="34" w:name="_Toc443332364"/>
      <w:r w:rsidRPr="00D726C7">
        <w:rPr>
          <w:b/>
        </w:rPr>
        <w:t>Литературное чтение</w:t>
      </w:r>
      <w:bookmarkEnd w:id="31"/>
      <w:bookmarkEnd w:id="32"/>
      <w:bookmarkEnd w:id="33"/>
      <w:bookmarkEnd w:id="34"/>
    </w:p>
    <w:p w:rsidR="007E5A89" w:rsidRPr="00D726C7" w:rsidRDefault="007E5A89" w:rsidP="00D726C7">
      <w:pPr>
        <w:jc w:val="both"/>
      </w:pPr>
      <w:r w:rsidRPr="00D726C7">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7E5A89" w:rsidRPr="00D726C7" w:rsidRDefault="007E5A89" w:rsidP="00D726C7">
      <w:pPr>
        <w:jc w:val="both"/>
      </w:pPr>
      <w:r w:rsidRPr="00D726C7">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7E5A89" w:rsidRPr="00D726C7" w:rsidRDefault="007E5A89" w:rsidP="00D726C7">
      <w:pPr>
        <w:jc w:val="both"/>
      </w:pPr>
      <w:r w:rsidRPr="00D726C7">
        <w:rPr>
          <w:spacing w:val="-2"/>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 эмоционально отзываться на </w:t>
      </w:r>
      <w:r w:rsidRPr="00D726C7">
        <w:rPr>
          <w:spacing w:val="-4"/>
        </w:rPr>
        <w:t xml:space="preserve">прочитанное, высказывать свою точку зрения и уважать мнение </w:t>
      </w:r>
      <w:r w:rsidRPr="00D726C7">
        <w:rPr>
          <w:spacing w:val="-2"/>
        </w:rPr>
        <w:t xml:space="preserve">собеседника. Они получат возможность воспринимать художественное произведение как особый вид искусства, соотносить </w:t>
      </w:r>
      <w:r w:rsidRPr="00D726C7">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 художественных произведениях,</w:t>
      </w:r>
      <w:r w:rsidRPr="00D726C7">
        <w:rPr>
          <w:spacing w:val="-4"/>
        </w:rPr>
        <w:t xml:space="preserve"> научатся соотносить собственный жизненный опыт с художественными впечатлениями</w:t>
      </w:r>
      <w:r w:rsidRPr="00D726C7">
        <w:t>.</w:t>
      </w:r>
    </w:p>
    <w:p w:rsidR="007E5A89" w:rsidRPr="00D726C7" w:rsidRDefault="007E5A89" w:rsidP="00D726C7">
      <w:pPr>
        <w:jc w:val="both"/>
      </w:pPr>
      <w:r w:rsidRPr="00D726C7">
        <w:t>К концу обучения в начальной школе дети будут готовы к дальнейшему обучению 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7E5A89" w:rsidRPr="00D726C7" w:rsidRDefault="007E5A89" w:rsidP="00D726C7">
      <w:pPr>
        <w:jc w:val="both"/>
      </w:pPr>
      <w:r w:rsidRPr="00D726C7">
        <w:t xml:space="preserve">Выпускники овладеют техникой чтения </w:t>
      </w:r>
      <w:r w:rsidRPr="00D726C7">
        <w:rPr>
          <w:bCs/>
        </w:rPr>
        <w:t>(правильным плавным чтением, приближающимся к темпу нормальной речи)</w:t>
      </w:r>
      <w:r w:rsidRPr="00D726C7">
        <w:t>, приемами пони</w:t>
      </w:r>
      <w:r w:rsidRPr="00D726C7">
        <w:rPr>
          <w:spacing w:val="2"/>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D726C7">
        <w:t>литературу, пользоваться словарями и справочниками, осознают себя как грамотного читателя, способного к творческой деятельности.</w:t>
      </w:r>
    </w:p>
    <w:p w:rsidR="007E5A89" w:rsidRPr="00D726C7" w:rsidRDefault="007E5A89" w:rsidP="00D726C7">
      <w:pPr>
        <w:jc w:val="both"/>
        <w:rPr>
          <w:rStyle w:val="Zag11"/>
          <w:rFonts w:eastAsia="@Arial Unicode MS"/>
          <w:color w:val="auto"/>
        </w:rPr>
      </w:pPr>
      <w:r w:rsidRPr="00D726C7">
        <w:rPr>
          <w:rStyle w:val="Zag11"/>
          <w:rFonts w:eastAsia="@Arial Unicode MS"/>
          <w:color w:val="auto"/>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7E5A89" w:rsidRPr="00D726C7" w:rsidRDefault="007E5A89" w:rsidP="00D726C7">
      <w:pPr>
        <w:jc w:val="both"/>
        <w:rPr>
          <w:rStyle w:val="Zag11"/>
          <w:rFonts w:eastAsia="@Arial Unicode MS"/>
          <w:color w:val="auto"/>
        </w:rPr>
      </w:pPr>
      <w:r w:rsidRPr="00D726C7">
        <w:rPr>
          <w:rStyle w:val="Zag11"/>
          <w:rFonts w:eastAsia="@Arial Unicode MS"/>
          <w:color w:val="auto"/>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7E5A89" w:rsidRPr="00D726C7" w:rsidRDefault="007E5A89" w:rsidP="00D726C7">
      <w:pPr>
        <w:jc w:val="both"/>
        <w:rPr>
          <w:rStyle w:val="Zag11"/>
          <w:rFonts w:eastAsia="@Arial Unicode MS"/>
          <w:color w:val="auto"/>
        </w:rPr>
      </w:pPr>
      <w:r w:rsidRPr="00D726C7">
        <w:rPr>
          <w:rStyle w:val="Zag11"/>
          <w:rFonts w:eastAsia="@Arial Unicode MS"/>
          <w:color w:val="auto"/>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7E5A89" w:rsidRPr="00D726C7" w:rsidRDefault="007E5A89" w:rsidP="00D726C7">
      <w:pPr>
        <w:jc w:val="both"/>
        <w:rPr>
          <w:b/>
          <w:i/>
        </w:rPr>
      </w:pPr>
      <w:r w:rsidRPr="00D726C7">
        <w:rPr>
          <w:i/>
        </w:rPr>
        <w:t>Виды речевой и читательской деятельности</w:t>
      </w:r>
    </w:p>
    <w:p w:rsidR="007E5A89" w:rsidRPr="00D726C7" w:rsidRDefault="007E5A89" w:rsidP="00D726C7">
      <w:pPr>
        <w:jc w:val="both"/>
        <w:rPr>
          <w:b/>
        </w:rPr>
      </w:pPr>
      <w:r w:rsidRPr="00D726C7">
        <w:rPr>
          <w:b/>
        </w:rPr>
        <w:t>Выпускник научится:</w:t>
      </w:r>
    </w:p>
    <w:p w:rsidR="007E5A89" w:rsidRPr="00D726C7" w:rsidRDefault="007E5A89" w:rsidP="00D726C7">
      <w:pPr>
        <w:jc w:val="both"/>
        <w:rPr>
          <w:rStyle w:val="Zag11"/>
          <w:rFonts w:eastAsia="@Arial Unicode MS"/>
        </w:rPr>
      </w:pPr>
      <w:r w:rsidRPr="00D726C7">
        <w:rPr>
          <w:rStyle w:val="Zag11"/>
          <w:rFonts w:eastAsia="@Arial Unicode MS"/>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7E5A89" w:rsidRPr="00D726C7" w:rsidRDefault="007E5A89" w:rsidP="00D726C7">
      <w:pPr>
        <w:jc w:val="both"/>
        <w:rPr>
          <w:rStyle w:val="Zag11"/>
          <w:rFonts w:eastAsiaTheme="majorEastAsia"/>
          <w:b/>
          <w:color w:val="auto"/>
        </w:rPr>
      </w:pPr>
      <w:r w:rsidRPr="00D726C7">
        <w:lastRenderedPageBreak/>
        <w:t>прогнозировать содержание текста художественного произведения по заголовку, автору, жанру и осознавать цель чтения;</w:t>
      </w:r>
    </w:p>
    <w:p w:rsidR="007E5A89" w:rsidRPr="00D726C7" w:rsidRDefault="007E5A89" w:rsidP="00D726C7">
      <w:pPr>
        <w:jc w:val="both"/>
        <w:rPr>
          <w:rStyle w:val="Zag11"/>
          <w:rFonts w:eastAsia="@Arial Unicode MS"/>
        </w:rPr>
      </w:pPr>
      <w:r w:rsidRPr="00D726C7">
        <w:rPr>
          <w:rStyle w:val="Zag11"/>
          <w:rFonts w:eastAsia="@Arial Unicode MS"/>
        </w:rPr>
        <w:t>читать со скоростью, позволяющей понимать смысл прочитанного;</w:t>
      </w:r>
    </w:p>
    <w:p w:rsidR="007E5A89" w:rsidRPr="00D726C7" w:rsidRDefault="007E5A89" w:rsidP="00D726C7">
      <w:pPr>
        <w:jc w:val="both"/>
        <w:rPr>
          <w:rStyle w:val="Zag11"/>
          <w:rFonts w:eastAsia="@Arial Unicode MS"/>
        </w:rPr>
      </w:pPr>
      <w:r w:rsidRPr="00D726C7">
        <w:rPr>
          <w:rStyle w:val="Zag11"/>
          <w:rFonts w:eastAsia="@Arial Unicode MS"/>
        </w:rPr>
        <w:t>различать на практическом уровне виды текстов (художественный, учебный, справочный), опираясь на особенности каждого вида текста;</w:t>
      </w:r>
    </w:p>
    <w:p w:rsidR="007E5A89" w:rsidRPr="00D726C7" w:rsidRDefault="007E5A89" w:rsidP="00D726C7">
      <w:pPr>
        <w:jc w:val="both"/>
        <w:rPr>
          <w:rStyle w:val="Zag11"/>
          <w:rFonts w:eastAsia="@Arial Unicode MS"/>
        </w:rPr>
      </w:pPr>
      <w:r w:rsidRPr="00D726C7">
        <w:rPr>
          <w:rStyle w:val="Zag11"/>
          <w:rFonts w:eastAsia="@Arial Unicode MS"/>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7E5A89" w:rsidRPr="00D726C7" w:rsidRDefault="007E5A89" w:rsidP="00D726C7">
      <w:pPr>
        <w:jc w:val="both"/>
        <w:rPr>
          <w:rStyle w:val="Zag11"/>
          <w:rFonts w:eastAsia="@Arial Unicode MS"/>
        </w:rPr>
      </w:pPr>
      <w:r w:rsidRPr="00D726C7">
        <w:rPr>
          <w:rStyle w:val="Zag11"/>
          <w:rFonts w:eastAsia="@Arial Unicode MS"/>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7E5A89" w:rsidRPr="00D726C7" w:rsidRDefault="007E5A89" w:rsidP="00D726C7">
      <w:pPr>
        <w:jc w:val="both"/>
        <w:rPr>
          <w:rStyle w:val="Zag11"/>
          <w:rFonts w:eastAsia="@Arial Unicode MS"/>
        </w:rPr>
      </w:pPr>
      <w:r w:rsidRPr="00D726C7">
        <w:rPr>
          <w:rStyle w:val="Zag11"/>
          <w:rFonts w:eastAsia="@Arial Unicode MS"/>
        </w:rPr>
        <w:t>ориентироваться в содержании художественного, учебного и научно</w:t>
      </w:r>
      <w:r w:rsidRPr="00D726C7">
        <w:rPr>
          <w:rStyle w:val="Zag11"/>
          <w:rFonts w:eastAsia="@Arial Unicode MS"/>
        </w:rPr>
        <w:noBreakHyphen/>
        <w:t xml:space="preserve">популярного текста, понимать его смысл (при чтении вслух и про себя, при прослушивании): </w:t>
      </w:r>
    </w:p>
    <w:p w:rsidR="007E5A89" w:rsidRPr="00D726C7" w:rsidRDefault="007E5A89" w:rsidP="00D726C7">
      <w:pPr>
        <w:jc w:val="both"/>
      </w:pPr>
      <w:r w:rsidRPr="00D726C7">
        <w:rPr>
          <w:iCs/>
          <w:spacing w:val="2"/>
        </w:rPr>
        <w:t>для художественных текстов</w:t>
      </w:r>
      <w:r w:rsidRPr="00D726C7">
        <w:rPr>
          <w:spacing w:val="2"/>
        </w:rPr>
        <w:t xml:space="preserve">: определять главную </w:t>
      </w:r>
      <w:r w:rsidRPr="00D726C7">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D726C7">
        <w:rPr>
          <w:spacing w:val="2"/>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D726C7">
        <w:t>ответ примерами из текста; объяснять значение слова с опорой на контекст, с использованием словарей и другой справочной литературы;</w:t>
      </w:r>
    </w:p>
    <w:p w:rsidR="007E5A89" w:rsidRPr="00D726C7" w:rsidRDefault="007E5A89" w:rsidP="00D726C7">
      <w:pPr>
        <w:jc w:val="both"/>
      </w:pPr>
      <w:r w:rsidRPr="00D726C7">
        <w:rPr>
          <w:iCs/>
        </w:rPr>
        <w:t>для научно-популярных текстов</w:t>
      </w:r>
      <w:r w:rsidRPr="00D726C7">
        <w:t xml:space="preserve">: определять основное </w:t>
      </w:r>
      <w:r w:rsidRPr="00D726C7">
        <w:rPr>
          <w:spacing w:val="2"/>
        </w:rPr>
        <w:t xml:space="preserve">содержание текста; озаглавливать текст, в краткой форме отражая в названии основное содержание текста; находить </w:t>
      </w:r>
      <w:r w:rsidRPr="00D726C7">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D726C7">
        <w:rPr>
          <w:spacing w:val="2"/>
        </w:rPr>
        <w:t>подтверждая ответ примерами из текста; объяснять значе</w:t>
      </w:r>
      <w:r w:rsidRPr="00D726C7">
        <w:t xml:space="preserve">ние слова с опорой на контекст, с использованием словарей и другой справочной литературы; </w:t>
      </w:r>
    </w:p>
    <w:p w:rsidR="007E5A89" w:rsidRPr="00D726C7" w:rsidRDefault="007E5A89" w:rsidP="00D726C7">
      <w:pPr>
        <w:jc w:val="both"/>
      </w:pPr>
      <w:r w:rsidRPr="00D726C7">
        <w:t>использовать простейшие приемы анализа различных видов текстов:</w:t>
      </w:r>
    </w:p>
    <w:p w:rsidR="007E5A89" w:rsidRPr="00D726C7" w:rsidRDefault="007E5A89" w:rsidP="00D726C7">
      <w:pPr>
        <w:jc w:val="both"/>
      </w:pPr>
      <w:r w:rsidRPr="00D726C7">
        <w:rPr>
          <w:iCs/>
        </w:rPr>
        <w:t>для художественных текстов</w:t>
      </w:r>
      <w:r w:rsidRPr="00D726C7">
        <w:t xml:space="preserve">: </w:t>
      </w:r>
      <w:r w:rsidRPr="00D726C7">
        <w:rPr>
          <w:spacing w:val="2"/>
        </w:rPr>
        <w:t xml:space="preserve">устанавливать </w:t>
      </w:r>
      <w:r w:rsidRPr="00D726C7">
        <w:t xml:space="preserve">взаимосвязь между событиями, фактами, поступками (мотивы, последствия), мыслями, чувствами героев, опираясь на содержание текста; </w:t>
      </w:r>
    </w:p>
    <w:p w:rsidR="007E5A89" w:rsidRPr="00D726C7" w:rsidRDefault="007E5A89" w:rsidP="00D726C7">
      <w:pPr>
        <w:jc w:val="both"/>
      </w:pPr>
      <w:r w:rsidRPr="00D726C7">
        <w:rPr>
          <w:iCs/>
        </w:rPr>
        <w:t>для научно-популярных текстов</w:t>
      </w:r>
      <w:r w:rsidRPr="00D726C7">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7E5A89" w:rsidRPr="00D726C7" w:rsidRDefault="007E5A89" w:rsidP="00D726C7">
      <w:pPr>
        <w:jc w:val="both"/>
      </w:pPr>
      <w:r w:rsidRPr="00D726C7">
        <w:t>использовать различные формы интерпретации содержания текстов:</w:t>
      </w:r>
    </w:p>
    <w:p w:rsidR="007E5A89" w:rsidRPr="00D726C7" w:rsidRDefault="007E5A89" w:rsidP="00D726C7">
      <w:pPr>
        <w:jc w:val="both"/>
      </w:pPr>
      <w:r w:rsidRPr="00D726C7">
        <w:rPr>
          <w:iCs/>
        </w:rPr>
        <w:t>для художественных текстов</w:t>
      </w:r>
      <w:r w:rsidRPr="00D726C7">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7E5A89" w:rsidRPr="00D726C7" w:rsidRDefault="007E5A89" w:rsidP="00D726C7">
      <w:pPr>
        <w:jc w:val="both"/>
      </w:pPr>
      <w:r w:rsidRPr="00D726C7">
        <w:rPr>
          <w:iCs/>
        </w:rPr>
        <w:t>для научно-популярных текстов</w:t>
      </w:r>
      <w:r w:rsidRPr="00D726C7">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7E5A89" w:rsidRPr="00D726C7" w:rsidRDefault="007E5A89" w:rsidP="00D726C7">
      <w:pPr>
        <w:jc w:val="both"/>
      </w:pPr>
      <w:r w:rsidRPr="00D726C7">
        <w:t>ориентироваться в нравственном содержании прочитанного, самостоятельно делать выводы, соотносить поступки героев с нравственными нормами (</w:t>
      </w:r>
      <w:r w:rsidRPr="00D726C7">
        <w:rPr>
          <w:iCs/>
        </w:rPr>
        <w:t>только для художественных текстов</w:t>
      </w:r>
      <w:r w:rsidRPr="00D726C7">
        <w:t>);</w:t>
      </w:r>
    </w:p>
    <w:p w:rsidR="007E5A89" w:rsidRPr="00D726C7" w:rsidRDefault="007E5A89" w:rsidP="00D726C7">
      <w:pPr>
        <w:jc w:val="both"/>
      </w:pPr>
      <w:r w:rsidRPr="00D726C7">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7E5A89" w:rsidRPr="00D726C7" w:rsidRDefault="007E5A89" w:rsidP="00D726C7">
      <w:pPr>
        <w:jc w:val="both"/>
      </w:pPr>
      <w:r w:rsidRPr="00D726C7">
        <w:t>передавать содержание прочитанного или прослушанного с учетом специфики текста в виде пересказа (полного или краткого) (</w:t>
      </w:r>
      <w:r w:rsidRPr="00D726C7">
        <w:rPr>
          <w:iCs/>
        </w:rPr>
        <w:t>для всех видов текстов</w:t>
      </w:r>
      <w:r w:rsidRPr="00D726C7">
        <w:t>);</w:t>
      </w:r>
    </w:p>
    <w:p w:rsidR="007E5A89" w:rsidRPr="00D726C7" w:rsidRDefault="007E5A89" w:rsidP="00D726C7">
      <w:pPr>
        <w:jc w:val="both"/>
        <w:rPr>
          <w:rStyle w:val="Zag11"/>
          <w:rFonts w:eastAsiaTheme="majorEastAsia"/>
          <w:color w:val="auto"/>
        </w:rPr>
      </w:pPr>
      <w:r w:rsidRPr="00D726C7">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D726C7">
        <w:rPr>
          <w:iCs/>
        </w:rPr>
        <w:t>для всех видов текстов</w:t>
      </w:r>
      <w:r w:rsidRPr="00D726C7">
        <w:t>).</w:t>
      </w:r>
    </w:p>
    <w:p w:rsidR="007E5A89" w:rsidRPr="00D726C7" w:rsidRDefault="007E5A89" w:rsidP="00D726C7">
      <w:pPr>
        <w:jc w:val="both"/>
        <w:rPr>
          <w:b/>
        </w:rPr>
      </w:pPr>
      <w:r w:rsidRPr="00D726C7">
        <w:rPr>
          <w:b/>
        </w:rPr>
        <w:t>Выпускник получит возможность научиться:</w:t>
      </w:r>
    </w:p>
    <w:p w:rsidR="007E5A89" w:rsidRPr="00D726C7" w:rsidRDefault="007E5A89" w:rsidP="00D726C7">
      <w:pPr>
        <w:jc w:val="both"/>
        <w:rPr>
          <w:rStyle w:val="Zag11"/>
          <w:rFonts w:eastAsia="@Arial Unicode MS"/>
          <w:i/>
          <w:iCs/>
        </w:rPr>
      </w:pPr>
      <w:r w:rsidRPr="00D726C7">
        <w:rPr>
          <w:rStyle w:val="Zag11"/>
          <w:rFonts w:eastAsia="@Arial Unicode MS"/>
        </w:rPr>
        <w:lastRenderedPageBreak/>
        <w:t>осмысливать эстетические и нравственные ценности художественного текста и высказывать суждение;</w:t>
      </w:r>
    </w:p>
    <w:p w:rsidR="007E5A89" w:rsidRPr="00D726C7" w:rsidRDefault="007E5A89" w:rsidP="00D726C7">
      <w:pPr>
        <w:jc w:val="both"/>
        <w:rPr>
          <w:i/>
        </w:rPr>
      </w:pPr>
      <w:r w:rsidRPr="00D726C7">
        <w:rPr>
          <w:i/>
        </w:rPr>
        <w:t xml:space="preserve">осмысливать эстетические и нравственные ценности </w:t>
      </w:r>
      <w:r w:rsidRPr="00D726C7">
        <w:rPr>
          <w:i/>
          <w:spacing w:val="-2"/>
        </w:rPr>
        <w:t>художественного текста и высказывать собственное суж</w:t>
      </w:r>
      <w:r w:rsidRPr="00D726C7">
        <w:rPr>
          <w:i/>
        </w:rPr>
        <w:t>дение;</w:t>
      </w:r>
    </w:p>
    <w:p w:rsidR="007E5A89" w:rsidRPr="00D726C7" w:rsidRDefault="007E5A89" w:rsidP="00D726C7">
      <w:pPr>
        <w:jc w:val="both"/>
        <w:rPr>
          <w:i/>
        </w:rPr>
      </w:pPr>
      <w:r w:rsidRPr="00D726C7">
        <w:rPr>
          <w:i/>
        </w:rPr>
        <w:t>высказывать собственное суждение о прочитанном (прослушанном) произведении, доказывать и подтверждать его фактами со ссылками на текст;</w:t>
      </w:r>
    </w:p>
    <w:p w:rsidR="007E5A89" w:rsidRPr="00D726C7" w:rsidRDefault="007E5A89" w:rsidP="00D726C7">
      <w:pPr>
        <w:jc w:val="both"/>
        <w:rPr>
          <w:i/>
        </w:rPr>
      </w:pPr>
      <w:r w:rsidRPr="00D726C7">
        <w:rPr>
          <w:i/>
        </w:rPr>
        <w:t xml:space="preserve">устанавливать ассоциации с жизненным опытом, с впечатлениями от восприятия других видов искусства; </w:t>
      </w:r>
    </w:p>
    <w:p w:rsidR="007E5A89" w:rsidRPr="00D726C7" w:rsidRDefault="007E5A89" w:rsidP="00D726C7">
      <w:pPr>
        <w:jc w:val="both"/>
        <w:rPr>
          <w:i/>
        </w:rPr>
      </w:pPr>
      <w:r w:rsidRPr="00D726C7">
        <w:rPr>
          <w:i/>
        </w:rPr>
        <w:t>составлять по аналогии устные рассказы (повествование, рассуждение, описание).</w:t>
      </w:r>
    </w:p>
    <w:p w:rsidR="007E5A89" w:rsidRPr="00D726C7" w:rsidRDefault="007E5A89" w:rsidP="00D726C7">
      <w:pPr>
        <w:jc w:val="both"/>
        <w:rPr>
          <w:b/>
          <w:i/>
        </w:rPr>
      </w:pPr>
      <w:r w:rsidRPr="00D726C7">
        <w:rPr>
          <w:i/>
        </w:rPr>
        <w:t>Круг детского чтения (для всех видов текстов)</w:t>
      </w:r>
    </w:p>
    <w:p w:rsidR="007E5A89" w:rsidRPr="00D726C7" w:rsidRDefault="007E5A89" w:rsidP="00D726C7">
      <w:pPr>
        <w:jc w:val="both"/>
        <w:rPr>
          <w:b/>
        </w:rPr>
      </w:pPr>
      <w:r w:rsidRPr="00D726C7">
        <w:rPr>
          <w:b/>
        </w:rPr>
        <w:t>Выпускник научится:</w:t>
      </w:r>
    </w:p>
    <w:p w:rsidR="007E5A89" w:rsidRPr="00D726C7" w:rsidRDefault="007E5A89" w:rsidP="00D726C7">
      <w:pPr>
        <w:jc w:val="both"/>
      </w:pPr>
      <w:r w:rsidRPr="00D726C7">
        <w:t>осуществлять выбор книги в библиотеке (или в контролируемом Интернете) по заданной тематике или по собственному желанию;</w:t>
      </w:r>
    </w:p>
    <w:p w:rsidR="007E5A89" w:rsidRPr="00D726C7" w:rsidRDefault="007E5A89" w:rsidP="00D726C7">
      <w:pPr>
        <w:jc w:val="both"/>
      </w:pPr>
      <w:r w:rsidRPr="00D726C7">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7E5A89" w:rsidRPr="00D726C7" w:rsidRDefault="007E5A89" w:rsidP="00D726C7">
      <w:pPr>
        <w:jc w:val="both"/>
      </w:pPr>
      <w:r w:rsidRPr="00D726C7">
        <w:t>составлять аннотацию и краткий отзыв на прочитанное произведение по заданному образцу.</w:t>
      </w:r>
    </w:p>
    <w:p w:rsidR="007E5A89" w:rsidRPr="00D726C7" w:rsidRDefault="007E5A89" w:rsidP="00D726C7">
      <w:pPr>
        <w:jc w:val="both"/>
        <w:rPr>
          <w:b/>
          <w:i/>
        </w:rPr>
      </w:pPr>
      <w:r w:rsidRPr="00D726C7">
        <w:rPr>
          <w:b/>
          <w:i/>
        </w:rPr>
        <w:t>Выпускник получит возможность научиться:</w:t>
      </w:r>
    </w:p>
    <w:p w:rsidR="007E5A89" w:rsidRPr="00D726C7" w:rsidRDefault="007E5A89" w:rsidP="00D726C7">
      <w:pPr>
        <w:jc w:val="both"/>
        <w:rPr>
          <w:i/>
        </w:rPr>
      </w:pPr>
      <w:r w:rsidRPr="00D726C7">
        <w:rPr>
          <w:i/>
        </w:rPr>
        <w:t>работать с тематическим каталогом;</w:t>
      </w:r>
    </w:p>
    <w:p w:rsidR="007E5A89" w:rsidRPr="00D726C7" w:rsidRDefault="007E5A89" w:rsidP="00D726C7">
      <w:pPr>
        <w:jc w:val="both"/>
        <w:rPr>
          <w:i/>
        </w:rPr>
      </w:pPr>
      <w:r w:rsidRPr="00D726C7">
        <w:rPr>
          <w:i/>
        </w:rPr>
        <w:t>работать с детской периодикой;</w:t>
      </w:r>
    </w:p>
    <w:p w:rsidR="007E5A89" w:rsidRPr="00D726C7" w:rsidRDefault="007E5A89" w:rsidP="00D726C7">
      <w:pPr>
        <w:jc w:val="both"/>
        <w:rPr>
          <w:i/>
        </w:rPr>
      </w:pPr>
      <w:r w:rsidRPr="00D726C7">
        <w:rPr>
          <w:i/>
        </w:rPr>
        <w:t>самостоятельно писать отзыв о прочитанной книге (в свободной форме).</w:t>
      </w:r>
    </w:p>
    <w:p w:rsidR="007E5A89" w:rsidRPr="00D726C7" w:rsidRDefault="007E5A89" w:rsidP="00D726C7">
      <w:pPr>
        <w:jc w:val="both"/>
        <w:rPr>
          <w:b/>
          <w:i/>
        </w:rPr>
      </w:pPr>
      <w:r w:rsidRPr="00D726C7">
        <w:rPr>
          <w:i/>
        </w:rPr>
        <w:t>Литературоведческая пропедевтика (только для художественных текстов)</w:t>
      </w:r>
    </w:p>
    <w:p w:rsidR="007E5A89" w:rsidRPr="00D726C7" w:rsidRDefault="007E5A89" w:rsidP="00D726C7">
      <w:pPr>
        <w:jc w:val="both"/>
        <w:rPr>
          <w:b/>
        </w:rPr>
      </w:pPr>
      <w:r w:rsidRPr="00D726C7">
        <w:rPr>
          <w:b/>
        </w:rPr>
        <w:t>Выпускник научится:</w:t>
      </w:r>
    </w:p>
    <w:p w:rsidR="007E5A89" w:rsidRPr="00D726C7" w:rsidRDefault="007E5A89" w:rsidP="00D726C7">
      <w:pPr>
        <w:jc w:val="both"/>
      </w:pPr>
      <w:r w:rsidRPr="00D726C7">
        <w:t>распознавать некоторые отличительные особенности ху</w:t>
      </w:r>
      <w:r w:rsidRPr="00D726C7">
        <w:rPr>
          <w:spacing w:val="2"/>
        </w:rPr>
        <w:t xml:space="preserve">дожественных произведений (на примерах художественных </w:t>
      </w:r>
      <w:r w:rsidRPr="00D726C7">
        <w:t>образов и средств художественной выразительности);</w:t>
      </w:r>
    </w:p>
    <w:p w:rsidR="007E5A89" w:rsidRPr="00D726C7" w:rsidRDefault="007E5A89" w:rsidP="00D726C7">
      <w:pPr>
        <w:jc w:val="both"/>
      </w:pPr>
      <w:r w:rsidRPr="00D726C7">
        <w:rPr>
          <w:spacing w:val="2"/>
        </w:rPr>
        <w:t>отличать на практическом уровне прозаический текст</w:t>
      </w:r>
      <w:r w:rsidRPr="00D726C7">
        <w:rPr>
          <w:spacing w:val="2"/>
        </w:rPr>
        <w:br/>
      </w:r>
      <w:r w:rsidRPr="00D726C7">
        <w:t>от стихотворного, приводить примеры прозаических и стихотворных текстов;</w:t>
      </w:r>
    </w:p>
    <w:p w:rsidR="007E5A89" w:rsidRPr="00D726C7" w:rsidRDefault="007E5A89" w:rsidP="00D726C7">
      <w:pPr>
        <w:jc w:val="both"/>
      </w:pPr>
      <w:r w:rsidRPr="00D726C7">
        <w:t>различать художественные произведения разных жанров (рассказ, басня, сказка, загадка, пословица), приводить примеры этих произведений;</w:t>
      </w:r>
    </w:p>
    <w:p w:rsidR="007E5A89" w:rsidRPr="00D726C7" w:rsidRDefault="007E5A89" w:rsidP="00D726C7">
      <w:pPr>
        <w:jc w:val="both"/>
        <w:rPr>
          <w:i/>
          <w:iCs/>
        </w:rPr>
      </w:pPr>
      <w:r w:rsidRPr="00D726C7">
        <w:t>находить средства художественной выразительности (метафора, олицетворение, эпитет).</w:t>
      </w:r>
    </w:p>
    <w:p w:rsidR="007E5A89" w:rsidRPr="00D726C7" w:rsidRDefault="007E5A89" w:rsidP="00D726C7">
      <w:pPr>
        <w:jc w:val="both"/>
        <w:rPr>
          <w:b/>
        </w:rPr>
      </w:pPr>
      <w:r w:rsidRPr="00D726C7">
        <w:rPr>
          <w:b/>
        </w:rPr>
        <w:t>Выпускник получит возможность научиться:</w:t>
      </w:r>
    </w:p>
    <w:p w:rsidR="007E5A89" w:rsidRPr="00D726C7" w:rsidRDefault="007E5A89" w:rsidP="00D726C7">
      <w:pPr>
        <w:jc w:val="both"/>
      </w:pPr>
      <w:r w:rsidRPr="00D726C7">
        <w:rPr>
          <w:spacing w:val="2"/>
        </w:rPr>
        <w:t xml:space="preserve">воспринимать художественную литературу как вид </w:t>
      </w:r>
      <w:r w:rsidRPr="00D726C7">
        <w:t>искусства, приводить примеры проявления художественного вымысла в произведениях;</w:t>
      </w:r>
    </w:p>
    <w:p w:rsidR="007E5A89" w:rsidRPr="00D726C7" w:rsidRDefault="007E5A89" w:rsidP="00D726C7">
      <w:pPr>
        <w:jc w:val="both"/>
      </w:pPr>
      <w:r w:rsidRPr="00D726C7">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7E5A89" w:rsidRPr="00D726C7" w:rsidRDefault="007E5A89" w:rsidP="00D726C7">
      <w:pPr>
        <w:jc w:val="both"/>
      </w:pPr>
      <w:r w:rsidRPr="00D726C7">
        <w:t>определять позиции героев художественного текста, позицию автора художественного текста</w:t>
      </w:r>
      <w:r w:rsidRPr="00D726C7">
        <w:rPr>
          <w:i/>
        </w:rPr>
        <w:t>.</w:t>
      </w:r>
    </w:p>
    <w:p w:rsidR="007E5A89" w:rsidRPr="00D726C7" w:rsidRDefault="007E5A89" w:rsidP="00D726C7">
      <w:pPr>
        <w:jc w:val="both"/>
        <w:rPr>
          <w:b/>
          <w:bCs/>
          <w:i/>
          <w:iCs/>
          <w:smallCaps/>
        </w:rPr>
      </w:pPr>
      <w:r w:rsidRPr="00D726C7">
        <w:rPr>
          <w:i/>
        </w:rPr>
        <w:t>Творческая деятельность (только для художественных текстов)</w:t>
      </w:r>
    </w:p>
    <w:p w:rsidR="007E5A89" w:rsidRPr="00D726C7" w:rsidRDefault="007E5A89" w:rsidP="00D726C7">
      <w:pPr>
        <w:jc w:val="both"/>
        <w:rPr>
          <w:rStyle w:val="Zag11"/>
          <w:rFonts w:eastAsia="@Arial Unicode MS"/>
          <w:b/>
        </w:rPr>
      </w:pPr>
      <w:r w:rsidRPr="00D726C7">
        <w:rPr>
          <w:rStyle w:val="Zag11"/>
          <w:rFonts w:eastAsia="@Arial Unicode MS"/>
        </w:rPr>
        <w:t>Выпускник научится:</w:t>
      </w:r>
    </w:p>
    <w:p w:rsidR="007E5A89" w:rsidRPr="00D726C7" w:rsidRDefault="007E5A89" w:rsidP="00D726C7">
      <w:pPr>
        <w:jc w:val="both"/>
      </w:pPr>
      <w:r w:rsidRPr="00D726C7">
        <w:t>создавать по аналогии собственный текст в жанре сказки и загадки;</w:t>
      </w:r>
    </w:p>
    <w:p w:rsidR="007E5A89" w:rsidRPr="00D726C7" w:rsidRDefault="007E5A89" w:rsidP="00D726C7">
      <w:pPr>
        <w:jc w:val="both"/>
      </w:pPr>
      <w:r w:rsidRPr="00D726C7">
        <w:t>восстанавливать текст, дополняя его начало или окончание, или пополняя его событиями;</w:t>
      </w:r>
    </w:p>
    <w:p w:rsidR="007E5A89" w:rsidRPr="00D726C7" w:rsidRDefault="007E5A89" w:rsidP="00D726C7">
      <w:pPr>
        <w:jc w:val="both"/>
      </w:pPr>
      <w:r w:rsidRPr="00D726C7">
        <w:t>составлять устный рассказ по репродукциям картин художников и/или на основе личного опыта;</w:t>
      </w:r>
    </w:p>
    <w:p w:rsidR="007E5A89" w:rsidRPr="00D726C7" w:rsidRDefault="007E5A89" w:rsidP="00D726C7">
      <w:pPr>
        <w:jc w:val="both"/>
        <w:rPr>
          <w:rStyle w:val="Zag11"/>
          <w:rFonts w:eastAsiaTheme="majorEastAsia"/>
          <w:color w:val="auto"/>
        </w:rPr>
      </w:pPr>
      <w:r w:rsidRPr="00D726C7">
        <w:t>составлять устный рассказ на основе прочитанных про</w:t>
      </w:r>
      <w:r w:rsidRPr="00D726C7">
        <w:rPr>
          <w:spacing w:val="2"/>
        </w:rPr>
        <w:t xml:space="preserve">изведений с учетом коммуникативной задачи (для разных </w:t>
      </w:r>
      <w:r w:rsidRPr="00D726C7">
        <w:t>адресатов).</w:t>
      </w:r>
    </w:p>
    <w:p w:rsidR="007E5A89" w:rsidRPr="00D726C7" w:rsidRDefault="007E5A89" w:rsidP="00D726C7">
      <w:pPr>
        <w:jc w:val="both"/>
        <w:rPr>
          <w:rStyle w:val="Zag11"/>
          <w:rFonts w:eastAsia="@Arial Unicode MS"/>
          <w:b/>
          <w:iCs/>
        </w:rPr>
      </w:pPr>
      <w:r w:rsidRPr="00D726C7">
        <w:rPr>
          <w:rStyle w:val="Zag11"/>
          <w:rFonts w:eastAsia="@Arial Unicode MS"/>
        </w:rPr>
        <w:t>Выпускник получит возможность научиться:</w:t>
      </w:r>
    </w:p>
    <w:p w:rsidR="007E5A89" w:rsidRPr="00D726C7" w:rsidRDefault="007E5A89" w:rsidP="00D726C7">
      <w:pPr>
        <w:jc w:val="both"/>
      </w:pPr>
      <w:r w:rsidRPr="00D726C7">
        <w:t xml:space="preserve">вести рассказ (или повествование) на основе сюжета </w:t>
      </w:r>
      <w:r w:rsidRPr="00D726C7">
        <w:rPr>
          <w:spacing w:val="2"/>
        </w:rPr>
        <w:t xml:space="preserve">известного литературного произведения, дополняя и/или </w:t>
      </w:r>
      <w:r w:rsidRPr="00D726C7">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7E5A89" w:rsidRPr="00D726C7" w:rsidRDefault="007E5A89" w:rsidP="00D726C7">
      <w:pPr>
        <w:jc w:val="both"/>
      </w:pPr>
      <w:r w:rsidRPr="00D726C7">
        <w:t>писать сочинения по поводу прочитанного в виде читательских аннотации или отзыва;</w:t>
      </w:r>
    </w:p>
    <w:p w:rsidR="007E5A89" w:rsidRPr="00D726C7" w:rsidRDefault="007E5A89" w:rsidP="00D726C7">
      <w:pPr>
        <w:jc w:val="both"/>
      </w:pPr>
      <w:r w:rsidRPr="00D726C7">
        <w:t>создавать серии иллюстраций с короткими текстами по содержанию прочитанного (прослушанного) произведения;</w:t>
      </w:r>
    </w:p>
    <w:p w:rsidR="007E5A89" w:rsidRPr="00D726C7" w:rsidRDefault="007E5A89" w:rsidP="00D726C7">
      <w:pPr>
        <w:jc w:val="both"/>
        <w:rPr>
          <w:bCs/>
        </w:rPr>
      </w:pPr>
      <w:r w:rsidRPr="00D726C7">
        <w:lastRenderedPageBreak/>
        <w:t xml:space="preserve">создавать проекты в виде книжек-самоделок, презентаций с </w:t>
      </w:r>
      <w:r w:rsidRPr="00D726C7">
        <w:rPr>
          <w:bCs/>
        </w:rPr>
        <w:t>аудиовизуальной поддержкой и пояснениями;</w:t>
      </w:r>
    </w:p>
    <w:p w:rsidR="007E5A89" w:rsidRPr="00D726C7" w:rsidRDefault="007E5A89" w:rsidP="00D726C7">
      <w:pPr>
        <w:jc w:val="both"/>
      </w:pPr>
      <w:r w:rsidRPr="00D726C7">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7E5A89" w:rsidRPr="00D726C7" w:rsidRDefault="007E5A89" w:rsidP="00D726C7">
      <w:pPr>
        <w:jc w:val="both"/>
        <w:rPr>
          <w:b/>
        </w:rPr>
      </w:pPr>
      <w:bookmarkStart w:id="35" w:name="_Toc288394063"/>
      <w:bookmarkStart w:id="36" w:name="_Toc288410530"/>
      <w:bookmarkStart w:id="37" w:name="_Toc288410659"/>
      <w:bookmarkStart w:id="38" w:name="_Toc443332365"/>
      <w:r w:rsidRPr="00D726C7">
        <w:rPr>
          <w:b/>
        </w:rPr>
        <w:t>Иностранный язык (английский)</w:t>
      </w:r>
      <w:bookmarkEnd w:id="35"/>
      <w:bookmarkEnd w:id="36"/>
      <w:bookmarkEnd w:id="37"/>
      <w:bookmarkEnd w:id="38"/>
    </w:p>
    <w:p w:rsidR="007E5A89" w:rsidRPr="00D726C7" w:rsidRDefault="007E5A89" w:rsidP="00D726C7">
      <w:pPr>
        <w:jc w:val="both"/>
      </w:pPr>
      <w:r w:rsidRPr="00D726C7">
        <w:rPr>
          <w:spacing w:val="2"/>
        </w:rPr>
        <w:t xml:space="preserve">В результате изучения иностранного языка при получении </w:t>
      </w:r>
      <w:r w:rsidRPr="00D726C7">
        <w:rPr>
          <w:spacing w:val="2"/>
        </w:rPr>
        <w:br/>
      </w:r>
      <w:r w:rsidRPr="00D726C7">
        <w:t>начального общего образования у обучающихся будут сфор</w:t>
      </w:r>
      <w:r w:rsidRPr="00D726C7">
        <w:rPr>
          <w:spacing w:val="2"/>
        </w:rPr>
        <w:t>мированы первоначальные представления о роли и значи</w:t>
      </w:r>
      <w:r w:rsidRPr="00D726C7">
        <w:t xml:space="preserve">мости иностранного языка в жизни современного человека </w:t>
      </w:r>
      <w:r w:rsidRPr="00D726C7">
        <w:rPr>
          <w:spacing w:val="2"/>
        </w:rPr>
        <w:t>и поликультурного мира. Обучающиеся приобретут началь</w:t>
      </w:r>
      <w:r w:rsidRPr="00D726C7">
        <w:t xml:space="preserve">ный опыт использования иностранного языка как средства </w:t>
      </w:r>
      <w:r w:rsidRPr="00D726C7">
        <w:rPr>
          <w:spacing w:val="2"/>
        </w:rPr>
        <w:t>межкультурного общения, как нового инструмента позна</w:t>
      </w:r>
      <w:r w:rsidRPr="00D726C7">
        <w:t>ния мира и культуры других народов, осознают личностный смысл овладения иностранным языком.</w:t>
      </w:r>
    </w:p>
    <w:p w:rsidR="007E5A89" w:rsidRPr="00D726C7" w:rsidRDefault="007E5A89" w:rsidP="00D726C7">
      <w:pPr>
        <w:jc w:val="both"/>
        <w:rPr>
          <w:rStyle w:val="Zag11"/>
          <w:rFonts w:eastAsia="@Arial Unicode MS"/>
        </w:rPr>
      </w:pPr>
      <w:r w:rsidRPr="00D726C7">
        <w:rPr>
          <w:rStyle w:val="Zag11"/>
          <w:rFonts w:eastAsia="@Arial Unicode MS"/>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7E5A89" w:rsidRPr="00D726C7" w:rsidRDefault="007E5A89" w:rsidP="00D726C7">
      <w:pPr>
        <w:jc w:val="both"/>
        <w:rPr>
          <w:rStyle w:val="Zag11"/>
          <w:rFonts w:eastAsia="@Arial Unicode MS"/>
        </w:rPr>
      </w:pPr>
      <w:r w:rsidRPr="00D726C7">
        <w:rPr>
          <w:rStyle w:val="Zag11"/>
          <w:rFonts w:eastAsia="@Arial Unicode MS"/>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Саратовский край, свою страну, поможет лучше осознать свою этническую и национальную принадлежность.</w:t>
      </w:r>
    </w:p>
    <w:p w:rsidR="007E5A89" w:rsidRPr="00D726C7" w:rsidRDefault="007E5A89" w:rsidP="00D726C7">
      <w:pPr>
        <w:jc w:val="both"/>
        <w:rPr>
          <w:rStyle w:val="Zag11"/>
          <w:rFonts w:eastAsia="@Arial Unicode MS"/>
        </w:rPr>
      </w:pPr>
      <w:r w:rsidRPr="00D726C7">
        <w:rPr>
          <w:rStyle w:val="Zag11"/>
          <w:rFonts w:eastAsia="@Arial Unicode MS"/>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7E5A89" w:rsidRPr="00D726C7" w:rsidRDefault="007E5A89" w:rsidP="00D726C7">
      <w:pPr>
        <w:jc w:val="both"/>
        <w:rPr>
          <w:rStyle w:val="Zag11"/>
          <w:rFonts w:eastAsia="@Arial Unicode MS"/>
        </w:rPr>
      </w:pPr>
      <w:r w:rsidRPr="00D726C7">
        <w:rPr>
          <w:rStyle w:val="Zag11"/>
          <w:rFonts w:eastAsia="@Arial Unicode MS"/>
          <w:i/>
        </w:rPr>
        <w:t>В результате изучения иностранного языка на уровне начального общего образования у обучающихся</w:t>
      </w:r>
      <w:r w:rsidRPr="00D726C7">
        <w:rPr>
          <w:rStyle w:val="Zag11"/>
          <w:rFonts w:eastAsia="@Arial Unicode MS"/>
        </w:rPr>
        <w:t>:</w:t>
      </w:r>
    </w:p>
    <w:p w:rsidR="007E5A89" w:rsidRPr="00D726C7" w:rsidRDefault="007E5A89" w:rsidP="00D726C7">
      <w:pPr>
        <w:jc w:val="both"/>
        <w:rPr>
          <w:rStyle w:val="Zag11"/>
          <w:rFonts w:eastAsia="@Arial Unicode MS"/>
        </w:rPr>
      </w:pPr>
      <w:r w:rsidRPr="00D726C7">
        <w:rPr>
          <w:rStyle w:val="Zag11"/>
          <w:rFonts w:eastAsia="@Arial Unicode MS"/>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7E5A89" w:rsidRPr="00D726C7" w:rsidRDefault="007E5A89" w:rsidP="00D726C7">
      <w:pPr>
        <w:jc w:val="both"/>
        <w:rPr>
          <w:rStyle w:val="Zag11"/>
          <w:rFonts w:eastAsia="@Arial Unicode MS"/>
        </w:rPr>
      </w:pPr>
      <w:r w:rsidRPr="00D726C7">
        <w:rPr>
          <w:rStyle w:val="Zag11"/>
          <w:rFonts w:eastAsia="@Arial Unicode MS"/>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7E5A89" w:rsidRPr="00D726C7" w:rsidRDefault="007E5A89" w:rsidP="00D726C7">
      <w:pPr>
        <w:jc w:val="both"/>
        <w:rPr>
          <w:rStyle w:val="Zag11"/>
          <w:rFonts w:eastAsia="@Arial Unicode MS"/>
          <w:i/>
          <w:iCs/>
          <w:color w:val="auto"/>
        </w:rPr>
      </w:pPr>
      <w:r w:rsidRPr="00D726C7">
        <w:rPr>
          <w:rStyle w:val="Zag11"/>
          <w:rFonts w:eastAsia="@Arial Unicode MS"/>
          <w:color w:val="auto"/>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7E5A89" w:rsidRPr="00D726C7" w:rsidRDefault="007E5A89" w:rsidP="00D726C7">
      <w:pPr>
        <w:jc w:val="both"/>
      </w:pPr>
    </w:p>
    <w:p w:rsidR="007E5A89" w:rsidRPr="00D726C7" w:rsidRDefault="007E5A89" w:rsidP="00D726C7">
      <w:pPr>
        <w:jc w:val="both"/>
        <w:rPr>
          <w:b/>
          <w:i/>
        </w:rPr>
      </w:pPr>
      <w:r w:rsidRPr="00D726C7">
        <w:rPr>
          <w:i/>
        </w:rPr>
        <w:t>Коммуникативные умения</w:t>
      </w:r>
    </w:p>
    <w:p w:rsidR="007E5A89" w:rsidRPr="00D726C7" w:rsidRDefault="007E5A89" w:rsidP="00D726C7">
      <w:pPr>
        <w:jc w:val="both"/>
      </w:pPr>
      <w:r w:rsidRPr="00D726C7">
        <w:rPr>
          <w:b/>
          <w:bCs/>
          <w:iCs/>
        </w:rPr>
        <w:t>Говорение</w:t>
      </w:r>
    </w:p>
    <w:p w:rsidR="007E5A89" w:rsidRPr="00D726C7" w:rsidRDefault="007E5A89" w:rsidP="00D726C7">
      <w:pPr>
        <w:jc w:val="both"/>
        <w:rPr>
          <w:b/>
        </w:rPr>
      </w:pPr>
      <w:r w:rsidRPr="00D726C7">
        <w:rPr>
          <w:b/>
        </w:rPr>
        <w:t>Выпускник научится:</w:t>
      </w:r>
    </w:p>
    <w:p w:rsidR="007E5A89" w:rsidRPr="00D726C7" w:rsidRDefault="007E5A89" w:rsidP="00D726C7">
      <w:pPr>
        <w:jc w:val="both"/>
      </w:pPr>
      <w:r w:rsidRPr="00D726C7">
        <w:t>участвовать в элементарных диалогах, соблюдая нормы речевого этикета, принятые в англоязычных странах;</w:t>
      </w:r>
    </w:p>
    <w:p w:rsidR="007E5A89" w:rsidRPr="00D726C7" w:rsidRDefault="007E5A89" w:rsidP="00D726C7">
      <w:pPr>
        <w:jc w:val="both"/>
      </w:pPr>
      <w:r w:rsidRPr="00D726C7">
        <w:rPr>
          <w:spacing w:val="-2"/>
        </w:rPr>
        <w:t>составлять небольшое описание предмета, картинки, пер</w:t>
      </w:r>
      <w:r w:rsidRPr="00D726C7">
        <w:rPr>
          <w:spacing w:val="-2"/>
        </w:rPr>
        <w:br/>
      </w:r>
      <w:r w:rsidRPr="00D726C7">
        <w:t>сонажа;</w:t>
      </w:r>
    </w:p>
    <w:p w:rsidR="007E5A89" w:rsidRPr="00D726C7" w:rsidRDefault="007E5A89" w:rsidP="00D726C7">
      <w:pPr>
        <w:jc w:val="both"/>
      </w:pPr>
      <w:r w:rsidRPr="00D726C7">
        <w:t>рассказывать о себе, своей семье, друге.</w:t>
      </w:r>
    </w:p>
    <w:p w:rsidR="007E5A89" w:rsidRPr="00D726C7" w:rsidRDefault="007E5A89" w:rsidP="00D726C7">
      <w:pPr>
        <w:jc w:val="both"/>
        <w:rPr>
          <w:b/>
        </w:rPr>
      </w:pPr>
      <w:r w:rsidRPr="00D726C7">
        <w:rPr>
          <w:b/>
        </w:rPr>
        <w:lastRenderedPageBreak/>
        <w:t>Выпускник получит возможность научиться:</w:t>
      </w:r>
    </w:p>
    <w:p w:rsidR="007E5A89" w:rsidRPr="00D726C7" w:rsidRDefault="007E5A89" w:rsidP="00D726C7">
      <w:pPr>
        <w:jc w:val="both"/>
        <w:rPr>
          <w:i/>
        </w:rPr>
      </w:pPr>
      <w:r w:rsidRPr="00D726C7">
        <w:rPr>
          <w:i/>
        </w:rPr>
        <w:t>воспроизводить наизусть небольшие произведения детского фольклора;</w:t>
      </w:r>
    </w:p>
    <w:p w:rsidR="007E5A89" w:rsidRPr="00D726C7" w:rsidRDefault="007E5A89" w:rsidP="00D726C7">
      <w:pPr>
        <w:jc w:val="both"/>
        <w:rPr>
          <w:i/>
        </w:rPr>
      </w:pPr>
      <w:r w:rsidRPr="00D726C7">
        <w:rPr>
          <w:i/>
        </w:rPr>
        <w:t>составлять краткую характеристику персонажа;</w:t>
      </w:r>
    </w:p>
    <w:p w:rsidR="007E5A89" w:rsidRPr="00D726C7" w:rsidRDefault="007E5A89" w:rsidP="00D726C7">
      <w:pPr>
        <w:jc w:val="both"/>
        <w:rPr>
          <w:i/>
        </w:rPr>
      </w:pPr>
      <w:r w:rsidRPr="00D726C7">
        <w:rPr>
          <w:i/>
        </w:rPr>
        <w:t>кратко излагать содержание прочитанного текста.</w:t>
      </w:r>
    </w:p>
    <w:p w:rsidR="007E5A89" w:rsidRPr="00D726C7" w:rsidRDefault="007E5A89" w:rsidP="00D726C7">
      <w:pPr>
        <w:jc w:val="both"/>
      </w:pPr>
      <w:r w:rsidRPr="00D726C7">
        <w:rPr>
          <w:b/>
          <w:bCs/>
          <w:iCs/>
        </w:rPr>
        <w:t>Аудирование</w:t>
      </w:r>
    </w:p>
    <w:p w:rsidR="007E5A89" w:rsidRPr="00D726C7" w:rsidRDefault="007E5A89" w:rsidP="00D726C7">
      <w:pPr>
        <w:jc w:val="both"/>
        <w:rPr>
          <w:b/>
        </w:rPr>
      </w:pPr>
      <w:r w:rsidRPr="00D726C7">
        <w:rPr>
          <w:b/>
        </w:rPr>
        <w:t>Выпускник научится:</w:t>
      </w:r>
    </w:p>
    <w:p w:rsidR="007E5A89" w:rsidRPr="00D726C7" w:rsidRDefault="007E5A89" w:rsidP="00D726C7">
      <w:pPr>
        <w:jc w:val="both"/>
      </w:pPr>
      <w:r w:rsidRPr="00D726C7">
        <w:rPr>
          <w:spacing w:val="2"/>
        </w:rPr>
        <w:t xml:space="preserve">понимать на слух речь учителя и одноклассников при </w:t>
      </w:r>
      <w:r w:rsidRPr="00D726C7">
        <w:t>непосредственном общении и вербально/невербально реагировать на услышанное;</w:t>
      </w:r>
    </w:p>
    <w:p w:rsidR="007E5A89" w:rsidRPr="00D726C7" w:rsidRDefault="007E5A89" w:rsidP="00D726C7">
      <w:pPr>
        <w:jc w:val="both"/>
      </w:pPr>
      <w:r w:rsidRPr="00D726C7">
        <w:t>воспринимать на слух в аудиозаписи и понимать основ</w:t>
      </w:r>
      <w:r w:rsidRPr="00D726C7">
        <w:rPr>
          <w:spacing w:val="2"/>
        </w:rPr>
        <w:t xml:space="preserve">ное содержание небольших сообщений, рассказов, сказок, </w:t>
      </w:r>
      <w:r w:rsidRPr="00D726C7">
        <w:t>построенных в основном на знакомом языковом материале.</w:t>
      </w:r>
    </w:p>
    <w:p w:rsidR="007E5A89" w:rsidRPr="00D726C7" w:rsidRDefault="007E5A89" w:rsidP="00D726C7">
      <w:pPr>
        <w:jc w:val="both"/>
        <w:rPr>
          <w:b/>
          <w:i/>
        </w:rPr>
      </w:pPr>
      <w:r w:rsidRPr="00D726C7">
        <w:rPr>
          <w:b/>
          <w:i/>
        </w:rPr>
        <w:t>Выпускник получит возможность научиться:</w:t>
      </w:r>
    </w:p>
    <w:p w:rsidR="007E5A89" w:rsidRPr="00D726C7" w:rsidRDefault="007E5A89" w:rsidP="00D726C7">
      <w:pPr>
        <w:jc w:val="both"/>
        <w:rPr>
          <w:i/>
        </w:rPr>
      </w:pPr>
      <w:r w:rsidRPr="00D726C7">
        <w:rPr>
          <w:i/>
        </w:rPr>
        <w:t>воспринимать на слух аудиотекст и полностью понимать содержащуюся в нем информацию;</w:t>
      </w:r>
    </w:p>
    <w:p w:rsidR="007E5A89" w:rsidRPr="00D726C7" w:rsidRDefault="007E5A89" w:rsidP="00D726C7">
      <w:pPr>
        <w:jc w:val="both"/>
        <w:rPr>
          <w:i/>
        </w:rPr>
      </w:pPr>
      <w:r w:rsidRPr="00D726C7">
        <w:rPr>
          <w:i/>
        </w:rPr>
        <w:t>использовать контекстуальную или языковую догадку при восприятии на слух текстов, содержащих некоторые незнакомые слова.</w:t>
      </w:r>
    </w:p>
    <w:p w:rsidR="007E5A89" w:rsidRPr="00D726C7" w:rsidRDefault="007E5A89" w:rsidP="00D726C7">
      <w:pPr>
        <w:jc w:val="both"/>
      </w:pPr>
      <w:r w:rsidRPr="00D726C7">
        <w:rPr>
          <w:b/>
          <w:bCs/>
          <w:iCs/>
        </w:rPr>
        <w:t>Чтение</w:t>
      </w:r>
    </w:p>
    <w:p w:rsidR="007E5A89" w:rsidRPr="00D726C7" w:rsidRDefault="007E5A89" w:rsidP="00D726C7">
      <w:pPr>
        <w:jc w:val="both"/>
        <w:rPr>
          <w:b/>
        </w:rPr>
      </w:pPr>
      <w:r w:rsidRPr="00D726C7">
        <w:rPr>
          <w:b/>
        </w:rPr>
        <w:t>Выпускник научится:</w:t>
      </w:r>
    </w:p>
    <w:p w:rsidR="007E5A89" w:rsidRPr="00D726C7" w:rsidRDefault="007E5A89" w:rsidP="00D726C7">
      <w:pPr>
        <w:jc w:val="both"/>
      </w:pPr>
      <w:r w:rsidRPr="00D726C7">
        <w:t>соотносить графический образ английского слова с его звуковым образом;</w:t>
      </w:r>
    </w:p>
    <w:p w:rsidR="007E5A89" w:rsidRPr="00D726C7" w:rsidRDefault="007E5A89" w:rsidP="00D726C7">
      <w:pPr>
        <w:jc w:val="both"/>
      </w:pPr>
      <w:r w:rsidRPr="00D726C7">
        <w:t>читать вслух небольшой текст, построенный на изученном языковом материале, соблюдая правила произношения и соответствующую интонацию;</w:t>
      </w:r>
    </w:p>
    <w:p w:rsidR="007E5A89" w:rsidRPr="00D726C7" w:rsidRDefault="007E5A89" w:rsidP="00D726C7">
      <w:pPr>
        <w:jc w:val="both"/>
      </w:pPr>
      <w:r w:rsidRPr="00D726C7">
        <w:t>читать про себя и понимать содержание небольшого текста, построенного в основном на изученном языковом материале;</w:t>
      </w:r>
    </w:p>
    <w:p w:rsidR="007E5A89" w:rsidRPr="00D726C7" w:rsidRDefault="007E5A89" w:rsidP="00D726C7">
      <w:pPr>
        <w:jc w:val="both"/>
      </w:pPr>
      <w:r w:rsidRPr="00D726C7">
        <w:t>читать про себя и находить в тексте необходимую информацию.</w:t>
      </w:r>
    </w:p>
    <w:p w:rsidR="007E5A89" w:rsidRPr="00D726C7" w:rsidRDefault="007E5A89" w:rsidP="00D726C7">
      <w:pPr>
        <w:jc w:val="both"/>
        <w:rPr>
          <w:b/>
          <w:i/>
        </w:rPr>
      </w:pPr>
      <w:r w:rsidRPr="00D726C7">
        <w:rPr>
          <w:b/>
          <w:i/>
        </w:rPr>
        <w:t>Выпускник получит возможность научиться:</w:t>
      </w:r>
    </w:p>
    <w:p w:rsidR="007E5A89" w:rsidRPr="00D726C7" w:rsidRDefault="007E5A89" w:rsidP="00D726C7">
      <w:pPr>
        <w:jc w:val="both"/>
        <w:rPr>
          <w:i/>
        </w:rPr>
      </w:pPr>
      <w:r w:rsidRPr="00D726C7">
        <w:rPr>
          <w:i/>
        </w:rPr>
        <w:t>догадываться о значении незнакомых слов по контексту;</w:t>
      </w:r>
    </w:p>
    <w:p w:rsidR="007E5A89" w:rsidRPr="00D726C7" w:rsidRDefault="007E5A89" w:rsidP="00D726C7">
      <w:pPr>
        <w:jc w:val="both"/>
        <w:rPr>
          <w:i/>
        </w:rPr>
      </w:pPr>
      <w:r w:rsidRPr="00D726C7">
        <w:rPr>
          <w:i/>
        </w:rPr>
        <w:t>не обращать внимания на незнакомые слова, не мешающие понимать основное содержание текста.</w:t>
      </w:r>
    </w:p>
    <w:p w:rsidR="007E5A89" w:rsidRPr="00D726C7" w:rsidRDefault="007E5A89" w:rsidP="00D726C7">
      <w:pPr>
        <w:jc w:val="both"/>
      </w:pPr>
      <w:r w:rsidRPr="00D726C7">
        <w:rPr>
          <w:b/>
          <w:bCs/>
          <w:iCs/>
        </w:rPr>
        <w:t>Письмо</w:t>
      </w:r>
    </w:p>
    <w:p w:rsidR="007E5A89" w:rsidRPr="00D726C7" w:rsidRDefault="007E5A89" w:rsidP="00D726C7">
      <w:pPr>
        <w:jc w:val="both"/>
        <w:rPr>
          <w:b/>
        </w:rPr>
      </w:pPr>
      <w:r w:rsidRPr="00D726C7">
        <w:rPr>
          <w:b/>
        </w:rPr>
        <w:t>Выпускник научится:</w:t>
      </w:r>
    </w:p>
    <w:p w:rsidR="007E5A89" w:rsidRPr="00D726C7" w:rsidRDefault="007E5A89" w:rsidP="00D726C7">
      <w:pPr>
        <w:jc w:val="both"/>
      </w:pPr>
      <w:r w:rsidRPr="00D726C7">
        <w:t>выписывать из текста слова, словосочетания и предложения;</w:t>
      </w:r>
    </w:p>
    <w:p w:rsidR="007E5A89" w:rsidRPr="00D726C7" w:rsidRDefault="007E5A89" w:rsidP="00D726C7">
      <w:pPr>
        <w:jc w:val="both"/>
      </w:pPr>
      <w:r w:rsidRPr="00D726C7">
        <w:t>писать поздравительную открытку с Новым годом, Рождеством, днем рождения (с опорой на образец);</w:t>
      </w:r>
    </w:p>
    <w:p w:rsidR="007E5A89" w:rsidRPr="00D726C7" w:rsidRDefault="007E5A89" w:rsidP="00D726C7">
      <w:pPr>
        <w:jc w:val="both"/>
      </w:pPr>
      <w:r w:rsidRPr="00D726C7">
        <w:t>писать по образцу краткое письмо зарубежному другу.</w:t>
      </w:r>
    </w:p>
    <w:p w:rsidR="007E5A89" w:rsidRPr="00D726C7" w:rsidRDefault="007E5A89" w:rsidP="00D726C7">
      <w:pPr>
        <w:jc w:val="both"/>
        <w:rPr>
          <w:b/>
          <w:i/>
        </w:rPr>
      </w:pPr>
      <w:r w:rsidRPr="00D726C7">
        <w:rPr>
          <w:b/>
          <w:i/>
        </w:rPr>
        <w:t>Выпускник получит возможность научиться:</w:t>
      </w:r>
    </w:p>
    <w:p w:rsidR="007E5A89" w:rsidRPr="00D726C7" w:rsidRDefault="007E5A89" w:rsidP="00D726C7">
      <w:pPr>
        <w:jc w:val="both"/>
        <w:rPr>
          <w:i/>
        </w:rPr>
      </w:pPr>
      <w:r w:rsidRPr="00D726C7">
        <w:rPr>
          <w:i/>
        </w:rPr>
        <w:t>в письменной форме кратко отвечать на вопросы к тексту;</w:t>
      </w:r>
    </w:p>
    <w:p w:rsidR="007E5A89" w:rsidRPr="00D726C7" w:rsidRDefault="007E5A89" w:rsidP="00D726C7">
      <w:pPr>
        <w:jc w:val="both"/>
        <w:rPr>
          <w:i/>
        </w:rPr>
      </w:pPr>
      <w:r w:rsidRPr="00D726C7">
        <w:rPr>
          <w:i/>
          <w:spacing w:val="2"/>
        </w:rPr>
        <w:t>составлять рассказ в письменной форме по плану/</w:t>
      </w:r>
      <w:r w:rsidRPr="00D726C7">
        <w:rPr>
          <w:i/>
        </w:rPr>
        <w:t>ключевым словам;</w:t>
      </w:r>
    </w:p>
    <w:p w:rsidR="007E5A89" w:rsidRPr="00D726C7" w:rsidRDefault="007E5A89" w:rsidP="00D726C7">
      <w:pPr>
        <w:jc w:val="both"/>
        <w:rPr>
          <w:i/>
        </w:rPr>
      </w:pPr>
      <w:r w:rsidRPr="00D726C7">
        <w:rPr>
          <w:i/>
        </w:rPr>
        <w:t>заполнять простую анкету;</w:t>
      </w:r>
    </w:p>
    <w:p w:rsidR="007E5A89" w:rsidRPr="00D726C7" w:rsidRDefault="007E5A89" w:rsidP="00D726C7">
      <w:pPr>
        <w:jc w:val="both"/>
        <w:rPr>
          <w:i/>
        </w:rPr>
      </w:pPr>
      <w:r w:rsidRPr="00D726C7">
        <w:rPr>
          <w:i/>
        </w:rPr>
        <w:t>правильно оформлять конверт, сервисные поля в системе электронной почты (адрес, тема сообщения).</w:t>
      </w:r>
    </w:p>
    <w:p w:rsidR="007E5A89" w:rsidRPr="00D726C7" w:rsidRDefault="007E5A89" w:rsidP="00D726C7">
      <w:pPr>
        <w:jc w:val="both"/>
        <w:rPr>
          <w:b/>
          <w:i/>
        </w:rPr>
      </w:pPr>
      <w:r w:rsidRPr="00D726C7">
        <w:rPr>
          <w:i/>
        </w:rPr>
        <w:t>Языковые средства и навыки оперирования ими</w:t>
      </w:r>
    </w:p>
    <w:p w:rsidR="007E5A89" w:rsidRPr="00D726C7" w:rsidRDefault="007E5A89" w:rsidP="00D726C7">
      <w:pPr>
        <w:jc w:val="both"/>
      </w:pPr>
      <w:r w:rsidRPr="00D726C7">
        <w:rPr>
          <w:b/>
          <w:bCs/>
          <w:iCs/>
        </w:rPr>
        <w:t>Графика, каллиграфия, орфография</w:t>
      </w:r>
    </w:p>
    <w:p w:rsidR="007E5A89" w:rsidRPr="00D726C7" w:rsidRDefault="007E5A89" w:rsidP="00D726C7">
      <w:pPr>
        <w:jc w:val="both"/>
        <w:rPr>
          <w:b/>
        </w:rPr>
      </w:pPr>
      <w:r w:rsidRPr="00D726C7">
        <w:rPr>
          <w:b/>
        </w:rPr>
        <w:t>Выпускник научится:</w:t>
      </w:r>
    </w:p>
    <w:p w:rsidR="007E5A89" w:rsidRPr="00D726C7" w:rsidRDefault="007E5A89" w:rsidP="00D726C7">
      <w:pPr>
        <w:jc w:val="both"/>
      </w:pPr>
      <w:r w:rsidRPr="00D726C7">
        <w:t>воспроизводить графически и каллиграфически корректно все буквы английского алфавита (полупечатное написание букв, буквосочетаний, слов);</w:t>
      </w:r>
    </w:p>
    <w:p w:rsidR="007E5A89" w:rsidRPr="00D726C7" w:rsidRDefault="007E5A89" w:rsidP="00D726C7">
      <w:pPr>
        <w:jc w:val="both"/>
      </w:pPr>
      <w:r w:rsidRPr="00D726C7">
        <w:rPr>
          <w:spacing w:val="2"/>
        </w:rPr>
        <w:t>пользоваться английским алфавитом, знать последова</w:t>
      </w:r>
      <w:r w:rsidRPr="00D726C7">
        <w:t>тельность букв в нем;</w:t>
      </w:r>
    </w:p>
    <w:p w:rsidR="007E5A89" w:rsidRPr="00D726C7" w:rsidRDefault="007E5A89" w:rsidP="00D726C7">
      <w:pPr>
        <w:jc w:val="both"/>
      </w:pPr>
      <w:r w:rsidRPr="00D726C7">
        <w:t>списывать текст;</w:t>
      </w:r>
    </w:p>
    <w:p w:rsidR="007E5A89" w:rsidRPr="00D726C7" w:rsidRDefault="007E5A89" w:rsidP="00D726C7">
      <w:pPr>
        <w:jc w:val="both"/>
      </w:pPr>
      <w:r w:rsidRPr="00D726C7">
        <w:t>восстанавливать слово в соответствии с решаемой учебной задачей;</w:t>
      </w:r>
    </w:p>
    <w:p w:rsidR="007E5A89" w:rsidRPr="00D726C7" w:rsidRDefault="007E5A89" w:rsidP="00D726C7">
      <w:pPr>
        <w:jc w:val="both"/>
      </w:pPr>
      <w:r w:rsidRPr="00D726C7">
        <w:t>отличать буквы от знаков транскрипции.</w:t>
      </w:r>
    </w:p>
    <w:p w:rsidR="007E5A89" w:rsidRPr="00D726C7" w:rsidRDefault="007E5A89" w:rsidP="00D726C7">
      <w:pPr>
        <w:jc w:val="both"/>
        <w:rPr>
          <w:b/>
          <w:i/>
        </w:rPr>
      </w:pPr>
      <w:r w:rsidRPr="00D726C7">
        <w:rPr>
          <w:b/>
          <w:i/>
        </w:rPr>
        <w:t>Выпускник получит возможность научиться:</w:t>
      </w:r>
    </w:p>
    <w:p w:rsidR="007E5A89" w:rsidRPr="00D726C7" w:rsidRDefault="007E5A89" w:rsidP="00D726C7">
      <w:pPr>
        <w:jc w:val="both"/>
        <w:rPr>
          <w:i/>
        </w:rPr>
      </w:pPr>
      <w:r w:rsidRPr="00D726C7">
        <w:rPr>
          <w:i/>
        </w:rPr>
        <w:t>сравнивать и анализировать буквосочетания английского языка и их транскрипцию;</w:t>
      </w:r>
    </w:p>
    <w:p w:rsidR="007E5A89" w:rsidRPr="00D726C7" w:rsidRDefault="007E5A89" w:rsidP="00D726C7">
      <w:pPr>
        <w:jc w:val="both"/>
        <w:rPr>
          <w:i/>
        </w:rPr>
      </w:pPr>
      <w:r w:rsidRPr="00D726C7">
        <w:rPr>
          <w:i/>
          <w:spacing w:val="-2"/>
        </w:rPr>
        <w:t>группировать слова в соответствии с изученными пра</w:t>
      </w:r>
      <w:r w:rsidRPr="00D726C7">
        <w:rPr>
          <w:i/>
        </w:rPr>
        <w:t>вилами чтения;</w:t>
      </w:r>
    </w:p>
    <w:p w:rsidR="007E5A89" w:rsidRPr="00D726C7" w:rsidRDefault="007E5A89" w:rsidP="00D726C7">
      <w:pPr>
        <w:jc w:val="both"/>
        <w:rPr>
          <w:i/>
        </w:rPr>
      </w:pPr>
      <w:r w:rsidRPr="00D726C7">
        <w:rPr>
          <w:i/>
        </w:rPr>
        <w:t>уточнять написание слова по словарю;</w:t>
      </w:r>
    </w:p>
    <w:p w:rsidR="007E5A89" w:rsidRPr="00D726C7" w:rsidRDefault="007E5A89" w:rsidP="00D726C7">
      <w:pPr>
        <w:jc w:val="both"/>
        <w:rPr>
          <w:i/>
        </w:rPr>
      </w:pPr>
      <w:r w:rsidRPr="00D726C7">
        <w:rPr>
          <w:i/>
        </w:rPr>
        <w:t>использовать экранный перевод отдельных слов (с русского языка на иностранный и обратно).</w:t>
      </w:r>
    </w:p>
    <w:p w:rsidR="007E5A89" w:rsidRPr="00D726C7" w:rsidRDefault="007E5A89" w:rsidP="00D726C7">
      <w:pPr>
        <w:jc w:val="both"/>
      </w:pPr>
      <w:r w:rsidRPr="00D726C7">
        <w:rPr>
          <w:b/>
          <w:bCs/>
          <w:iCs/>
        </w:rPr>
        <w:lastRenderedPageBreak/>
        <w:t>Фонетическая сторона речи</w:t>
      </w:r>
    </w:p>
    <w:p w:rsidR="007E5A89" w:rsidRPr="00D726C7" w:rsidRDefault="007E5A89" w:rsidP="00D726C7">
      <w:pPr>
        <w:jc w:val="both"/>
        <w:rPr>
          <w:b/>
        </w:rPr>
      </w:pPr>
      <w:r w:rsidRPr="00D726C7">
        <w:rPr>
          <w:b/>
        </w:rPr>
        <w:t>Выпускник научится:</w:t>
      </w:r>
    </w:p>
    <w:p w:rsidR="007E5A89" w:rsidRPr="00D726C7" w:rsidRDefault="007E5A89" w:rsidP="00D726C7">
      <w:pPr>
        <w:jc w:val="both"/>
      </w:pPr>
      <w:r w:rsidRPr="00D726C7">
        <w:rPr>
          <w:spacing w:val="2"/>
        </w:rPr>
        <w:t xml:space="preserve">различать на слух и адекватно произносить все звуки </w:t>
      </w:r>
      <w:r w:rsidRPr="00D726C7">
        <w:t>английского языка, соблюдая нормы произношения звуков;</w:t>
      </w:r>
    </w:p>
    <w:p w:rsidR="007E5A89" w:rsidRPr="00D726C7" w:rsidRDefault="007E5A89" w:rsidP="00D726C7">
      <w:pPr>
        <w:jc w:val="both"/>
      </w:pPr>
      <w:r w:rsidRPr="00D726C7">
        <w:t>соблюдать правильное ударение в изолированном слове, фразе;</w:t>
      </w:r>
    </w:p>
    <w:p w:rsidR="007E5A89" w:rsidRPr="00D726C7" w:rsidRDefault="007E5A89" w:rsidP="00D726C7">
      <w:pPr>
        <w:jc w:val="both"/>
      </w:pPr>
      <w:r w:rsidRPr="00D726C7">
        <w:t>различать коммуникативные типы предложений по интонации;</w:t>
      </w:r>
    </w:p>
    <w:p w:rsidR="007E5A89" w:rsidRPr="00D726C7" w:rsidRDefault="007E5A89" w:rsidP="00D726C7">
      <w:pPr>
        <w:jc w:val="both"/>
      </w:pPr>
      <w:r w:rsidRPr="00D726C7">
        <w:t>корректно произносить предложения с точки зрения их ритмико</w:t>
      </w:r>
      <w:r w:rsidRPr="00D726C7">
        <w:noBreakHyphen/>
        <w:t>интонационных особенностей.</w:t>
      </w:r>
    </w:p>
    <w:p w:rsidR="007E5A89" w:rsidRPr="00D726C7" w:rsidRDefault="007E5A89" w:rsidP="00D726C7">
      <w:pPr>
        <w:jc w:val="both"/>
        <w:rPr>
          <w:b/>
          <w:i/>
        </w:rPr>
      </w:pPr>
      <w:r w:rsidRPr="00D726C7">
        <w:rPr>
          <w:b/>
          <w:i/>
        </w:rPr>
        <w:t>Выпускник получит возможность научиться:</w:t>
      </w:r>
    </w:p>
    <w:p w:rsidR="007E5A89" w:rsidRPr="00D726C7" w:rsidRDefault="007E5A89" w:rsidP="00D726C7">
      <w:pPr>
        <w:jc w:val="both"/>
        <w:rPr>
          <w:i/>
        </w:rPr>
      </w:pPr>
      <w:r w:rsidRPr="00D726C7">
        <w:rPr>
          <w:i/>
        </w:rPr>
        <w:t xml:space="preserve">распознавать связующее </w:t>
      </w:r>
      <w:r w:rsidRPr="00D726C7">
        <w:rPr>
          <w:b/>
          <w:bCs/>
          <w:i/>
        </w:rPr>
        <w:t>r</w:t>
      </w:r>
      <w:r w:rsidRPr="00D726C7">
        <w:rPr>
          <w:i/>
        </w:rPr>
        <w:t xml:space="preserve"> в речи и уметь его использовать;</w:t>
      </w:r>
    </w:p>
    <w:p w:rsidR="007E5A89" w:rsidRPr="00D726C7" w:rsidRDefault="007E5A89" w:rsidP="00D726C7">
      <w:pPr>
        <w:jc w:val="both"/>
        <w:rPr>
          <w:i/>
        </w:rPr>
      </w:pPr>
      <w:r w:rsidRPr="00D726C7">
        <w:rPr>
          <w:i/>
        </w:rPr>
        <w:t>соблюдать интонацию перечисления;</w:t>
      </w:r>
    </w:p>
    <w:p w:rsidR="007E5A89" w:rsidRPr="00D726C7" w:rsidRDefault="007E5A89" w:rsidP="00D726C7">
      <w:pPr>
        <w:jc w:val="both"/>
        <w:rPr>
          <w:i/>
        </w:rPr>
      </w:pPr>
      <w:r w:rsidRPr="00D726C7">
        <w:rPr>
          <w:i/>
        </w:rPr>
        <w:t>соблюдать правило отсутствия ударения на служебных словах (артиклях, союзах, предлогах);</w:t>
      </w:r>
    </w:p>
    <w:p w:rsidR="007E5A89" w:rsidRPr="00D726C7" w:rsidRDefault="007E5A89" w:rsidP="00D726C7">
      <w:pPr>
        <w:jc w:val="both"/>
        <w:rPr>
          <w:i/>
        </w:rPr>
      </w:pPr>
      <w:r w:rsidRPr="00D726C7">
        <w:rPr>
          <w:i/>
        </w:rPr>
        <w:t>читать изучаемые слова по транскрипции.</w:t>
      </w:r>
    </w:p>
    <w:p w:rsidR="007E5A89" w:rsidRPr="00D726C7" w:rsidRDefault="007E5A89" w:rsidP="00D726C7">
      <w:pPr>
        <w:jc w:val="both"/>
      </w:pPr>
      <w:r w:rsidRPr="00D726C7">
        <w:rPr>
          <w:b/>
          <w:bCs/>
          <w:iCs/>
        </w:rPr>
        <w:t>Лексическая сторона речи</w:t>
      </w:r>
    </w:p>
    <w:p w:rsidR="007E5A89" w:rsidRPr="00D726C7" w:rsidRDefault="007E5A89" w:rsidP="00D726C7">
      <w:pPr>
        <w:jc w:val="both"/>
        <w:rPr>
          <w:b/>
        </w:rPr>
      </w:pPr>
      <w:r w:rsidRPr="00D726C7">
        <w:rPr>
          <w:b/>
        </w:rPr>
        <w:t>Выпускник научится:</w:t>
      </w:r>
    </w:p>
    <w:p w:rsidR="007E5A89" w:rsidRPr="00D726C7" w:rsidRDefault="007E5A89" w:rsidP="00D726C7">
      <w:pPr>
        <w:jc w:val="both"/>
      </w:pPr>
      <w:r w:rsidRPr="00D726C7">
        <w:t>узнавать в письменном и устном тексте изученные лексические единицы, в том числе словосочетания, в пределах тематики на уровне  начального образования;</w:t>
      </w:r>
    </w:p>
    <w:p w:rsidR="007E5A89" w:rsidRPr="00D726C7" w:rsidRDefault="007E5A89" w:rsidP="00D726C7">
      <w:pPr>
        <w:jc w:val="both"/>
      </w:pPr>
      <w:r w:rsidRPr="00D726C7">
        <w:rPr>
          <w:spacing w:val="2"/>
        </w:rPr>
        <w:t xml:space="preserve">оперировать в процессе общения активной лексикой в </w:t>
      </w:r>
      <w:r w:rsidRPr="00D726C7">
        <w:t>соответствии с коммуникативной задачей;</w:t>
      </w:r>
    </w:p>
    <w:p w:rsidR="007E5A89" w:rsidRPr="00D726C7" w:rsidRDefault="007E5A89" w:rsidP="00D726C7">
      <w:pPr>
        <w:jc w:val="both"/>
      </w:pPr>
      <w:r w:rsidRPr="00D726C7">
        <w:t>восстанавливать текст в соответствии с решаемой учебной задачей.</w:t>
      </w:r>
    </w:p>
    <w:p w:rsidR="007E5A89" w:rsidRPr="00D726C7" w:rsidRDefault="007E5A89" w:rsidP="00D726C7">
      <w:pPr>
        <w:jc w:val="both"/>
        <w:rPr>
          <w:b/>
          <w:i/>
        </w:rPr>
      </w:pPr>
      <w:r w:rsidRPr="00D726C7">
        <w:rPr>
          <w:b/>
          <w:i/>
        </w:rPr>
        <w:t>Выпускник получит возможность научиться:</w:t>
      </w:r>
    </w:p>
    <w:p w:rsidR="007E5A89" w:rsidRPr="00D726C7" w:rsidRDefault="007E5A89" w:rsidP="00D726C7">
      <w:pPr>
        <w:jc w:val="both"/>
        <w:rPr>
          <w:i/>
        </w:rPr>
      </w:pPr>
      <w:r w:rsidRPr="00D726C7">
        <w:rPr>
          <w:i/>
        </w:rPr>
        <w:t>узнавать простые словообразовательные элементы;</w:t>
      </w:r>
    </w:p>
    <w:p w:rsidR="007E5A89" w:rsidRPr="00D726C7" w:rsidRDefault="007E5A89" w:rsidP="00D726C7">
      <w:pPr>
        <w:jc w:val="both"/>
        <w:rPr>
          <w:i/>
        </w:rPr>
      </w:pPr>
      <w:r w:rsidRPr="00D726C7">
        <w:rPr>
          <w:i/>
        </w:rPr>
        <w:t>опираться на языковую догадку в процессе чтения и аудирования (интернациональные и сложные слова).</w:t>
      </w:r>
    </w:p>
    <w:p w:rsidR="007E5A89" w:rsidRPr="00D726C7" w:rsidRDefault="007E5A89" w:rsidP="00D726C7">
      <w:pPr>
        <w:jc w:val="both"/>
      </w:pPr>
      <w:r w:rsidRPr="00D726C7">
        <w:rPr>
          <w:b/>
          <w:bCs/>
          <w:iCs/>
        </w:rPr>
        <w:t>Грамматическая сторона речи</w:t>
      </w:r>
    </w:p>
    <w:p w:rsidR="007E5A89" w:rsidRPr="00D726C7" w:rsidRDefault="007E5A89" w:rsidP="00D726C7">
      <w:pPr>
        <w:jc w:val="both"/>
        <w:rPr>
          <w:b/>
        </w:rPr>
      </w:pPr>
      <w:r w:rsidRPr="00D726C7">
        <w:rPr>
          <w:b/>
        </w:rPr>
        <w:t>Выпускник научится:</w:t>
      </w:r>
    </w:p>
    <w:p w:rsidR="007E5A89" w:rsidRPr="00D726C7" w:rsidRDefault="007E5A89" w:rsidP="00D726C7">
      <w:pPr>
        <w:jc w:val="both"/>
      </w:pPr>
      <w:r w:rsidRPr="00D726C7">
        <w:t>распознавать и употреблять в речи основные коммуникативные типы предложений;</w:t>
      </w:r>
    </w:p>
    <w:p w:rsidR="007E5A89" w:rsidRPr="00D726C7" w:rsidRDefault="007E5A89" w:rsidP="00D726C7">
      <w:pPr>
        <w:jc w:val="both"/>
      </w:pPr>
      <w:r w:rsidRPr="00D726C7">
        <w:t xml:space="preserve">распознавать в тексте и употреблять в речи изученные </w:t>
      </w:r>
      <w:r w:rsidRPr="00D726C7">
        <w:rPr>
          <w:spacing w:val="2"/>
        </w:rPr>
        <w:t>части речи: существительные с определенным/неопределен</w:t>
      </w:r>
      <w:r w:rsidRPr="00D726C7">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D726C7">
        <w:rPr>
          <w:spacing w:val="2"/>
        </w:rPr>
        <w:t>ные, притяжательные и указательные местоимения; прила</w:t>
      </w:r>
      <w:r w:rsidRPr="00D726C7">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D726C7">
        <w:rPr>
          <w:spacing w:val="-128"/>
        </w:rPr>
        <w:t>ы</w:t>
      </w:r>
      <w:r w:rsidRPr="00D726C7">
        <w:rPr>
          <w:spacing w:val="26"/>
        </w:rPr>
        <w:t>´</w:t>
      </w:r>
      <w:r w:rsidRPr="00D726C7">
        <w:t>х и пространственных отношений.</w:t>
      </w:r>
    </w:p>
    <w:p w:rsidR="007E5A89" w:rsidRPr="00D726C7" w:rsidRDefault="007E5A89" w:rsidP="00D726C7">
      <w:pPr>
        <w:jc w:val="both"/>
        <w:rPr>
          <w:b/>
          <w:i/>
        </w:rPr>
      </w:pPr>
      <w:r w:rsidRPr="00D726C7">
        <w:rPr>
          <w:b/>
          <w:i/>
        </w:rPr>
        <w:t>Выпускник получит возможность научиться:</w:t>
      </w:r>
    </w:p>
    <w:p w:rsidR="007E5A89" w:rsidRPr="00D726C7" w:rsidRDefault="007E5A89" w:rsidP="00D726C7">
      <w:pPr>
        <w:jc w:val="both"/>
        <w:rPr>
          <w:i/>
        </w:rPr>
      </w:pPr>
      <w:r w:rsidRPr="00D726C7">
        <w:rPr>
          <w:i/>
        </w:rPr>
        <w:t>узнавать сложносочиненные предложения с союзами and и but;</w:t>
      </w:r>
    </w:p>
    <w:p w:rsidR="007E5A89" w:rsidRPr="00D726C7" w:rsidRDefault="007E5A89" w:rsidP="00D726C7">
      <w:pPr>
        <w:jc w:val="both"/>
        <w:rPr>
          <w:i/>
          <w:lang w:val="en-US"/>
        </w:rPr>
      </w:pPr>
      <w:r w:rsidRPr="00D726C7">
        <w:rPr>
          <w:i/>
        </w:rPr>
        <w:t xml:space="preserve">использовать в речи безличные предложения (It’s cold. </w:t>
      </w:r>
      <w:r w:rsidRPr="00D726C7">
        <w:rPr>
          <w:i/>
          <w:lang w:val="en-US"/>
        </w:rPr>
        <w:t xml:space="preserve">It’s 5 o’clock. It’s interesting), </w:t>
      </w:r>
      <w:r w:rsidRPr="00D726C7">
        <w:rPr>
          <w:i/>
        </w:rPr>
        <w:t>предложения</w:t>
      </w:r>
      <w:r w:rsidRPr="00D726C7">
        <w:rPr>
          <w:i/>
          <w:lang w:val="en-US"/>
        </w:rPr>
        <w:t xml:space="preserve"> </w:t>
      </w:r>
      <w:r w:rsidRPr="00D726C7">
        <w:rPr>
          <w:i/>
        </w:rPr>
        <w:t>с</w:t>
      </w:r>
      <w:r w:rsidRPr="00D726C7">
        <w:rPr>
          <w:i/>
          <w:lang w:val="en-US"/>
        </w:rPr>
        <w:t xml:space="preserve"> </w:t>
      </w:r>
      <w:r w:rsidRPr="00D726C7">
        <w:rPr>
          <w:i/>
        </w:rPr>
        <w:t>конструкцией</w:t>
      </w:r>
      <w:r w:rsidRPr="00D726C7">
        <w:rPr>
          <w:i/>
          <w:lang w:val="en-US"/>
        </w:rPr>
        <w:t xml:space="preserve"> there is/there are;</w:t>
      </w:r>
    </w:p>
    <w:p w:rsidR="007E5A89" w:rsidRPr="00D726C7" w:rsidRDefault="007E5A89" w:rsidP="00D726C7">
      <w:pPr>
        <w:jc w:val="both"/>
        <w:rPr>
          <w:i/>
          <w:lang w:val="en-US"/>
        </w:rPr>
      </w:pPr>
      <w:r w:rsidRPr="00D726C7">
        <w:rPr>
          <w:i/>
        </w:rPr>
        <w:t xml:space="preserve">оперировать в речи неопределенными местоимениями some, any (некоторые случаи употребления: Can I have some tea? </w:t>
      </w:r>
      <w:r w:rsidRPr="00D726C7">
        <w:rPr>
          <w:i/>
          <w:lang w:val="en-US"/>
        </w:rPr>
        <w:t>Is there any milk in the fridge? — No, there isn’t any);</w:t>
      </w:r>
    </w:p>
    <w:p w:rsidR="007E5A89" w:rsidRPr="00D726C7" w:rsidRDefault="007E5A89" w:rsidP="00D726C7">
      <w:pPr>
        <w:jc w:val="both"/>
        <w:rPr>
          <w:i/>
          <w:lang w:val="en-US"/>
        </w:rPr>
      </w:pPr>
      <w:r w:rsidRPr="00D726C7">
        <w:rPr>
          <w:i/>
        </w:rPr>
        <w:t>оперировать</w:t>
      </w:r>
      <w:r w:rsidRPr="00D726C7">
        <w:rPr>
          <w:i/>
          <w:lang w:val="en-US"/>
        </w:rPr>
        <w:t xml:space="preserve"> </w:t>
      </w:r>
      <w:r w:rsidRPr="00D726C7">
        <w:rPr>
          <w:i/>
        </w:rPr>
        <w:t>в</w:t>
      </w:r>
      <w:r w:rsidRPr="00D726C7">
        <w:rPr>
          <w:i/>
          <w:lang w:val="en-US"/>
        </w:rPr>
        <w:t xml:space="preserve"> </w:t>
      </w:r>
      <w:r w:rsidRPr="00D726C7">
        <w:rPr>
          <w:i/>
        </w:rPr>
        <w:t>речи</w:t>
      </w:r>
      <w:r w:rsidRPr="00D726C7">
        <w:rPr>
          <w:i/>
          <w:lang w:val="en-US"/>
        </w:rPr>
        <w:t xml:space="preserve"> </w:t>
      </w:r>
      <w:r w:rsidRPr="00D726C7">
        <w:rPr>
          <w:i/>
        </w:rPr>
        <w:t>наречиями</w:t>
      </w:r>
      <w:r w:rsidRPr="00D726C7">
        <w:rPr>
          <w:i/>
          <w:lang w:val="en-US"/>
        </w:rPr>
        <w:t xml:space="preserve"> </w:t>
      </w:r>
      <w:r w:rsidRPr="00D726C7">
        <w:rPr>
          <w:i/>
        </w:rPr>
        <w:t>времени</w:t>
      </w:r>
      <w:r w:rsidRPr="00D726C7">
        <w:rPr>
          <w:i/>
          <w:lang w:val="en-US"/>
        </w:rPr>
        <w:t xml:space="preserve"> (yesterday, tomorrow, never, usually, often, sometimes); </w:t>
      </w:r>
      <w:r w:rsidRPr="00D726C7">
        <w:rPr>
          <w:i/>
        </w:rPr>
        <w:t>наречиями</w:t>
      </w:r>
      <w:r w:rsidRPr="00D726C7">
        <w:rPr>
          <w:i/>
          <w:lang w:val="en-US"/>
        </w:rPr>
        <w:t xml:space="preserve"> </w:t>
      </w:r>
      <w:r w:rsidRPr="00D726C7">
        <w:rPr>
          <w:i/>
        </w:rPr>
        <w:t>степени</w:t>
      </w:r>
      <w:r w:rsidRPr="00D726C7">
        <w:rPr>
          <w:i/>
          <w:lang w:val="en-US"/>
        </w:rPr>
        <w:t xml:space="preserve"> (much, little, very);</w:t>
      </w:r>
    </w:p>
    <w:p w:rsidR="007E5A89" w:rsidRPr="00D726C7" w:rsidRDefault="007E5A89" w:rsidP="00D726C7">
      <w:pPr>
        <w:jc w:val="both"/>
        <w:rPr>
          <w:i/>
        </w:rPr>
      </w:pPr>
      <w:r w:rsidRPr="00D726C7">
        <w:rPr>
          <w:i/>
        </w:rPr>
        <w:t>распознавать в тексте и дифференцировать слова по определенным признакам (существительные, прилагательные, модальные/смысловые глаголы).</w:t>
      </w:r>
    </w:p>
    <w:p w:rsidR="007E5A89" w:rsidRPr="00D726C7" w:rsidRDefault="007E5A89" w:rsidP="00D726C7">
      <w:pPr>
        <w:jc w:val="both"/>
        <w:rPr>
          <w:b/>
        </w:rPr>
      </w:pPr>
      <w:bookmarkStart w:id="39" w:name="_Toc288394064"/>
      <w:bookmarkStart w:id="40" w:name="_Toc288410531"/>
      <w:bookmarkStart w:id="41" w:name="_Toc288410660"/>
      <w:bookmarkStart w:id="42" w:name="_Toc443332366"/>
      <w:r w:rsidRPr="00D726C7">
        <w:rPr>
          <w:b/>
        </w:rPr>
        <w:t>Математика</w:t>
      </w:r>
      <w:bookmarkEnd w:id="39"/>
      <w:bookmarkEnd w:id="40"/>
      <w:bookmarkEnd w:id="41"/>
      <w:r w:rsidRPr="00D726C7">
        <w:rPr>
          <w:b/>
        </w:rPr>
        <w:t>.</w:t>
      </w:r>
      <w:bookmarkEnd w:id="42"/>
    </w:p>
    <w:p w:rsidR="007E5A89" w:rsidRPr="00D726C7" w:rsidRDefault="007E5A89" w:rsidP="00D726C7">
      <w:pPr>
        <w:jc w:val="both"/>
        <w:rPr>
          <w:rStyle w:val="Zag11"/>
          <w:rFonts w:eastAsia="@Arial Unicode MS"/>
        </w:rPr>
      </w:pPr>
      <w:r w:rsidRPr="00D726C7">
        <w:rPr>
          <w:rStyle w:val="Zag11"/>
          <w:rFonts w:eastAsia="@Arial Unicode MS"/>
        </w:rPr>
        <w:t>В результате изучения курса математики обучающиеся на уровне начального общего образования:</w:t>
      </w:r>
    </w:p>
    <w:p w:rsidR="007E5A89" w:rsidRPr="00D726C7" w:rsidRDefault="007E5A89" w:rsidP="00D726C7">
      <w:pPr>
        <w:jc w:val="both"/>
        <w:rPr>
          <w:rStyle w:val="Zag11"/>
          <w:rFonts w:eastAsia="@Arial Unicode MS"/>
        </w:rPr>
      </w:pPr>
      <w:r w:rsidRPr="00D726C7">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7E5A89" w:rsidRPr="00D726C7" w:rsidRDefault="007E5A89" w:rsidP="00D726C7">
      <w:pPr>
        <w:jc w:val="both"/>
        <w:rPr>
          <w:rStyle w:val="Zag11"/>
          <w:rFonts w:eastAsia="@Arial Unicode MS"/>
        </w:rPr>
      </w:pPr>
      <w:r w:rsidRPr="00D726C7">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7E5A89" w:rsidRPr="00D726C7" w:rsidRDefault="007E5A89" w:rsidP="00D726C7">
      <w:pPr>
        <w:jc w:val="both"/>
        <w:rPr>
          <w:rStyle w:val="Zag11"/>
          <w:rFonts w:eastAsia="@Arial Unicode MS"/>
        </w:rPr>
      </w:pPr>
      <w:r w:rsidRPr="00D726C7">
        <w:rPr>
          <w:rStyle w:val="Zag11"/>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7E5A89" w:rsidRPr="00D726C7" w:rsidRDefault="007E5A89" w:rsidP="00D726C7">
      <w:pPr>
        <w:jc w:val="both"/>
        <w:rPr>
          <w:rStyle w:val="Zag11"/>
          <w:rFonts w:eastAsia="@Arial Unicode MS"/>
        </w:rPr>
      </w:pPr>
      <w:r w:rsidRPr="00D726C7">
        <w:rPr>
          <w:rStyle w:val="Zag11"/>
          <w:rFonts w:eastAsia="@Arial Unicode MS"/>
        </w:rPr>
        <w:lastRenderedPageBreak/>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7E5A89" w:rsidRPr="00D726C7" w:rsidRDefault="007E5A89" w:rsidP="00D726C7">
      <w:pPr>
        <w:jc w:val="both"/>
        <w:rPr>
          <w:rStyle w:val="Zag11"/>
          <w:rFonts w:eastAsia="@Arial Unicode MS"/>
        </w:rPr>
      </w:pPr>
      <w:r w:rsidRPr="00D726C7">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7E5A89" w:rsidRPr="00D726C7" w:rsidRDefault="007E5A89" w:rsidP="00D726C7">
      <w:pPr>
        <w:jc w:val="both"/>
        <w:rPr>
          <w:rStyle w:val="Zag11"/>
          <w:rFonts w:eastAsia="@Arial Unicode MS"/>
          <w:i/>
          <w:iCs/>
          <w:color w:val="auto"/>
        </w:rPr>
      </w:pPr>
      <w:r w:rsidRPr="00D726C7">
        <w:rPr>
          <w:rStyle w:val="Zag11"/>
          <w:rFonts w:eastAsia="@Arial Unicode MS"/>
          <w:color w:val="auto"/>
        </w:rPr>
        <w:t>приобретут в ходе работы с таблицами и диаграммами важные для практико</w:t>
      </w:r>
      <w:r w:rsidRPr="00D726C7">
        <w:rPr>
          <w:rStyle w:val="Zag11"/>
          <w:rFonts w:eastAsia="@Arial Unicode MS"/>
          <w:color w:val="auto"/>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7E5A89" w:rsidRPr="00D726C7" w:rsidRDefault="007E5A89" w:rsidP="00D726C7">
      <w:pPr>
        <w:jc w:val="both"/>
        <w:rPr>
          <w:b/>
          <w:i/>
        </w:rPr>
      </w:pPr>
      <w:r w:rsidRPr="00D726C7">
        <w:rPr>
          <w:i/>
        </w:rPr>
        <w:t>Числа и величины</w:t>
      </w:r>
    </w:p>
    <w:p w:rsidR="007E5A89" w:rsidRPr="00D726C7" w:rsidRDefault="007E5A89" w:rsidP="00D726C7">
      <w:pPr>
        <w:jc w:val="both"/>
        <w:rPr>
          <w:b/>
        </w:rPr>
      </w:pPr>
      <w:r w:rsidRPr="00D726C7">
        <w:rPr>
          <w:b/>
        </w:rPr>
        <w:t>Выпускник научится:</w:t>
      </w:r>
    </w:p>
    <w:p w:rsidR="007E5A89" w:rsidRPr="00D726C7" w:rsidRDefault="007E5A89" w:rsidP="00D726C7">
      <w:pPr>
        <w:jc w:val="both"/>
      </w:pPr>
      <w:r w:rsidRPr="00D726C7">
        <w:t>читать, записывать, сравнивать, упорядочивать числа от нуля до миллиона;</w:t>
      </w:r>
    </w:p>
    <w:p w:rsidR="007E5A89" w:rsidRPr="00D726C7" w:rsidRDefault="007E5A89" w:rsidP="00D726C7">
      <w:pPr>
        <w:jc w:val="both"/>
      </w:pPr>
      <w:r w:rsidRPr="00D726C7">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7E5A89" w:rsidRPr="00D726C7" w:rsidRDefault="007E5A89" w:rsidP="00D726C7">
      <w:pPr>
        <w:jc w:val="both"/>
      </w:pPr>
      <w:r w:rsidRPr="00D726C7">
        <w:rPr>
          <w:spacing w:val="2"/>
        </w:rPr>
        <w:t xml:space="preserve">группировать числа по заданному или самостоятельно </w:t>
      </w:r>
      <w:r w:rsidRPr="00D726C7">
        <w:t>установленному признаку;</w:t>
      </w:r>
    </w:p>
    <w:p w:rsidR="007E5A89" w:rsidRPr="00D726C7" w:rsidRDefault="007E5A89" w:rsidP="00D726C7">
      <w:pPr>
        <w:jc w:val="both"/>
      </w:pPr>
      <w:r w:rsidRPr="00D726C7">
        <w:t>классифицировать числа по одному или нескольким основаниям, объяснять свои действия;</w:t>
      </w:r>
    </w:p>
    <w:p w:rsidR="007E5A89" w:rsidRPr="00D726C7" w:rsidRDefault="007E5A89" w:rsidP="00D726C7">
      <w:pPr>
        <w:jc w:val="both"/>
        <w:rPr>
          <w:iCs/>
        </w:rPr>
      </w:pPr>
      <w:r w:rsidRPr="00D726C7">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7E5A89" w:rsidRPr="00D726C7" w:rsidRDefault="007E5A89" w:rsidP="00D726C7">
      <w:pPr>
        <w:jc w:val="both"/>
        <w:rPr>
          <w:b/>
          <w:i/>
        </w:rPr>
      </w:pPr>
      <w:r w:rsidRPr="00D726C7">
        <w:rPr>
          <w:b/>
          <w:i/>
        </w:rPr>
        <w:t>Выпускник получит возможность научиться:</w:t>
      </w:r>
    </w:p>
    <w:p w:rsidR="007E5A89" w:rsidRPr="00D726C7" w:rsidRDefault="007E5A89" w:rsidP="00D726C7">
      <w:pPr>
        <w:jc w:val="both"/>
        <w:rPr>
          <w:i/>
          <w:spacing w:val="-2"/>
        </w:rPr>
      </w:pPr>
      <w:r w:rsidRPr="00D726C7">
        <w:rPr>
          <w:i/>
          <w:spacing w:val="-2"/>
        </w:rPr>
        <w:t>выбирать единицу для измерения данной величины (длины, массы, площади, времени), объяснять свои действия.</w:t>
      </w:r>
    </w:p>
    <w:p w:rsidR="007E5A89" w:rsidRPr="00D726C7" w:rsidRDefault="007E5A89" w:rsidP="00D726C7">
      <w:pPr>
        <w:jc w:val="both"/>
        <w:rPr>
          <w:b/>
          <w:i/>
        </w:rPr>
      </w:pPr>
      <w:r w:rsidRPr="00D726C7">
        <w:rPr>
          <w:i/>
        </w:rPr>
        <w:t>Арифметические действия</w:t>
      </w:r>
    </w:p>
    <w:p w:rsidR="007E5A89" w:rsidRPr="00D726C7" w:rsidRDefault="007E5A89" w:rsidP="00D726C7">
      <w:pPr>
        <w:jc w:val="both"/>
        <w:rPr>
          <w:b/>
          <w:iCs/>
        </w:rPr>
      </w:pPr>
      <w:r w:rsidRPr="00D726C7">
        <w:rPr>
          <w:b/>
        </w:rPr>
        <w:t>Выпускник научится:</w:t>
      </w:r>
    </w:p>
    <w:p w:rsidR="007E5A89" w:rsidRPr="00D726C7" w:rsidRDefault="007E5A89" w:rsidP="00D726C7">
      <w:pPr>
        <w:jc w:val="both"/>
      </w:pPr>
      <w:r w:rsidRPr="00D726C7">
        <w:t>выполнять письменно действия с многозначными числами (сложение, вычитание, умножение и деление на однозначное, двузначное числа в пределах 10</w:t>
      </w:r>
      <w:r w:rsidRPr="00D726C7">
        <w:rPr>
          <w:rFonts w:eastAsia="MS Mincho"/>
        </w:rPr>
        <w:t> </w:t>
      </w:r>
      <w:r w:rsidRPr="00D726C7">
        <w:t>000) с использованием таблиц сложения и умножения чисел, алгоритмов письменных арифметических действий (в том числе деления с остатком);</w:t>
      </w:r>
    </w:p>
    <w:p w:rsidR="007E5A89" w:rsidRPr="00D726C7" w:rsidRDefault="007E5A89" w:rsidP="00D726C7">
      <w:pPr>
        <w:jc w:val="both"/>
      </w:pPr>
      <w:r w:rsidRPr="00D726C7">
        <w:t>выполнять устно сложение, вычитание, умножение и деление однозначных, двузначных и трехзначных чисел в случаях, сводимых к действиям в пределах 100 (в том числе с нулем и числом 1);</w:t>
      </w:r>
    </w:p>
    <w:p w:rsidR="007E5A89" w:rsidRPr="00D726C7" w:rsidRDefault="007E5A89" w:rsidP="00D726C7">
      <w:pPr>
        <w:jc w:val="both"/>
      </w:pPr>
      <w:r w:rsidRPr="00D726C7">
        <w:t>выделять неизвестный компонент арифметического действия и находить его значение;</w:t>
      </w:r>
    </w:p>
    <w:p w:rsidR="007E5A89" w:rsidRPr="00D726C7" w:rsidRDefault="007E5A89" w:rsidP="00D726C7">
      <w:pPr>
        <w:jc w:val="both"/>
      </w:pPr>
      <w:r w:rsidRPr="00D726C7">
        <w:t>вычислять значение числового выражения (содержащего 2—3</w:t>
      </w:r>
      <w:r w:rsidRPr="00D726C7">
        <w:t> </w:t>
      </w:r>
      <w:r w:rsidRPr="00D726C7">
        <w:t>арифметических действия, со скобками и без скобок).</w:t>
      </w:r>
    </w:p>
    <w:p w:rsidR="007E5A89" w:rsidRPr="00D726C7" w:rsidRDefault="007E5A89" w:rsidP="00D726C7">
      <w:pPr>
        <w:jc w:val="both"/>
        <w:rPr>
          <w:b/>
          <w:i/>
        </w:rPr>
      </w:pPr>
      <w:r w:rsidRPr="00D726C7">
        <w:rPr>
          <w:b/>
          <w:i/>
        </w:rPr>
        <w:t>Выпускник получит возможность научиться:</w:t>
      </w:r>
    </w:p>
    <w:p w:rsidR="007E5A89" w:rsidRPr="00D726C7" w:rsidRDefault="007E5A89" w:rsidP="00D726C7">
      <w:pPr>
        <w:jc w:val="both"/>
        <w:rPr>
          <w:i/>
        </w:rPr>
      </w:pPr>
      <w:r w:rsidRPr="00D726C7">
        <w:rPr>
          <w:i/>
        </w:rPr>
        <w:t>выполнять действия с величинами;</w:t>
      </w:r>
    </w:p>
    <w:p w:rsidR="007E5A89" w:rsidRPr="00D726C7" w:rsidRDefault="007E5A89" w:rsidP="00D726C7">
      <w:pPr>
        <w:jc w:val="both"/>
        <w:rPr>
          <w:i/>
        </w:rPr>
      </w:pPr>
      <w:r w:rsidRPr="00D726C7">
        <w:rPr>
          <w:i/>
        </w:rPr>
        <w:t>использовать свойства арифметических действий для удобства вычислений;</w:t>
      </w:r>
    </w:p>
    <w:p w:rsidR="007E5A89" w:rsidRPr="00D726C7" w:rsidRDefault="007E5A89" w:rsidP="00D726C7">
      <w:pPr>
        <w:jc w:val="both"/>
        <w:rPr>
          <w:i/>
        </w:rPr>
      </w:pPr>
      <w:r w:rsidRPr="00D726C7">
        <w:rPr>
          <w:i/>
        </w:rPr>
        <w:t>проводить проверку правильности вычислений (с помощью обратного действия, прикидки и оценки результата действия и</w:t>
      </w:r>
      <w:r w:rsidRPr="00D726C7">
        <w:t> </w:t>
      </w:r>
      <w:r w:rsidRPr="00D726C7">
        <w:rPr>
          <w:i/>
        </w:rPr>
        <w:t>др.).</w:t>
      </w:r>
    </w:p>
    <w:p w:rsidR="007E5A89" w:rsidRPr="00D726C7" w:rsidRDefault="007E5A89" w:rsidP="00D726C7">
      <w:pPr>
        <w:jc w:val="both"/>
        <w:rPr>
          <w:b/>
          <w:i/>
        </w:rPr>
      </w:pPr>
      <w:r w:rsidRPr="00D726C7">
        <w:rPr>
          <w:i/>
        </w:rPr>
        <w:t>Работа с текстовыми задачами</w:t>
      </w:r>
    </w:p>
    <w:p w:rsidR="007E5A89" w:rsidRPr="00D726C7" w:rsidRDefault="007E5A89" w:rsidP="00D726C7">
      <w:pPr>
        <w:jc w:val="both"/>
        <w:rPr>
          <w:b/>
          <w:iCs/>
        </w:rPr>
      </w:pPr>
      <w:r w:rsidRPr="00D726C7">
        <w:rPr>
          <w:b/>
        </w:rPr>
        <w:t>Выпускник научится:</w:t>
      </w:r>
    </w:p>
    <w:p w:rsidR="007E5A89" w:rsidRPr="00D726C7" w:rsidRDefault="007E5A89" w:rsidP="00D726C7">
      <w:pPr>
        <w:jc w:val="both"/>
      </w:pPr>
      <w:r w:rsidRPr="00D726C7">
        <w:t>устанавливать зависимость между величинами, представленными в задаче, планировать ход решения задачи, выбирать и объяснять выбор действий;</w:t>
      </w:r>
    </w:p>
    <w:p w:rsidR="007E5A89" w:rsidRPr="00D726C7" w:rsidRDefault="007E5A89" w:rsidP="00D726C7">
      <w:pPr>
        <w:jc w:val="both"/>
      </w:pPr>
      <w:r w:rsidRPr="00D726C7">
        <w:rPr>
          <w:spacing w:val="-2"/>
        </w:rPr>
        <w:t>решать арифметическим способом (в 1—2</w:t>
      </w:r>
      <w:r w:rsidRPr="00D726C7">
        <w:rPr>
          <w:iCs/>
          <w:spacing w:val="-2"/>
        </w:rPr>
        <w:t> </w:t>
      </w:r>
      <w:r w:rsidRPr="00D726C7">
        <w:rPr>
          <w:spacing w:val="-2"/>
        </w:rPr>
        <w:t xml:space="preserve">действия) </w:t>
      </w:r>
      <w:r w:rsidRPr="00D726C7">
        <w:t>учебные задачи и задачи, связанные с повседневной жизнью;</w:t>
      </w:r>
    </w:p>
    <w:p w:rsidR="007E5A89" w:rsidRPr="00D726C7" w:rsidRDefault="007E5A89" w:rsidP="00D726C7">
      <w:pPr>
        <w:jc w:val="both"/>
      </w:pPr>
      <w:r w:rsidRPr="00D726C7">
        <w:t>решать задачи на нахождение доли величины и вели</w:t>
      </w:r>
      <w:r w:rsidRPr="00D726C7">
        <w:rPr>
          <w:spacing w:val="2"/>
        </w:rPr>
        <w:t xml:space="preserve">чины по значению ее доли (половина, треть, четверть, </w:t>
      </w:r>
      <w:r w:rsidRPr="00D726C7">
        <w:t>пятая, десятая часть);</w:t>
      </w:r>
    </w:p>
    <w:p w:rsidR="007E5A89" w:rsidRPr="00D726C7" w:rsidRDefault="007E5A89" w:rsidP="00D726C7">
      <w:pPr>
        <w:jc w:val="both"/>
      </w:pPr>
      <w:r w:rsidRPr="00D726C7">
        <w:t>оценивать правильность хода решения и реальность ответа на вопрос задачи.</w:t>
      </w:r>
    </w:p>
    <w:p w:rsidR="007E5A89" w:rsidRPr="00D726C7" w:rsidRDefault="007E5A89" w:rsidP="00D726C7">
      <w:pPr>
        <w:jc w:val="both"/>
        <w:rPr>
          <w:b/>
          <w:i/>
        </w:rPr>
      </w:pPr>
      <w:r w:rsidRPr="00D726C7">
        <w:rPr>
          <w:b/>
          <w:i/>
        </w:rPr>
        <w:t>Выпускник получит возможность научиться:</w:t>
      </w:r>
    </w:p>
    <w:p w:rsidR="007E5A89" w:rsidRPr="00D726C7" w:rsidRDefault="007E5A89" w:rsidP="00D726C7">
      <w:pPr>
        <w:jc w:val="both"/>
        <w:rPr>
          <w:i/>
        </w:rPr>
      </w:pPr>
      <w:r w:rsidRPr="00D726C7">
        <w:rPr>
          <w:i/>
        </w:rPr>
        <w:lastRenderedPageBreak/>
        <w:t>решать задачи в 3—4 действия;</w:t>
      </w:r>
    </w:p>
    <w:p w:rsidR="007E5A89" w:rsidRPr="00D726C7" w:rsidRDefault="007E5A89" w:rsidP="00D726C7">
      <w:pPr>
        <w:jc w:val="both"/>
        <w:rPr>
          <w:i/>
        </w:rPr>
      </w:pPr>
      <w:r w:rsidRPr="00D726C7">
        <w:rPr>
          <w:i/>
        </w:rPr>
        <w:t>находить разные способы решения задачи.</w:t>
      </w:r>
    </w:p>
    <w:p w:rsidR="007E5A89" w:rsidRPr="00D726C7" w:rsidRDefault="007E5A89" w:rsidP="00D726C7">
      <w:pPr>
        <w:jc w:val="both"/>
        <w:rPr>
          <w:b/>
          <w:i/>
        </w:rPr>
      </w:pPr>
      <w:r w:rsidRPr="00D726C7">
        <w:rPr>
          <w:i/>
        </w:rPr>
        <w:t>Пространственные отношения</w:t>
      </w:r>
    </w:p>
    <w:p w:rsidR="007E5A89" w:rsidRPr="00D726C7" w:rsidRDefault="007E5A89" w:rsidP="00D726C7">
      <w:pPr>
        <w:jc w:val="both"/>
        <w:rPr>
          <w:b/>
          <w:i/>
        </w:rPr>
      </w:pPr>
      <w:r w:rsidRPr="00D726C7">
        <w:rPr>
          <w:i/>
        </w:rPr>
        <w:t>Геометрические фигуры</w:t>
      </w:r>
    </w:p>
    <w:p w:rsidR="007E5A89" w:rsidRPr="00D726C7" w:rsidRDefault="007E5A89" w:rsidP="00D726C7">
      <w:pPr>
        <w:jc w:val="both"/>
        <w:rPr>
          <w:b/>
          <w:iCs/>
        </w:rPr>
      </w:pPr>
      <w:r w:rsidRPr="00D726C7">
        <w:rPr>
          <w:b/>
        </w:rPr>
        <w:t>Выпускник научится:</w:t>
      </w:r>
    </w:p>
    <w:p w:rsidR="007E5A89" w:rsidRPr="00D726C7" w:rsidRDefault="007E5A89" w:rsidP="00D726C7">
      <w:pPr>
        <w:jc w:val="both"/>
      </w:pPr>
      <w:r w:rsidRPr="00D726C7">
        <w:t>описывать взаимное расположение предметов в пространстве и на плоскости;</w:t>
      </w:r>
    </w:p>
    <w:p w:rsidR="007E5A89" w:rsidRPr="00D726C7" w:rsidRDefault="007E5A89" w:rsidP="00D726C7">
      <w:pPr>
        <w:jc w:val="both"/>
      </w:pPr>
      <w:r w:rsidRPr="00D726C7">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7E5A89" w:rsidRPr="00D726C7" w:rsidRDefault="007E5A89" w:rsidP="00D726C7">
      <w:pPr>
        <w:jc w:val="both"/>
      </w:pPr>
      <w:r w:rsidRPr="00D726C7">
        <w:t>выполнять построение геометрических фигур с заданными измерениями (отрезок, квадрат, прямоугольник) с помощью линейки, угольника;</w:t>
      </w:r>
    </w:p>
    <w:p w:rsidR="007E5A89" w:rsidRPr="00D726C7" w:rsidRDefault="007E5A89" w:rsidP="00D726C7">
      <w:pPr>
        <w:jc w:val="both"/>
      </w:pPr>
      <w:r w:rsidRPr="00D726C7">
        <w:t>использовать свойства прямоугольника и квадрата для решения задач;</w:t>
      </w:r>
    </w:p>
    <w:p w:rsidR="007E5A89" w:rsidRPr="00D726C7" w:rsidRDefault="007E5A89" w:rsidP="00D726C7">
      <w:pPr>
        <w:jc w:val="both"/>
      </w:pPr>
      <w:r w:rsidRPr="00D726C7">
        <w:t>распознавать и называть геометрические тела (куб, шар);</w:t>
      </w:r>
    </w:p>
    <w:p w:rsidR="007E5A89" w:rsidRPr="00D726C7" w:rsidRDefault="007E5A89" w:rsidP="00D726C7">
      <w:pPr>
        <w:jc w:val="both"/>
      </w:pPr>
      <w:r w:rsidRPr="00D726C7">
        <w:t>соотносить реальные объекты с моделями геометрических фигур.</w:t>
      </w:r>
    </w:p>
    <w:p w:rsidR="007E5A89" w:rsidRPr="00D726C7" w:rsidRDefault="007E5A89" w:rsidP="00D726C7">
      <w:pPr>
        <w:jc w:val="both"/>
        <w:rPr>
          <w:i/>
        </w:rPr>
      </w:pPr>
      <w:r w:rsidRPr="00D726C7">
        <w:rPr>
          <w:b/>
          <w:i/>
        </w:rPr>
        <w:t xml:space="preserve">Выпускник получит возможность научиться </w:t>
      </w:r>
      <w:r w:rsidRPr="00D726C7">
        <w:t>распознавать, различать и называть геометрические тела: параллелепипед, пирамиду, цилиндр, конус</w:t>
      </w:r>
      <w:r w:rsidRPr="00D726C7">
        <w:rPr>
          <w:i/>
        </w:rPr>
        <w:t>.</w:t>
      </w:r>
    </w:p>
    <w:p w:rsidR="007E5A89" w:rsidRPr="00D726C7" w:rsidRDefault="007E5A89" w:rsidP="00D726C7">
      <w:pPr>
        <w:jc w:val="both"/>
        <w:rPr>
          <w:b/>
          <w:i/>
        </w:rPr>
      </w:pPr>
      <w:r w:rsidRPr="00D726C7">
        <w:rPr>
          <w:i/>
        </w:rPr>
        <w:t>Геометрические величины</w:t>
      </w:r>
    </w:p>
    <w:p w:rsidR="007E5A89" w:rsidRPr="00D726C7" w:rsidRDefault="007E5A89" w:rsidP="00D726C7">
      <w:pPr>
        <w:jc w:val="both"/>
        <w:rPr>
          <w:b/>
          <w:iCs/>
        </w:rPr>
      </w:pPr>
      <w:r w:rsidRPr="00D726C7">
        <w:rPr>
          <w:b/>
        </w:rPr>
        <w:t>Выпускник научится:</w:t>
      </w:r>
    </w:p>
    <w:p w:rsidR="007E5A89" w:rsidRPr="00D726C7" w:rsidRDefault="007E5A89" w:rsidP="00D726C7">
      <w:pPr>
        <w:jc w:val="both"/>
      </w:pPr>
      <w:r w:rsidRPr="00D726C7">
        <w:t>измерять длину отрезка;</w:t>
      </w:r>
    </w:p>
    <w:p w:rsidR="007E5A89" w:rsidRPr="00D726C7" w:rsidRDefault="007E5A89" w:rsidP="00D726C7">
      <w:pPr>
        <w:jc w:val="both"/>
      </w:pPr>
      <w:r w:rsidRPr="00D726C7">
        <w:rPr>
          <w:spacing w:val="-4"/>
        </w:rPr>
        <w:t>вычислять периметр треугольника, прямоугольника и квад</w:t>
      </w:r>
      <w:r w:rsidRPr="00D726C7">
        <w:t>рата, площадь прямоугольника и квадрата;</w:t>
      </w:r>
    </w:p>
    <w:p w:rsidR="007E5A89" w:rsidRPr="00D726C7" w:rsidRDefault="007E5A89" w:rsidP="00D726C7">
      <w:pPr>
        <w:jc w:val="both"/>
      </w:pPr>
      <w:r w:rsidRPr="00D726C7">
        <w:t>оценивать размеры геометрических объектов, расстояния приближенно (на глаз).</w:t>
      </w:r>
    </w:p>
    <w:p w:rsidR="007E5A89" w:rsidRPr="00D726C7" w:rsidRDefault="007E5A89" w:rsidP="00D726C7">
      <w:pPr>
        <w:jc w:val="both"/>
        <w:rPr>
          <w:i/>
        </w:rPr>
      </w:pPr>
      <w:r w:rsidRPr="00D726C7">
        <w:rPr>
          <w:b/>
          <w:i/>
        </w:rPr>
        <w:t xml:space="preserve">Выпускник получит возможность научиться </w:t>
      </w:r>
      <w:r w:rsidRPr="00D726C7">
        <w:t>вычислять периметр многоугольника, площадь фигуры, составленной из прямоугольников</w:t>
      </w:r>
      <w:r w:rsidRPr="00D726C7">
        <w:rPr>
          <w:i/>
        </w:rPr>
        <w:t>.</w:t>
      </w:r>
    </w:p>
    <w:p w:rsidR="007E5A89" w:rsidRPr="00D726C7" w:rsidRDefault="007E5A89" w:rsidP="00D726C7">
      <w:pPr>
        <w:jc w:val="both"/>
        <w:rPr>
          <w:b/>
          <w:i/>
        </w:rPr>
      </w:pPr>
      <w:r w:rsidRPr="00D726C7">
        <w:rPr>
          <w:i/>
        </w:rPr>
        <w:t>Работа с информацией</w:t>
      </w:r>
    </w:p>
    <w:p w:rsidR="007E5A89" w:rsidRPr="00D726C7" w:rsidRDefault="007E5A89" w:rsidP="00D726C7">
      <w:pPr>
        <w:jc w:val="both"/>
        <w:rPr>
          <w:b/>
          <w:iCs/>
        </w:rPr>
      </w:pPr>
      <w:r w:rsidRPr="00D726C7">
        <w:rPr>
          <w:b/>
        </w:rPr>
        <w:t>Выпускник научится:</w:t>
      </w:r>
    </w:p>
    <w:p w:rsidR="007E5A89" w:rsidRPr="00D726C7" w:rsidRDefault="007E5A89" w:rsidP="00D726C7">
      <w:pPr>
        <w:jc w:val="both"/>
      </w:pPr>
      <w:r w:rsidRPr="00D726C7">
        <w:t>читать несложные готовые таблицы;</w:t>
      </w:r>
    </w:p>
    <w:p w:rsidR="007E5A89" w:rsidRPr="00D726C7" w:rsidRDefault="007E5A89" w:rsidP="00D726C7">
      <w:pPr>
        <w:jc w:val="both"/>
      </w:pPr>
      <w:r w:rsidRPr="00D726C7">
        <w:t>заполнять несложные готовые таблицы;</w:t>
      </w:r>
    </w:p>
    <w:p w:rsidR="007E5A89" w:rsidRPr="00D726C7" w:rsidRDefault="007E5A89" w:rsidP="00D726C7">
      <w:pPr>
        <w:jc w:val="both"/>
      </w:pPr>
      <w:r w:rsidRPr="00D726C7">
        <w:t>читать несложные готовые столбчатые диаграммы.</w:t>
      </w:r>
    </w:p>
    <w:p w:rsidR="007E5A89" w:rsidRPr="00D726C7" w:rsidRDefault="007E5A89" w:rsidP="00D726C7">
      <w:pPr>
        <w:jc w:val="both"/>
        <w:rPr>
          <w:b/>
          <w:i/>
        </w:rPr>
      </w:pPr>
      <w:r w:rsidRPr="00D726C7">
        <w:rPr>
          <w:b/>
          <w:i/>
        </w:rPr>
        <w:t>Выпускник получит возможность научиться:</w:t>
      </w:r>
    </w:p>
    <w:p w:rsidR="007E5A89" w:rsidRPr="00D726C7" w:rsidRDefault="007E5A89" w:rsidP="00D726C7">
      <w:pPr>
        <w:jc w:val="both"/>
        <w:rPr>
          <w:i/>
        </w:rPr>
      </w:pPr>
      <w:r w:rsidRPr="00D726C7">
        <w:rPr>
          <w:i/>
        </w:rPr>
        <w:t>читать несложные готовые круговые диаграммы;</w:t>
      </w:r>
    </w:p>
    <w:p w:rsidR="007E5A89" w:rsidRPr="00D726C7" w:rsidRDefault="007E5A89" w:rsidP="00D726C7">
      <w:pPr>
        <w:jc w:val="both"/>
        <w:rPr>
          <w:i/>
          <w:spacing w:val="-4"/>
        </w:rPr>
      </w:pPr>
      <w:r w:rsidRPr="00D726C7">
        <w:rPr>
          <w:i/>
          <w:spacing w:val="-4"/>
        </w:rPr>
        <w:t>достраивать несложную готовую столбчатую диаграмму;</w:t>
      </w:r>
    </w:p>
    <w:p w:rsidR="007E5A89" w:rsidRPr="00D726C7" w:rsidRDefault="007E5A89" w:rsidP="00D726C7">
      <w:pPr>
        <w:jc w:val="both"/>
        <w:rPr>
          <w:i/>
        </w:rPr>
      </w:pPr>
      <w:r w:rsidRPr="00D726C7">
        <w:rPr>
          <w:i/>
        </w:rPr>
        <w:t>сравнивать и обобщать информацию, представленную в строках и столбцах несложных таблиц и диаграмм;</w:t>
      </w:r>
    </w:p>
    <w:p w:rsidR="007E5A89" w:rsidRPr="00D726C7" w:rsidRDefault="007E5A89" w:rsidP="00D726C7">
      <w:pPr>
        <w:jc w:val="both"/>
        <w:rPr>
          <w:i/>
        </w:rPr>
      </w:pPr>
      <w:r w:rsidRPr="00D726C7">
        <w:rPr>
          <w:i/>
        </w:rPr>
        <w:t>понимать простейшие выражения, содержащие логи</w:t>
      </w:r>
      <w:r w:rsidRPr="00D726C7">
        <w:rPr>
          <w:i/>
          <w:spacing w:val="-2"/>
        </w:rPr>
        <w:t>ческие связки и слова («…и…», «если… то…», «верно/невер</w:t>
      </w:r>
      <w:r w:rsidRPr="00D726C7">
        <w:rPr>
          <w:i/>
        </w:rPr>
        <w:t>но, что…», «каждый», «все», «некоторые», «не»);</w:t>
      </w:r>
    </w:p>
    <w:p w:rsidR="007E5A89" w:rsidRPr="00D726C7" w:rsidRDefault="007E5A89" w:rsidP="00D726C7">
      <w:pPr>
        <w:jc w:val="both"/>
        <w:rPr>
          <w:i/>
        </w:rPr>
      </w:pPr>
      <w:r w:rsidRPr="00D726C7">
        <w:rPr>
          <w:i/>
          <w:spacing w:val="2"/>
        </w:rPr>
        <w:t xml:space="preserve">составлять, записывать и выполнять инструкцию </w:t>
      </w:r>
      <w:r w:rsidRPr="00D726C7">
        <w:rPr>
          <w:i/>
        </w:rPr>
        <w:t>(простой алгоритм), план поиска информации;</w:t>
      </w:r>
    </w:p>
    <w:p w:rsidR="007E5A89" w:rsidRPr="00D726C7" w:rsidRDefault="007E5A89" w:rsidP="00D726C7">
      <w:pPr>
        <w:jc w:val="both"/>
        <w:rPr>
          <w:i/>
        </w:rPr>
      </w:pPr>
      <w:r w:rsidRPr="00D726C7">
        <w:rPr>
          <w:i/>
        </w:rPr>
        <w:t>распознавать одну и ту же информацию, представленную в разной форме (таблицы и диаграммы);</w:t>
      </w:r>
    </w:p>
    <w:p w:rsidR="007E5A89" w:rsidRPr="00D726C7" w:rsidRDefault="007E5A89" w:rsidP="00D726C7">
      <w:pPr>
        <w:jc w:val="both"/>
        <w:rPr>
          <w:i/>
          <w:spacing w:val="-2"/>
        </w:rPr>
      </w:pPr>
      <w:r w:rsidRPr="00D726C7">
        <w:rPr>
          <w:i/>
          <w:spacing w:val="-2"/>
        </w:rPr>
        <w:t>планировать несложные исследования, собирать и пред</w:t>
      </w:r>
      <w:r w:rsidRPr="00D726C7">
        <w:rPr>
          <w:i/>
        </w:rPr>
        <w:t xml:space="preserve">ставлять полученную информацию с помощью таблиц и </w:t>
      </w:r>
      <w:r w:rsidRPr="00D726C7">
        <w:rPr>
          <w:i/>
          <w:spacing w:val="-2"/>
        </w:rPr>
        <w:t>диаграмм;</w:t>
      </w:r>
    </w:p>
    <w:p w:rsidR="007E5A89" w:rsidRPr="00D726C7" w:rsidRDefault="007E5A89" w:rsidP="00D726C7">
      <w:pPr>
        <w:jc w:val="both"/>
      </w:pPr>
      <w:r w:rsidRPr="00D726C7">
        <w:rPr>
          <w:i/>
        </w:rPr>
        <w:t>интерпретировать информацию, полученную при про</w:t>
      </w:r>
      <w:r w:rsidRPr="00D726C7">
        <w:rPr>
          <w:i/>
          <w:spacing w:val="2"/>
        </w:rPr>
        <w:t xml:space="preserve">ведении несложных исследований (объяснять, сравнивать </w:t>
      </w:r>
      <w:r w:rsidRPr="00D726C7">
        <w:rPr>
          <w:i/>
        </w:rPr>
        <w:t>и обобщать данные, делать выводы и прогнозы)</w:t>
      </w:r>
      <w:r w:rsidRPr="00D726C7">
        <w:t>.</w:t>
      </w:r>
    </w:p>
    <w:p w:rsidR="007E5A89" w:rsidRPr="00D726C7" w:rsidRDefault="007E5A89" w:rsidP="00D726C7">
      <w:pPr>
        <w:jc w:val="both"/>
      </w:pPr>
    </w:p>
    <w:p w:rsidR="007E5A89" w:rsidRPr="00D726C7" w:rsidRDefault="007E5A89" w:rsidP="00D726C7">
      <w:pPr>
        <w:jc w:val="both"/>
        <w:rPr>
          <w:b/>
        </w:rPr>
      </w:pPr>
      <w:bookmarkStart w:id="43" w:name="_Toc443332367"/>
      <w:r w:rsidRPr="00D726C7">
        <w:rPr>
          <w:b/>
        </w:rPr>
        <w:t>Основы религиозных культур и светской этики</w:t>
      </w:r>
      <w:bookmarkEnd w:id="43"/>
    </w:p>
    <w:p w:rsidR="007E5A89" w:rsidRPr="00D726C7" w:rsidRDefault="007E5A89" w:rsidP="00D726C7">
      <w:pPr>
        <w:jc w:val="both"/>
        <w:rPr>
          <w:rStyle w:val="Zag11"/>
          <w:rFonts w:eastAsia="@Arial Unicode MS"/>
          <w:b/>
          <w:bCs/>
          <w:color w:val="auto"/>
        </w:rPr>
      </w:pPr>
      <w:r w:rsidRPr="00D726C7">
        <w:rPr>
          <w:rStyle w:val="Zag11"/>
          <w:rFonts w:eastAsia="@Arial Unicode MS"/>
          <w:color w:val="auto"/>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7E5A89" w:rsidRPr="00D726C7" w:rsidRDefault="007E5A89" w:rsidP="00D726C7">
      <w:pPr>
        <w:jc w:val="both"/>
      </w:pPr>
      <w:r w:rsidRPr="00D726C7">
        <w:rPr>
          <w:b/>
        </w:rPr>
        <w:t>Общие планируемые результаты</w:t>
      </w:r>
      <w:r w:rsidRPr="00D726C7">
        <w:t xml:space="preserve">. </w:t>
      </w:r>
    </w:p>
    <w:p w:rsidR="007E5A89" w:rsidRPr="00D726C7" w:rsidRDefault="007E5A89" w:rsidP="00D726C7">
      <w:pPr>
        <w:jc w:val="both"/>
        <w:rPr>
          <w:rFonts w:eastAsia="@Arial Unicode MS"/>
        </w:rPr>
      </w:pPr>
      <w:r w:rsidRPr="00D726C7">
        <w:rPr>
          <w:rStyle w:val="Zag11"/>
          <w:rFonts w:eastAsia="@Arial Unicode MS"/>
        </w:rPr>
        <w:t>В результате освоения каждого модуля курса выпускник научится:</w:t>
      </w:r>
    </w:p>
    <w:p w:rsidR="007E5A89" w:rsidRPr="00D726C7" w:rsidRDefault="007E5A89" w:rsidP="00D726C7">
      <w:pPr>
        <w:jc w:val="both"/>
      </w:pPr>
      <w:r w:rsidRPr="00D726C7">
        <w:lastRenderedPageBreak/>
        <w:t>– понимать значение нравственных норм и ценностей для достойной жизни личности, семьи, общества;</w:t>
      </w:r>
    </w:p>
    <w:p w:rsidR="007E5A89" w:rsidRPr="00D726C7" w:rsidRDefault="007E5A89" w:rsidP="00D726C7">
      <w:pPr>
        <w:jc w:val="both"/>
      </w:pPr>
      <w:r w:rsidRPr="00D726C7">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7E5A89" w:rsidRPr="00D726C7" w:rsidRDefault="007E5A89" w:rsidP="00D726C7">
      <w:pPr>
        <w:jc w:val="both"/>
      </w:pPr>
      <w:r w:rsidRPr="00D726C7">
        <w:t>– осознавать ценность человеческой жизни, необходимость стремления к нравственному совершенствованию и духовному развитию;</w:t>
      </w:r>
    </w:p>
    <w:p w:rsidR="007E5A89" w:rsidRPr="00D726C7" w:rsidRDefault="007E5A89" w:rsidP="00D726C7">
      <w:pPr>
        <w:jc w:val="both"/>
      </w:pPr>
      <w:r w:rsidRPr="00D726C7">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7E5A89" w:rsidRPr="00D726C7" w:rsidRDefault="007E5A89" w:rsidP="00D726C7">
      <w:pPr>
        <w:jc w:val="both"/>
      </w:pPr>
      <w:r w:rsidRPr="00D726C7">
        <w:t>– ориентироваться в вопросах нравственного выбора на внутреннюю установку личности поступать согласно своей совести;</w:t>
      </w:r>
    </w:p>
    <w:p w:rsidR="007E5A89" w:rsidRPr="00D726C7" w:rsidRDefault="007E5A89" w:rsidP="00D726C7">
      <w:pPr>
        <w:jc w:val="both"/>
      </w:pPr>
      <w:r w:rsidRPr="00D726C7">
        <w:rPr>
          <w:b/>
        </w:rPr>
        <w:t>Планируемые результаты по учебным модулям</w:t>
      </w:r>
      <w:r w:rsidRPr="00D726C7">
        <w:t>.</w:t>
      </w:r>
    </w:p>
    <w:p w:rsidR="007E5A89" w:rsidRPr="00D726C7" w:rsidRDefault="007E5A89" w:rsidP="00D726C7">
      <w:pPr>
        <w:jc w:val="both"/>
        <w:rPr>
          <w:b/>
        </w:rPr>
      </w:pPr>
      <w:r w:rsidRPr="00D726C7">
        <w:rPr>
          <w:b/>
        </w:rPr>
        <w:t>Основы православной культуры</w:t>
      </w:r>
    </w:p>
    <w:p w:rsidR="007E5A89" w:rsidRPr="00D726C7" w:rsidRDefault="007E5A89" w:rsidP="00D726C7">
      <w:pPr>
        <w:jc w:val="both"/>
        <w:rPr>
          <w:rStyle w:val="Zag11"/>
          <w:rFonts w:eastAsia="@Arial Unicode MS"/>
        </w:rPr>
      </w:pPr>
      <w:r w:rsidRPr="00D726C7">
        <w:rPr>
          <w:rStyle w:val="Zag11"/>
          <w:rFonts w:eastAsia="@Arial Unicode MS"/>
        </w:rPr>
        <w:t>Выпускник научится:</w:t>
      </w:r>
    </w:p>
    <w:p w:rsidR="007E5A89" w:rsidRPr="00D726C7" w:rsidRDefault="007E5A89" w:rsidP="00D726C7">
      <w:pPr>
        <w:jc w:val="both"/>
      </w:pPr>
      <w:r w:rsidRPr="00D726C7">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E5A89" w:rsidRPr="00D726C7" w:rsidRDefault="007E5A89" w:rsidP="00D726C7">
      <w:pPr>
        <w:jc w:val="both"/>
      </w:pPr>
      <w:r w:rsidRPr="00D726C7">
        <w:t>–</w:t>
      </w:r>
      <w:r w:rsidRPr="00D726C7">
        <w:tab/>
        <w:t xml:space="preserve">ориентироваться в истории возникновения православной христианской религиозной традиции, истории ее формирования в России; </w:t>
      </w:r>
    </w:p>
    <w:p w:rsidR="007E5A89" w:rsidRPr="00D726C7" w:rsidRDefault="007E5A89" w:rsidP="00D726C7">
      <w:pPr>
        <w:jc w:val="both"/>
      </w:pPr>
      <w:r w:rsidRPr="00D726C7">
        <w:t>–</w:t>
      </w:r>
      <w:r w:rsidRPr="00D726C7">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7E5A89" w:rsidRPr="00D726C7" w:rsidRDefault="007E5A89" w:rsidP="00D726C7">
      <w:pPr>
        <w:jc w:val="both"/>
      </w:pPr>
      <w:r w:rsidRPr="00D726C7">
        <w:t>–</w:t>
      </w:r>
      <w:r w:rsidRPr="00D726C7">
        <w:tab/>
        <w:t>излагать свое мнение по поводу значения религии, религиозной культуры в жизни людей и общества;</w:t>
      </w:r>
    </w:p>
    <w:p w:rsidR="007E5A89" w:rsidRPr="00D726C7" w:rsidRDefault="007E5A89" w:rsidP="00D726C7">
      <w:pPr>
        <w:jc w:val="both"/>
      </w:pPr>
      <w:r w:rsidRPr="00D726C7">
        <w:t>–</w:t>
      </w:r>
      <w:r w:rsidRPr="00D726C7">
        <w:tab/>
        <w:t xml:space="preserve">соотносить нравственные формы поведения с нормами православной христианской религиозной морали; </w:t>
      </w:r>
    </w:p>
    <w:p w:rsidR="007E5A89" w:rsidRPr="00D726C7" w:rsidRDefault="007E5A89" w:rsidP="00D726C7">
      <w:pPr>
        <w:jc w:val="both"/>
      </w:pPr>
      <w:r w:rsidRPr="00D726C7">
        <w:t>–</w:t>
      </w:r>
      <w:r w:rsidRPr="00D726C7">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E5A89" w:rsidRPr="00D726C7" w:rsidRDefault="007E5A89" w:rsidP="00D726C7">
      <w:pPr>
        <w:jc w:val="both"/>
        <w:rPr>
          <w:rStyle w:val="Zag11"/>
          <w:rFonts w:eastAsia="@Arial Unicode MS"/>
          <w:b/>
          <w:iCs/>
        </w:rPr>
      </w:pPr>
      <w:r w:rsidRPr="00D726C7">
        <w:rPr>
          <w:rStyle w:val="Zag11"/>
          <w:rFonts w:eastAsia="@Arial Unicode MS"/>
        </w:rPr>
        <w:t>Выпускник получит возможность научиться:</w:t>
      </w:r>
    </w:p>
    <w:p w:rsidR="007E5A89" w:rsidRPr="00D726C7" w:rsidRDefault="007E5A89" w:rsidP="00D726C7">
      <w:pPr>
        <w:jc w:val="both"/>
        <w:rPr>
          <w:i/>
        </w:rPr>
      </w:pPr>
      <w:r w:rsidRPr="00D726C7">
        <w:t>–</w:t>
      </w:r>
      <w:r w:rsidRPr="00D726C7">
        <w:rPr>
          <w:i/>
        </w:rPr>
        <w:tab/>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E5A89" w:rsidRPr="00D726C7" w:rsidRDefault="007E5A89" w:rsidP="00D726C7">
      <w:pPr>
        <w:jc w:val="both"/>
        <w:rPr>
          <w:i/>
        </w:rPr>
      </w:pPr>
      <w:r w:rsidRPr="00D726C7">
        <w:t>–</w:t>
      </w:r>
      <w:r w:rsidRPr="00D726C7">
        <w:rPr>
          <w:i/>
        </w:rPr>
        <w:tab/>
        <w:t xml:space="preserve"> устанавливать взаимосвязь между содержанием православной культуры и поведением людей, общественными явлениями;</w:t>
      </w:r>
    </w:p>
    <w:p w:rsidR="007E5A89" w:rsidRPr="00D726C7" w:rsidRDefault="007E5A89" w:rsidP="00D726C7">
      <w:pPr>
        <w:jc w:val="both"/>
        <w:rPr>
          <w:i/>
        </w:rPr>
      </w:pPr>
      <w:r w:rsidRPr="00D726C7">
        <w:t>–</w:t>
      </w:r>
      <w:r w:rsidRPr="00D726C7">
        <w:rPr>
          <w:i/>
        </w:rPr>
        <w:tab/>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E5A89" w:rsidRPr="00D726C7" w:rsidRDefault="007E5A89" w:rsidP="00D726C7">
      <w:pPr>
        <w:jc w:val="both"/>
        <w:rPr>
          <w:i/>
        </w:rPr>
      </w:pPr>
      <w:r w:rsidRPr="00D726C7">
        <w:t>–</w:t>
      </w:r>
      <w:r w:rsidRPr="00D726C7">
        <w:rPr>
          <w:i/>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E5A89" w:rsidRPr="00D726C7" w:rsidRDefault="007E5A89" w:rsidP="00D726C7">
      <w:pPr>
        <w:jc w:val="both"/>
        <w:rPr>
          <w:b/>
        </w:rPr>
      </w:pPr>
      <w:r w:rsidRPr="00D726C7">
        <w:rPr>
          <w:b/>
        </w:rPr>
        <w:t>Основы исламской культуры</w:t>
      </w:r>
    </w:p>
    <w:p w:rsidR="007E5A89" w:rsidRPr="00D726C7" w:rsidRDefault="007E5A89" w:rsidP="00D726C7">
      <w:pPr>
        <w:jc w:val="both"/>
        <w:rPr>
          <w:rStyle w:val="Zag11"/>
          <w:rFonts w:eastAsia="@Arial Unicode MS"/>
        </w:rPr>
      </w:pPr>
      <w:r w:rsidRPr="00D726C7">
        <w:rPr>
          <w:rStyle w:val="Zag11"/>
          <w:rFonts w:eastAsia="@Arial Unicode MS"/>
        </w:rPr>
        <w:t>Выпускник научится:</w:t>
      </w:r>
    </w:p>
    <w:p w:rsidR="007E5A89" w:rsidRPr="00D726C7" w:rsidRDefault="007E5A89" w:rsidP="00D726C7">
      <w:pPr>
        <w:jc w:val="both"/>
      </w:pPr>
      <w:r w:rsidRPr="00D726C7">
        <w:t>–</w:t>
      </w:r>
      <w:r w:rsidRPr="00D726C7">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E5A89" w:rsidRPr="00D726C7" w:rsidRDefault="007E5A89" w:rsidP="00D726C7">
      <w:pPr>
        <w:jc w:val="both"/>
      </w:pPr>
      <w:r w:rsidRPr="00D726C7">
        <w:t>–</w:t>
      </w:r>
      <w:r w:rsidRPr="00D726C7">
        <w:tab/>
        <w:t xml:space="preserve">ориентироваться в истории возникновения исламской религиозной традиции, истории ее формирования в России; </w:t>
      </w:r>
    </w:p>
    <w:p w:rsidR="007E5A89" w:rsidRPr="00D726C7" w:rsidRDefault="007E5A89" w:rsidP="00D726C7">
      <w:pPr>
        <w:jc w:val="both"/>
      </w:pPr>
      <w:r w:rsidRPr="00D726C7">
        <w:lastRenderedPageBreak/>
        <w:t>–</w:t>
      </w:r>
      <w:r w:rsidRPr="00D726C7">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7E5A89" w:rsidRPr="00D726C7" w:rsidRDefault="007E5A89" w:rsidP="00D726C7">
      <w:pPr>
        <w:jc w:val="both"/>
      </w:pPr>
      <w:r w:rsidRPr="00D726C7">
        <w:t>–</w:t>
      </w:r>
      <w:r w:rsidRPr="00D726C7">
        <w:tab/>
        <w:t>излагать свое мнение по поводу значения религии, религиозной культуры в жизни людей и общества;</w:t>
      </w:r>
    </w:p>
    <w:p w:rsidR="007E5A89" w:rsidRPr="00D726C7" w:rsidRDefault="007E5A89" w:rsidP="00D726C7">
      <w:pPr>
        <w:jc w:val="both"/>
      </w:pPr>
      <w:r w:rsidRPr="00D726C7">
        <w:t>–</w:t>
      </w:r>
      <w:r w:rsidRPr="00D726C7">
        <w:tab/>
        <w:t xml:space="preserve">соотносить нравственные формы поведения с нормами исламской религиозной морали; </w:t>
      </w:r>
    </w:p>
    <w:p w:rsidR="007E5A89" w:rsidRPr="00D726C7" w:rsidRDefault="007E5A89" w:rsidP="00D726C7">
      <w:pPr>
        <w:jc w:val="both"/>
      </w:pPr>
      <w:r w:rsidRPr="00D726C7">
        <w:t>–</w:t>
      </w:r>
      <w:r w:rsidRPr="00D726C7">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E5A89" w:rsidRPr="00D726C7" w:rsidRDefault="007E5A89" w:rsidP="00D726C7">
      <w:pPr>
        <w:jc w:val="both"/>
        <w:rPr>
          <w:rStyle w:val="Zag11"/>
          <w:rFonts w:eastAsia="@Arial Unicode MS"/>
          <w:b/>
          <w:iCs/>
        </w:rPr>
      </w:pPr>
      <w:r w:rsidRPr="00D726C7">
        <w:rPr>
          <w:rStyle w:val="Zag11"/>
          <w:rFonts w:eastAsia="@Arial Unicode MS"/>
        </w:rPr>
        <w:t>Выпускник получит возможность научиться:</w:t>
      </w:r>
    </w:p>
    <w:p w:rsidR="007E5A89" w:rsidRPr="00D726C7" w:rsidRDefault="007E5A89" w:rsidP="00D726C7">
      <w:pPr>
        <w:jc w:val="both"/>
        <w:rPr>
          <w:i/>
        </w:rPr>
      </w:pPr>
      <w:r w:rsidRPr="00D726C7">
        <w:rPr>
          <w:i/>
        </w:rPr>
        <w:t>–</w:t>
      </w:r>
      <w:r w:rsidRPr="00D726C7">
        <w:tab/>
      </w:r>
      <w:r w:rsidRPr="00D726C7">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E5A89" w:rsidRPr="00D726C7" w:rsidRDefault="007E5A89" w:rsidP="00D726C7">
      <w:pPr>
        <w:jc w:val="both"/>
        <w:rPr>
          <w:i/>
        </w:rPr>
      </w:pPr>
      <w:r w:rsidRPr="00D726C7">
        <w:rPr>
          <w:i/>
        </w:rPr>
        <w:t>–</w:t>
      </w:r>
      <w:r w:rsidRPr="00D726C7">
        <w:tab/>
      </w:r>
      <w:r w:rsidRPr="00D726C7">
        <w:rPr>
          <w:i/>
        </w:rPr>
        <w:t>устанавливать взаимосвязь между содержанием исламской культуры и поведением людей, общественными явлениями;</w:t>
      </w:r>
    </w:p>
    <w:p w:rsidR="007E5A89" w:rsidRPr="00D726C7" w:rsidRDefault="007E5A89" w:rsidP="00D726C7">
      <w:pPr>
        <w:jc w:val="both"/>
        <w:rPr>
          <w:i/>
        </w:rPr>
      </w:pPr>
      <w:r w:rsidRPr="00D726C7">
        <w:rPr>
          <w:i/>
        </w:rPr>
        <w:t>–</w:t>
      </w:r>
      <w:r w:rsidRPr="00D726C7">
        <w:tab/>
      </w:r>
      <w:r w:rsidRPr="00D726C7">
        <w:rPr>
          <w:i/>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E5A89" w:rsidRPr="00D726C7" w:rsidRDefault="007E5A89" w:rsidP="00D726C7">
      <w:pPr>
        <w:jc w:val="both"/>
        <w:rPr>
          <w:i/>
        </w:rPr>
      </w:pPr>
      <w:r w:rsidRPr="00D726C7">
        <w:rPr>
          <w:i/>
        </w:rPr>
        <w:t>–</w:t>
      </w:r>
      <w:r w:rsidRPr="00D726C7">
        <w:tab/>
      </w:r>
      <w:r w:rsidRPr="00D726C7">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E5A89" w:rsidRPr="00D726C7" w:rsidRDefault="007E5A89" w:rsidP="00D726C7">
      <w:pPr>
        <w:jc w:val="both"/>
        <w:rPr>
          <w:b/>
        </w:rPr>
      </w:pPr>
      <w:r w:rsidRPr="00D726C7">
        <w:rPr>
          <w:b/>
        </w:rPr>
        <w:t>Основы буддийской культуры</w:t>
      </w:r>
    </w:p>
    <w:p w:rsidR="007E5A89" w:rsidRPr="00D726C7" w:rsidRDefault="007E5A89" w:rsidP="00D726C7">
      <w:pPr>
        <w:jc w:val="both"/>
        <w:rPr>
          <w:rStyle w:val="Zag11"/>
          <w:rFonts w:eastAsia="@Arial Unicode MS"/>
        </w:rPr>
      </w:pPr>
      <w:r w:rsidRPr="00D726C7">
        <w:rPr>
          <w:rStyle w:val="Zag11"/>
          <w:rFonts w:eastAsia="@Arial Unicode MS"/>
        </w:rPr>
        <w:t>Выпускник научится:</w:t>
      </w:r>
    </w:p>
    <w:p w:rsidR="007E5A89" w:rsidRPr="00D726C7" w:rsidRDefault="007E5A89" w:rsidP="00D726C7">
      <w:pPr>
        <w:jc w:val="both"/>
      </w:pPr>
      <w:r w:rsidRPr="00D726C7">
        <w:rPr>
          <w:i/>
        </w:rPr>
        <w:t>–</w:t>
      </w:r>
      <w:r w:rsidRPr="00D726C7">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7E5A89" w:rsidRPr="00D726C7" w:rsidRDefault="007E5A89" w:rsidP="00D726C7">
      <w:pPr>
        <w:jc w:val="both"/>
      </w:pPr>
      <w:r w:rsidRPr="00D726C7">
        <w:rPr>
          <w:i/>
        </w:rPr>
        <w:t>–</w:t>
      </w:r>
      <w:r w:rsidRPr="00D726C7">
        <w:tab/>
        <w:t xml:space="preserve">ориентироваться в истории возникновения буддийской религиозной традиции, истории ее формирования в России; </w:t>
      </w:r>
    </w:p>
    <w:p w:rsidR="007E5A89" w:rsidRPr="00D726C7" w:rsidRDefault="007E5A89" w:rsidP="00D726C7">
      <w:pPr>
        <w:jc w:val="both"/>
      </w:pPr>
      <w:r w:rsidRPr="00D726C7">
        <w:rPr>
          <w:i/>
        </w:rPr>
        <w:t>–</w:t>
      </w:r>
      <w:r w:rsidRPr="00D726C7">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7E5A89" w:rsidRPr="00D726C7" w:rsidRDefault="007E5A89" w:rsidP="00D726C7">
      <w:pPr>
        <w:jc w:val="both"/>
      </w:pPr>
      <w:r w:rsidRPr="00D726C7">
        <w:rPr>
          <w:i/>
        </w:rPr>
        <w:t>–</w:t>
      </w:r>
      <w:r w:rsidRPr="00D726C7">
        <w:tab/>
        <w:t>излагать свое мнение по поводу значения религии, религиозной культуры в жизни людей и общества;</w:t>
      </w:r>
    </w:p>
    <w:p w:rsidR="007E5A89" w:rsidRPr="00D726C7" w:rsidRDefault="007E5A89" w:rsidP="00D726C7">
      <w:pPr>
        <w:jc w:val="both"/>
      </w:pPr>
      <w:r w:rsidRPr="00D726C7">
        <w:rPr>
          <w:i/>
        </w:rPr>
        <w:t>–</w:t>
      </w:r>
      <w:r w:rsidRPr="00D726C7">
        <w:tab/>
        <w:t xml:space="preserve">соотносить нравственные формы поведения с нормами буддийской религиозной морали; </w:t>
      </w:r>
    </w:p>
    <w:p w:rsidR="007E5A89" w:rsidRPr="00D726C7" w:rsidRDefault="007E5A89" w:rsidP="00D726C7">
      <w:pPr>
        <w:jc w:val="both"/>
      </w:pPr>
      <w:r w:rsidRPr="00D726C7">
        <w:rPr>
          <w:i/>
        </w:rPr>
        <w:t>–</w:t>
      </w:r>
      <w:r w:rsidRPr="00D726C7">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E5A89" w:rsidRPr="00D726C7" w:rsidRDefault="007E5A89" w:rsidP="00D726C7">
      <w:pPr>
        <w:jc w:val="both"/>
        <w:rPr>
          <w:rStyle w:val="Zag11"/>
          <w:rFonts w:eastAsia="@Arial Unicode MS"/>
          <w:b/>
          <w:iCs/>
        </w:rPr>
      </w:pPr>
      <w:r w:rsidRPr="00D726C7">
        <w:rPr>
          <w:rStyle w:val="Zag11"/>
          <w:rFonts w:eastAsia="@Arial Unicode MS"/>
        </w:rPr>
        <w:t>Выпускник получит возможность научиться:</w:t>
      </w:r>
    </w:p>
    <w:p w:rsidR="007E5A89" w:rsidRPr="00D726C7" w:rsidRDefault="007E5A89" w:rsidP="00D726C7">
      <w:pPr>
        <w:jc w:val="both"/>
        <w:rPr>
          <w:i/>
        </w:rPr>
      </w:pPr>
      <w:r w:rsidRPr="00D726C7">
        <w:rPr>
          <w:i/>
        </w:rPr>
        <w:t>–</w:t>
      </w:r>
      <w:r w:rsidRPr="00D726C7">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E5A89" w:rsidRPr="00D726C7" w:rsidRDefault="007E5A89" w:rsidP="00D726C7">
      <w:pPr>
        <w:jc w:val="both"/>
        <w:rPr>
          <w:i/>
        </w:rPr>
      </w:pPr>
      <w:r w:rsidRPr="00D726C7">
        <w:rPr>
          <w:i/>
        </w:rPr>
        <w:t>–</w:t>
      </w:r>
      <w:r w:rsidRPr="00D726C7">
        <w:rPr>
          <w:i/>
        </w:rPr>
        <w:tab/>
        <w:t>устанавливать взаимосвязь между содержанием буддийской культуры и поведением людей, общественными явлениями;</w:t>
      </w:r>
    </w:p>
    <w:p w:rsidR="007E5A89" w:rsidRPr="00D726C7" w:rsidRDefault="007E5A89" w:rsidP="00D726C7">
      <w:pPr>
        <w:jc w:val="both"/>
        <w:rPr>
          <w:i/>
        </w:rPr>
      </w:pPr>
      <w:r w:rsidRPr="00D726C7">
        <w:rPr>
          <w:i/>
        </w:rPr>
        <w:t>–</w:t>
      </w:r>
      <w:r w:rsidRPr="00D726C7">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E5A89" w:rsidRPr="00D726C7" w:rsidRDefault="007E5A89" w:rsidP="00D726C7">
      <w:pPr>
        <w:jc w:val="both"/>
        <w:rPr>
          <w:i/>
        </w:rPr>
      </w:pPr>
      <w:r w:rsidRPr="00D726C7">
        <w:rPr>
          <w:i/>
        </w:rPr>
        <w:t>–</w:t>
      </w:r>
      <w:r w:rsidRPr="00D726C7">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E5A89" w:rsidRPr="00D726C7" w:rsidRDefault="007E5A89" w:rsidP="00D726C7">
      <w:pPr>
        <w:jc w:val="both"/>
        <w:rPr>
          <w:b/>
        </w:rPr>
      </w:pPr>
      <w:r w:rsidRPr="00D726C7">
        <w:rPr>
          <w:b/>
        </w:rPr>
        <w:t>Основы иудейской культуры</w:t>
      </w:r>
    </w:p>
    <w:p w:rsidR="007E5A89" w:rsidRPr="00D726C7" w:rsidRDefault="007E5A89" w:rsidP="00D726C7">
      <w:pPr>
        <w:jc w:val="both"/>
        <w:rPr>
          <w:rStyle w:val="Zag11"/>
          <w:rFonts w:eastAsia="@Arial Unicode MS"/>
          <w:b/>
        </w:rPr>
      </w:pPr>
      <w:r w:rsidRPr="00D726C7">
        <w:rPr>
          <w:rStyle w:val="Zag11"/>
          <w:rFonts w:eastAsia="@Arial Unicode MS"/>
        </w:rPr>
        <w:t>Выпускник научится:</w:t>
      </w:r>
    </w:p>
    <w:p w:rsidR="007E5A89" w:rsidRPr="00D726C7" w:rsidRDefault="007E5A89" w:rsidP="00D726C7">
      <w:pPr>
        <w:jc w:val="both"/>
      </w:pPr>
      <w:r w:rsidRPr="00D726C7">
        <w:t xml:space="preserve">–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w:t>
      </w:r>
      <w:r w:rsidRPr="00D726C7">
        <w:lastRenderedPageBreak/>
        <w:t>религиозный календарь и праздники, нормы отношений между людьми, в семье, религиозное искусство, отношение к труду и др.);</w:t>
      </w:r>
    </w:p>
    <w:p w:rsidR="007E5A89" w:rsidRPr="00D726C7" w:rsidRDefault="007E5A89" w:rsidP="00D726C7">
      <w:pPr>
        <w:jc w:val="both"/>
      </w:pPr>
      <w:r w:rsidRPr="00D726C7">
        <w:t>–</w:t>
      </w:r>
      <w:r w:rsidRPr="00D726C7">
        <w:tab/>
        <w:t xml:space="preserve">ориентироваться в истории возникновения иудейской религиозной традиции, истории ее формирования в России; </w:t>
      </w:r>
    </w:p>
    <w:p w:rsidR="007E5A89" w:rsidRPr="00D726C7" w:rsidRDefault="007E5A89" w:rsidP="00D726C7">
      <w:pPr>
        <w:jc w:val="both"/>
      </w:pPr>
      <w:r w:rsidRPr="00D726C7">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7E5A89" w:rsidRPr="00D726C7" w:rsidRDefault="007E5A89" w:rsidP="00D726C7">
      <w:pPr>
        <w:jc w:val="both"/>
      </w:pPr>
      <w:r w:rsidRPr="00D726C7">
        <w:t>– излагать свое мнение по поводу значения религии, религиозной культуры в жизни людей и общества;</w:t>
      </w:r>
    </w:p>
    <w:p w:rsidR="007E5A89" w:rsidRPr="00D726C7" w:rsidRDefault="007E5A89" w:rsidP="00D726C7">
      <w:pPr>
        <w:jc w:val="both"/>
      </w:pPr>
      <w:r w:rsidRPr="00D726C7">
        <w:t>–</w:t>
      </w:r>
      <w:r w:rsidRPr="00D726C7">
        <w:tab/>
        <w:t xml:space="preserve">соотносить нравственные формы поведения с нормами иудейской религиозной морали; </w:t>
      </w:r>
    </w:p>
    <w:p w:rsidR="007E5A89" w:rsidRPr="00D726C7" w:rsidRDefault="007E5A89" w:rsidP="00D726C7">
      <w:pPr>
        <w:jc w:val="both"/>
      </w:pPr>
      <w:r w:rsidRPr="00D726C7">
        <w:t>–</w:t>
      </w:r>
      <w:r w:rsidRPr="00D726C7">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E5A89" w:rsidRPr="00D726C7" w:rsidRDefault="007E5A89" w:rsidP="00D726C7">
      <w:pPr>
        <w:jc w:val="both"/>
        <w:rPr>
          <w:rStyle w:val="Zag11"/>
          <w:rFonts w:eastAsia="@Arial Unicode MS"/>
          <w:b/>
          <w:iCs/>
        </w:rPr>
      </w:pPr>
      <w:r w:rsidRPr="00D726C7">
        <w:rPr>
          <w:rStyle w:val="Zag11"/>
          <w:rFonts w:eastAsia="@Arial Unicode MS"/>
        </w:rPr>
        <w:t>Выпускник получит возможность научиться:</w:t>
      </w:r>
    </w:p>
    <w:p w:rsidR="007E5A89" w:rsidRPr="00D726C7" w:rsidRDefault="007E5A89" w:rsidP="00D726C7">
      <w:pPr>
        <w:jc w:val="both"/>
        <w:rPr>
          <w:i/>
        </w:rPr>
      </w:pPr>
      <w:r w:rsidRPr="00D726C7">
        <w:rPr>
          <w:i/>
        </w:rPr>
        <w:t>–</w:t>
      </w:r>
      <w:r w:rsidRPr="00D726C7">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E5A89" w:rsidRPr="00D726C7" w:rsidRDefault="007E5A89" w:rsidP="00D726C7">
      <w:pPr>
        <w:jc w:val="both"/>
        <w:rPr>
          <w:i/>
        </w:rPr>
      </w:pPr>
      <w:r w:rsidRPr="00D726C7">
        <w:rPr>
          <w:i/>
        </w:rPr>
        <w:t>–</w:t>
      </w:r>
      <w:r w:rsidRPr="00D726C7">
        <w:rPr>
          <w:i/>
        </w:rPr>
        <w:tab/>
        <w:t>устанавливать взаимосвязь между содержанием иудейской культуры и поведением людей, общественными явлениями;</w:t>
      </w:r>
    </w:p>
    <w:p w:rsidR="007E5A89" w:rsidRPr="00D726C7" w:rsidRDefault="007E5A89" w:rsidP="00D726C7">
      <w:pPr>
        <w:jc w:val="both"/>
        <w:rPr>
          <w:i/>
        </w:rPr>
      </w:pPr>
      <w:r w:rsidRPr="00D726C7">
        <w:rPr>
          <w:i/>
        </w:rPr>
        <w:t>–</w:t>
      </w:r>
      <w:r w:rsidRPr="00D726C7">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E5A89" w:rsidRPr="00D726C7" w:rsidRDefault="007E5A89" w:rsidP="00D726C7">
      <w:pPr>
        <w:jc w:val="both"/>
        <w:rPr>
          <w:i/>
        </w:rPr>
      </w:pPr>
      <w:r w:rsidRPr="00D726C7">
        <w:rPr>
          <w:i/>
        </w:rPr>
        <w:t>–</w:t>
      </w:r>
      <w:r w:rsidRPr="00D726C7">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E5A89" w:rsidRPr="00D726C7" w:rsidRDefault="007E5A89" w:rsidP="00D726C7">
      <w:pPr>
        <w:jc w:val="both"/>
        <w:rPr>
          <w:b/>
        </w:rPr>
      </w:pPr>
      <w:r w:rsidRPr="00D726C7">
        <w:rPr>
          <w:b/>
        </w:rPr>
        <w:t>Основы мировых религиозных культур</w:t>
      </w:r>
    </w:p>
    <w:p w:rsidR="007E5A89" w:rsidRPr="00D726C7" w:rsidRDefault="007E5A89" w:rsidP="00D726C7">
      <w:pPr>
        <w:jc w:val="both"/>
        <w:rPr>
          <w:rStyle w:val="Zag11"/>
          <w:rFonts w:eastAsia="@Arial Unicode MS"/>
          <w:b/>
        </w:rPr>
      </w:pPr>
      <w:r w:rsidRPr="00D726C7">
        <w:rPr>
          <w:rStyle w:val="Zag11"/>
          <w:rFonts w:eastAsia="@Arial Unicode MS"/>
        </w:rPr>
        <w:t>Выпускник научится:</w:t>
      </w:r>
    </w:p>
    <w:p w:rsidR="007E5A89" w:rsidRPr="00D726C7" w:rsidRDefault="007E5A89" w:rsidP="00D726C7">
      <w:pPr>
        <w:jc w:val="both"/>
      </w:pPr>
      <w:r w:rsidRPr="00D726C7">
        <w:rPr>
          <w:i/>
        </w:rPr>
        <w:t>–</w:t>
      </w:r>
      <w:r w:rsidRPr="00D726C7">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7E5A89" w:rsidRPr="00D726C7" w:rsidRDefault="007E5A89" w:rsidP="00D726C7">
      <w:pPr>
        <w:jc w:val="both"/>
      </w:pPr>
      <w:r w:rsidRPr="00D726C7">
        <w:rPr>
          <w:i/>
        </w:rPr>
        <w:t>–</w:t>
      </w:r>
      <w:r w:rsidRPr="00D726C7">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7E5A89" w:rsidRPr="00D726C7" w:rsidRDefault="007E5A89" w:rsidP="00D726C7">
      <w:pPr>
        <w:jc w:val="both"/>
      </w:pPr>
      <w:r w:rsidRPr="00D726C7">
        <w:rPr>
          <w:i/>
        </w:rPr>
        <w:t>–</w:t>
      </w:r>
      <w:r w:rsidRPr="00D726C7">
        <w:tab/>
        <w:t xml:space="preserve">понимать значение традиционных религий, религиозных культур в жизни людей, семей, народов, российского общества, в истории России; </w:t>
      </w:r>
    </w:p>
    <w:p w:rsidR="007E5A89" w:rsidRPr="00D726C7" w:rsidRDefault="007E5A89" w:rsidP="00D726C7">
      <w:pPr>
        <w:jc w:val="both"/>
      </w:pPr>
      <w:r w:rsidRPr="00D726C7">
        <w:rPr>
          <w:i/>
        </w:rPr>
        <w:t>–</w:t>
      </w:r>
      <w:r w:rsidRPr="00D726C7">
        <w:tab/>
        <w:t>излагать свое мнение по поводу значения религии, религиозной культуры в жизни людей и общества;</w:t>
      </w:r>
    </w:p>
    <w:p w:rsidR="007E5A89" w:rsidRPr="00D726C7" w:rsidRDefault="007E5A89" w:rsidP="00D726C7">
      <w:pPr>
        <w:jc w:val="both"/>
      </w:pPr>
      <w:r w:rsidRPr="00D726C7">
        <w:rPr>
          <w:i/>
        </w:rPr>
        <w:t>–</w:t>
      </w:r>
      <w:r w:rsidRPr="00D726C7">
        <w:tab/>
        <w:t xml:space="preserve">соотносить нравственные формы поведения с нормами религиозной морали; </w:t>
      </w:r>
    </w:p>
    <w:p w:rsidR="007E5A89" w:rsidRPr="00D726C7" w:rsidRDefault="007E5A89" w:rsidP="00D726C7">
      <w:pPr>
        <w:jc w:val="both"/>
      </w:pPr>
      <w:r w:rsidRPr="00D726C7">
        <w:rPr>
          <w:i/>
        </w:rPr>
        <w:t>–</w:t>
      </w:r>
      <w:r w:rsidRPr="00D726C7">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E5A89" w:rsidRPr="00D726C7" w:rsidRDefault="007E5A89" w:rsidP="00D726C7">
      <w:pPr>
        <w:jc w:val="both"/>
        <w:rPr>
          <w:rStyle w:val="Zag11"/>
          <w:rFonts w:eastAsia="@Arial Unicode MS"/>
          <w:b/>
          <w:iCs/>
        </w:rPr>
      </w:pPr>
      <w:r w:rsidRPr="00D726C7">
        <w:rPr>
          <w:rStyle w:val="Zag11"/>
          <w:rFonts w:eastAsia="@Arial Unicode MS"/>
        </w:rPr>
        <w:t>Выпускник получит возможность научиться:</w:t>
      </w:r>
    </w:p>
    <w:p w:rsidR="007E5A89" w:rsidRPr="00D726C7" w:rsidRDefault="007E5A89" w:rsidP="00D726C7">
      <w:pPr>
        <w:jc w:val="both"/>
        <w:rPr>
          <w:i/>
        </w:rPr>
      </w:pPr>
      <w:r w:rsidRPr="00D726C7">
        <w:rPr>
          <w:i/>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7E5A89" w:rsidRPr="00D726C7" w:rsidRDefault="007E5A89" w:rsidP="00D726C7">
      <w:pPr>
        <w:jc w:val="both"/>
        <w:rPr>
          <w:i/>
        </w:rPr>
      </w:pPr>
      <w:r w:rsidRPr="00D726C7">
        <w:rPr>
          <w:i/>
        </w:rPr>
        <w:t>–</w:t>
      </w:r>
      <w:r w:rsidRPr="00D726C7">
        <w:rPr>
          <w:i/>
        </w:rPr>
        <w:tab/>
        <w:t>устанавливать взаимосвязь между содержанием религиозной культуры и поведением людей, общественными явлениями;</w:t>
      </w:r>
    </w:p>
    <w:p w:rsidR="007E5A89" w:rsidRPr="00D726C7" w:rsidRDefault="007E5A89" w:rsidP="00D726C7">
      <w:pPr>
        <w:jc w:val="both"/>
        <w:rPr>
          <w:i/>
        </w:rPr>
      </w:pPr>
      <w:r w:rsidRPr="00D726C7">
        <w:rPr>
          <w:i/>
        </w:rPr>
        <w:t>–</w:t>
      </w:r>
      <w:r w:rsidRPr="00D726C7">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E5A89" w:rsidRPr="00D726C7" w:rsidRDefault="007E5A89" w:rsidP="00D726C7">
      <w:pPr>
        <w:jc w:val="both"/>
        <w:rPr>
          <w:i/>
        </w:rPr>
      </w:pPr>
      <w:r w:rsidRPr="00D726C7">
        <w:rPr>
          <w:i/>
        </w:rPr>
        <w:t>–</w:t>
      </w:r>
      <w:r w:rsidRPr="00D726C7">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7E5A89" w:rsidRPr="00D726C7" w:rsidRDefault="007E5A89" w:rsidP="00D726C7">
      <w:pPr>
        <w:jc w:val="both"/>
        <w:rPr>
          <w:b/>
        </w:rPr>
      </w:pPr>
      <w:r w:rsidRPr="00D726C7">
        <w:rPr>
          <w:b/>
        </w:rPr>
        <w:t>Основы светской этики</w:t>
      </w:r>
    </w:p>
    <w:p w:rsidR="007E5A89" w:rsidRPr="00D726C7" w:rsidRDefault="007E5A89" w:rsidP="00D726C7">
      <w:pPr>
        <w:jc w:val="both"/>
        <w:rPr>
          <w:rStyle w:val="Zag11"/>
          <w:rFonts w:eastAsia="@Arial Unicode MS"/>
          <w:b/>
        </w:rPr>
      </w:pPr>
      <w:r w:rsidRPr="00D726C7">
        <w:rPr>
          <w:rStyle w:val="Zag11"/>
          <w:rFonts w:eastAsia="@Arial Unicode MS"/>
        </w:rPr>
        <w:t>Выпускник научится:</w:t>
      </w:r>
    </w:p>
    <w:p w:rsidR="007E5A89" w:rsidRPr="00D726C7" w:rsidRDefault="007E5A89" w:rsidP="00D726C7">
      <w:pPr>
        <w:jc w:val="both"/>
      </w:pPr>
      <w:r w:rsidRPr="00D726C7">
        <w:rPr>
          <w:i/>
        </w:rPr>
        <w:lastRenderedPageBreak/>
        <w:t>–</w:t>
      </w:r>
      <w:r w:rsidRPr="00D726C7">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7E5A89" w:rsidRPr="00D726C7" w:rsidRDefault="007E5A89" w:rsidP="00D726C7">
      <w:pPr>
        <w:jc w:val="both"/>
      </w:pPr>
      <w:r w:rsidRPr="00D726C7">
        <w:rPr>
          <w:i/>
        </w:rPr>
        <w:t>–</w:t>
      </w:r>
      <w:r w:rsidRPr="00D726C7">
        <w:tab/>
        <w:t xml:space="preserve">на примере российской светской этики понимать значение нравственных ценностей, идеалов в жизни людей, общества; </w:t>
      </w:r>
    </w:p>
    <w:p w:rsidR="007E5A89" w:rsidRPr="00D726C7" w:rsidRDefault="007E5A89" w:rsidP="00D726C7">
      <w:pPr>
        <w:jc w:val="both"/>
      </w:pPr>
      <w:r w:rsidRPr="00D726C7">
        <w:rPr>
          <w:i/>
        </w:rPr>
        <w:t>–</w:t>
      </w:r>
      <w:r w:rsidRPr="00D726C7">
        <w:tab/>
        <w:t>излагать свое мнение по поводу значения российской светской этики в жизни людей и общества;</w:t>
      </w:r>
    </w:p>
    <w:p w:rsidR="007E5A89" w:rsidRPr="00D726C7" w:rsidRDefault="007E5A89" w:rsidP="00D726C7">
      <w:pPr>
        <w:jc w:val="both"/>
      </w:pPr>
      <w:r w:rsidRPr="00D726C7">
        <w:rPr>
          <w:i/>
        </w:rPr>
        <w:t>–</w:t>
      </w:r>
      <w:r w:rsidRPr="00D726C7">
        <w:tab/>
        <w:t xml:space="preserve">соотносить нравственные формы поведения с нормами российской светской (гражданской) этики; </w:t>
      </w:r>
    </w:p>
    <w:p w:rsidR="007E5A89" w:rsidRPr="00D726C7" w:rsidRDefault="007E5A89" w:rsidP="00D726C7">
      <w:pPr>
        <w:jc w:val="both"/>
      </w:pPr>
      <w:r w:rsidRPr="00D726C7">
        <w:rPr>
          <w:i/>
        </w:rPr>
        <w:t>–</w:t>
      </w:r>
      <w:r w:rsidRPr="00D726C7">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7E5A89" w:rsidRPr="00D726C7" w:rsidRDefault="007E5A89" w:rsidP="00D726C7">
      <w:pPr>
        <w:jc w:val="both"/>
        <w:rPr>
          <w:rStyle w:val="Zag11"/>
          <w:rFonts w:eastAsia="@Arial Unicode MS"/>
          <w:b/>
          <w:iCs/>
        </w:rPr>
      </w:pPr>
      <w:r w:rsidRPr="00D726C7">
        <w:rPr>
          <w:rStyle w:val="Zag11"/>
          <w:rFonts w:eastAsia="@Arial Unicode MS"/>
        </w:rPr>
        <w:t>Выпускник получит возможность научиться:</w:t>
      </w:r>
    </w:p>
    <w:p w:rsidR="007E5A89" w:rsidRPr="00D726C7" w:rsidRDefault="007E5A89" w:rsidP="00D726C7">
      <w:pPr>
        <w:jc w:val="both"/>
        <w:rPr>
          <w:i/>
        </w:rPr>
      </w:pPr>
      <w:r w:rsidRPr="00D726C7">
        <w:rPr>
          <w:i/>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7E5A89" w:rsidRPr="00D726C7" w:rsidRDefault="007E5A89" w:rsidP="00D726C7">
      <w:pPr>
        <w:jc w:val="both"/>
        <w:rPr>
          <w:i/>
        </w:rPr>
      </w:pPr>
      <w:r w:rsidRPr="00D726C7">
        <w:rPr>
          <w:i/>
        </w:rPr>
        <w:t>–</w:t>
      </w:r>
      <w:r w:rsidRPr="00D726C7">
        <w:rPr>
          <w:i/>
        </w:rPr>
        <w:tab/>
        <w:t>устанавливать взаимосвязь между содержанием российской светской этики и поведением людей, общественными явлениями;</w:t>
      </w:r>
    </w:p>
    <w:p w:rsidR="007E5A89" w:rsidRPr="00D726C7" w:rsidRDefault="007E5A89" w:rsidP="00D726C7">
      <w:pPr>
        <w:jc w:val="both"/>
        <w:rPr>
          <w:i/>
        </w:rPr>
      </w:pPr>
      <w:r w:rsidRPr="00D726C7">
        <w:rPr>
          <w:i/>
        </w:rPr>
        <w:t>–</w:t>
      </w:r>
      <w:r w:rsidRPr="00D726C7">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7E5A89" w:rsidRPr="00D726C7" w:rsidRDefault="007E5A89" w:rsidP="00D726C7">
      <w:pPr>
        <w:jc w:val="both"/>
        <w:rPr>
          <w:i/>
        </w:rPr>
      </w:pPr>
      <w:r w:rsidRPr="00D726C7">
        <w:rPr>
          <w:i/>
        </w:rPr>
        <w:t>–</w:t>
      </w:r>
      <w:r w:rsidRPr="00D726C7">
        <w:rPr>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7E5A89" w:rsidRPr="00D726C7" w:rsidRDefault="007E5A89" w:rsidP="00D726C7">
      <w:pPr>
        <w:jc w:val="both"/>
      </w:pPr>
    </w:p>
    <w:p w:rsidR="007E5A89" w:rsidRPr="00D726C7" w:rsidRDefault="007E5A89" w:rsidP="00D726C7">
      <w:pPr>
        <w:jc w:val="both"/>
        <w:rPr>
          <w:b/>
        </w:rPr>
      </w:pPr>
      <w:bookmarkStart w:id="44" w:name="_Toc288394065"/>
      <w:bookmarkStart w:id="45" w:name="_Toc288410532"/>
      <w:bookmarkStart w:id="46" w:name="_Toc288410661"/>
      <w:bookmarkStart w:id="47" w:name="_Toc443332368"/>
      <w:r w:rsidRPr="00D726C7">
        <w:rPr>
          <w:b/>
        </w:rPr>
        <w:t>Окружающий мир</w:t>
      </w:r>
      <w:bookmarkEnd w:id="44"/>
      <w:bookmarkEnd w:id="45"/>
      <w:bookmarkEnd w:id="46"/>
      <w:bookmarkEnd w:id="47"/>
    </w:p>
    <w:p w:rsidR="007E5A89" w:rsidRPr="00D726C7" w:rsidRDefault="007E5A89" w:rsidP="00D726C7">
      <w:pPr>
        <w:jc w:val="both"/>
        <w:rPr>
          <w:rStyle w:val="Zag11"/>
          <w:rFonts w:eastAsia="@Arial Unicode MS"/>
        </w:rPr>
      </w:pPr>
      <w:r w:rsidRPr="00D726C7">
        <w:rPr>
          <w:rStyle w:val="Zag11"/>
          <w:rFonts w:eastAsia="@Arial Unicode MS"/>
        </w:rPr>
        <w:t>В результате изучения курса «Окружающий мир» обучающиеся на уровне начального общего образования:</w:t>
      </w:r>
    </w:p>
    <w:p w:rsidR="007E5A89" w:rsidRPr="00D726C7" w:rsidRDefault="007E5A89" w:rsidP="00D726C7">
      <w:pPr>
        <w:jc w:val="both"/>
        <w:rPr>
          <w:rStyle w:val="Zag11"/>
          <w:rFonts w:eastAsia="@Arial Unicode MS"/>
        </w:rPr>
      </w:pPr>
      <w:r w:rsidRPr="00D726C7">
        <w:rPr>
          <w:rStyle w:val="Zag11"/>
          <w:rFonts w:eastAsia="@Arial Unicode MS"/>
        </w:rPr>
        <w:t>-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7E5A89" w:rsidRPr="00D726C7" w:rsidRDefault="007E5A89" w:rsidP="00D726C7">
      <w:pPr>
        <w:jc w:val="both"/>
        <w:rPr>
          <w:rStyle w:val="Zag11"/>
          <w:rFonts w:eastAsia="@Arial Unicode MS"/>
        </w:rPr>
      </w:pPr>
      <w:r w:rsidRPr="00D726C7">
        <w:rPr>
          <w:rStyle w:val="Zag11"/>
          <w:rFonts w:eastAsia="@Arial Unicode MS"/>
        </w:rPr>
        <w:t>- 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7E5A89" w:rsidRPr="00D726C7" w:rsidRDefault="007E5A89" w:rsidP="00D726C7">
      <w:pPr>
        <w:jc w:val="both"/>
        <w:rPr>
          <w:rStyle w:val="Zag11"/>
          <w:rFonts w:eastAsia="@Arial Unicode MS"/>
        </w:rPr>
      </w:pPr>
      <w:r w:rsidRPr="00D726C7">
        <w:rPr>
          <w:rStyle w:val="Zag11"/>
          <w:rFonts w:eastAsia="@Arial Unicode MS"/>
        </w:rPr>
        <w:t>- 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7E5A89" w:rsidRPr="00D726C7" w:rsidRDefault="007E5A89" w:rsidP="00D726C7">
      <w:pPr>
        <w:jc w:val="both"/>
        <w:rPr>
          <w:rStyle w:val="Zag11"/>
          <w:rFonts w:eastAsia="@Arial Unicode MS"/>
        </w:rPr>
      </w:pPr>
      <w:r w:rsidRPr="00D726C7">
        <w:rPr>
          <w:rStyle w:val="Zag11"/>
          <w:rFonts w:eastAsia="@Arial Unicode MS"/>
          <w:spacing w:val="-4"/>
        </w:rPr>
        <w:t>- 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D726C7">
        <w:rPr>
          <w:rStyle w:val="Zag11"/>
          <w:rFonts w:eastAsia="@Arial Unicode MS"/>
        </w:rPr>
        <w:t>;</w:t>
      </w:r>
    </w:p>
    <w:p w:rsidR="007E5A89" w:rsidRPr="00D726C7" w:rsidRDefault="007E5A89" w:rsidP="00D726C7">
      <w:pPr>
        <w:jc w:val="both"/>
        <w:rPr>
          <w:rStyle w:val="Zag11"/>
          <w:rFonts w:eastAsia="@Arial Unicode MS"/>
        </w:rPr>
      </w:pPr>
      <w:r w:rsidRPr="00D726C7">
        <w:rPr>
          <w:rStyle w:val="Zag11"/>
          <w:rFonts w:eastAsia="@Arial Unicode MS"/>
        </w:rPr>
        <w:t>- 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7E5A89" w:rsidRPr="00D726C7" w:rsidRDefault="007E5A89" w:rsidP="00D726C7">
      <w:pPr>
        <w:jc w:val="both"/>
        <w:rPr>
          <w:rStyle w:val="Zag11"/>
          <w:rFonts w:eastAsia="@Arial Unicode MS"/>
        </w:rPr>
      </w:pPr>
      <w:r w:rsidRPr="00D726C7">
        <w:rPr>
          <w:rStyle w:val="Zag11"/>
          <w:rFonts w:eastAsia="@Arial Unicode MS"/>
        </w:rPr>
        <w:t xml:space="preserve">- 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w:t>
      </w:r>
      <w:r w:rsidRPr="00D726C7">
        <w:rPr>
          <w:rStyle w:val="Zag11"/>
          <w:rFonts w:eastAsia="@Arial Unicode MS"/>
        </w:rPr>
        <w:lastRenderedPageBreak/>
        <w:t>сообщения в виде текстов, аудио</w:t>
      </w:r>
      <w:r w:rsidRPr="00D726C7">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7E5A89" w:rsidRPr="00D726C7" w:rsidRDefault="007E5A89" w:rsidP="00D726C7">
      <w:pPr>
        <w:jc w:val="both"/>
        <w:rPr>
          <w:rStyle w:val="Zag11"/>
          <w:rFonts w:eastAsia="@Arial Unicode MS"/>
        </w:rPr>
      </w:pPr>
      <w:r w:rsidRPr="00D726C7">
        <w:rPr>
          <w:rStyle w:val="Zag11"/>
          <w:rFonts w:eastAsia="@Arial Unicode MS"/>
        </w:rPr>
        <w:t>- 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7E5A89" w:rsidRPr="00D726C7" w:rsidRDefault="007E5A89" w:rsidP="00D726C7">
      <w:pPr>
        <w:jc w:val="both"/>
      </w:pPr>
      <w:r w:rsidRPr="00D726C7">
        <w:rPr>
          <w:rStyle w:val="Zag11"/>
          <w:rFonts w:eastAsia="@Arial Unicode MS"/>
          <w:color w:val="auto"/>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7E5A89" w:rsidRPr="00D726C7" w:rsidRDefault="007E5A89" w:rsidP="00D726C7">
      <w:pPr>
        <w:jc w:val="both"/>
        <w:rPr>
          <w:b/>
          <w:i/>
        </w:rPr>
      </w:pPr>
      <w:r w:rsidRPr="00D726C7">
        <w:rPr>
          <w:i/>
        </w:rPr>
        <w:t>Человек и природа</w:t>
      </w:r>
    </w:p>
    <w:p w:rsidR="007E5A89" w:rsidRPr="00D726C7" w:rsidRDefault="007E5A89" w:rsidP="00D726C7">
      <w:pPr>
        <w:jc w:val="both"/>
        <w:rPr>
          <w:b/>
        </w:rPr>
      </w:pPr>
      <w:r w:rsidRPr="00D726C7">
        <w:rPr>
          <w:b/>
        </w:rPr>
        <w:t>Выпускник научится:</w:t>
      </w:r>
    </w:p>
    <w:p w:rsidR="007E5A89" w:rsidRPr="00D726C7" w:rsidRDefault="007E5A89" w:rsidP="00D726C7">
      <w:pPr>
        <w:jc w:val="both"/>
      </w:pPr>
      <w:r w:rsidRPr="00D726C7">
        <w:t>узнавать изученные объекты и явления живой и неживой природы;</w:t>
      </w:r>
    </w:p>
    <w:p w:rsidR="007E5A89" w:rsidRPr="00D726C7" w:rsidRDefault="007E5A89" w:rsidP="00D726C7">
      <w:pPr>
        <w:jc w:val="both"/>
      </w:pPr>
      <w:r w:rsidRPr="00D726C7">
        <w:rPr>
          <w:spacing w:val="2"/>
        </w:rPr>
        <w:t xml:space="preserve">описывать на основе предложенного плана изученные </w:t>
      </w:r>
      <w:r w:rsidRPr="00D726C7">
        <w:t>объекты и явления живой и неживой природы, выделять их существенные признаки;</w:t>
      </w:r>
    </w:p>
    <w:p w:rsidR="007E5A89" w:rsidRPr="00D726C7" w:rsidRDefault="007E5A89" w:rsidP="00D726C7">
      <w:pPr>
        <w:jc w:val="both"/>
      </w:pPr>
      <w:r w:rsidRPr="00D726C7">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7E5A89" w:rsidRPr="00D726C7" w:rsidRDefault="007E5A89" w:rsidP="00D726C7">
      <w:pPr>
        <w:jc w:val="both"/>
      </w:pPr>
      <w:r w:rsidRPr="00D726C7">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7E5A89" w:rsidRPr="00D726C7" w:rsidRDefault="007E5A89" w:rsidP="00D726C7">
      <w:pPr>
        <w:jc w:val="both"/>
      </w:pPr>
      <w:r w:rsidRPr="00D726C7">
        <w:t>и правилам техники безопасности при проведении наблюдений и опытов;</w:t>
      </w:r>
    </w:p>
    <w:p w:rsidR="007E5A89" w:rsidRPr="00D726C7" w:rsidRDefault="007E5A89" w:rsidP="00D726C7">
      <w:pPr>
        <w:jc w:val="both"/>
      </w:pPr>
      <w:r w:rsidRPr="00D726C7">
        <w:t xml:space="preserve">использовать естественно­научные тексты (на бумажных </w:t>
      </w:r>
      <w:r w:rsidRPr="00D726C7">
        <w:rPr>
          <w:spacing w:val="2"/>
        </w:rPr>
        <w:t xml:space="preserve">и электронных носителях, в том числе в контролируемом </w:t>
      </w:r>
      <w:r w:rsidRPr="00D726C7">
        <w:t>Интернете) с целью поиска и извлечения информации, ответов на вопросы, объяснений, создания собственных устных или письменных высказываний;</w:t>
      </w:r>
    </w:p>
    <w:p w:rsidR="007E5A89" w:rsidRPr="00D726C7" w:rsidRDefault="007E5A89" w:rsidP="00D726C7">
      <w:pPr>
        <w:jc w:val="both"/>
      </w:pPr>
      <w:r w:rsidRPr="00D726C7">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7E5A89" w:rsidRPr="00D726C7" w:rsidRDefault="007E5A89" w:rsidP="00D726C7">
      <w:pPr>
        <w:jc w:val="both"/>
      </w:pPr>
      <w:r w:rsidRPr="00D726C7">
        <w:rPr>
          <w:spacing w:val="2"/>
        </w:rPr>
        <w:t xml:space="preserve">использовать готовые модели (глобус, карту, план) для </w:t>
      </w:r>
      <w:r w:rsidRPr="00D726C7">
        <w:t>объяснения явлений или описания свойств объектов;</w:t>
      </w:r>
    </w:p>
    <w:p w:rsidR="007E5A89" w:rsidRPr="00D726C7" w:rsidRDefault="007E5A89" w:rsidP="00D726C7">
      <w:pPr>
        <w:jc w:val="both"/>
      </w:pPr>
      <w:r w:rsidRPr="00D726C7">
        <w:rPr>
          <w:spacing w:val="2"/>
        </w:rPr>
        <w:t xml:space="preserve">обнаруживать простейшие взаимосвязи между живой и </w:t>
      </w:r>
      <w:r w:rsidRPr="00D726C7">
        <w:t>неживой природой, взаимосвязи в живой природе; использовать их для объяснения необходимости бережного отношения к природе;</w:t>
      </w:r>
    </w:p>
    <w:p w:rsidR="007E5A89" w:rsidRPr="00D726C7" w:rsidRDefault="007E5A89" w:rsidP="00D726C7">
      <w:pPr>
        <w:jc w:val="both"/>
      </w:pPr>
      <w:r w:rsidRPr="00D726C7">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7E5A89" w:rsidRPr="00D726C7" w:rsidRDefault="007E5A89" w:rsidP="00D726C7">
      <w:pPr>
        <w:jc w:val="both"/>
      </w:pPr>
      <w:r w:rsidRPr="00D726C7">
        <w:rPr>
          <w:spacing w:val="-2"/>
        </w:rPr>
        <w:t>понимать необходимость здорового образа жизни, со</w:t>
      </w:r>
      <w:r w:rsidRPr="00D726C7">
        <w:t>блю</w:t>
      </w:r>
      <w:r w:rsidRPr="00D726C7">
        <w:rPr>
          <w:spacing w:val="2"/>
        </w:rPr>
        <w:t xml:space="preserve">дения правил безопасного поведения; использовать знания о строении и функционировании организма человека для </w:t>
      </w:r>
      <w:r w:rsidRPr="00D726C7">
        <w:t>сохранения и укрепления своего здоровья.</w:t>
      </w:r>
    </w:p>
    <w:p w:rsidR="007E5A89" w:rsidRPr="00D726C7" w:rsidRDefault="007E5A89" w:rsidP="00D726C7">
      <w:pPr>
        <w:jc w:val="both"/>
        <w:rPr>
          <w:b/>
          <w:i/>
        </w:rPr>
      </w:pPr>
      <w:r w:rsidRPr="00D726C7">
        <w:rPr>
          <w:b/>
          <w:i/>
        </w:rPr>
        <w:t>Выпускник получит возможность научиться:</w:t>
      </w:r>
    </w:p>
    <w:p w:rsidR="007E5A89" w:rsidRPr="00D726C7" w:rsidRDefault="007E5A89" w:rsidP="00D726C7">
      <w:pPr>
        <w:jc w:val="both"/>
        <w:rPr>
          <w:i/>
        </w:rPr>
      </w:pPr>
      <w:r w:rsidRPr="00D726C7">
        <w:rPr>
          <w:i/>
        </w:rPr>
        <w:t>использовать при проведении практических работ инструменты ИКТ (фото</w:t>
      </w:r>
      <w:r w:rsidRPr="00D726C7">
        <w:rPr>
          <w:i/>
        </w:rPr>
        <w:noBreakHyphen/>
        <w:t xml:space="preserve"> и видеокамеру, микрофон и</w:t>
      </w:r>
      <w:r w:rsidRPr="00D726C7">
        <w:t> </w:t>
      </w:r>
      <w:r w:rsidRPr="00D726C7">
        <w:rPr>
          <w:i/>
        </w:rPr>
        <w:t>др.) для записи и обработки информации, готовить небольшие презентации по результатам наблюдений и опытов;</w:t>
      </w:r>
    </w:p>
    <w:p w:rsidR="007E5A89" w:rsidRPr="00D726C7" w:rsidRDefault="007E5A89" w:rsidP="00D726C7">
      <w:pPr>
        <w:jc w:val="both"/>
        <w:rPr>
          <w:i/>
        </w:rPr>
      </w:pPr>
      <w:r w:rsidRPr="00D726C7">
        <w:rPr>
          <w:i/>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7E5A89" w:rsidRPr="00D726C7" w:rsidRDefault="007E5A89" w:rsidP="00D726C7">
      <w:pPr>
        <w:jc w:val="both"/>
        <w:rPr>
          <w:i/>
          <w:spacing w:val="-4"/>
        </w:rPr>
      </w:pPr>
      <w:r w:rsidRPr="00D726C7">
        <w:rPr>
          <w:i/>
        </w:rPr>
        <w:t xml:space="preserve">осознавать ценность природы и необходимость нести </w:t>
      </w:r>
      <w:r w:rsidRPr="00D726C7">
        <w:rPr>
          <w:i/>
          <w:spacing w:val="-4"/>
        </w:rPr>
        <w:t>ответственность за ее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7E5A89" w:rsidRPr="00D726C7" w:rsidRDefault="007E5A89" w:rsidP="00D726C7">
      <w:pPr>
        <w:jc w:val="both"/>
        <w:rPr>
          <w:i/>
        </w:rPr>
      </w:pPr>
      <w:r w:rsidRPr="00D726C7">
        <w:rPr>
          <w:i/>
          <w:spacing w:val="2"/>
        </w:rPr>
        <w:t>пользоваться простыми навыками самоконтроля са</w:t>
      </w:r>
      <w:r w:rsidRPr="00D726C7">
        <w:rPr>
          <w:i/>
        </w:rPr>
        <w:t>мочувствия для сохранения здоровья; осознанно соблюдать режим дня, правила рационального питания и личной гигиены;</w:t>
      </w:r>
    </w:p>
    <w:p w:rsidR="007E5A89" w:rsidRPr="00D726C7" w:rsidRDefault="007E5A89" w:rsidP="00D726C7">
      <w:pPr>
        <w:jc w:val="both"/>
        <w:rPr>
          <w:i/>
        </w:rPr>
      </w:pPr>
      <w:r w:rsidRPr="00D726C7">
        <w:rPr>
          <w:i/>
        </w:rPr>
        <w:t xml:space="preserve">выполнять правила безопасного поведения в доме, на </w:t>
      </w:r>
      <w:r w:rsidRPr="00D726C7">
        <w:rPr>
          <w:i/>
          <w:spacing w:val="2"/>
        </w:rPr>
        <w:t xml:space="preserve">улице, природной среде, оказывать первую помощь при </w:t>
      </w:r>
      <w:r w:rsidRPr="00D726C7">
        <w:rPr>
          <w:i/>
        </w:rPr>
        <w:t>несложных несчастных случаях;</w:t>
      </w:r>
    </w:p>
    <w:p w:rsidR="007E5A89" w:rsidRPr="00D726C7" w:rsidRDefault="007E5A89" w:rsidP="00D726C7">
      <w:pPr>
        <w:jc w:val="both"/>
        <w:rPr>
          <w:i/>
        </w:rPr>
      </w:pPr>
      <w:r w:rsidRPr="00D726C7">
        <w:rPr>
          <w:i/>
          <w:spacing w:val="2"/>
        </w:rPr>
        <w:t xml:space="preserve">планировать, контролировать и оценивать учебные </w:t>
      </w:r>
      <w:r w:rsidRPr="00D726C7">
        <w:rPr>
          <w:i/>
        </w:rPr>
        <w:t>действия в процессе познания окружающего мира в соответствии с поставленной задачей и условиями ее реализации.</w:t>
      </w:r>
    </w:p>
    <w:p w:rsidR="007E5A89" w:rsidRPr="00D726C7" w:rsidRDefault="007E5A89" w:rsidP="00D726C7">
      <w:pPr>
        <w:jc w:val="both"/>
        <w:rPr>
          <w:b/>
          <w:i/>
        </w:rPr>
      </w:pPr>
      <w:r w:rsidRPr="00D726C7">
        <w:rPr>
          <w:i/>
        </w:rPr>
        <w:t>Человек и общество</w:t>
      </w:r>
    </w:p>
    <w:p w:rsidR="007E5A89" w:rsidRPr="00D726C7" w:rsidRDefault="007E5A89" w:rsidP="00D726C7">
      <w:pPr>
        <w:jc w:val="both"/>
        <w:rPr>
          <w:b/>
        </w:rPr>
      </w:pPr>
      <w:r w:rsidRPr="00D726C7">
        <w:rPr>
          <w:b/>
        </w:rPr>
        <w:t>Выпускник научится:</w:t>
      </w:r>
    </w:p>
    <w:p w:rsidR="007E5A89" w:rsidRPr="00D726C7" w:rsidRDefault="007E5A89" w:rsidP="00D726C7">
      <w:pPr>
        <w:jc w:val="both"/>
      </w:pPr>
      <w:r w:rsidRPr="00D726C7">
        <w:lastRenderedPageBreak/>
        <w:t>узнавать государственную символику Российской Феде</w:t>
      </w:r>
      <w:r w:rsidRPr="00D726C7">
        <w:rPr>
          <w:spacing w:val="2"/>
        </w:rPr>
        <w:t>рации и своего региона; описывать достопримечательности столицы и родного края; находить на карте мира Россий</w:t>
      </w:r>
      <w:r w:rsidRPr="00D726C7">
        <w:t>скую Федерацию, на карте России Москву, свой регион и его главный город;</w:t>
      </w:r>
    </w:p>
    <w:p w:rsidR="007E5A89" w:rsidRPr="00D726C7" w:rsidRDefault="007E5A89" w:rsidP="00D726C7">
      <w:pPr>
        <w:jc w:val="both"/>
        <w:rPr>
          <w:spacing w:val="-2"/>
        </w:rPr>
      </w:pPr>
      <w:r w:rsidRPr="00D726C7">
        <w:t>различать прошлое, настоящее, будущее; соотносить из</w:t>
      </w:r>
      <w:r w:rsidRPr="00D726C7">
        <w:rPr>
          <w:spacing w:val="-2"/>
        </w:rPr>
        <w:t>ученные исторические события с датами, конкретную дату с веком; находить место изученных событий на «ленте времени»;</w:t>
      </w:r>
    </w:p>
    <w:p w:rsidR="007E5A89" w:rsidRPr="00D726C7" w:rsidRDefault="007E5A89" w:rsidP="00D726C7">
      <w:pPr>
        <w:jc w:val="both"/>
      </w:pPr>
      <w:r w:rsidRPr="00D726C7">
        <w:rPr>
          <w:spacing w:val="2"/>
        </w:rPr>
        <w:t xml:space="preserve">используя дополнительные источники информации (на </w:t>
      </w:r>
      <w:r w:rsidRPr="00D726C7">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7E5A89" w:rsidRPr="00D726C7" w:rsidRDefault="007E5A89" w:rsidP="00D726C7">
      <w:pPr>
        <w:jc w:val="both"/>
      </w:pPr>
      <w:r w:rsidRPr="00D726C7">
        <w:rPr>
          <w:spacing w:val="2"/>
        </w:rPr>
        <w:t>оценивать характер взаимоотношений людей в различ</w:t>
      </w:r>
      <w:r w:rsidRPr="00D726C7">
        <w:t xml:space="preserve">ных социальных группах (семья, группа сверстников, этнос), </w:t>
      </w:r>
      <w:r w:rsidRPr="00D726C7">
        <w:rPr>
          <w:spacing w:val="2"/>
        </w:rPr>
        <w:t>в том числе с позиции развития этических чувств, добро</w:t>
      </w:r>
      <w:r w:rsidRPr="00D726C7">
        <w:t>желательности и эмоционально­нравственной отзывчивости, понимания чувств других людей и сопереживания им;</w:t>
      </w:r>
    </w:p>
    <w:p w:rsidR="007E5A89" w:rsidRPr="00D726C7" w:rsidRDefault="007E5A89" w:rsidP="00D726C7">
      <w:pPr>
        <w:jc w:val="both"/>
      </w:pPr>
      <w:r w:rsidRPr="00D726C7">
        <w:rPr>
          <w:spacing w:val="2"/>
        </w:rPr>
        <w:t xml:space="preserve">использовать различные справочные издания (словари, </w:t>
      </w:r>
      <w:r w:rsidRPr="00D726C7">
        <w:t xml:space="preserve">энциклопедии) и детскую литературу о человеке и обществе </w:t>
      </w:r>
      <w:r w:rsidRPr="00D726C7">
        <w:rPr>
          <w:spacing w:val="2"/>
        </w:rPr>
        <w:t xml:space="preserve">с целью поиска информации, ответов на вопросы, объяснений, для создания собственных устных или письменных </w:t>
      </w:r>
      <w:r w:rsidRPr="00D726C7">
        <w:t>высказываний.</w:t>
      </w:r>
    </w:p>
    <w:p w:rsidR="007E5A89" w:rsidRPr="00D726C7" w:rsidRDefault="007E5A89" w:rsidP="00D726C7">
      <w:pPr>
        <w:jc w:val="both"/>
        <w:rPr>
          <w:b/>
          <w:i/>
        </w:rPr>
      </w:pPr>
      <w:r w:rsidRPr="00D726C7">
        <w:rPr>
          <w:b/>
          <w:i/>
        </w:rPr>
        <w:t>Выпускник получит возможность научиться:</w:t>
      </w:r>
    </w:p>
    <w:p w:rsidR="007E5A89" w:rsidRPr="00D726C7" w:rsidRDefault="007E5A89" w:rsidP="00D726C7">
      <w:pPr>
        <w:jc w:val="both"/>
        <w:rPr>
          <w:i/>
        </w:rPr>
      </w:pPr>
      <w:r w:rsidRPr="00D726C7">
        <w:rPr>
          <w:i/>
        </w:rPr>
        <w:t>осознавать свою неразрывную связь с разнообразными окружающими социальными группами;</w:t>
      </w:r>
    </w:p>
    <w:p w:rsidR="007E5A89" w:rsidRPr="00D726C7" w:rsidRDefault="007E5A89" w:rsidP="00D726C7">
      <w:pPr>
        <w:jc w:val="both"/>
        <w:rPr>
          <w:i/>
        </w:rPr>
      </w:pPr>
      <w:r w:rsidRPr="00D726C7">
        <w:rPr>
          <w:i/>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7E5A89" w:rsidRPr="00D726C7" w:rsidRDefault="007E5A89" w:rsidP="00D726C7">
      <w:pPr>
        <w:jc w:val="both"/>
        <w:rPr>
          <w:i/>
        </w:rPr>
      </w:pPr>
      <w:r w:rsidRPr="00D726C7">
        <w:rPr>
          <w:i/>
          <w:spacing w:val="2"/>
        </w:rPr>
        <w:t>наблюдать и описывать проявления богатства вну</w:t>
      </w:r>
      <w:r w:rsidRPr="00D726C7">
        <w:rPr>
          <w:i/>
        </w:rPr>
        <w:t>треннего мира человека в его созидательной деятельности на благо семьи, в интересах  образовательной организации, социума, этноса, страны;</w:t>
      </w:r>
    </w:p>
    <w:p w:rsidR="007E5A89" w:rsidRPr="00D726C7" w:rsidRDefault="007E5A89" w:rsidP="00D726C7">
      <w:pPr>
        <w:jc w:val="both"/>
        <w:rPr>
          <w:i/>
          <w:spacing w:val="-2"/>
        </w:rPr>
      </w:pPr>
      <w:r w:rsidRPr="00D726C7">
        <w:rPr>
          <w:i/>
          <w:spacing w:val="-2"/>
        </w:rPr>
        <w:t>проявлять уважение и готовность выполнять совместно установленные договоренности и правила, в том числе правила общения со взрослыми и сверстниками в официальной обстановке; участвовать в коллективной коммуника</w:t>
      </w:r>
      <w:r w:rsidRPr="00D726C7">
        <w:rPr>
          <w:i/>
        </w:rPr>
        <w:t xml:space="preserve">тивной деятельности в информационной образовательной </w:t>
      </w:r>
      <w:r w:rsidRPr="00D726C7">
        <w:rPr>
          <w:i/>
          <w:spacing w:val="-2"/>
        </w:rPr>
        <w:t>среде;</w:t>
      </w:r>
    </w:p>
    <w:p w:rsidR="007E5A89" w:rsidRPr="00D726C7" w:rsidRDefault="007E5A89" w:rsidP="00D726C7">
      <w:pPr>
        <w:jc w:val="both"/>
        <w:rPr>
          <w:rStyle w:val="Zag11"/>
          <w:rFonts w:eastAsiaTheme="majorEastAsia"/>
          <w:color w:val="auto"/>
        </w:rPr>
      </w:pPr>
      <w:r w:rsidRPr="00D726C7">
        <w:rPr>
          <w:i/>
          <w:spacing w:val="2"/>
        </w:rPr>
        <w:t xml:space="preserve">определять общую цель в совместной деятельности </w:t>
      </w:r>
      <w:r w:rsidRPr="00D726C7">
        <w:rPr>
          <w:i/>
        </w:rPr>
        <w:t>и пути ее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7E5A89" w:rsidRPr="00D726C7" w:rsidRDefault="007E5A89" w:rsidP="00D726C7">
      <w:pPr>
        <w:jc w:val="both"/>
        <w:rPr>
          <w:b/>
        </w:rPr>
      </w:pPr>
      <w:bookmarkStart w:id="48" w:name="_Toc288394066"/>
      <w:bookmarkStart w:id="49" w:name="_Toc288410533"/>
      <w:bookmarkStart w:id="50" w:name="_Toc288410662"/>
      <w:bookmarkStart w:id="51" w:name="_Toc443332369"/>
      <w:r w:rsidRPr="00D726C7">
        <w:rPr>
          <w:b/>
        </w:rPr>
        <w:t>Изобразительное искусство</w:t>
      </w:r>
      <w:bookmarkEnd w:id="48"/>
      <w:bookmarkEnd w:id="49"/>
      <w:bookmarkEnd w:id="50"/>
      <w:bookmarkEnd w:id="51"/>
    </w:p>
    <w:p w:rsidR="007E5A89" w:rsidRPr="00D726C7" w:rsidRDefault="007E5A89" w:rsidP="00D726C7">
      <w:pPr>
        <w:jc w:val="both"/>
        <w:rPr>
          <w:rStyle w:val="Zag11"/>
          <w:rFonts w:eastAsia="@Arial Unicode MS"/>
        </w:rPr>
      </w:pPr>
      <w:r w:rsidRPr="00D726C7">
        <w:rPr>
          <w:rStyle w:val="Zag11"/>
          <w:rFonts w:eastAsia="@Arial Unicode MS"/>
        </w:rPr>
        <w:t>В результате изучения изобразительного искусства на уровне начального общего образования у обучающихся:</w:t>
      </w:r>
    </w:p>
    <w:p w:rsidR="007E5A89" w:rsidRPr="00D726C7" w:rsidRDefault="007E5A89" w:rsidP="00D726C7">
      <w:pPr>
        <w:jc w:val="both"/>
        <w:rPr>
          <w:rStyle w:val="Zag11"/>
          <w:rFonts w:eastAsia="@Arial Unicode MS"/>
        </w:rPr>
      </w:pPr>
      <w:r w:rsidRPr="00D726C7">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7E5A89" w:rsidRPr="00D726C7" w:rsidRDefault="007E5A89" w:rsidP="00D726C7">
      <w:pPr>
        <w:jc w:val="both"/>
        <w:rPr>
          <w:rStyle w:val="Zag11"/>
          <w:rFonts w:eastAsia="@Arial Unicode MS"/>
        </w:rPr>
      </w:pPr>
      <w:r w:rsidRPr="00D726C7">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7E5A89" w:rsidRPr="00D726C7" w:rsidRDefault="007E5A89" w:rsidP="00D726C7">
      <w:pPr>
        <w:jc w:val="both"/>
        <w:rPr>
          <w:rStyle w:val="Zag11"/>
          <w:rFonts w:eastAsia="@Arial Unicode MS"/>
        </w:rPr>
      </w:pPr>
      <w:r w:rsidRPr="00D726C7">
        <w:rPr>
          <w:rStyle w:val="Zag11"/>
          <w:rFonts w:eastAsia="@Arial Unicode MS"/>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7E5A89" w:rsidRPr="00D726C7" w:rsidRDefault="007E5A89" w:rsidP="00D726C7">
      <w:pPr>
        <w:jc w:val="both"/>
        <w:rPr>
          <w:rStyle w:val="Zag11"/>
          <w:rFonts w:eastAsia="@Arial Unicode MS"/>
        </w:rPr>
      </w:pPr>
      <w:r w:rsidRPr="00D726C7">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7E5A89" w:rsidRPr="00D726C7" w:rsidRDefault="007E5A89" w:rsidP="00D726C7">
      <w:pPr>
        <w:jc w:val="both"/>
        <w:rPr>
          <w:rStyle w:val="Zag11"/>
          <w:rFonts w:eastAsia="@Arial Unicode MS"/>
        </w:rPr>
      </w:pPr>
      <w:r w:rsidRPr="00D726C7">
        <w:rPr>
          <w:rStyle w:val="Zag11"/>
          <w:rFonts w:eastAsia="@Arial Unicode MS"/>
          <w:spacing w:val="-4"/>
        </w:rPr>
        <w:lastRenderedPageBreak/>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D726C7">
        <w:rPr>
          <w:rStyle w:val="Zag11"/>
          <w:rFonts w:eastAsia="@Arial Unicode MS"/>
        </w:rPr>
        <w:t>;</w:t>
      </w:r>
    </w:p>
    <w:p w:rsidR="007E5A89" w:rsidRPr="00D726C7" w:rsidRDefault="007E5A89" w:rsidP="00D726C7">
      <w:pPr>
        <w:jc w:val="both"/>
        <w:rPr>
          <w:rStyle w:val="Zag11"/>
          <w:rFonts w:eastAsia="@Arial Unicode MS"/>
        </w:rPr>
      </w:pPr>
      <w:r w:rsidRPr="00D726C7">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7E5A89" w:rsidRPr="00D726C7" w:rsidRDefault="007E5A89" w:rsidP="00D726C7">
      <w:pPr>
        <w:jc w:val="both"/>
        <w:rPr>
          <w:rStyle w:val="Zag11"/>
          <w:rFonts w:eastAsia="@Arial Unicode MS"/>
          <w:b/>
        </w:rPr>
      </w:pPr>
      <w:r w:rsidRPr="00D726C7">
        <w:rPr>
          <w:rStyle w:val="Zag11"/>
          <w:rFonts w:eastAsia="@Arial Unicode MS"/>
          <w:b/>
        </w:rPr>
        <w:t>Обучающиеся:</w:t>
      </w:r>
    </w:p>
    <w:p w:rsidR="007E5A89" w:rsidRPr="00D726C7" w:rsidRDefault="007E5A89" w:rsidP="00D726C7">
      <w:pPr>
        <w:jc w:val="both"/>
        <w:rPr>
          <w:rStyle w:val="Zag11"/>
          <w:rFonts w:eastAsia="@Arial Unicode MS"/>
        </w:rPr>
      </w:pPr>
      <w:r w:rsidRPr="00D726C7">
        <w:rPr>
          <w:rStyle w:val="Zag11"/>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7E5A89" w:rsidRPr="00D726C7" w:rsidRDefault="007E5A89" w:rsidP="00D726C7">
      <w:pPr>
        <w:jc w:val="both"/>
        <w:rPr>
          <w:rStyle w:val="Zag11"/>
          <w:rFonts w:eastAsia="@Arial Unicode MS"/>
        </w:rPr>
      </w:pPr>
      <w:r w:rsidRPr="00D726C7">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7E5A89" w:rsidRPr="00D726C7" w:rsidRDefault="007E5A89" w:rsidP="00D726C7">
      <w:pPr>
        <w:jc w:val="both"/>
        <w:rPr>
          <w:rStyle w:val="Zag11"/>
          <w:rFonts w:eastAsia="@Arial Unicode MS"/>
        </w:rPr>
      </w:pPr>
      <w:r w:rsidRPr="00D726C7">
        <w:rPr>
          <w:rStyle w:val="Zag11"/>
          <w:rFonts w:eastAsia="@Arial Unicode MS"/>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7E5A89" w:rsidRPr="00D726C7" w:rsidRDefault="007E5A89" w:rsidP="00D726C7">
      <w:pPr>
        <w:jc w:val="both"/>
        <w:rPr>
          <w:rStyle w:val="Zag11"/>
          <w:rFonts w:eastAsia="@Arial Unicode MS"/>
        </w:rPr>
      </w:pPr>
      <w:r w:rsidRPr="00D726C7">
        <w:rPr>
          <w:rStyle w:val="Zag11"/>
          <w:rFonts w:eastAsia="@Arial Unicode MS"/>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7E5A89" w:rsidRPr="00D726C7" w:rsidRDefault="007E5A89" w:rsidP="00D726C7">
      <w:pPr>
        <w:jc w:val="both"/>
        <w:rPr>
          <w:rStyle w:val="Zag11"/>
          <w:rFonts w:eastAsia="@Arial Unicode MS"/>
          <w:i/>
          <w:iCs/>
          <w:color w:val="auto"/>
        </w:rPr>
      </w:pPr>
      <w:r w:rsidRPr="00D726C7">
        <w:rPr>
          <w:rStyle w:val="Zag11"/>
          <w:rFonts w:eastAsia="@Arial Unicode MS"/>
          <w:color w:val="auto"/>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7E5A89" w:rsidRPr="00D726C7" w:rsidRDefault="007E5A89" w:rsidP="00D726C7">
      <w:pPr>
        <w:jc w:val="both"/>
        <w:rPr>
          <w:b/>
          <w:i/>
        </w:rPr>
      </w:pPr>
      <w:r w:rsidRPr="00D726C7">
        <w:rPr>
          <w:i/>
        </w:rPr>
        <w:t>Восприятие искусства и виды художественной деятельности</w:t>
      </w:r>
    </w:p>
    <w:p w:rsidR="007E5A89" w:rsidRPr="00D726C7" w:rsidRDefault="007E5A89" w:rsidP="00D726C7">
      <w:pPr>
        <w:jc w:val="both"/>
        <w:rPr>
          <w:b/>
        </w:rPr>
      </w:pPr>
      <w:r w:rsidRPr="00D726C7">
        <w:rPr>
          <w:b/>
        </w:rPr>
        <w:t>Выпускник научится:</w:t>
      </w:r>
    </w:p>
    <w:p w:rsidR="007E5A89" w:rsidRPr="00D726C7" w:rsidRDefault="007E5A89" w:rsidP="00D726C7">
      <w:pPr>
        <w:jc w:val="both"/>
      </w:pPr>
      <w:r w:rsidRPr="00D726C7">
        <w:rPr>
          <w:spacing w:val="2"/>
        </w:rPr>
        <w:t xml:space="preserve">различать основные виды художественной деятельности </w:t>
      </w:r>
      <w:r w:rsidRPr="00D726C7">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приемы работы с ними для передачи собственного замысла;</w:t>
      </w:r>
    </w:p>
    <w:p w:rsidR="007E5A89" w:rsidRPr="00D726C7" w:rsidRDefault="007E5A89" w:rsidP="00D726C7">
      <w:pPr>
        <w:jc w:val="both"/>
      </w:pPr>
      <w:r w:rsidRPr="00D726C7">
        <w:rPr>
          <w:spacing w:val="2"/>
        </w:rPr>
        <w:t>различать основные виды и жанры пластических ис</w:t>
      </w:r>
      <w:r w:rsidRPr="00D726C7">
        <w:t>кусств, понимать их специфику;</w:t>
      </w:r>
    </w:p>
    <w:p w:rsidR="007E5A89" w:rsidRPr="00D726C7" w:rsidRDefault="007E5A89" w:rsidP="00D726C7">
      <w:pPr>
        <w:jc w:val="both"/>
        <w:rPr>
          <w:spacing w:val="-2"/>
        </w:rPr>
      </w:pPr>
      <w:r w:rsidRPr="00D726C7">
        <w:rPr>
          <w:spacing w:val="-2"/>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свое отношение к ним средствами художественного образного языка;</w:t>
      </w:r>
    </w:p>
    <w:p w:rsidR="007E5A89" w:rsidRPr="00D726C7" w:rsidRDefault="007E5A89" w:rsidP="00D726C7">
      <w:pPr>
        <w:jc w:val="both"/>
      </w:pPr>
      <w:r w:rsidRPr="00D726C7">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D726C7">
        <w:t> </w:t>
      </w:r>
      <w:r w:rsidRPr="00D726C7">
        <w:t>т.</w:t>
      </w:r>
      <w:r w:rsidRPr="00D726C7">
        <w:t> </w:t>
      </w:r>
      <w:r w:rsidRPr="00D726C7">
        <w:t>д.) окружающего мира и жизненных явлений;</w:t>
      </w:r>
    </w:p>
    <w:p w:rsidR="007E5A89" w:rsidRPr="00D726C7" w:rsidRDefault="007E5A89" w:rsidP="00D726C7">
      <w:pPr>
        <w:jc w:val="both"/>
      </w:pPr>
      <w:r w:rsidRPr="00D726C7">
        <w:rPr>
          <w:spacing w:val="-2"/>
        </w:rPr>
        <w:t>приводить примеры ведущих художественных музеев Рос</w:t>
      </w:r>
      <w:r w:rsidRPr="00D726C7">
        <w:t>сии и художественных музеев своего региона, показывать на примерах их роль и назначение.</w:t>
      </w:r>
    </w:p>
    <w:p w:rsidR="007E5A89" w:rsidRPr="00D726C7" w:rsidRDefault="007E5A89" w:rsidP="00D726C7">
      <w:pPr>
        <w:jc w:val="both"/>
        <w:rPr>
          <w:b/>
          <w:i/>
        </w:rPr>
      </w:pPr>
      <w:r w:rsidRPr="00D726C7">
        <w:rPr>
          <w:b/>
          <w:i/>
        </w:rPr>
        <w:t>Выпускник получит возможность научиться:</w:t>
      </w:r>
    </w:p>
    <w:p w:rsidR="007E5A89" w:rsidRPr="00D726C7" w:rsidRDefault="007E5A89" w:rsidP="00D726C7">
      <w:pPr>
        <w:jc w:val="both"/>
        <w:rPr>
          <w:i/>
        </w:rPr>
      </w:pPr>
      <w:r w:rsidRPr="00D726C7">
        <w:rPr>
          <w:i/>
          <w:spacing w:val="-4"/>
        </w:rPr>
        <w:t xml:space="preserve">воспринимать произведения изобразительного искусства; </w:t>
      </w:r>
      <w:r w:rsidRPr="00D726C7">
        <w:rPr>
          <w:i/>
        </w:rPr>
        <w:t>участвовать в обсуждении их содержания и выразительных средств; различать сюжет и содержание в знакомых произведениях;</w:t>
      </w:r>
    </w:p>
    <w:p w:rsidR="007E5A89" w:rsidRPr="00D726C7" w:rsidRDefault="007E5A89" w:rsidP="00D726C7">
      <w:pPr>
        <w:jc w:val="both"/>
        <w:rPr>
          <w:i/>
        </w:rPr>
      </w:pPr>
      <w:r w:rsidRPr="00D726C7">
        <w:rPr>
          <w:i/>
        </w:rPr>
        <w:t>видеть проявления прекрасного в произведениях искусства (картины, архитектура, скульптура и</w:t>
      </w:r>
      <w:r w:rsidRPr="00D726C7">
        <w:rPr>
          <w:iCs/>
        </w:rPr>
        <w:t> </w:t>
      </w:r>
      <w:r w:rsidRPr="00D726C7">
        <w:rPr>
          <w:i/>
        </w:rPr>
        <w:t>т.</w:t>
      </w:r>
      <w:r w:rsidRPr="00D726C7">
        <w:rPr>
          <w:iCs/>
        </w:rPr>
        <w:t> </w:t>
      </w:r>
      <w:r w:rsidRPr="00D726C7">
        <w:rPr>
          <w:i/>
        </w:rPr>
        <w:t>д.), в природе, на улице, в быту;</w:t>
      </w:r>
    </w:p>
    <w:p w:rsidR="007E5A89" w:rsidRPr="00D726C7" w:rsidRDefault="007E5A89" w:rsidP="00D726C7">
      <w:pPr>
        <w:jc w:val="both"/>
        <w:rPr>
          <w:i/>
        </w:rPr>
      </w:pPr>
      <w:r w:rsidRPr="00D726C7">
        <w:rPr>
          <w:i/>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7E5A89" w:rsidRPr="00D726C7" w:rsidRDefault="007E5A89" w:rsidP="00D726C7">
      <w:pPr>
        <w:jc w:val="both"/>
        <w:rPr>
          <w:b/>
          <w:i/>
        </w:rPr>
      </w:pPr>
      <w:r w:rsidRPr="00D726C7">
        <w:rPr>
          <w:i/>
        </w:rPr>
        <w:t>Азбука искусства. Как говорит искусство?</w:t>
      </w:r>
    </w:p>
    <w:p w:rsidR="007E5A89" w:rsidRPr="00D726C7" w:rsidRDefault="007E5A89" w:rsidP="00D726C7">
      <w:pPr>
        <w:jc w:val="both"/>
        <w:rPr>
          <w:b/>
        </w:rPr>
      </w:pPr>
      <w:r w:rsidRPr="00D726C7">
        <w:rPr>
          <w:b/>
        </w:rPr>
        <w:t>Выпускник научится:</w:t>
      </w:r>
    </w:p>
    <w:p w:rsidR="007E5A89" w:rsidRPr="00D726C7" w:rsidRDefault="007E5A89" w:rsidP="00D726C7">
      <w:pPr>
        <w:jc w:val="both"/>
      </w:pPr>
      <w:r w:rsidRPr="00D726C7">
        <w:lastRenderedPageBreak/>
        <w:t>создавать простые композиции на заданную тему на плоскости и в пространстве;</w:t>
      </w:r>
    </w:p>
    <w:p w:rsidR="007E5A89" w:rsidRPr="00D726C7" w:rsidRDefault="007E5A89" w:rsidP="00D726C7">
      <w:pPr>
        <w:jc w:val="both"/>
      </w:pPr>
      <w:r w:rsidRPr="00D726C7">
        <w:rPr>
          <w:spacing w:val="2"/>
        </w:rPr>
        <w:t xml:space="preserve">использовать выразительные средства изобразительного искусства: композицию, форму, ритм, линию, цвет, объем, </w:t>
      </w:r>
      <w:r w:rsidRPr="00D726C7">
        <w:t>фактуру; различные художественные материалы для воплощения собственного художественно­творческого замысла;</w:t>
      </w:r>
    </w:p>
    <w:p w:rsidR="007E5A89" w:rsidRPr="00D726C7" w:rsidRDefault="007E5A89" w:rsidP="00D726C7">
      <w:pPr>
        <w:jc w:val="both"/>
      </w:pPr>
      <w:r w:rsidRPr="00D726C7">
        <w:rPr>
          <w:spacing w:val="2"/>
        </w:rPr>
        <w:t xml:space="preserve">различать основные и составные, теплые и холодные </w:t>
      </w:r>
      <w:r w:rsidRPr="00D726C7">
        <w:t xml:space="preserve">цвета; изменять их эмоциональную напряженность с помощью смешивания с белой и черной красками; использовать </w:t>
      </w:r>
      <w:r w:rsidRPr="00D726C7">
        <w:rPr>
          <w:spacing w:val="2"/>
        </w:rPr>
        <w:t xml:space="preserve">их для передачи художественного замысла в собственной </w:t>
      </w:r>
      <w:r w:rsidRPr="00D726C7">
        <w:t>учебно­творческой деятельности;</w:t>
      </w:r>
    </w:p>
    <w:p w:rsidR="007E5A89" w:rsidRPr="00D726C7" w:rsidRDefault="007E5A89" w:rsidP="00D726C7">
      <w:pPr>
        <w:jc w:val="both"/>
        <w:rPr>
          <w:spacing w:val="-2"/>
        </w:rPr>
      </w:pPr>
      <w:r w:rsidRPr="00D726C7">
        <w:rPr>
          <w:spacing w:val="2"/>
        </w:rPr>
        <w:t xml:space="preserve">создавать средствами живописи, графики, скульптуры, </w:t>
      </w:r>
      <w:r w:rsidRPr="00D726C7">
        <w:t>декоративно­прикладного искусства образ человека: переда</w:t>
      </w:r>
      <w:r w:rsidRPr="00D726C7">
        <w:rPr>
          <w:spacing w:val="-2"/>
        </w:rPr>
        <w:t>вать на плоскости и в объеме пропорции лица, фигуры; передавать характерные черты внешнего облика, одежды, украшений человека;</w:t>
      </w:r>
    </w:p>
    <w:p w:rsidR="007E5A89" w:rsidRPr="00D726C7" w:rsidRDefault="007E5A89" w:rsidP="00D726C7">
      <w:pPr>
        <w:jc w:val="both"/>
      </w:pPr>
      <w:r w:rsidRPr="00D726C7">
        <w:rPr>
          <w:spacing w:val="-4"/>
        </w:rPr>
        <w:t>наблюдать, сравнивать, сопоставлять и анализировать про</w:t>
      </w:r>
      <w:r w:rsidRPr="00D726C7">
        <w:rPr>
          <w:spacing w:val="2"/>
        </w:rPr>
        <w:t>странственную форму предмета; изображать предметы раз</w:t>
      </w:r>
      <w:r w:rsidRPr="00D726C7">
        <w:t xml:space="preserve">личной формы; использовать простые формы для создания </w:t>
      </w:r>
      <w:r w:rsidRPr="00D726C7">
        <w:rPr>
          <w:spacing w:val="2"/>
        </w:rPr>
        <w:t xml:space="preserve">выразительных образов в живописи, скульптуре, графике, </w:t>
      </w:r>
      <w:r w:rsidRPr="00D726C7">
        <w:t>художественном конструировании;</w:t>
      </w:r>
    </w:p>
    <w:p w:rsidR="007E5A89" w:rsidRPr="00D726C7" w:rsidRDefault="007E5A89" w:rsidP="00D726C7">
      <w:pPr>
        <w:jc w:val="both"/>
      </w:pPr>
      <w:r w:rsidRPr="00D726C7">
        <w:rPr>
          <w:spacing w:val="-4"/>
        </w:rPr>
        <w:t>использовать декоративные элементы, геометрические, рас</w:t>
      </w:r>
      <w:r w:rsidRPr="00D726C7">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учетом местных условий).</w:t>
      </w:r>
    </w:p>
    <w:p w:rsidR="007E5A89" w:rsidRPr="00D726C7" w:rsidRDefault="007E5A89" w:rsidP="00D726C7">
      <w:pPr>
        <w:jc w:val="both"/>
        <w:rPr>
          <w:b/>
          <w:i/>
        </w:rPr>
      </w:pPr>
      <w:r w:rsidRPr="00D726C7">
        <w:rPr>
          <w:b/>
          <w:i/>
        </w:rPr>
        <w:t>Выпускник получит возможность научиться:</w:t>
      </w:r>
    </w:p>
    <w:p w:rsidR="007E5A89" w:rsidRPr="00D726C7" w:rsidRDefault="007E5A89" w:rsidP="00D726C7">
      <w:pPr>
        <w:jc w:val="both"/>
        <w:rPr>
          <w:i/>
        </w:rPr>
      </w:pPr>
      <w:r w:rsidRPr="00D726C7">
        <w:rPr>
          <w:i/>
        </w:rPr>
        <w:t>пользоваться средствами выразительности языка жи</w:t>
      </w:r>
      <w:r w:rsidRPr="00D726C7">
        <w:rPr>
          <w:i/>
          <w:spacing w:val="-2"/>
        </w:rPr>
        <w:t xml:space="preserve">вописи, графики, скульптуры, декоративно­прикладного </w:t>
      </w:r>
      <w:r w:rsidRPr="00D726C7">
        <w:rPr>
          <w:i/>
        </w:rPr>
        <w:t xml:space="preserve">искусства, художественного конструирования в собственной </w:t>
      </w:r>
      <w:r w:rsidRPr="00D726C7">
        <w:rPr>
          <w:i/>
          <w:spacing w:val="-2"/>
        </w:rPr>
        <w:t>художественно­творческой деятельности; передавать раз</w:t>
      </w:r>
      <w:r w:rsidRPr="00D726C7">
        <w:rPr>
          <w:i/>
        </w:rPr>
        <w:t>нообразные эмоциональные состояния, используя различные оттенки цвета, при создании живописных композиций на заданные темы;</w:t>
      </w:r>
    </w:p>
    <w:p w:rsidR="007E5A89" w:rsidRPr="00D726C7" w:rsidRDefault="007E5A89" w:rsidP="00D726C7">
      <w:pPr>
        <w:jc w:val="both"/>
        <w:rPr>
          <w:i/>
        </w:rPr>
      </w:pPr>
      <w:r w:rsidRPr="00D726C7">
        <w:rPr>
          <w:i/>
        </w:rPr>
        <w:t>моделировать новые формы, различные ситуации путем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7E5A89" w:rsidRPr="00D726C7" w:rsidRDefault="007E5A89" w:rsidP="00D726C7">
      <w:pPr>
        <w:jc w:val="both"/>
        <w:rPr>
          <w:i/>
        </w:rPr>
      </w:pPr>
      <w:r w:rsidRPr="00D726C7">
        <w:rPr>
          <w:i/>
        </w:rPr>
        <w:t>выполнять простые рисунки и орнаментальные композиции, используя язык компьютерной графики в программе Paint.</w:t>
      </w:r>
    </w:p>
    <w:p w:rsidR="007E5A89" w:rsidRPr="00D726C7" w:rsidRDefault="001530F1" w:rsidP="00D726C7">
      <w:pPr>
        <w:jc w:val="both"/>
        <w:rPr>
          <w:b/>
          <w:i/>
        </w:rPr>
      </w:pPr>
      <w:r w:rsidRPr="00D726C7">
        <w:rPr>
          <w:i/>
        </w:rPr>
        <w:t xml:space="preserve">Значимые темы искусства.  </w:t>
      </w:r>
      <w:r w:rsidR="007E5A89" w:rsidRPr="00D726C7">
        <w:rPr>
          <w:i/>
        </w:rPr>
        <w:t>О чем говорит искусство?</w:t>
      </w:r>
    </w:p>
    <w:p w:rsidR="007E5A89" w:rsidRPr="00D726C7" w:rsidRDefault="007E5A89" w:rsidP="00D726C7">
      <w:pPr>
        <w:jc w:val="both"/>
        <w:rPr>
          <w:b/>
        </w:rPr>
      </w:pPr>
      <w:r w:rsidRPr="00D726C7">
        <w:rPr>
          <w:b/>
        </w:rPr>
        <w:t>Выпускник научится:</w:t>
      </w:r>
    </w:p>
    <w:p w:rsidR="007E5A89" w:rsidRPr="00D726C7" w:rsidRDefault="007E5A89" w:rsidP="00D726C7">
      <w:pPr>
        <w:jc w:val="both"/>
      </w:pPr>
      <w:r w:rsidRPr="00D726C7">
        <w:t>осознавать значимые темы искусства и отражать их в собственной художественно­творческой деятельности;</w:t>
      </w:r>
    </w:p>
    <w:p w:rsidR="007E5A89" w:rsidRPr="00D726C7" w:rsidRDefault="007E5A89" w:rsidP="00D726C7">
      <w:pPr>
        <w:jc w:val="both"/>
      </w:pPr>
      <w:r w:rsidRPr="00D726C7">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D726C7">
        <w:t> </w:t>
      </w:r>
      <w:r w:rsidRPr="00D726C7">
        <w:t>т.</w:t>
      </w:r>
      <w:r w:rsidRPr="00D726C7">
        <w:t> </w:t>
      </w:r>
      <w:r w:rsidRPr="00D726C7">
        <w:t>д. — в живописи, графике и скульптуре, выражая свое отношение к качествам данного объекта) с опорой на правила перспективы, цветоведения, усвоенные способы действия.</w:t>
      </w:r>
    </w:p>
    <w:p w:rsidR="007E5A89" w:rsidRPr="00D726C7" w:rsidRDefault="007E5A89" w:rsidP="00D726C7">
      <w:pPr>
        <w:jc w:val="both"/>
        <w:rPr>
          <w:b/>
          <w:i/>
        </w:rPr>
      </w:pPr>
      <w:r w:rsidRPr="00D726C7">
        <w:rPr>
          <w:b/>
          <w:i/>
        </w:rPr>
        <w:t>Выпускник получит возможность научиться:</w:t>
      </w:r>
    </w:p>
    <w:p w:rsidR="007E5A89" w:rsidRPr="00D726C7" w:rsidRDefault="007E5A89" w:rsidP="00D726C7">
      <w:pPr>
        <w:jc w:val="both"/>
        <w:rPr>
          <w:i/>
        </w:rPr>
      </w:pPr>
      <w:r w:rsidRPr="00D726C7">
        <w:rPr>
          <w:i/>
          <w:spacing w:val="-2"/>
        </w:rPr>
        <w:t>видеть, чувствовать и изображать красоту и раз</w:t>
      </w:r>
      <w:r w:rsidRPr="00D726C7">
        <w:rPr>
          <w:i/>
        </w:rPr>
        <w:t>нообразие природы, человека, зданий, предметов;</w:t>
      </w:r>
    </w:p>
    <w:p w:rsidR="007E5A89" w:rsidRPr="00D726C7" w:rsidRDefault="007E5A89" w:rsidP="00D726C7">
      <w:pPr>
        <w:jc w:val="both"/>
        <w:rPr>
          <w:i/>
          <w:spacing w:val="2"/>
        </w:rPr>
      </w:pPr>
      <w:r w:rsidRPr="00D726C7">
        <w:rPr>
          <w:i/>
          <w:spacing w:val="4"/>
        </w:rPr>
        <w:t xml:space="preserve">понимать и передавать в художественной работе </w:t>
      </w:r>
      <w:r w:rsidRPr="00D726C7">
        <w:rPr>
          <w:i/>
          <w:spacing w:val="2"/>
        </w:rPr>
        <w:t>разницу представлений о красоте человека в разных культурах мира; проявлять терпимость к другим вкусам и мнениям;</w:t>
      </w:r>
    </w:p>
    <w:p w:rsidR="007E5A89" w:rsidRPr="00D726C7" w:rsidRDefault="007E5A89" w:rsidP="00D726C7">
      <w:pPr>
        <w:jc w:val="both"/>
        <w:rPr>
          <w:i/>
        </w:rPr>
      </w:pPr>
      <w:r w:rsidRPr="00D726C7">
        <w:rPr>
          <w:i/>
          <w:spacing w:val="2"/>
        </w:rPr>
        <w:t>изображать пейзажи, натюрморты, портреты, вы</w:t>
      </w:r>
      <w:r w:rsidRPr="00D726C7">
        <w:rPr>
          <w:i/>
        </w:rPr>
        <w:t>ражая свое отношение к ним;</w:t>
      </w:r>
    </w:p>
    <w:p w:rsidR="007E5A89" w:rsidRPr="00D726C7" w:rsidRDefault="007E5A89" w:rsidP="00D726C7">
      <w:pPr>
        <w:jc w:val="both"/>
        <w:rPr>
          <w:i/>
        </w:rPr>
      </w:pPr>
      <w:r w:rsidRPr="00D726C7">
        <w:rPr>
          <w:i/>
        </w:rPr>
        <w:t>изображать многофигурные композиции на значимые жизненные темы и участвовать в коллективных работах на эти темы.</w:t>
      </w:r>
    </w:p>
    <w:p w:rsidR="007E5A89" w:rsidRPr="00D726C7" w:rsidRDefault="007E5A89" w:rsidP="00D726C7">
      <w:pPr>
        <w:jc w:val="both"/>
        <w:rPr>
          <w:i/>
        </w:rPr>
      </w:pPr>
    </w:p>
    <w:p w:rsidR="007E5A89" w:rsidRPr="00D726C7" w:rsidRDefault="007E5A89" w:rsidP="00D726C7">
      <w:pPr>
        <w:jc w:val="both"/>
        <w:rPr>
          <w:b/>
        </w:rPr>
      </w:pPr>
      <w:bookmarkStart w:id="52" w:name="_Toc288394067"/>
      <w:bookmarkStart w:id="53" w:name="_Toc288410534"/>
      <w:bookmarkStart w:id="54" w:name="_Toc288410663"/>
      <w:bookmarkStart w:id="55" w:name="_Toc443332370"/>
      <w:r w:rsidRPr="00D726C7">
        <w:rPr>
          <w:b/>
        </w:rPr>
        <w:t>Музыка</w:t>
      </w:r>
      <w:bookmarkEnd w:id="52"/>
      <w:bookmarkEnd w:id="53"/>
      <w:bookmarkEnd w:id="54"/>
      <w:bookmarkEnd w:id="55"/>
    </w:p>
    <w:p w:rsidR="007E5A89" w:rsidRPr="00D726C7" w:rsidRDefault="007E5A89" w:rsidP="00D726C7">
      <w:pPr>
        <w:jc w:val="both"/>
      </w:pPr>
      <w:r w:rsidRPr="00D726C7">
        <w:t xml:space="preserve">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w:t>
      </w:r>
      <w:r w:rsidRPr="00D726C7">
        <w:lastRenderedPageBreak/>
        <w:t>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7E5A89" w:rsidRPr="00D726C7" w:rsidRDefault="007E5A89" w:rsidP="00D726C7">
      <w:pPr>
        <w:jc w:val="both"/>
      </w:pPr>
      <w:r w:rsidRPr="00D726C7">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D726C7">
        <w:rPr>
          <w:lang w:val="en-US"/>
        </w:rPr>
        <w:t> </w:t>
      </w:r>
      <w:r w:rsidRPr="00D726C7">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7E5A89" w:rsidRPr="00D726C7" w:rsidRDefault="001530F1" w:rsidP="00D726C7">
      <w:pPr>
        <w:jc w:val="both"/>
      </w:pPr>
      <w:r w:rsidRPr="00D726C7">
        <w:t xml:space="preserve">   </w:t>
      </w:r>
      <w:r w:rsidR="007E5A89" w:rsidRPr="00D726C7">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7E5A89" w:rsidRPr="00D726C7" w:rsidRDefault="001530F1" w:rsidP="00D726C7">
      <w:pPr>
        <w:jc w:val="both"/>
      </w:pPr>
      <w:r w:rsidRPr="00D726C7">
        <w:t xml:space="preserve">   </w:t>
      </w:r>
      <w:r w:rsidR="007E5A89" w:rsidRPr="00D726C7">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7E5A89" w:rsidRPr="00D726C7" w:rsidRDefault="007E5A89" w:rsidP="00D726C7">
      <w:pPr>
        <w:jc w:val="both"/>
        <w:rPr>
          <w:rFonts w:eastAsia="Calibri"/>
          <w:b/>
          <w:i/>
          <w:kern w:val="3"/>
          <w:lang w:eastAsia="zh-CN" w:bidi="hi-IN"/>
        </w:rPr>
      </w:pPr>
      <w:r w:rsidRPr="00D726C7">
        <w:rPr>
          <w:rFonts w:eastAsia="Calibri"/>
          <w:b/>
          <w:i/>
          <w:kern w:val="3"/>
          <w:lang w:eastAsia="zh-CN" w:bidi="hi-IN"/>
        </w:rPr>
        <w:t xml:space="preserve">Предметные результаты </w:t>
      </w:r>
      <w:r w:rsidRPr="00D726C7">
        <w:rPr>
          <w:rFonts w:eastAsia="Calibri"/>
          <w:kern w:val="3"/>
          <w:lang w:eastAsia="zh-CN" w:bidi="hi-IN"/>
        </w:rPr>
        <w:t>освоения программы должны отражать:</w:t>
      </w:r>
    </w:p>
    <w:p w:rsidR="007E5A89" w:rsidRPr="00D726C7" w:rsidRDefault="007E5A89" w:rsidP="00D726C7">
      <w:pPr>
        <w:jc w:val="both"/>
      </w:pPr>
      <w:r w:rsidRPr="00D726C7">
        <w:t>сформированность первоначальных представлений о роли музыки в жизни человека, ее роли в духовно-нравственном развитии человека;</w:t>
      </w:r>
    </w:p>
    <w:p w:rsidR="007E5A89" w:rsidRPr="00D726C7" w:rsidRDefault="007E5A89" w:rsidP="00D726C7">
      <w:pPr>
        <w:jc w:val="both"/>
      </w:pPr>
      <w:r w:rsidRPr="00D726C7">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7E5A89" w:rsidRPr="00D726C7" w:rsidRDefault="007E5A89" w:rsidP="00D726C7">
      <w:pPr>
        <w:jc w:val="both"/>
      </w:pPr>
      <w:r w:rsidRPr="00D726C7">
        <w:t>умение воспринимать музыку и выражать свое отношение к музыкальному произведению;</w:t>
      </w:r>
    </w:p>
    <w:p w:rsidR="007E5A89" w:rsidRPr="00D726C7" w:rsidRDefault="007E5A89" w:rsidP="00D726C7">
      <w:pPr>
        <w:jc w:val="both"/>
      </w:pPr>
      <w:r w:rsidRPr="00D726C7">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7E5A89" w:rsidRPr="00D726C7" w:rsidRDefault="007E5A89" w:rsidP="00D726C7">
      <w:pPr>
        <w:jc w:val="both"/>
        <w:rPr>
          <w:b/>
          <w:i/>
        </w:rPr>
      </w:pPr>
      <w:r w:rsidRPr="00D726C7">
        <w:rPr>
          <w:b/>
          <w:i/>
        </w:rPr>
        <w:t>Предметные результаты по видам деятельности обучающихся</w:t>
      </w:r>
    </w:p>
    <w:p w:rsidR="007E5A89" w:rsidRPr="00D726C7" w:rsidRDefault="007E5A89" w:rsidP="00D726C7">
      <w:pPr>
        <w:jc w:val="both"/>
      </w:pPr>
      <w:r w:rsidRPr="00D726C7">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7E5A89" w:rsidRPr="00D726C7" w:rsidRDefault="007E5A89" w:rsidP="00D726C7">
      <w:pPr>
        <w:jc w:val="both"/>
        <w:rPr>
          <w:b/>
        </w:rPr>
      </w:pPr>
      <w:r w:rsidRPr="00D726C7">
        <w:rPr>
          <w:b/>
        </w:rPr>
        <w:t>Слушание музыки</w:t>
      </w:r>
    </w:p>
    <w:p w:rsidR="007E5A89" w:rsidRPr="00D726C7" w:rsidRDefault="007E5A89" w:rsidP="00D726C7">
      <w:pPr>
        <w:jc w:val="both"/>
      </w:pPr>
      <w:r w:rsidRPr="00D726C7">
        <w:t>Обучающийся:</w:t>
      </w:r>
    </w:p>
    <w:p w:rsidR="007E5A89" w:rsidRPr="00D726C7" w:rsidRDefault="007E5A89" w:rsidP="00D726C7">
      <w:pPr>
        <w:jc w:val="both"/>
      </w:pPr>
      <w:r w:rsidRPr="00D726C7">
        <w:t>1. Узнает изученные музыкальные произведения и называет имена их авторов.</w:t>
      </w:r>
    </w:p>
    <w:p w:rsidR="007E5A89" w:rsidRPr="00D726C7" w:rsidRDefault="007E5A89" w:rsidP="00D726C7">
      <w:pPr>
        <w:jc w:val="both"/>
      </w:pPr>
      <w:r w:rsidRPr="00D726C7">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7E5A89" w:rsidRPr="00D726C7" w:rsidRDefault="007E5A89" w:rsidP="00D726C7">
      <w:pPr>
        <w:jc w:val="both"/>
      </w:pPr>
      <w:r w:rsidRPr="00D726C7">
        <w:lastRenderedPageBreak/>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7E5A89" w:rsidRPr="00D726C7" w:rsidRDefault="007E5A89" w:rsidP="00D726C7">
      <w:pPr>
        <w:jc w:val="both"/>
      </w:pPr>
      <w:r w:rsidRPr="00D726C7">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7E5A89" w:rsidRPr="00D726C7" w:rsidRDefault="007E5A89" w:rsidP="00D726C7">
      <w:pPr>
        <w:jc w:val="both"/>
        <w:rPr>
          <w:bCs/>
          <w:iCs/>
        </w:rPr>
      </w:pPr>
      <w:r w:rsidRPr="00D726C7">
        <w:t>5. Знает особенности тембрового звучания различных певческих голосов (детских, женских, мужских), хоров (детских, женских, мужских, смешанных,</w:t>
      </w:r>
      <w:r w:rsidRPr="00D726C7">
        <w:rPr>
          <w:bCs/>
          <w:iCs/>
        </w:rPr>
        <w:t xml:space="preserve"> а также </w:t>
      </w:r>
      <w:r w:rsidRPr="00D726C7">
        <w:t>народного, академического, церковного) и их исполнительских возможностей и особенностей репертуара.</w:t>
      </w:r>
    </w:p>
    <w:p w:rsidR="007E5A89" w:rsidRPr="00D726C7" w:rsidRDefault="007E5A89" w:rsidP="00D726C7">
      <w:pPr>
        <w:jc w:val="both"/>
      </w:pPr>
      <w:r w:rsidRPr="00D726C7">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7E5A89" w:rsidRPr="00D726C7" w:rsidRDefault="007E5A89" w:rsidP="00D726C7">
      <w:pPr>
        <w:jc w:val="both"/>
      </w:pPr>
      <w:r w:rsidRPr="00D726C7">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7E5A89" w:rsidRPr="00D726C7" w:rsidRDefault="007E5A89" w:rsidP="00D726C7">
      <w:pPr>
        <w:jc w:val="both"/>
      </w:pPr>
      <w:r w:rsidRPr="00D726C7">
        <w:t>8. Определяет жанровую основу в пройденных музыкальных произведениях.</w:t>
      </w:r>
    </w:p>
    <w:p w:rsidR="007E5A89" w:rsidRPr="00D726C7" w:rsidRDefault="007E5A89" w:rsidP="00D726C7">
      <w:pPr>
        <w:jc w:val="both"/>
      </w:pPr>
      <w:r w:rsidRPr="00D726C7">
        <w:t xml:space="preserve">9. Имеет слуховой багаж из прослушанных произведений народной музыки, отечественной и зарубежной классики. </w:t>
      </w:r>
    </w:p>
    <w:p w:rsidR="007E5A89" w:rsidRPr="00D726C7" w:rsidRDefault="007E5A89" w:rsidP="00D726C7">
      <w:pPr>
        <w:jc w:val="both"/>
      </w:pPr>
      <w:r w:rsidRPr="00D726C7">
        <w:t>10. Умеет импровизировать под музыку с использованием танцевальных, маршеобразных движений, пластического интонирования.</w:t>
      </w:r>
    </w:p>
    <w:p w:rsidR="007E5A89" w:rsidRPr="00D726C7" w:rsidRDefault="007E5A89" w:rsidP="00D726C7">
      <w:pPr>
        <w:jc w:val="both"/>
        <w:rPr>
          <w:b/>
        </w:rPr>
      </w:pPr>
      <w:r w:rsidRPr="00D726C7">
        <w:rPr>
          <w:b/>
        </w:rPr>
        <w:t>Хоровое пение</w:t>
      </w:r>
    </w:p>
    <w:p w:rsidR="007E5A89" w:rsidRPr="00D726C7" w:rsidRDefault="007E5A89" w:rsidP="00D726C7">
      <w:pPr>
        <w:jc w:val="both"/>
      </w:pPr>
      <w:r w:rsidRPr="00D726C7">
        <w:t>Обучающийся:</w:t>
      </w:r>
    </w:p>
    <w:p w:rsidR="007E5A89" w:rsidRPr="00D726C7" w:rsidRDefault="007E5A89" w:rsidP="00D726C7">
      <w:pPr>
        <w:jc w:val="both"/>
      </w:pPr>
      <w:r w:rsidRPr="00D726C7">
        <w:t>1. Знает слова и мелодию Гимна Российской Федерации.</w:t>
      </w:r>
    </w:p>
    <w:p w:rsidR="007E5A89" w:rsidRPr="00D726C7" w:rsidRDefault="007E5A89" w:rsidP="00D726C7">
      <w:pPr>
        <w:jc w:val="both"/>
      </w:pPr>
      <w:r w:rsidRPr="00D726C7">
        <w:t>2. Грамотно и выразительно исполняет песни с сопровождением и без сопровождения в соответствии с их образным строем и содержанием.</w:t>
      </w:r>
    </w:p>
    <w:p w:rsidR="007E5A89" w:rsidRPr="00D726C7" w:rsidRDefault="007E5A89" w:rsidP="00D726C7">
      <w:pPr>
        <w:jc w:val="both"/>
      </w:pPr>
      <w:r w:rsidRPr="00D726C7">
        <w:t>3. Знает о способах и приемах выразительного музыкального интонирования.</w:t>
      </w:r>
    </w:p>
    <w:p w:rsidR="007E5A89" w:rsidRPr="00D726C7" w:rsidRDefault="007E5A89" w:rsidP="00D726C7">
      <w:pPr>
        <w:jc w:val="both"/>
      </w:pPr>
      <w:r w:rsidRPr="00D726C7">
        <w:t>4. Соблюдает при пении певческую установку. Использует в процессе пения правильное певческое дыхание.</w:t>
      </w:r>
    </w:p>
    <w:p w:rsidR="007E5A89" w:rsidRPr="00D726C7" w:rsidRDefault="007E5A89" w:rsidP="00D726C7">
      <w:pPr>
        <w:jc w:val="both"/>
      </w:pPr>
      <w:r w:rsidRPr="00D726C7">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7E5A89" w:rsidRPr="00D726C7" w:rsidRDefault="007E5A89" w:rsidP="00D726C7">
      <w:pPr>
        <w:jc w:val="both"/>
      </w:pPr>
      <w:r w:rsidRPr="00D726C7">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7E5A89" w:rsidRPr="00D726C7" w:rsidRDefault="007E5A89" w:rsidP="00D726C7">
      <w:pPr>
        <w:jc w:val="both"/>
      </w:pPr>
      <w:r w:rsidRPr="00D726C7">
        <w:t>7. Исполняет одноголосные произведения, а также произведения с элементами двухголосия.</w:t>
      </w:r>
    </w:p>
    <w:p w:rsidR="007E5A89" w:rsidRPr="00D726C7" w:rsidRDefault="007E5A89" w:rsidP="00D726C7">
      <w:pPr>
        <w:jc w:val="both"/>
        <w:rPr>
          <w:b/>
        </w:rPr>
      </w:pPr>
      <w:r w:rsidRPr="00D726C7">
        <w:rPr>
          <w:b/>
        </w:rPr>
        <w:t>Игра в детском инструментальном оркестре (ансамбле)</w:t>
      </w:r>
    </w:p>
    <w:p w:rsidR="007E5A89" w:rsidRPr="00D726C7" w:rsidRDefault="007E5A89" w:rsidP="00D726C7">
      <w:pPr>
        <w:jc w:val="both"/>
      </w:pPr>
      <w:r w:rsidRPr="00D726C7">
        <w:t>Обучающийся:</w:t>
      </w:r>
    </w:p>
    <w:p w:rsidR="007E5A89" w:rsidRPr="00D726C7" w:rsidRDefault="007E5A89" w:rsidP="00D726C7">
      <w:pPr>
        <w:jc w:val="both"/>
      </w:pPr>
      <w:r w:rsidRPr="00D726C7">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7E5A89" w:rsidRPr="00D726C7" w:rsidRDefault="007E5A89" w:rsidP="00D726C7">
      <w:pPr>
        <w:jc w:val="both"/>
      </w:pPr>
      <w:r w:rsidRPr="00D726C7">
        <w:t>2. Умеет исполнять различные ритмические группы в оркестровых партиях.</w:t>
      </w:r>
    </w:p>
    <w:p w:rsidR="007E5A89" w:rsidRPr="00D726C7" w:rsidRDefault="007E5A89" w:rsidP="00D726C7">
      <w:pPr>
        <w:jc w:val="both"/>
      </w:pPr>
      <w:r w:rsidRPr="00D726C7">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7E5A89" w:rsidRPr="00D726C7" w:rsidRDefault="007E5A89" w:rsidP="00D726C7">
      <w:pPr>
        <w:jc w:val="both"/>
      </w:pPr>
      <w:r w:rsidRPr="00D726C7">
        <w:t>4. Использует возможности различных инструментов в ансамбле и оркестре, в том числе тембровые возможности синтезатора.</w:t>
      </w:r>
    </w:p>
    <w:p w:rsidR="007E5A89" w:rsidRPr="00D726C7" w:rsidRDefault="007E5A89" w:rsidP="00D726C7">
      <w:pPr>
        <w:jc w:val="both"/>
      </w:pPr>
      <w:r w:rsidRPr="00D726C7">
        <w:rPr>
          <w:b/>
        </w:rPr>
        <w:t>Основы музыкальной грамоты</w:t>
      </w:r>
    </w:p>
    <w:p w:rsidR="007E5A89" w:rsidRPr="00D726C7" w:rsidRDefault="007E5A89" w:rsidP="00D726C7">
      <w:pPr>
        <w:jc w:val="both"/>
      </w:pPr>
      <w:r w:rsidRPr="00D726C7">
        <w:t xml:space="preserve">Объем музыкальной грамоты и теоретических понятий: </w:t>
      </w:r>
    </w:p>
    <w:p w:rsidR="007E5A89" w:rsidRPr="00D726C7" w:rsidRDefault="007E5A89" w:rsidP="00D726C7">
      <w:pPr>
        <w:jc w:val="both"/>
      </w:pPr>
      <w:r w:rsidRPr="00D726C7">
        <w:t>1.</w:t>
      </w:r>
      <w:r w:rsidRPr="00D726C7">
        <w:rPr>
          <w:b/>
        </w:rPr>
        <w:t xml:space="preserve"> Звук.</w:t>
      </w:r>
      <w:r w:rsidRPr="00D726C7">
        <w:t xml:space="preserve"> Свойства музыкального звука: высота, длительность, тембр, громкость.</w:t>
      </w:r>
    </w:p>
    <w:p w:rsidR="007E5A89" w:rsidRPr="00D726C7" w:rsidRDefault="007E5A89" w:rsidP="00D726C7">
      <w:pPr>
        <w:jc w:val="both"/>
      </w:pPr>
      <w:r w:rsidRPr="00D726C7">
        <w:t>2.</w:t>
      </w:r>
      <w:r w:rsidRPr="00D726C7">
        <w:rPr>
          <w:b/>
        </w:rPr>
        <w:t xml:space="preserve"> Мелодия.</w:t>
      </w:r>
      <w:r w:rsidRPr="00D726C7">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7E5A89" w:rsidRPr="00D726C7" w:rsidRDefault="007E5A89" w:rsidP="00D726C7">
      <w:pPr>
        <w:jc w:val="both"/>
      </w:pPr>
      <w:r w:rsidRPr="00D726C7">
        <w:t>3.</w:t>
      </w:r>
      <w:r w:rsidRPr="00D726C7">
        <w:rPr>
          <w:b/>
        </w:rPr>
        <w:t xml:space="preserve"> Метроритм.</w:t>
      </w:r>
      <w:r w:rsidRPr="00D726C7">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7E5A89" w:rsidRPr="00D726C7" w:rsidRDefault="007E5A89" w:rsidP="00D726C7">
      <w:pPr>
        <w:jc w:val="both"/>
      </w:pPr>
      <w:r w:rsidRPr="00D726C7">
        <w:t xml:space="preserve">4. </w:t>
      </w:r>
      <w:r w:rsidRPr="00D726C7">
        <w:rPr>
          <w:b/>
        </w:rPr>
        <w:t xml:space="preserve">Лад: </w:t>
      </w:r>
      <w:r w:rsidRPr="00D726C7">
        <w:t xml:space="preserve">мажор, минор; тональность, тоника. </w:t>
      </w:r>
    </w:p>
    <w:p w:rsidR="007E5A89" w:rsidRPr="00D726C7" w:rsidRDefault="007E5A89" w:rsidP="00D726C7">
      <w:pPr>
        <w:jc w:val="both"/>
      </w:pPr>
      <w:r w:rsidRPr="00D726C7">
        <w:lastRenderedPageBreak/>
        <w:t>5.</w:t>
      </w:r>
      <w:r w:rsidRPr="00D726C7">
        <w:rPr>
          <w:b/>
        </w:rPr>
        <w:t xml:space="preserve"> Нотная грамота.</w:t>
      </w:r>
      <w:r w:rsidRPr="00D726C7">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7E5A89" w:rsidRPr="00D726C7" w:rsidRDefault="007E5A89" w:rsidP="00D726C7">
      <w:pPr>
        <w:jc w:val="both"/>
      </w:pPr>
      <w:r w:rsidRPr="00D726C7">
        <w:t xml:space="preserve">6. </w:t>
      </w:r>
      <w:r w:rsidRPr="00D726C7">
        <w:rPr>
          <w:b/>
        </w:rPr>
        <w:t xml:space="preserve">Интервалы </w:t>
      </w:r>
      <w:r w:rsidRPr="00D726C7">
        <w:t xml:space="preserve">в пределах октавы. </w:t>
      </w:r>
      <w:r w:rsidRPr="00D726C7">
        <w:rPr>
          <w:b/>
        </w:rPr>
        <w:t>Трезвучия</w:t>
      </w:r>
      <w:r w:rsidRPr="00D726C7">
        <w:t>: мажорное и минорное. Интервалы и трезвучия в игровых упражнениях, песнях и аккомпанементах, произведениях для слушания музыки.</w:t>
      </w:r>
    </w:p>
    <w:p w:rsidR="007E5A89" w:rsidRPr="00D726C7" w:rsidRDefault="007E5A89" w:rsidP="00D726C7">
      <w:pPr>
        <w:jc w:val="both"/>
      </w:pPr>
      <w:r w:rsidRPr="00D726C7">
        <w:t>7.</w:t>
      </w:r>
      <w:r w:rsidRPr="00D726C7">
        <w:rPr>
          <w:b/>
        </w:rPr>
        <w:t xml:space="preserve"> Музыкальные жанры.</w:t>
      </w:r>
      <w:r w:rsidRPr="00D726C7">
        <w:t xml:space="preserve"> Песня, танец, марш. Инструментальный концерт. Музыкально-сценические жанры: балет, опера, мюзикл.</w:t>
      </w:r>
    </w:p>
    <w:p w:rsidR="007E5A89" w:rsidRPr="00D726C7" w:rsidRDefault="007E5A89" w:rsidP="00D726C7">
      <w:pPr>
        <w:jc w:val="both"/>
      </w:pPr>
      <w:r w:rsidRPr="00D726C7">
        <w:t xml:space="preserve">8. </w:t>
      </w:r>
      <w:r w:rsidRPr="00D726C7">
        <w:rPr>
          <w:b/>
        </w:rPr>
        <w:t>Музыкальные формы.</w:t>
      </w:r>
      <w:r w:rsidRPr="00D726C7">
        <w:t xml:space="preserve"> Виды развития: повтор, контраст. Вступление, заключение. Простые двухчастная и трехчастная формы, куплетная форма, вариации, рондо.</w:t>
      </w:r>
    </w:p>
    <w:p w:rsidR="007E5A89" w:rsidRPr="00D726C7" w:rsidRDefault="007E5A89" w:rsidP="00D726C7">
      <w:pPr>
        <w:jc w:val="both"/>
        <w:rPr>
          <w:rFonts w:eastAsia="Arial Unicode MS"/>
        </w:rPr>
      </w:pPr>
      <w:r w:rsidRPr="00D726C7">
        <w:rPr>
          <w:rFonts w:eastAsia="Arial Unicode MS"/>
        </w:rPr>
        <w:t xml:space="preserve">В результате изучения музыки на уровне начального общего образования обучающийся </w:t>
      </w:r>
      <w:r w:rsidRPr="00D726C7">
        <w:rPr>
          <w:rFonts w:eastAsia="Arial Unicode MS"/>
          <w:b/>
        </w:rPr>
        <w:t>получит возможность научиться</w:t>
      </w:r>
      <w:r w:rsidRPr="00D726C7">
        <w:rPr>
          <w:rFonts w:eastAsia="Arial Unicode MS"/>
        </w:rPr>
        <w:t>:</w:t>
      </w:r>
    </w:p>
    <w:p w:rsidR="007E5A89" w:rsidRPr="00D726C7" w:rsidRDefault="007E5A89" w:rsidP="00D726C7">
      <w:pPr>
        <w:jc w:val="both"/>
        <w:rPr>
          <w:rFonts w:eastAsia="Arial Unicode MS"/>
          <w:i/>
        </w:rPr>
      </w:pPr>
      <w:r w:rsidRPr="00D726C7">
        <w:rPr>
          <w:rFonts w:eastAsia="Arial Unicode MS"/>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7E5A89" w:rsidRPr="00D726C7" w:rsidRDefault="007E5A89" w:rsidP="00D726C7">
      <w:pPr>
        <w:jc w:val="both"/>
        <w:rPr>
          <w:rFonts w:eastAsia="Arial Unicode MS"/>
          <w:i/>
        </w:rPr>
      </w:pPr>
      <w:r w:rsidRPr="00D726C7">
        <w:rPr>
          <w:rFonts w:eastAsia="Arial Unicode MS"/>
          <w:i/>
        </w:rPr>
        <w:t>организовывать культурный досуг, самостоятельную музыкально-творческую деятельность; музицировать;</w:t>
      </w:r>
    </w:p>
    <w:p w:rsidR="007E5A89" w:rsidRPr="00D726C7" w:rsidRDefault="007E5A89" w:rsidP="00D726C7">
      <w:pPr>
        <w:jc w:val="both"/>
        <w:rPr>
          <w:rFonts w:eastAsia="Arial Unicode MS"/>
          <w:i/>
        </w:rPr>
      </w:pPr>
      <w:r w:rsidRPr="00D726C7">
        <w:rPr>
          <w:rFonts w:eastAsia="Arial Unicode MS"/>
          <w:i/>
        </w:rPr>
        <w:t>использовать систему графических знаков для ориентации в нотном письме при пении простейших мелодий;</w:t>
      </w:r>
    </w:p>
    <w:p w:rsidR="007E5A89" w:rsidRPr="00D726C7" w:rsidRDefault="007E5A89" w:rsidP="00D726C7">
      <w:pPr>
        <w:jc w:val="both"/>
        <w:rPr>
          <w:rFonts w:eastAsia="Arial Unicode MS"/>
          <w:i/>
        </w:rPr>
      </w:pPr>
      <w:r w:rsidRPr="00D726C7">
        <w:rPr>
          <w:rFonts w:eastAsia="Arial Unicode MS"/>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7E5A89" w:rsidRPr="00D726C7" w:rsidRDefault="007E5A89" w:rsidP="00D726C7">
      <w:pPr>
        <w:jc w:val="both"/>
        <w:rPr>
          <w:rFonts w:eastAsia="Arial Unicode MS"/>
          <w:i/>
        </w:rPr>
      </w:pPr>
      <w:r w:rsidRPr="00D726C7">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7E5A89" w:rsidRPr="00D726C7" w:rsidRDefault="007E5A89" w:rsidP="00D726C7">
      <w:pPr>
        <w:jc w:val="both"/>
        <w:rPr>
          <w:rFonts w:eastAsia="Arial Unicode MS"/>
          <w:i/>
        </w:rPr>
      </w:pPr>
      <w:r w:rsidRPr="00D726C7">
        <w:rPr>
          <w:rFonts w:eastAsia="Arial Unicode MS"/>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7E5A89" w:rsidRPr="00FE0057" w:rsidRDefault="007E5A89" w:rsidP="00D726C7">
      <w:pPr>
        <w:jc w:val="both"/>
        <w:rPr>
          <w:b/>
          <w:i/>
          <w:spacing w:val="-2"/>
        </w:rPr>
      </w:pPr>
    </w:p>
    <w:p w:rsidR="007E5A89" w:rsidRPr="00FE0057" w:rsidRDefault="007E5A89" w:rsidP="00D726C7">
      <w:pPr>
        <w:jc w:val="both"/>
        <w:rPr>
          <w:b/>
        </w:rPr>
      </w:pPr>
      <w:bookmarkStart w:id="56" w:name="_Toc288394068"/>
      <w:bookmarkStart w:id="57" w:name="_Toc288410535"/>
      <w:bookmarkStart w:id="58" w:name="_Toc288410664"/>
      <w:bookmarkStart w:id="59" w:name="_Toc443332371"/>
      <w:r w:rsidRPr="00FE0057">
        <w:rPr>
          <w:b/>
        </w:rPr>
        <w:t>Технология</w:t>
      </w:r>
      <w:bookmarkEnd w:id="56"/>
      <w:bookmarkEnd w:id="57"/>
      <w:bookmarkEnd w:id="58"/>
      <w:bookmarkEnd w:id="59"/>
    </w:p>
    <w:p w:rsidR="007E5A89" w:rsidRPr="00D726C7" w:rsidRDefault="007E5A89" w:rsidP="00D726C7">
      <w:pPr>
        <w:jc w:val="both"/>
        <w:rPr>
          <w:rStyle w:val="Zag11"/>
          <w:rFonts w:eastAsia="@Arial Unicode MS"/>
        </w:rPr>
      </w:pPr>
      <w:r w:rsidRPr="00D726C7">
        <w:rPr>
          <w:rStyle w:val="Zag11"/>
          <w:rFonts w:eastAsia="@Arial Unicode MS"/>
        </w:rPr>
        <w:t>В результате изучения курса «Технология» обучающиеся на уровне начального общего образования:</w:t>
      </w:r>
    </w:p>
    <w:p w:rsidR="007E5A89" w:rsidRPr="00D726C7" w:rsidRDefault="007E5A89" w:rsidP="00D726C7">
      <w:pPr>
        <w:jc w:val="both"/>
        <w:rPr>
          <w:rStyle w:val="Zag11"/>
          <w:rFonts w:eastAsia="@Arial Unicode MS"/>
        </w:rPr>
      </w:pPr>
      <w:r w:rsidRPr="00D726C7">
        <w:rPr>
          <w:rStyle w:val="Zag11"/>
          <w:rFonts w:eastAsia="@Arial Unicode MS"/>
          <w:spacing w:val="-4"/>
        </w:rPr>
        <w:t>- 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Pr="00D726C7">
        <w:rPr>
          <w:rStyle w:val="Zag11"/>
          <w:rFonts w:eastAsia="@Arial Unicode MS"/>
        </w:rPr>
        <w:t>;</w:t>
      </w:r>
    </w:p>
    <w:p w:rsidR="007E5A89" w:rsidRPr="00D726C7" w:rsidRDefault="007E5A89" w:rsidP="00D726C7">
      <w:pPr>
        <w:jc w:val="both"/>
        <w:rPr>
          <w:rStyle w:val="Zag11"/>
          <w:rFonts w:eastAsia="@Arial Unicode MS"/>
        </w:rPr>
      </w:pPr>
      <w:r w:rsidRPr="00D726C7">
        <w:rPr>
          <w:rStyle w:val="Zag11"/>
          <w:rFonts w:eastAsia="@Arial Unicode MS"/>
        </w:rPr>
        <w:t xml:space="preserve">- 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7E5A89" w:rsidRPr="00D726C7" w:rsidRDefault="007E5A89" w:rsidP="00D726C7">
      <w:pPr>
        <w:jc w:val="both"/>
        <w:rPr>
          <w:rStyle w:val="Zag11"/>
          <w:rFonts w:eastAsia="@Arial Unicode MS"/>
        </w:rPr>
      </w:pPr>
      <w:r w:rsidRPr="00D726C7">
        <w:rPr>
          <w:rStyle w:val="Zag11"/>
          <w:rFonts w:eastAsia="@Arial Unicode MS"/>
        </w:rPr>
        <w:t>- получат общее представление о мире профессий, их социальном значении, истории возникновения и развития;</w:t>
      </w:r>
    </w:p>
    <w:p w:rsidR="007E5A89" w:rsidRPr="00D726C7" w:rsidRDefault="007E5A89" w:rsidP="00D726C7">
      <w:pPr>
        <w:jc w:val="both"/>
        <w:rPr>
          <w:rStyle w:val="Zag11"/>
          <w:rFonts w:eastAsia="@Arial Unicode MS"/>
        </w:rPr>
      </w:pPr>
      <w:r w:rsidRPr="00D726C7">
        <w:rPr>
          <w:rStyle w:val="Zag11"/>
          <w:rFonts w:eastAsia="@Arial Unicode MS"/>
        </w:rPr>
        <w:t>- 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7E5A89" w:rsidRPr="00D726C7" w:rsidRDefault="007E5A89" w:rsidP="00D726C7">
      <w:pPr>
        <w:jc w:val="both"/>
        <w:rPr>
          <w:rStyle w:val="Zag11"/>
          <w:rFonts w:eastAsia="@Arial Unicode MS"/>
        </w:rPr>
      </w:pPr>
      <w:r w:rsidRPr="00D726C7">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7E5A89" w:rsidRPr="00D726C7" w:rsidRDefault="007E5A89" w:rsidP="00D726C7">
      <w:pPr>
        <w:jc w:val="both"/>
        <w:rPr>
          <w:rStyle w:val="Zag11"/>
          <w:rFonts w:eastAsia="@Arial Unicode MS"/>
        </w:rPr>
      </w:pPr>
      <w:r w:rsidRPr="00D726C7">
        <w:rPr>
          <w:rStyle w:val="Zag11"/>
          <w:rFonts w:eastAsia="@Arial Unicode MS"/>
        </w:rPr>
        <w:t>Обучающиеся:</w:t>
      </w:r>
    </w:p>
    <w:p w:rsidR="007E5A89" w:rsidRPr="00D726C7" w:rsidRDefault="007E5A89" w:rsidP="00D726C7">
      <w:pPr>
        <w:jc w:val="both"/>
        <w:rPr>
          <w:rStyle w:val="Zag11"/>
          <w:rFonts w:eastAsia="@Arial Unicode MS"/>
        </w:rPr>
      </w:pPr>
      <w:r w:rsidRPr="00D726C7">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коммуникативных </w:t>
      </w:r>
      <w:r w:rsidRPr="00D726C7">
        <w:rPr>
          <w:rStyle w:val="Zag11"/>
          <w:rFonts w:eastAsia="@Arial Unicode MS"/>
        </w:rPr>
        <w:lastRenderedPageBreak/>
        <w:t>универсальных учебных действий 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7E5A89" w:rsidRPr="00D726C7" w:rsidRDefault="007E5A89" w:rsidP="00D726C7">
      <w:pPr>
        <w:jc w:val="both"/>
        <w:rPr>
          <w:rStyle w:val="Zag11"/>
          <w:rFonts w:eastAsia="@Arial Unicode MS"/>
        </w:rPr>
      </w:pPr>
      <w:r w:rsidRPr="00D726C7">
        <w:rPr>
          <w:rStyle w:val="Zag11"/>
          <w:rFonts w:eastAsia="@Arial Unicode MS"/>
        </w:rPr>
        <w:t>овладеют начальными формами познавательных универсальных учебных действий – исследовательскими и логическими: наблюдения, сравнения, анализа, классификации, обобщения;</w:t>
      </w:r>
    </w:p>
    <w:p w:rsidR="007E5A89" w:rsidRPr="00D726C7" w:rsidRDefault="007E5A89" w:rsidP="00D726C7">
      <w:pPr>
        <w:jc w:val="both"/>
        <w:rPr>
          <w:rStyle w:val="Zag11"/>
          <w:rFonts w:eastAsia="@Arial Unicode MS"/>
        </w:rPr>
      </w:pPr>
      <w:r w:rsidRPr="00D726C7">
        <w:rPr>
          <w:rStyle w:val="Zag11"/>
          <w:rFonts w:eastAsia="@Arial Unicode MS"/>
        </w:rPr>
        <w:t>получат первоначальный опыт организации собственной творческой практической деятельности на основе сформированных регулятивных универсальных учебных действий: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7E5A89" w:rsidRPr="00D726C7" w:rsidRDefault="007E5A89" w:rsidP="00D726C7">
      <w:pPr>
        <w:jc w:val="both"/>
        <w:rPr>
          <w:rStyle w:val="Zag11"/>
          <w:rFonts w:eastAsia="@Arial Unicode MS"/>
        </w:rPr>
      </w:pPr>
      <w:r w:rsidRPr="00D726C7">
        <w:rPr>
          <w:rStyle w:val="Zag11"/>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D726C7">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7E5A89" w:rsidRPr="00D726C7" w:rsidRDefault="007E5A89" w:rsidP="00D726C7">
      <w:pPr>
        <w:jc w:val="both"/>
        <w:rPr>
          <w:rStyle w:val="Zag11"/>
          <w:rFonts w:eastAsia="@Arial Unicode MS"/>
        </w:rPr>
      </w:pPr>
      <w:r w:rsidRPr="00D726C7">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7E5A89" w:rsidRPr="00D726C7" w:rsidRDefault="007E5A89" w:rsidP="00D726C7">
      <w:pPr>
        <w:jc w:val="both"/>
        <w:rPr>
          <w:rStyle w:val="Zag11"/>
          <w:rFonts w:eastAsia="@Arial Unicode MS"/>
          <w:i/>
          <w:iCs/>
          <w:color w:val="auto"/>
        </w:rPr>
      </w:pPr>
      <w:r w:rsidRPr="00D726C7">
        <w:rPr>
          <w:rStyle w:val="Zag11"/>
          <w:rFonts w:eastAsia="@Arial Unicode MS"/>
          <w:color w:val="auto"/>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7E5A89" w:rsidRPr="00D726C7" w:rsidRDefault="007E5A89" w:rsidP="00D726C7">
      <w:pPr>
        <w:jc w:val="both"/>
        <w:rPr>
          <w:b/>
          <w:i/>
        </w:rPr>
      </w:pPr>
      <w:r w:rsidRPr="00D726C7">
        <w:rPr>
          <w:i/>
        </w:rPr>
        <w:t>Общекультурные и общетрудовые компетенции. Основы культуры труда, самообслуживание</w:t>
      </w:r>
    </w:p>
    <w:p w:rsidR="007E5A89" w:rsidRPr="00D726C7" w:rsidRDefault="007E5A89" w:rsidP="00D726C7">
      <w:pPr>
        <w:jc w:val="both"/>
        <w:rPr>
          <w:b/>
        </w:rPr>
      </w:pPr>
      <w:r w:rsidRPr="00D726C7">
        <w:rPr>
          <w:b/>
        </w:rPr>
        <w:t>Выпускник научится:</w:t>
      </w:r>
    </w:p>
    <w:p w:rsidR="007E5A89" w:rsidRPr="00D726C7" w:rsidRDefault="007E5A89" w:rsidP="00D726C7">
      <w:pPr>
        <w:jc w:val="both"/>
      </w:pPr>
      <w:r w:rsidRPr="00D726C7">
        <w:t>иметь представление о наиболее распространенных в своем регионе традиционных народных промыслах и ремеслах, современных профессиях (в том числе профессиях своих родителей) и описывать их особенности;</w:t>
      </w:r>
    </w:p>
    <w:p w:rsidR="007E5A89" w:rsidRPr="00D726C7" w:rsidRDefault="007E5A89" w:rsidP="00D726C7">
      <w:pPr>
        <w:jc w:val="both"/>
      </w:pPr>
      <w:r w:rsidRPr="00D726C7">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7E5A89" w:rsidRPr="00D726C7" w:rsidRDefault="007E5A89" w:rsidP="00D726C7">
      <w:pPr>
        <w:jc w:val="both"/>
      </w:pPr>
      <w:r w:rsidRPr="00D726C7">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7E5A89" w:rsidRPr="00D726C7" w:rsidRDefault="007E5A89" w:rsidP="00D726C7">
      <w:pPr>
        <w:jc w:val="both"/>
      </w:pPr>
      <w:r w:rsidRPr="00D726C7">
        <w:t>выполнять доступные действия по самообслуживанию и доступные виды домашнего труда.</w:t>
      </w:r>
    </w:p>
    <w:p w:rsidR="007E5A89" w:rsidRPr="00D726C7" w:rsidRDefault="007E5A89" w:rsidP="00D726C7">
      <w:pPr>
        <w:jc w:val="both"/>
        <w:rPr>
          <w:b/>
          <w:i/>
        </w:rPr>
      </w:pPr>
      <w:r w:rsidRPr="00D726C7">
        <w:rPr>
          <w:b/>
          <w:i/>
        </w:rPr>
        <w:t>Выпускник получит возможность научиться:</w:t>
      </w:r>
    </w:p>
    <w:p w:rsidR="007E5A89" w:rsidRPr="00D726C7" w:rsidRDefault="007E5A89" w:rsidP="00D726C7">
      <w:pPr>
        <w:jc w:val="both"/>
        <w:rPr>
          <w:i/>
        </w:rPr>
      </w:pPr>
      <w:r w:rsidRPr="00D726C7">
        <w:rPr>
          <w:i/>
        </w:rPr>
        <w:t>уважительно относиться к труду людей;</w:t>
      </w:r>
    </w:p>
    <w:p w:rsidR="007E5A89" w:rsidRPr="00D726C7" w:rsidRDefault="007E5A89" w:rsidP="00D726C7">
      <w:pPr>
        <w:jc w:val="both"/>
        <w:rPr>
          <w:i/>
        </w:rPr>
      </w:pPr>
      <w:r w:rsidRPr="00D726C7">
        <w:rPr>
          <w:i/>
          <w:spacing w:val="2"/>
        </w:rPr>
        <w:t>понимать культурно­историческую ценность тради</w:t>
      </w:r>
      <w:r w:rsidRPr="00D726C7">
        <w:rPr>
          <w:i/>
        </w:rPr>
        <w:t>ций, отраженных в предметном мире, в том числе традиций трудовых династий как своего региона, так и страны, и уважать их;</w:t>
      </w:r>
    </w:p>
    <w:p w:rsidR="007E5A89" w:rsidRPr="00D726C7" w:rsidRDefault="007E5A89" w:rsidP="00D726C7">
      <w:pPr>
        <w:jc w:val="both"/>
        <w:rPr>
          <w:i/>
        </w:rPr>
      </w:pPr>
      <w:r w:rsidRPr="00D726C7">
        <w:rPr>
          <w:i/>
        </w:rPr>
        <w:t>понимать особенности проектной деятельности, осуществлять под руководством учителя элементарную прое</w:t>
      </w:r>
      <w:r w:rsidRPr="00D726C7">
        <w:rPr>
          <w:i/>
          <w:spacing w:val="2"/>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D726C7">
        <w:rPr>
          <w:i/>
        </w:rPr>
        <w:t>комплексные работы, социальные услуги).</w:t>
      </w:r>
    </w:p>
    <w:p w:rsidR="007E5A89" w:rsidRPr="00D726C7" w:rsidRDefault="007E5A89" w:rsidP="00D726C7">
      <w:pPr>
        <w:jc w:val="both"/>
        <w:rPr>
          <w:b/>
          <w:i/>
        </w:rPr>
      </w:pPr>
      <w:r w:rsidRPr="00D726C7">
        <w:rPr>
          <w:i/>
        </w:rPr>
        <w:t>Технология ручной обработки материалов. Элементы графической грамоты</w:t>
      </w:r>
    </w:p>
    <w:p w:rsidR="007E5A89" w:rsidRPr="00D726C7" w:rsidRDefault="007E5A89" w:rsidP="00D726C7">
      <w:pPr>
        <w:jc w:val="both"/>
        <w:rPr>
          <w:b/>
        </w:rPr>
      </w:pPr>
      <w:r w:rsidRPr="00D726C7">
        <w:rPr>
          <w:b/>
        </w:rPr>
        <w:t>Выпускник научится:</w:t>
      </w:r>
    </w:p>
    <w:p w:rsidR="007E5A89" w:rsidRPr="00D726C7" w:rsidRDefault="007E5A89" w:rsidP="00D726C7">
      <w:pPr>
        <w:jc w:val="both"/>
      </w:pPr>
      <w:r w:rsidRPr="00D726C7">
        <w:rPr>
          <w:spacing w:val="2"/>
        </w:rPr>
        <w:t xml:space="preserve">на основе полученных представлений о многообразии </w:t>
      </w:r>
      <w:r w:rsidRPr="00D726C7">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7E5A89" w:rsidRPr="00D726C7" w:rsidRDefault="007E5A89" w:rsidP="00D726C7">
      <w:pPr>
        <w:jc w:val="both"/>
        <w:rPr>
          <w:spacing w:val="-4"/>
        </w:rPr>
      </w:pPr>
      <w:r w:rsidRPr="00D726C7">
        <w:rPr>
          <w:spacing w:val="-4"/>
        </w:rPr>
        <w:lastRenderedPageBreak/>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заготовки, формообразовании, сборке и отделке изделия);</w:t>
      </w:r>
    </w:p>
    <w:p w:rsidR="007E5A89" w:rsidRPr="00D726C7" w:rsidRDefault="007E5A89" w:rsidP="00D726C7">
      <w:pPr>
        <w:jc w:val="both"/>
        <w:rPr>
          <w:spacing w:val="-2"/>
        </w:rPr>
      </w:pPr>
      <w:r w:rsidRPr="00D726C7">
        <w:rPr>
          <w:spacing w:val="-2"/>
        </w:rPr>
        <w:t>применять приемы рациональной безопасной работы ручными инструментами: чертежными (линейка, угольник, циркуль), режущими (ножницы) и колющими (швейная игла);</w:t>
      </w:r>
    </w:p>
    <w:p w:rsidR="007E5A89" w:rsidRPr="00D726C7" w:rsidRDefault="007E5A89" w:rsidP="00D726C7">
      <w:pPr>
        <w:jc w:val="both"/>
        <w:rPr>
          <w:spacing w:val="-2"/>
        </w:rPr>
      </w:pPr>
      <w:r w:rsidRPr="00D726C7">
        <w:rPr>
          <w:spacing w:val="-2"/>
        </w:rPr>
        <w:t>выполнять символические действия моделирования и пре</w:t>
      </w:r>
      <w:r w:rsidRPr="00D726C7">
        <w:rPr>
          <w:spacing w:val="2"/>
        </w:rPr>
        <w:t xml:space="preserve">образования модели и работать с простейшей технической </w:t>
      </w:r>
      <w:r w:rsidRPr="00D726C7">
        <w:rPr>
          <w:spacing w:val="-2"/>
        </w:rPr>
        <w:t>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7E5A89" w:rsidRPr="00D726C7" w:rsidRDefault="007E5A89" w:rsidP="00D726C7">
      <w:pPr>
        <w:jc w:val="both"/>
        <w:rPr>
          <w:b/>
          <w:i/>
        </w:rPr>
      </w:pPr>
      <w:r w:rsidRPr="00D726C7">
        <w:rPr>
          <w:b/>
          <w:i/>
        </w:rPr>
        <w:t>Выпускник получит возможность научиться:</w:t>
      </w:r>
    </w:p>
    <w:p w:rsidR="007E5A89" w:rsidRPr="00D726C7" w:rsidRDefault="007E5A89" w:rsidP="00D726C7">
      <w:pPr>
        <w:jc w:val="both"/>
        <w:rPr>
          <w:i/>
        </w:rPr>
      </w:pPr>
      <w:r w:rsidRPr="00D726C7">
        <w:rPr>
          <w:i/>
        </w:rPr>
        <w:t>отбирать и выстраивать оптимальную технологическую последовательность реализации собственного или предложенного учителем замысла;</w:t>
      </w:r>
    </w:p>
    <w:p w:rsidR="007E5A89" w:rsidRPr="00D726C7" w:rsidRDefault="007E5A89" w:rsidP="00D726C7">
      <w:pPr>
        <w:jc w:val="both"/>
        <w:rPr>
          <w:i/>
        </w:rPr>
      </w:pPr>
      <w:r w:rsidRPr="00D726C7">
        <w:rPr>
          <w:i/>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7E5A89" w:rsidRPr="00D726C7" w:rsidRDefault="007E5A89" w:rsidP="00D726C7">
      <w:pPr>
        <w:jc w:val="both"/>
        <w:rPr>
          <w:b/>
          <w:i/>
        </w:rPr>
      </w:pPr>
      <w:r w:rsidRPr="00D726C7">
        <w:rPr>
          <w:i/>
        </w:rPr>
        <w:t>Конструирование и моделирование</w:t>
      </w:r>
    </w:p>
    <w:p w:rsidR="007E5A89" w:rsidRPr="00D726C7" w:rsidRDefault="007E5A89" w:rsidP="00D726C7">
      <w:pPr>
        <w:jc w:val="both"/>
        <w:rPr>
          <w:b/>
        </w:rPr>
      </w:pPr>
      <w:r w:rsidRPr="00D726C7">
        <w:rPr>
          <w:b/>
        </w:rPr>
        <w:t>Выпускник научится:</w:t>
      </w:r>
    </w:p>
    <w:p w:rsidR="007E5A89" w:rsidRPr="00D726C7" w:rsidRDefault="007E5A89" w:rsidP="00D726C7">
      <w:pPr>
        <w:jc w:val="both"/>
      </w:pPr>
      <w:r w:rsidRPr="00D726C7">
        <w:rPr>
          <w:spacing w:val="2"/>
        </w:rPr>
        <w:t xml:space="preserve">анализировать устройство изделия: выделять детали, их </w:t>
      </w:r>
      <w:r w:rsidRPr="00D726C7">
        <w:t>форму, определять взаимное расположение, виды соединения деталей;</w:t>
      </w:r>
    </w:p>
    <w:p w:rsidR="007E5A89" w:rsidRPr="00D726C7" w:rsidRDefault="007E5A89" w:rsidP="00D726C7">
      <w:pPr>
        <w:jc w:val="both"/>
      </w:pPr>
      <w:r w:rsidRPr="00D726C7">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7E5A89" w:rsidRPr="00D726C7" w:rsidRDefault="007E5A89" w:rsidP="00D726C7">
      <w:pPr>
        <w:jc w:val="both"/>
      </w:pPr>
      <w:r w:rsidRPr="00D726C7">
        <w:rPr>
          <w:spacing w:val="2"/>
        </w:rPr>
        <w:t>изготавливать несложные конструкции изделий по ри</w:t>
      </w:r>
      <w:r w:rsidRPr="00D726C7">
        <w:t>сунку, простейшему чертежу или эскизу, образцу и доступным заданным условиям.</w:t>
      </w:r>
    </w:p>
    <w:p w:rsidR="007E5A89" w:rsidRPr="00D726C7" w:rsidRDefault="007E5A89" w:rsidP="00D726C7">
      <w:pPr>
        <w:jc w:val="both"/>
        <w:rPr>
          <w:b/>
          <w:i/>
        </w:rPr>
      </w:pPr>
      <w:r w:rsidRPr="00D726C7">
        <w:rPr>
          <w:b/>
          <w:i/>
        </w:rPr>
        <w:t>Выпускник получит возможность научиться:</w:t>
      </w:r>
    </w:p>
    <w:p w:rsidR="007E5A89" w:rsidRPr="00D726C7" w:rsidRDefault="007E5A89" w:rsidP="00D726C7">
      <w:pPr>
        <w:jc w:val="both"/>
        <w:rPr>
          <w:i/>
        </w:rPr>
      </w:pPr>
      <w:r w:rsidRPr="00D726C7">
        <w:rPr>
          <w:i/>
        </w:rPr>
        <w:t>соотносить объемную конструкцию, основанную на правильных геометрических формах, с изображениями их разверток;</w:t>
      </w:r>
    </w:p>
    <w:p w:rsidR="007E5A89" w:rsidRPr="00D726C7" w:rsidRDefault="007E5A89" w:rsidP="00D726C7">
      <w:pPr>
        <w:jc w:val="both"/>
        <w:rPr>
          <w:i/>
        </w:rPr>
      </w:pPr>
      <w:r w:rsidRPr="00D726C7">
        <w:rPr>
          <w:i/>
        </w:rPr>
        <w:t xml:space="preserve">создавать мысленный образ конструкции с целью решения определенной конструкторской задачи или передачи </w:t>
      </w:r>
      <w:r w:rsidRPr="00D726C7">
        <w:rPr>
          <w:i/>
          <w:spacing w:val="-2"/>
        </w:rPr>
        <w:t xml:space="preserve">определенной художественно­эстетической информации; </w:t>
      </w:r>
      <w:r w:rsidRPr="00D726C7">
        <w:rPr>
          <w:i/>
        </w:rPr>
        <w:t>воплощать этот образ в материале.</w:t>
      </w:r>
    </w:p>
    <w:p w:rsidR="007E5A89" w:rsidRPr="00D726C7" w:rsidRDefault="007E5A89" w:rsidP="00D726C7">
      <w:pPr>
        <w:jc w:val="both"/>
        <w:rPr>
          <w:b/>
          <w:i/>
        </w:rPr>
      </w:pPr>
      <w:r w:rsidRPr="00D726C7">
        <w:rPr>
          <w:i/>
        </w:rPr>
        <w:t>Практика работы на компьютере</w:t>
      </w:r>
    </w:p>
    <w:p w:rsidR="007E5A89" w:rsidRPr="00D726C7" w:rsidRDefault="007E5A89" w:rsidP="00D726C7">
      <w:pPr>
        <w:jc w:val="both"/>
        <w:rPr>
          <w:b/>
        </w:rPr>
      </w:pPr>
      <w:r w:rsidRPr="00D726C7">
        <w:rPr>
          <w:b/>
        </w:rPr>
        <w:t>Выпускник научится:</w:t>
      </w:r>
    </w:p>
    <w:p w:rsidR="007E5A89" w:rsidRPr="00D726C7" w:rsidRDefault="007E5A89" w:rsidP="00D726C7">
      <w:pPr>
        <w:jc w:val="both"/>
      </w:pPr>
      <w:r w:rsidRPr="00D726C7">
        <w:t>выполнять на основе знакомства с персональным ком</w:t>
      </w:r>
      <w:r w:rsidRPr="00D726C7">
        <w:rPr>
          <w:spacing w:val="-2"/>
        </w:rPr>
        <w:t>пьютером как техническим средством, его основными устрой</w:t>
      </w:r>
      <w:r w:rsidRPr="00D726C7">
        <w:t xml:space="preserve">ствами и их назначением базовые действия с компьютером и другими средствами ИКТ, используя безопасные для органов </w:t>
      </w:r>
      <w:r w:rsidRPr="00D726C7">
        <w:rPr>
          <w:spacing w:val="2"/>
        </w:rPr>
        <w:t xml:space="preserve">зрения, нервной системы, опорно­двигательного аппарата </w:t>
      </w:r>
      <w:r w:rsidRPr="00D726C7">
        <w:t>эр</w:t>
      </w:r>
      <w:r w:rsidRPr="00D726C7">
        <w:rPr>
          <w:spacing w:val="2"/>
        </w:rPr>
        <w:t xml:space="preserve">гономичные приемы работы; выполнять компенсирующие </w:t>
      </w:r>
      <w:r w:rsidRPr="00D726C7">
        <w:t>физические упражнения (мини­зарядку);</w:t>
      </w:r>
    </w:p>
    <w:p w:rsidR="007E5A89" w:rsidRPr="00D726C7" w:rsidRDefault="007E5A89" w:rsidP="00D726C7">
      <w:pPr>
        <w:jc w:val="both"/>
      </w:pPr>
      <w:r w:rsidRPr="00D726C7">
        <w:t>пользоваться компьютером для поиска и воспроизведения необходимой информации;</w:t>
      </w:r>
    </w:p>
    <w:p w:rsidR="007E5A89" w:rsidRPr="00D726C7" w:rsidRDefault="007E5A89" w:rsidP="00D726C7">
      <w:pPr>
        <w:jc w:val="both"/>
      </w:pPr>
      <w:r w:rsidRPr="00D726C7">
        <w:t>пользоваться компьютером для решения доступных учеб</w:t>
      </w:r>
      <w:r w:rsidRPr="00D726C7">
        <w:rPr>
          <w:spacing w:val="2"/>
        </w:rPr>
        <w:t>ных задач с простыми информационными объектами (тек</w:t>
      </w:r>
      <w:r w:rsidRPr="00D726C7">
        <w:t>стом, рисунками, доступными электронными ресурсами).</w:t>
      </w:r>
    </w:p>
    <w:p w:rsidR="007E5A89" w:rsidRPr="00D726C7" w:rsidRDefault="007E5A89" w:rsidP="00D726C7">
      <w:pPr>
        <w:jc w:val="both"/>
        <w:rPr>
          <w:i/>
          <w:iCs/>
        </w:rPr>
      </w:pPr>
      <w:r w:rsidRPr="00D726C7">
        <w:rPr>
          <w:b/>
          <w:iCs/>
          <w:spacing w:val="2"/>
        </w:rPr>
        <w:t xml:space="preserve">Выпускник получит возможность научиться </w:t>
      </w:r>
      <w:r w:rsidRPr="00D726C7">
        <w:rPr>
          <w:i/>
          <w:iCs/>
          <w:spacing w:val="2"/>
        </w:rPr>
        <w:t>пользо</w:t>
      </w:r>
      <w:r w:rsidRPr="00D726C7">
        <w:rPr>
          <w:i/>
          <w:iCs/>
        </w:rPr>
        <w:t>ваться доступными приемами работы с готовой текстовой, визуальной, звуковой информацией в сети Интернет, а также познакомится с доступными способами ее получения, хранения, переработки.</w:t>
      </w:r>
    </w:p>
    <w:p w:rsidR="007E5A89" w:rsidRPr="00D726C7" w:rsidRDefault="007E5A89" w:rsidP="00D726C7">
      <w:pPr>
        <w:jc w:val="both"/>
        <w:rPr>
          <w:b/>
        </w:rPr>
      </w:pPr>
      <w:bookmarkStart w:id="60" w:name="_Toc288394069"/>
      <w:bookmarkStart w:id="61" w:name="_Toc288410536"/>
      <w:bookmarkStart w:id="62" w:name="_Toc288410665"/>
      <w:bookmarkStart w:id="63" w:name="_Toc443332372"/>
      <w:r w:rsidRPr="00D726C7">
        <w:rPr>
          <w:b/>
        </w:rPr>
        <w:t>Физическая культура</w:t>
      </w:r>
      <w:bookmarkEnd w:id="60"/>
      <w:bookmarkEnd w:id="61"/>
      <w:bookmarkEnd w:id="62"/>
      <w:bookmarkEnd w:id="63"/>
    </w:p>
    <w:p w:rsidR="007E5A89" w:rsidRPr="00D726C7" w:rsidRDefault="007E5A89" w:rsidP="00D726C7">
      <w:pPr>
        <w:jc w:val="both"/>
        <w:rPr>
          <w:iCs/>
        </w:rPr>
      </w:pPr>
      <w:r w:rsidRPr="00D726C7">
        <w:rPr>
          <w:iCs/>
        </w:rPr>
        <w:t>(для обучающихся, не имеющих противопоказаний для занятий физической культурой или существенных ограничений по нагрузке)</w:t>
      </w:r>
    </w:p>
    <w:p w:rsidR="007E5A89" w:rsidRPr="00D726C7" w:rsidRDefault="007E5A89" w:rsidP="00D726C7">
      <w:pPr>
        <w:jc w:val="both"/>
      </w:pPr>
      <w:r w:rsidRPr="00D726C7">
        <w:rPr>
          <w:spacing w:val="2"/>
        </w:rPr>
        <w:t>В результате обучения обучающиеся на уровне началь</w:t>
      </w:r>
      <w:r w:rsidRPr="00D726C7">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7E5A89" w:rsidRPr="00D726C7" w:rsidRDefault="007E5A89" w:rsidP="00D726C7">
      <w:pPr>
        <w:jc w:val="both"/>
        <w:rPr>
          <w:b/>
          <w:i/>
        </w:rPr>
      </w:pPr>
      <w:r w:rsidRPr="00D726C7">
        <w:rPr>
          <w:i/>
        </w:rPr>
        <w:t>Знания о физической культуре</w:t>
      </w:r>
    </w:p>
    <w:p w:rsidR="007E5A89" w:rsidRPr="00D726C7" w:rsidRDefault="007E5A89" w:rsidP="00D726C7">
      <w:pPr>
        <w:jc w:val="both"/>
        <w:rPr>
          <w:b/>
        </w:rPr>
      </w:pPr>
      <w:r w:rsidRPr="00D726C7">
        <w:rPr>
          <w:b/>
        </w:rPr>
        <w:t>Выпускник научится:</w:t>
      </w:r>
    </w:p>
    <w:p w:rsidR="007E5A89" w:rsidRPr="00D726C7" w:rsidRDefault="007E5A89" w:rsidP="00D726C7">
      <w:pPr>
        <w:jc w:val="both"/>
      </w:pPr>
      <w:r w:rsidRPr="00D726C7">
        <w:t>ориентироваться в понятиях «физическая культура», «ре</w:t>
      </w:r>
      <w:r w:rsidRPr="00D726C7">
        <w:rPr>
          <w:spacing w:val="2"/>
        </w:rPr>
        <w:t>жим дня»; характеризовать назначение утренней зарядки, физкультминуток и физкультпауз, уроков физической куль</w:t>
      </w:r>
      <w:r w:rsidRPr="00D726C7">
        <w:t>туры, закаливания, прогулок на свежем воздухе, подвижных игр, занятий спортом для укрепления здоровья, развития основных физических качеств;</w:t>
      </w:r>
    </w:p>
    <w:p w:rsidR="007E5A89" w:rsidRPr="00D726C7" w:rsidRDefault="007E5A89" w:rsidP="00D726C7">
      <w:pPr>
        <w:jc w:val="both"/>
      </w:pPr>
      <w:r w:rsidRPr="00D726C7">
        <w:rPr>
          <w:spacing w:val="2"/>
        </w:rPr>
        <w:lastRenderedPageBreak/>
        <w:t>раскрывать на примерах положительное влияние заня</w:t>
      </w:r>
      <w:r w:rsidRPr="00D726C7">
        <w:t xml:space="preserve">тий физической культурой на успешное выполнение учебной </w:t>
      </w:r>
      <w:r w:rsidRPr="00D726C7">
        <w:rPr>
          <w:spacing w:val="2"/>
        </w:rPr>
        <w:t xml:space="preserve">и трудовой деятельности, укрепление здоровья и развитие </w:t>
      </w:r>
      <w:r w:rsidRPr="00D726C7">
        <w:t>физических качеств;</w:t>
      </w:r>
    </w:p>
    <w:p w:rsidR="007E5A89" w:rsidRPr="00D726C7" w:rsidRDefault="007E5A89" w:rsidP="00D726C7">
      <w:pPr>
        <w:jc w:val="both"/>
      </w:pPr>
      <w:r w:rsidRPr="00D726C7">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7E5A89" w:rsidRPr="00D726C7" w:rsidRDefault="007E5A89" w:rsidP="00D726C7">
      <w:pPr>
        <w:jc w:val="both"/>
      </w:pPr>
      <w:r w:rsidRPr="00D726C7">
        <w:t>характеризовать способы безопасного поведения на урок</w:t>
      </w:r>
      <w:r w:rsidRPr="00D726C7">
        <w:rPr>
          <w:spacing w:val="2"/>
        </w:rPr>
        <w:t>ах физической культуры и организовывать места занятий физическими упражнениями и подвижными играми (как в</w:t>
      </w:r>
      <w:r w:rsidRPr="00D726C7">
        <w:t xml:space="preserve"> помещениях, так и на открытом воздухе).</w:t>
      </w:r>
    </w:p>
    <w:p w:rsidR="007E5A89" w:rsidRPr="00D726C7" w:rsidRDefault="007E5A89" w:rsidP="00D726C7">
      <w:pPr>
        <w:jc w:val="both"/>
        <w:rPr>
          <w:b/>
        </w:rPr>
      </w:pPr>
      <w:r w:rsidRPr="00D726C7">
        <w:rPr>
          <w:b/>
          <w:iCs/>
        </w:rPr>
        <w:t>Выпускник получит возможность научиться:</w:t>
      </w:r>
    </w:p>
    <w:p w:rsidR="007E5A89" w:rsidRPr="00D726C7" w:rsidRDefault="007E5A89" w:rsidP="00D726C7">
      <w:pPr>
        <w:jc w:val="both"/>
        <w:rPr>
          <w:i/>
        </w:rPr>
      </w:pPr>
      <w:r w:rsidRPr="00D726C7">
        <w:rPr>
          <w:i/>
        </w:rPr>
        <w:t>выявлять связь занятий физической культурой с трудовой и оборонной деятельностью;</w:t>
      </w:r>
    </w:p>
    <w:p w:rsidR="007E5A89" w:rsidRPr="00D726C7" w:rsidRDefault="007E5A89" w:rsidP="00D726C7">
      <w:pPr>
        <w:jc w:val="both"/>
        <w:rPr>
          <w:i/>
        </w:rPr>
      </w:pPr>
      <w:r w:rsidRPr="00D726C7">
        <w:rPr>
          <w:i/>
        </w:rPr>
        <w:t xml:space="preserve">характеризовать роль и значение режима дня в сохранении и укреплении здоровья; планировать и корректировать режим дня с учетом своей учебной и внешкольной </w:t>
      </w:r>
      <w:r w:rsidRPr="00D726C7">
        <w:rPr>
          <w:i/>
          <w:spacing w:val="2"/>
        </w:rPr>
        <w:t xml:space="preserve">деятельности, показателей своего здоровья, физического </w:t>
      </w:r>
      <w:r w:rsidRPr="00D726C7">
        <w:rPr>
          <w:i/>
        </w:rPr>
        <w:t>развития и физической подготовленности.</w:t>
      </w:r>
    </w:p>
    <w:p w:rsidR="007E5A89" w:rsidRPr="00D726C7" w:rsidRDefault="007E5A89" w:rsidP="00D726C7">
      <w:pPr>
        <w:jc w:val="both"/>
        <w:rPr>
          <w:b/>
          <w:i/>
        </w:rPr>
      </w:pPr>
      <w:r w:rsidRPr="00D726C7">
        <w:rPr>
          <w:i/>
        </w:rPr>
        <w:t>Способы физкультурной деятельности</w:t>
      </w:r>
    </w:p>
    <w:p w:rsidR="007E5A89" w:rsidRPr="00D726C7" w:rsidRDefault="007E5A89" w:rsidP="00D726C7">
      <w:pPr>
        <w:jc w:val="both"/>
        <w:rPr>
          <w:b/>
        </w:rPr>
      </w:pPr>
      <w:r w:rsidRPr="00D726C7">
        <w:rPr>
          <w:b/>
        </w:rPr>
        <w:t>Выпускник научится:</w:t>
      </w:r>
    </w:p>
    <w:p w:rsidR="007E5A89" w:rsidRPr="00D726C7" w:rsidRDefault="007E5A89" w:rsidP="00D726C7">
      <w:pPr>
        <w:jc w:val="both"/>
      </w:pPr>
      <w:r w:rsidRPr="00D726C7">
        <w:t>отбирать упражнения для комплексов утренней зарядки и физкультминуток и выполнять их в соответствии с изученными правилами;</w:t>
      </w:r>
    </w:p>
    <w:p w:rsidR="007E5A89" w:rsidRPr="00D726C7" w:rsidRDefault="007E5A89" w:rsidP="00D726C7">
      <w:pPr>
        <w:jc w:val="both"/>
      </w:pPr>
      <w:r w:rsidRPr="00D726C7">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7E5A89" w:rsidRPr="00D726C7" w:rsidRDefault="007E5A89" w:rsidP="00D726C7">
      <w:pPr>
        <w:jc w:val="both"/>
      </w:pPr>
      <w:r w:rsidRPr="00D726C7">
        <w:t>измерять показатели физического развития (рост и мас</w:t>
      </w:r>
      <w:r w:rsidRPr="00D726C7">
        <w:rPr>
          <w:spacing w:val="2"/>
        </w:rPr>
        <w:t>са тела) и физической подготовленности (сила, быстрота, выносливость, равновесие, гибкость) с помощью тестовых</w:t>
      </w:r>
      <w:r w:rsidRPr="00D726C7">
        <w:t xml:space="preserve"> упражнений; вести систематические наблюдения за динамикой показателей.</w:t>
      </w:r>
    </w:p>
    <w:p w:rsidR="007E5A89" w:rsidRPr="00D726C7" w:rsidRDefault="007E5A89" w:rsidP="00D726C7">
      <w:pPr>
        <w:jc w:val="both"/>
        <w:rPr>
          <w:b/>
        </w:rPr>
      </w:pPr>
      <w:r w:rsidRPr="00D726C7">
        <w:rPr>
          <w:b/>
          <w:iCs/>
        </w:rPr>
        <w:t>Выпускник получит возможность научиться:</w:t>
      </w:r>
    </w:p>
    <w:p w:rsidR="007E5A89" w:rsidRPr="00D726C7" w:rsidRDefault="007E5A89" w:rsidP="00D726C7">
      <w:pPr>
        <w:jc w:val="both"/>
        <w:rPr>
          <w:i/>
        </w:rPr>
      </w:pPr>
      <w:r w:rsidRPr="00D726C7">
        <w:rPr>
          <w:i/>
          <w:spacing w:val="2"/>
        </w:rPr>
        <w:t xml:space="preserve">вести тетрадь по физической культуре с записями </w:t>
      </w:r>
      <w:r w:rsidRPr="00D726C7">
        <w:rPr>
          <w:i/>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D726C7">
        <w:rPr>
          <w:i/>
          <w:spacing w:val="2"/>
        </w:rPr>
        <w:t xml:space="preserve">новных показателей физического развития и физической </w:t>
      </w:r>
      <w:r w:rsidRPr="00D726C7">
        <w:rPr>
          <w:i/>
        </w:rPr>
        <w:t>подготовленности;</w:t>
      </w:r>
    </w:p>
    <w:p w:rsidR="007E5A89" w:rsidRPr="00D726C7" w:rsidRDefault="007E5A89" w:rsidP="00D726C7">
      <w:pPr>
        <w:jc w:val="both"/>
        <w:rPr>
          <w:i/>
          <w:spacing w:val="-2"/>
        </w:rPr>
      </w:pPr>
      <w:r w:rsidRPr="00D726C7">
        <w:rPr>
          <w:i/>
          <w:spacing w:val="-2"/>
        </w:rPr>
        <w:t>целенаправленно отбирать физические упражнения для индивидуальных занятий по развитию физических качеств;</w:t>
      </w:r>
    </w:p>
    <w:p w:rsidR="007E5A89" w:rsidRPr="00D726C7" w:rsidRDefault="007E5A89" w:rsidP="00D726C7">
      <w:pPr>
        <w:jc w:val="both"/>
      </w:pPr>
      <w:r w:rsidRPr="00D726C7">
        <w:rPr>
          <w:i/>
        </w:rPr>
        <w:t>выполнять простейшие приемы оказания доврачебной помощи при травмах и ушибах</w:t>
      </w:r>
      <w:r w:rsidRPr="00D726C7">
        <w:t>.</w:t>
      </w:r>
    </w:p>
    <w:p w:rsidR="007E5A89" w:rsidRPr="00D726C7" w:rsidRDefault="007E5A89" w:rsidP="00D726C7">
      <w:pPr>
        <w:jc w:val="both"/>
        <w:rPr>
          <w:b/>
          <w:i/>
        </w:rPr>
      </w:pPr>
      <w:r w:rsidRPr="00D726C7">
        <w:rPr>
          <w:i/>
        </w:rPr>
        <w:t>Физическое совершенствование</w:t>
      </w:r>
    </w:p>
    <w:p w:rsidR="007E5A89" w:rsidRPr="00D726C7" w:rsidRDefault="007E5A89" w:rsidP="00D726C7">
      <w:pPr>
        <w:jc w:val="both"/>
        <w:rPr>
          <w:b/>
        </w:rPr>
      </w:pPr>
      <w:r w:rsidRPr="00D726C7">
        <w:rPr>
          <w:b/>
        </w:rPr>
        <w:t>Выпускник научится:</w:t>
      </w:r>
    </w:p>
    <w:p w:rsidR="007E5A89" w:rsidRPr="00D726C7" w:rsidRDefault="007E5A89" w:rsidP="00D726C7">
      <w:pPr>
        <w:jc w:val="both"/>
      </w:pPr>
      <w:r w:rsidRPr="00D726C7">
        <w:rPr>
          <w:spacing w:val="2"/>
        </w:rPr>
        <w:t>выполнять упражнения по коррекции и профилактике нарушения зрения и осанки, упражнения на развитие фи</w:t>
      </w:r>
      <w:r w:rsidRPr="00D726C7">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7E5A89" w:rsidRPr="00D726C7" w:rsidRDefault="007E5A89" w:rsidP="00D726C7">
      <w:pPr>
        <w:jc w:val="both"/>
      </w:pPr>
      <w:r w:rsidRPr="00D726C7">
        <w:t>выполнять организующие строевые команды и приемы;</w:t>
      </w:r>
    </w:p>
    <w:p w:rsidR="007E5A89" w:rsidRPr="00D726C7" w:rsidRDefault="007E5A89" w:rsidP="00D726C7">
      <w:pPr>
        <w:jc w:val="both"/>
      </w:pPr>
      <w:r w:rsidRPr="00D726C7">
        <w:t>выполнять акробатические упражнения (кувырки, стойки, перекаты);</w:t>
      </w:r>
    </w:p>
    <w:p w:rsidR="007E5A89" w:rsidRPr="00D726C7" w:rsidRDefault="007E5A89" w:rsidP="00D726C7">
      <w:pPr>
        <w:jc w:val="both"/>
      </w:pPr>
      <w:r w:rsidRPr="00D726C7">
        <w:rPr>
          <w:spacing w:val="2"/>
        </w:rPr>
        <w:t xml:space="preserve">выполнять гимнастические упражнения на спортивных </w:t>
      </w:r>
      <w:r w:rsidRPr="00D726C7">
        <w:t>снарядах (перекладина, гимнастическое бревно);</w:t>
      </w:r>
    </w:p>
    <w:p w:rsidR="007E5A89" w:rsidRPr="00D726C7" w:rsidRDefault="007E5A89" w:rsidP="00D726C7">
      <w:pPr>
        <w:jc w:val="both"/>
      </w:pPr>
      <w:r w:rsidRPr="00D726C7">
        <w:t>выполнять легкоатлетические упражнения (бег, прыжки, метания и броски мячей разного веса и объема);</w:t>
      </w:r>
    </w:p>
    <w:p w:rsidR="007E5A89" w:rsidRPr="00D726C7" w:rsidRDefault="007E5A89" w:rsidP="00D726C7">
      <w:pPr>
        <w:jc w:val="both"/>
      </w:pPr>
      <w:r w:rsidRPr="00D726C7">
        <w:t>выполнять игровые действия и упражнения из подвижных игр разной функциональной направленности.</w:t>
      </w:r>
    </w:p>
    <w:p w:rsidR="007E5A89" w:rsidRPr="00D726C7" w:rsidRDefault="007E5A89" w:rsidP="00D726C7">
      <w:pPr>
        <w:jc w:val="both"/>
        <w:rPr>
          <w:b/>
        </w:rPr>
      </w:pPr>
      <w:r w:rsidRPr="00D726C7">
        <w:rPr>
          <w:b/>
          <w:iCs/>
        </w:rPr>
        <w:t>Выпускник получит возможность научиться:</w:t>
      </w:r>
    </w:p>
    <w:p w:rsidR="007E5A89" w:rsidRPr="00D726C7" w:rsidRDefault="007E5A89" w:rsidP="00D726C7">
      <w:pPr>
        <w:jc w:val="both"/>
        <w:rPr>
          <w:i/>
        </w:rPr>
      </w:pPr>
      <w:r w:rsidRPr="00D726C7">
        <w:rPr>
          <w:i/>
        </w:rPr>
        <w:t>сохранять правильную осанку, оптимальное телосложение;</w:t>
      </w:r>
    </w:p>
    <w:p w:rsidR="007E5A89" w:rsidRPr="00D726C7" w:rsidRDefault="007E5A89" w:rsidP="00D726C7">
      <w:pPr>
        <w:jc w:val="both"/>
        <w:rPr>
          <w:i/>
        </w:rPr>
      </w:pPr>
      <w:r w:rsidRPr="00D726C7">
        <w:rPr>
          <w:i/>
          <w:spacing w:val="-2"/>
        </w:rPr>
        <w:t>выполнять эстетически красиво гимнастические и ак</w:t>
      </w:r>
      <w:r w:rsidRPr="00D726C7">
        <w:rPr>
          <w:i/>
        </w:rPr>
        <w:t>робатические комбинации;</w:t>
      </w:r>
    </w:p>
    <w:p w:rsidR="007E5A89" w:rsidRPr="00D726C7" w:rsidRDefault="007E5A89" w:rsidP="00D726C7">
      <w:pPr>
        <w:jc w:val="both"/>
        <w:rPr>
          <w:i/>
        </w:rPr>
      </w:pPr>
      <w:r w:rsidRPr="00D726C7">
        <w:rPr>
          <w:i/>
        </w:rPr>
        <w:t>играть в баскетбол, футбол и волейбол по упрощенным правилам;</w:t>
      </w:r>
    </w:p>
    <w:p w:rsidR="007E5A89" w:rsidRPr="00D726C7" w:rsidRDefault="007E5A89" w:rsidP="00D726C7">
      <w:pPr>
        <w:jc w:val="both"/>
        <w:rPr>
          <w:i/>
        </w:rPr>
      </w:pPr>
      <w:r w:rsidRPr="00D726C7">
        <w:rPr>
          <w:i/>
        </w:rPr>
        <w:t>выполнять тестовые нормативы по физической подготовке;</w:t>
      </w:r>
    </w:p>
    <w:p w:rsidR="007E5A89" w:rsidRPr="00D726C7" w:rsidRDefault="007E5A89" w:rsidP="00D726C7">
      <w:pPr>
        <w:jc w:val="both"/>
        <w:rPr>
          <w:i/>
        </w:rPr>
      </w:pPr>
      <w:r w:rsidRPr="00D726C7">
        <w:rPr>
          <w:i/>
        </w:rPr>
        <w:t>плавать, в том числе спортивными способами;</w:t>
      </w:r>
    </w:p>
    <w:p w:rsidR="007E5A89" w:rsidRPr="00D726C7" w:rsidRDefault="007E5A89" w:rsidP="00D726C7">
      <w:pPr>
        <w:jc w:val="both"/>
        <w:rPr>
          <w:i/>
        </w:rPr>
      </w:pPr>
      <w:r w:rsidRPr="00D726C7">
        <w:rPr>
          <w:i/>
        </w:rPr>
        <w:t>выполнять передвижения на лыжах (для снежных регионов России).</w:t>
      </w:r>
    </w:p>
    <w:p w:rsidR="007E5A89" w:rsidRPr="007134D9" w:rsidRDefault="007E5A89" w:rsidP="00D726C7">
      <w:pPr>
        <w:jc w:val="both"/>
        <w:rPr>
          <w:b/>
          <w:u w:val="single"/>
        </w:rPr>
      </w:pPr>
      <w:r w:rsidRPr="007134D9">
        <w:rPr>
          <w:b/>
          <w:u w:val="single"/>
        </w:rPr>
        <w:lastRenderedPageBreak/>
        <w:t>Учебные предметы из части, формируемой участниками образовательных  отношений</w:t>
      </w:r>
    </w:p>
    <w:p w:rsidR="007E5A89" w:rsidRPr="00D726C7" w:rsidRDefault="007E5A89" w:rsidP="00D726C7">
      <w:pPr>
        <w:jc w:val="both"/>
      </w:pPr>
      <w:r w:rsidRPr="007134D9">
        <w:rPr>
          <w:b/>
          <w:bCs/>
        </w:rPr>
        <w:t xml:space="preserve">1.2.12. </w:t>
      </w:r>
      <w:r w:rsidR="00C560CC" w:rsidRPr="007134D9">
        <w:rPr>
          <w:b/>
          <w:bCs/>
        </w:rPr>
        <w:t>Занимательная математика</w:t>
      </w:r>
      <w:r w:rsidRPr="00D726C7">
        <w:rPr>
          <w:b/>
          <w:bCs/>
        </w:rPr>
        <w:t xml:space="preserve"> </w:t>
      </w:r>
    </w:p>
    <w:p w:rsidR="007134D9" w:rsidRPr="007134D9" w:rsidRDefault="007134D9" w:rsidP="007134D9">
      <w:pPr>
        <w:ind w:left="360"/>
      </w:pPr>
      <w:r w:rsidRPr="007134D9">
        <w:t>В результате изучения курса математики обучающиеся на ступени начального общего образования:</w:t>
      </w:r>
    </w:p>
    <w:p w:rsidR="007134D9" w:rsidRPr="007134D9" w:rsidRDefault="007134D9" w:rsidP="007134D9">
      <w:pPr>
        <w:pStyle w:val="ac"/>
        <w:numPr>
          <w:ilvl w:val="0"/>
          <w:numId w:val="14"/>
        </w:numPr>
      </w:pPr>
      <w:r w:rsidRPr="007134D9">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7134D9" w:rsidRPr="007134D9" w:rsidRDefault="007134D9" w:rsidP="007134D9">
      <w:pPr>
        <w:pStyle w:val="ac"/>
        <w:numPr>
          <w:ilvl w:val="0"/>
          <w:numId w:val="14"/>
        </w:numPr>
      </w:pPr>
      <w:r w:rsidRPr="007134D9">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7134D9" w:rsidRPr="007134D9" w:rsidRDefault="007134D9" w:rsidP="007134D9">
      <w:pPr>
        <w:pStyle w:val="ac"/>
        <w:numPr>
          <w:ilvl w:val="0"/>
          <w:numId w:val="14"/>
        </w:numPr>
      </w:pPr>
      <w:r w:rsidRPr="007134D9">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7134D9" w:rsidRPr="007134D9" w:rsidRDefault="007134D9" w:rsidP="007134D9">
      <w:pPr>
        <w:pStyle w:val="ac"/>
        <w:numPr>
          <w:ilvl w:val="0"/>
          <w:numId w:val="14"/>
        </w:numPr>
      </w:pPr>
      <w:r w:rsidRPr="007134D9">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7134D9" w:rsidRPr="007134D9" w:rsidRDefault="007134D9" w:rsidP="007134D9">
      <w:pPr>
        <w:pStyle w:val="ac"/>
        <w:numPr>
          <w:ilvl w:val="0"/>
          <w:numId w:val="14"/>
        </w:numPr>
      </w:pPr>
      <w:r w:rsidRPr="007134D9">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7134D9" w:rsidRPr="007134D9" w:rsidRDefault="007134D9" w:rsidP="007134D9">
      <w:pPr>
        <w:pStyle w:val="ac"/>
        <w:numPr>
          <w:ilvl w:val="0"/>
          <w:numId w:val="14"/>
        </w:numPr>
      </w:pPr>
      <w:r w:rsidRPr="007134D9">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7134D9" w:rsidRDefault="007134D9" w:rsidP="00D726C7">
      <w:pPr>
        <w:jc w:val="both"/>
      </w:pPr>
    </w:p>
    <w:p w:rsidR="007E5A89" w:rsidRPr="00D726C7" w:rsidRDefault="007E5A89" w:rsidP="00D726C7">
      <w:pPr>
        <w:jc w:val="both"/>
      </w:pPr>
      <w:r w:rsidRPr="00D726C7">
        <w:rPr>
          <w:b/>
          <w:bCs/>
          <w:i/>
          <w:iCs/>
        </w:rPr>
        <w:t xml:space="preserve">Выпускник научится: </w:t>
      </w:r>
    </w:p>
    <w:p w:rsidR="00DD6B68" w:rsidRPr="00474C33" w:rsidRDefault="00DD6B68" w:rsidP="00DD6B68">
      <w:pPr>
        <w:pStyle w:val="aa"/>
        <w:tabs>
          <w:tab w:val="left" w:pos="851"/>
        </w:tabs>
        <w:spacing w:line="276" w:lineRule="auto"/>
        <w:ind w:firstLine="567"/>
        <w:jc w:val="both"/>
      </w:pPr>
      <w:r w:rsidRPr="00474C33">
        <w:rPr>
          <w:color w:val="000000"/>
        </w:rPr>
        <w:t xml:space="preserve">- </w:t>
      </w:r>
      <w:r>
        <w:rPr>
          <w:color w:val="000000"/>
        </w:rPr>
        <w:t xml:space="preserve"> </w:t>
      </w:r>
      <w:r w:rsidRPr="00474C33">
        <w:rPr>
          <w:color w:val="000000"/>
        </w:rPr>
        <w:t>анализировать предложенные варианты решения задачи, выбирать из них верные;</w:t>
      </w:r>
    </w:p>
    <w:p w:rsidR="00DD6B68" w:rsidRPr="00474C33" w:rsidRDefault="00DD6B68" w:rsidP="00DD6B68">
      <w:pPr>
        <w:pStyle w:val="aa"/>
        <w:tabs>
          <w:tab w:val="left" w:pos="851"/>
        </w:tabs>
        <w:spacing w:line="276" w:lineRule="auto"/>
        <w:ind w:firstLine="567"/>
        <w:jc w:val="both"/>
        <w:rPr>
          <w:color w:val="000000"/>
        </w:rPr>
      </w:pPr>
      <w:r w:rsidRPr="00474C33">
        <w:rPr>
          <w:color w:val="000000"/>
        </w:rPr>
        <w:t xml:space="preserve">- </w:t>
      </w:r>
      <w:r>
        <w:rPr>
          <w:color w:val="000000"/>
        </w:rPr>
        <w:t xml:space="preserve"> </w:t>
      </w:r>
      <w:r w:rsidRPr="00474C33">
        <w:rPr>
          <w:color w:val="000000"/>
        </w:rPr>
        <w:t>выбирать наиболее эффективный способ решения задачи;</w:t>
      </w:r>
    </w:p>
    <w:p w:rsidR="00DD6B68" w:rsidRPr="00474C33" w:rsidRDefault="00DD6B68" w:rsidP="00DD6B68">
      <w:pPr>
        <w:pStyle w:val="aa"/>
        <w:tabs>
          <w:tab w:val="left" w:pos="851"/>
        </w:tabs>
        <w:spacing w:line="276" w:lineRule="auto"/>
        <w:ind w:firstLine="567"/>
        <w:jc w:val="both"/>
        <w:rPr>
          <w:color w:val="000000"/>
        </w:rPr>
      </w:pPr>
      <w:r w:rsidRPr="00474C33">
        <w:rPr>
          <w:color w:val="000000"/>
        </w:rPr>
        <w:t>-</w:t>
      </w:r>
      <w:r>
        <w:rPr>
          <w:color w:val="000000"/>
        </w:rPr>
        <w:t xml:space="preserve"> </w:t>
      </w:r>
      <w:r w:rsidRPr="00474C33">
        <w:rPr>
          <w:color w:val="000000"/>
        </w:rPr>
        <w:t>принимать и сохранять учебную задачу;</w:t>
      </w:r>
    </w:p>
    <w:p w:rsidR="00DD6B68" w:rsidRPr="00474C33" w:rsidRDefault="00DD6B68" w:rsidP="00DD6B68">
      <w:pPr>
        <w:pStyle w:val="aa"/>
        <w:tabs>
          <w:tab w:val="left" w:pos="851"/>
        </w:tabs>
        <w:spacing w:line="276" w:lineRule="auto"/>
        <w:ind w:firstLine="567"/>
        <w:jc w:val="both"/>
        <w:rPr>
          <w:color w:val="000000"/>
        </w:rPr>
      </w:pPr>
      <w:r w:rsidRPr="00474C33">
        <w:rPr>
          <w:color w:val="000000"/>
        </w:rPr>
        <w:t xml:space="preserve">- </w:t>
      </w:r>
      <w:r>
        <w:rPr>
          <w:color w:val="000000"/>
        </w:rPr>
        <w:t xml:space="preserve"> </w:t>
      </w:r>
      <w:r w:rsidRPr="00474C33">
        <w:rPr>
          <w:color w:val="000000"/>
        </w:rPr>
        <w:t>планировать свои действия в соответствии с поставленной задачей и условиями её реализации;</w:t>
      </w:r>
    </w:p>
    <w:p w:rsidR="00DD6B68" w:rsidRPr="00474C33" w:rsidRDefault="00DD6B68" w:rsidP="00DD6B68">
      <w:pPr>
        <w:pStyle w:val="aa"/>
        <w:tabs>
          <w:tab w:val="left" w:pos="851"/>
        </w:tabs>
        <w:spacing w:line="276" w:lineRule="auto"/>
        <w:ind w:firstLine="567"/>
        <w:jc w:val="both"/>
        <w:rPr>
          <w:color w:val="000000"/>
        </w:rPr>
      </w:pPr>
      <w:r w:rsidRPr="00474C33">
        <w:rPr>
          <w:color w:val="000000"/>
        </w:rPr>
        <w:t xml:space="preserve">- </w:t>
      </w:r>
      <w:r>
        <w:rPr>
          <w:color w:val="000000"/>
        </w:rPr>
        <w:t xml:space="preserve"> </w:t>
      </w:r>
      <w:r w:rsidRPr="00474C33">
        <w:rPr>
          <w:color w:val="000000"/>
        </w:rPr>
        <w:t>осуществлять поиск необходимой информации для вы</w:t>
      </w:r>
      <w:r w:rsidRPr="00474C33">
        <w:rPr>
          <w:color w:val="000000"/>
        </w:rPr>
        <w:softHyphen/>
        <w:t>полнения учебных заданий с использованием учебной лите</w:t>
      </w:r>
      <w:r w:rsidRPr="00474C33">
        <w:rPr>
          <w:color w:val="000000"/>
        </w:rPr>
        <w:softHyphen/>
        <w:t>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DD6B68" w:rsidRPr="00474C33" w:rsidRDefault="00DD6B68" w:rsidP="00DD6B68">
      <w:pPr>
        <w:pStyle w:val="aa"/>
        <w:tabs>
          <w:tab w:val="left" w:pos="851"/>
        </w:tabs>
        <w:spacing w:line="276" w:lineRule="auto"/>
        <w:ind w:firstLine="567"/>
        <w:jc w:val="both"/>
        <w:rPr>
          <w:color w:val="000000"/>
        </w:rPr>
      </w:pPr>
      <w:r w:rsidRPr="00474C33">
        <w:rPr>
          <w:rStyle w:val="apple-converted-space"/>
          <w:color w:val="000000"/>
        </w:rPr>
        <w:t xml:space="preserve">- </w:t>
      </w:r>
      <w:r>
        <w:rPr>
          <w:rStyle w:val="apple-converted-space"/>
          <w:color w:val="000000"/>
        </w:rPr>
        <w:t xml:space="preserve"> </w:t>
      </w:r>
      <w:r w:rsidRPr="00474C33">
        <w:rPr>
          <w:color w:val="000000"/>
        </w:rPr>
        <w:t>использовать знаково-символические средства;</w:t>
      </w:r>
    </w:p>
    <w:p w:rsidR="007E5A89" w:rsidRPr="006D4708" w:rsidRDefault="00DD6B68" w:rsidP="006D4708">
      <w:pPr>
        <w:pStyle w:val="aa"/>
        <w:tabs>
          <w:tab w:val="left" w:pos="851"/>
        </w:tabs>
        <w:spacing w:line="276" w:lineRule="auto"/>
        <w:ind w:firstLine="567"/>
        <w:jc w:val="both"/>
        <w:rPr>
          <w:color w:val="000000"/>
        </w:rPr>
      </w:pPr>
      <w:r w:rsidRPr="00474C33">
        <w:rPr>
          <w:rStyle w:val="apple-converted-space"/>
          <w:color w:val="000000"/>
        </w:rPr>
        <w:t xml:space="preserve">- </w:t>
      </w:r>
      <w:r>
        <w:rPr>
          <w:rStyle w:val="apple-converted-space"/>
          <w:color w:val="000000"/>
        </w:rPr>
        <w:t xml:space="preserve"> </w:t>
      </w:r>
      <w:r w:rsidRPr="00474C33">
        <w:rPr>
          <w:color w:val="000000"/>
        </w:rPr>
        <w:t>формулировать собственное мнение и позицию.</w:t>
      </w:r>
    </w:p>
    <w:p w:rsidR="007E5A89" w:rsidRPr="00D726C7" w:rsidRDefault="007E5A89" w:rsidP="00D726C7">
      <w:pPr>
        <w:jc w:val="both"/>
      </w:pPr>
      <w:r w:rsidRPr="00D726C7">
        <w:rPr>
          <w:b/>
          <w:bCs/>
          <w:i/>
          <w:iCs/>
        </w:rPr>
        <w:t xml:space="preserve">Выпускник получит возможность научиться: </w:t>
      </w:r>
    </w:p>
    <w:p w:rsidR="00DD6B68" w:rsidRPr="00474C33" w:rsidRDefault="007E5A89" w:rsidP="00DD6B68">
      <w:pPr>
        <w:pStyle w:val="aa"/>
        <w:spacing w:line="276" w:lineRule="auto"/>
        <w:ind w:firstLine="567"/>
        <w:jc w:val="both"/>
      </w:pPr>
      <w:r w:rsidRPr="00D726C7">
        <w:t xml:space="preserve"> </w:t>
      </w:r>
      <w:r w:rsidR="00DD6B68" w:rsidRPr="00474C33">
        <w:t>- самостоятельно планировать и контролировать свои действия в  соответствии с поставленной целью;</w:t>
      </w:r>
    </w:p>
    <w:p w:rsidR="00DD6B68" w:rsidRPr="00474C33" w:rsidRDefault="00DD6B68" w:rsidP="00DD6B68">
      <w:pPr>
        <w:pStyle w:val="aa"/>
        <w:spacing w:line="276" w:lineRule="auto"/>
        <w:ind w:firstLine="567"/>
        <w:jc w:val="both"/>
      </w:pPr>
      <w:r w:rsidRPr="00474C33">
        <w:t>-  находить способ решения поставленной задачи;</w:t>
      </w:r>
    </w:p>
    <w:p w:rsidR="00DD6B68" w:rsidRPr="00474C33" w:rsidRDefault="00DD6B68" w:rsidP="00DD6B68">
      <w:pPr>
        <w:pStyle w:val="aa"/>
        <w:spacing w:line="276" w:lineRule="auto"/>
        <w:ind w:firstLine="567"/>
        <w:jc w:val="both"/>
      </w:pPr>
      <w:r w:rsidRPr="00474C33">
        <w:t>-  адекватно проводить самооценку результатов своей деятельности,  понимать причины неуспеха на том или ином этапе;</w:t>
      </w:r>
    </w:p>
    <w:p w:rsidR="007E5A89" w:rsidRPr="00D726C7" w:rsidRDefault="00DD6B68" w:rsidP="006D4708">
      <w:pPr>
        <w:pStyle w:val="aa"/>
        <w:spacing w:line="276" w:lineRule="auto"/>
        <w:ind w:firstLine="567"/>
        <w:jc w:val="both"/>
      </w:pPr>
      <w:r w:rsidRPr="00474C33">
        <w:t xml:space="preserve"> контролировать свои действия и соотносить их с поставленными целями и действиями других участников, работающих в паре, в группе.</w:t>
      </w:r>
    </w:p>
    <w:p w:rsidR="007E5A89" w:rsidRPr="00D726C7" w:rsidRDefault="00C25446" w:rsidP="00D726C7">
      <w:pPr>
        <w:jc w:val="both"/>
      </w:pPr>
      <w:r w:rsidRPr="00D726C7">
        <w:rPr>
          <w:b/>
        </w:rPr>
        <w:t>1.2.13</w:t>
      </w:r>
      <w:r w:rsidR="00DB059A" w:rsidRPr="00D726C7">
        <w:rPr>
          <w:b/>
        </w:rPr>
        <w:t xml:space="preserve"> Русский язык и литературное </w:t>
      </w:r>
      <w:r w:rsidRPr="00D726C7">
        <w:rPr>
          <w:b/>
        </w:rPr>
        <w:t>чтение</w:t>
      </w:r>
      <w:r w:rsidR="006D4708">
        <w:rPr>
          <w:b/>
        </w:rPr>
        <w:t xml:space="preserve">  («Волшебный мир книг» </w:t>
      </w:r>
      <w:r w:rsidR="00DB059A" w:rsidRPr="00D726C7">
        <w:rPr>
          <w:b/>
        </w:rPr>
        <w:t>«Грамотей»)</w:t>
      </w:r>
    </w:p>
    <w:p w:rsidR="00472F01" w:rsidRDefault="007E5A89" w:rsidP="006D4708">
      <w:pPr>
        <w:jc w:val="both"/>
        <w:rPr>
          <w:rStyle w:val="apple-converted-space"/>
          <w:color w:val="000000"/>
        </w:rPr>
      </w:pPr>
      <w:r w:rsidRPr="00D726C7">
        <w:rPr>
          <w:rStyle w:val="s1"/>
          <w:b/>
          <w:bCs/>
          <w:color w:val="000000"/>
        </w:rPr>
        <w:t xml:space="preserve">В результате изучения </w:t>
      </w:r>
      <w:r w:rsidRPr="00D726C7">
        <w:rPr>
          <w:rStyle w:val="apple-converted-space"/>
          <w:color w:val="000000"/>
        </w:rPr>
        <w:t> </w:t>
      </w:r>
      <w:r w:rsidRPr="00D726C7">
        <w:t>курса «</w:t>
      </w:r>
      <w:r w:rsidR="00DB059A" w:rsidRPr="00D726C7">
        <w:t>Русский язык и литературное чтение</w:t>
      </w:r>
      <w:r w:rsidRPr="00D726C7">
        <w:t xml:space="preserve">» </w:t>
      </w:r>
      <w:r w:rsidRPr="00D726C7">
        <w:rPr>
          <w:rStyle w:val="s6"/>
          <w:rFonts w:eastAsia="Franklin Gothic Book"/>
          <w:color w:val="000000"/>
        </w:rPr>
        <w:t>выпускник научится:</w:t>
      </w:r>
      <w:r w:rsidRPr="00D726C7">
        <w:t>–</w:t>
      </w:r>
    </w:p>
    <w:p w:rsidR="006D4708" w:rsidRPr="00802282" w:rsidRDefault="006D4708" w:rsidP="006D4708">
      <w:pPr>
        <w:pStyle w:val="ac"/>
        <w:ind w:left="0"/>
      </w:pPr>
      <w:r>
        <w:t>РАЗЛИЧАТЬ, СРАВНИВАТЬ, КРАТКО ХАРАКТЕРИЗОВАТЬ</w:t>
      </w:r>
    </w:p>
    <w:p w:rsidR="006D4708" w:rsidRDefault="006D4708" w:rsidP="006D4708">
      <w:pPr>
        <w:pStyle w:val="ac"/>
        <w:numPr>
          <w:ilvl w:val="0"/>
          <w:numId w:val="17"/>
        </w:numPr>
        <w:ind w:left="0" w:hanging="142"/>
      </w:pPr>
      <w:r>
        <w:t>изученные части речи;</w:t>
      </w:r>
    </w:p>
    <w:p w:rsidR="006D4708" w:rsidRPr="006D4708" w:rsidRDefault="006D4708" w:rsidP="006D4708">
      <w:pPr>
        <w:pStyle w:val="ac"/>
        <w:numPr>
          <w:ilvl w:val="0"/>
          <w:numId w:val="17"/>
        </w:numPr>
        <w:ind w:left="0" w:hanging="142"/>
        <w:rPr>
          <w:b/>
          <w:i/>
          <w:sz w:val="28"/>
          <w:szCs w:val="28"/>
        </w:rPr>
      </w:pPr>
      <w:r>
        <w:lastRenderedPageBreak/>
        <w:t>значимые части слова;</w:t>
      </w:r>
    </w:p>
    <w:p w:rsidR="006D4708" w:rsidRDefault="006D4708" w:rsidP="006D4708">
      <w:pPr>
        <w:pStyle w:val="ac"/>
        <w:numPr>
          <w:ilvl w:val="0"/>
          <w:numId w:val="17"/>
        </w:numPr>
        <w:ind w:left="0" w:hanging="142"/>
      </w:pPr>
      <w:r>
        <w:t>имя существительное, имя прилагательное, личное местоимение, глагол;</w:t>
      </w:r>
    </w:p>
    <w:p w:rsidR="006D4708" w:rsidRDefault="006D4708" w:rsidP="006D4708">
      <w:pPr>
        <w:pStyle w:val="ac"/>
        <w:numPr>
          <w:ilvl w:val="0"/>
          <w:numId w:val="17"/>
        </w:numPr>
        <w:ind w:left="0" w:hanging="142"/>
      </w:pPr>
      <w:r>
        <w:t>слово, словосочетание, предложение;</w:t>
      </w:r>
    </w:p>
    <w:p w:rsidR="006D4708" w:rsidRDefault="006D4708" w:rsidP="006D4708">
      <w:pPr>
        <w:pStyle w:val="ac"/>
        <w:ind w:left="0"/>
      </w:pPr>
      <w:r>
        <w:t>ВЫДЕЛЯТЬ, НАХОДИТЬ:</w:t>
      </w:r>
    </w:p>
    <w:p w:rsidR="006D4708" w:rsidRDefault="006D4708" w:rsidP="006D4708">
      <w:pPr>
        <w:pStyle w:val="ac"/>
        <w:numPr>
          <w:ilvl w:val="0"/>
          <w:numId w:val="17"/>
        </w:numPr>
        <w:ind w:left="0" w:hanging="142"/>
      </w:pPr>
      <w:r>
        <w:t>начальную форму глагола;</w:t>
      </w:r>
    </w:p>
    <w:p w:rsidR="006D4708" w:rsidRDefault="006D4708" w:rsidP="006D4708">
      <w:pPr>
        <w:pStyle w:val="ac"/>
        <w:numPr>
          <w:ilvl w:val="0"/>
          <w:numId w:val="17"/>
        </w:numPr>
        <w:ind w:left="0" w:hanging="142"/>
      </w:pPr>
      <w:r>
        <w:t>глаголы в разных временных формах;</w:t>
      </w:r>
    </w:p>
    <w:p w:rsidR="006D4708" w:rsidRDefault="006D4708" w:rsidP="006D4708">
      <w:pPr>
        <w:pStyle w:val="ac"/>
        <w:numPr>
          <w:ilvl w:val="0"/>
          <w:numId w:val="17"/>
        </w:numPr>
        <w:ind w:left="0" w:hanging="142"/>
      </w:pPr>
      <w:r>
        <w:t>глаголы в формах 1, 2, 3 лица;</w:t>
      </w:r>
    </w:p>
    <w:p w:rsidR="006D4708" w:rsidRDefault="006D4708" w:rsidP="006D4708">
      <w:pPr>
        <w:pStyle w:val="ac"/>
        <w:ind w:left="0"/>
      </w:pPr>
      <w:r>
        <w:t>РЕШАТЬ  УЧЕБНЫЕ И ПРАКТИЧЕСКИЕ ЗАДАЧИ:</w:t>
      </w:r>
    </w:p>
    <w:p w:rsidR="006D4708" w:rsidRDefault="006D4708" w:rsidP="006D4708">
      <w:pPr>
        <w:pStyle w:val="ac"/>
        <w:numPr>
          <w:ilvl w:val="0"/>
          <w:numId w:val="17"/>
        </w:numPr>
        <w:ind w:left="0" w:hanging="142"/>
      </w:pPr>
      <w:r>
        <w:t>о</w:t>
      </w:r>
      <w:r w:rsidRPr="000B4157">
        <w:t xml:space="preserve">пределять </w:t>
      </w:r>
      <w:r>
        <w:t>спряжение глагола</w:t>
      </w:r>
      <w:r w:rsidRPr="000B4157">
        <w:t>;</w:t>
      </w:r>
    </w:p>
    <w:p w:rsidR="006D4708" w:rsidRPr="00B6517C" w:rsidRDefault="006D4708" w:rsidP="006D4708">
      <w:pPr>
        <w:pStyle w:val="ac"/>
        <w:numPr>
          <w:ilvl w:val="0"/>
          <w:numId w:val="17"/>
        </w:numPr>
        <w:ind w:left="0" w:hanging="142"/>
      </w:pPr>
      <w:r w:rsidRPr="00B6517C">
        <w:t>разбирать по членам предложения простое двусоставное предложение</w:t>
      </w:r>
      <w:r>
        <w:t>;</w:t>
      </w:r>
    </w:p>
    <w:p w:rsidR="006D4708" w:rsidRDefault="006D4708" w:rsidP="006D4708">
      <w:pPr>
        <w:pStyle w:val="ac"/>
        <w:numPr>
          <w:ilvl w:val="0"/>
          <w:numId w:val="17"/>
        </w:numPr>
        <w:ind w:left="0" w:hanging="142"/>
      </w:pPr>
      <w:r>
        <w:t>подбирать примеры с определенной орфограммой;</w:t>
      </w:r>
    </w:p>
    <w:p w:rsidR="006D4708" w:rsidRDefault="006D4708" w:rsidP="006D4708">
      <w:pPr>
        <w:pStyle w:val="ac"/>
        <w:numPr>
          <w:ilvl w:val="0"/>
          <w:numId w:val="17"/>
        </w:numPr>
        <w:ind w:left="0" w:hanging="142"/>
      </w:pPr>
      <w:r>
        <w:t>задавать падежные вопросы и определять падеж существительного;</w:t>
      </w:r>
    </w:p>
    <w:p w:rsidR="006D4708" w:rsidRPr="00105D3F" w:rsidRDefault="006D4708" w:rsidP="006D4708">
      <w:pPr>
        <w:pStyle w:val="ac"/>
        <w:numPr>
          <w:ilvl w:val="0"/>
          <w:numId w:val="17"/>
        </w:numPr>
        <w:ind w:left="0" w:hanging="142"/>
      </w:pPr>
      <w:r>
        <w:t>п</w:t>
      </w:r>
      <w:r w:rsidRPr="00105D3F">
        <w:t>роверять собственный и предложенный тексты, находить и исправлять орфографические и пунктуационные ошибки;</w:t>
      </w:r>
    </w:p>
    <w:p w:rsidR="006D4708" w:rsidRDefault="006D4708" w:rsidP="006D4708">
      <w:pPr>
        <w:pStyle w:val="ac"/>
        <w:ind w:left="0"/>
      </w:pPr>
      <w:r>
        <w:t>ПРИМЕНЯТЬ ПРАВИЛА ПРАВОПИСАНИЯ:</w:t>
      </w:r>
    </w:p>
    <w:p w:rsidR="006D4708" w:rsidRDefault="006D4708" w:rsidP="006D4708">
      <w:pPr>
        <w:pStyle w:val="ac"/>
        <w:numPr>
          <w:ilvl w:val="0"/>
          <w:numId w:val="17"/>
        </w:numPr>
        <w:ind w:left="0" w:hanging="142"/>
      </w:pPr>
      <w:r>
        <w:t>не с глаголами;</w:t>
      </w:r>
    </w:p>
    <w:p w:rsidR="006D4708" w:rsidRDefault="006D4708" w:rsidP="006D4708">
      <w:pPr>
        <w:pStyle w:val="ac"/>
        <w:numPr>
          <w:ilvl w:val="0"/>
          <w:numId w:val="17"/>
        </w:numPr>
        <w:ind w:left="0" w:hanging="142"/>
      </w:pPr>
      <w:r>
        <w:t>мягкий знак после шипящих на конце глаголов и существительных;</w:t>
      </w:r>
    </w:p>
    <w:p w:rsidR="006D4708" w:rsidRDefault="006D4708" w:rsidP="006D4708">
      <w:pPr>
        <w:pStyle w:val="ac"/>
        <w:numPr>
          <w:ilvl w:val="0"/>
          <w:numId w:val="17"/>
        </w:numPr>
        <w:ind w:left="0" w:hanging="142"/>
      </w:pPr>
      <w:r>
        <w:t>мягкий знак в глаголах в сочетании –ться;</w:t>
      </w:r>
    </w:p>
    <w:p w:rsidR="006D4708" w:rsidRDefault="006D4708" w:rsidP="006D4708">
      <w:pPr>
        <w:pStyle w:val="ac"/>
        <w:numPr>
          <w:ilvl w:val="0"/>
          <w:numId w:val="17"/>
        </w:numPr>
        <w:ind w:left="0" w:hanging="142"/>
      </w:pPr>
      <w:r>
        <w:t>безударные личные окончания глаголов.</w:t>
      </w:r>
    </w:p>
    <w:p w:rsidR="006D4708" w:rsidRPr="006D4708" w:rsidRDefault="006D4708" w:rsidP="006D4708">
      <w:pPr>
        <w:pStyle w:val="ac"/>
        <w:ind w:left="0"/>
        <w:rPr>
          <w:b/>
        </w:rPr>
      </w:pPr>
      <w:r w:rsidRPr="006D4708">
        <w:rPr>
          <w:b/>
        </w:rPr>
        <w:t>Ученик получит возможность научиться</w:t>
      </w:r>
    </w:p>
    <w:p w:rsidR="006D4708" w:rsidRPr="00E440DE" w:rsidRDefault="006D4708" w:rsidP="006D4708">
      <w:pPr>
        <w:pStyle w:val="ac"/>
        <w:numPr>
          <w:ilvl w:val="0"/>
          <w:numId w:val="17"/>
        </w:numPr>
        <w:ind w:left="0" w:hanging="142"/>
      </w:pPr>
      <w:r w:rsidRPr="00E440DE">
        <w:t>проводить по предложенному алгоритму морфологический анализ имени существительного, прилагательного, глагола и наречия;</w:t>
      </w:r>
    </w:p>
    <w:p w:rsidR="006D4708" w:rsidRPr="00E440DE" w:rsidRDefault="006D4708" w:rsidP="006D4708">
      <w:pPr>
        <w:pStyle w:val="ac"/>
        <w:numPr>
          <w:ilvl w:val="0"/>
          <w:numId w:val="17"/>
        </w:numPr>
        <w:ind w:left="0" w:hanging="142"/>
      </w:pPr>
      <w:r w:rsidRPr="00E440DE">
        <w:t>проводить по предложенному алгоритму синтаксический анализ простого двусоставного предложения;</w:t>
      </w:r>
    </w:p>
    <w:p w:rsidR="006D4708" w:rsidRPr="00E440DE" w:rsidRDefault="006D4708" w:rsidP="006D4708">
      <w:pPr>
        <w:pStyle w:val="ac"/>
        <w:numPr>
          <w:ilvl w:val="0"/>
          <w:numId w:val="17"/>
        </w:numPr>
        <w:ind w:left="0" w:hanging="142"/>
      </w:pPr>
      <w:r w:rsidRPr="00E440DE">
        <w:t>находить наречие и числительное в тексте;</w:t>
      </w:r>
    </w:p>
    <w:p w:rsidR="006D4708" w:rsidRPr="00E440DE" w:rsidRDefault="006D4708" w:rsidP="006D4708">
      <w:pPr>
        <w:pStyle w:val="ac"/>
        <w:numPr>
          <w:ilvl w:val="0"/>
          <w:numId w:val="17"/>
        </w:numPr>
        <w:ind w:left="0" w:hanging="142"/>
      </w:pPr>
      <w:r w:rsidRPr="00E440DE">
        <w:t>применять правило правописания гласных в окончаниях и суффиксах глаголов прошедшего времени;</w:t>
      </w:r>
    </w:p>
    <w:p w:rsidR="006D4708" w:rsidRPr="00E440DE" w:rsidRDefault="006D4708" w:rsidP="006D4708">
      <w:pPr>
        <w:pStyle w:val="ac"/>
        <w:numPr>
          <w:ilvl w:val="0"/>
          <w:numId w:val="17"/>
        </w:numPr>
        <w:ind w:left="0" w:hanging="142"/>
      </w:pPr>
      <w:r w:rsidRPr="00E440DE">
        <w:t>применять правило  постановки запятой между частями сложного предложения (простейшие случаи);</w:t>
      </w:r>
    </w:p>
    <w:p w:rsidR="006D4708" w:rsidRPr="00E440DE" w:rsidRDefault="006D4708" w:rsidP="006D4708">
      <w:pPr>
        <w:pStyle w:val="ac"/>
        <w:numPr>
          <w:ilvl w:val="0"/>
          <w:numId w:val="17"/>
        </w:numPr>
        <w:ind w:left="0" w:hanging="142"/>
      </w:pPr>
      <w:r w:rsidRPr="00E440DE">
        <w:t>соблюдать нормы русского литературного языка в собственной речи и оценивать соблюдение этих норм в речи собеседников.</w:t>
      </w:r>
    </w:p>
    <w:p w:rsidR="006D4708" w:rsidRPr="00D726C7" w:rsidRDefault="006D4708" w:rsidP="006D4708"/>
    <w:p w:rsidR="007E5A89" w:rsidRPr="00D726C7" w:rsidRDefault="007E5A89" w:rsidP="00D726C7">
      <w:pPr>
        <w:jc w:val="both"/>
        <w:rPr>
          <w:b/>
        </w:rPr>
      </w:pPr>
      <w:bookmarkStart w:id="64" w:name="_Toc288394070"/>
      <w:bookmarkStart w:id="65" w:name="_Toc288410537"/>
      <w:bookmarkStart w:id="66" w:name="_Toc288410666"/>
      <w:bookmarkStart w:id="67" w:name="_Toc443332373"/>
      <w:r w:rsidRPr="00D726C7">
        <w:rPr>
          <w:b/>
        </w:rPr>
        <w:t>1.3.Система оценки достижения планируемых результатов освоения</w:t>
      </w:r>
      <w:r w:rsidRPr="00D726C7">
        <w:rPr>
          <w:b/>
        </w:rPr>
        <w:br/>
        <w:t>основной образовательной программы</w:t>
      </w:r>
      <w:bookmarkEnd w:id="64"/>
      <w:bookmarkEnd w:id="65"/>
      <w:bookmarkEnd w:id="66"/>
      <w:bookmarkEnd w:id="67"/>
    </w:p>
    <w:p w:rsidR="007E5A89" w:rsidRPr="00D726C7" w:rsidRDefault="007E5A89" w:rsidP="00D726C7">
      <w:pPr>
        <w:jc w:val="both"/>
      </w:pPr>
      <w:bookmarkStart w:id="68" w:name="_Toc288394071"/>
      <w:bookmarkStart w:id="69" w:name="_Toc288410538"/>
      <w:bookmarkStart w:id="70" w:name="_Toc288410667"/>
      <w:bookmarkStart w:id="71" w:name="_Toc288410732"/>
      <w:bookmarkStart w:id="72" w:name="_Toc294246083"/>
      <w:bookmarkStart w:id="73" w:name="_Toc443332374"/>
      <w:r w:rsidRPr="00D726C7">
        <w:t>Общие положения</w:t>
      </w:r>
      <w:bookmarkEnd w:id="68"/>
      <w:bookmarkEnd w:id="69"/>
      <w:bookmarkEnd w:id="70"/>
      <w:bookmarkEnd w:id="71"/>
      <w:bookmarkEnd w:id="72"/>
      <w:bookmarkEnd w:id="73"/>
    </w:p>
    <w:p w:rsidR="007E5A89" w:rsidRPr="00D726C7" w:rsidRDefault="007E5A89" w:rsidP="00D726C7">
      <w:pPr>
        <w:jc w:val="both"/>
      </w:pPr>
      <w:r w:rsidRPr="00D726C7">
        <w:t>Система оценки достижения планируемых результатов освоения образовательной программы начального общего образования (далее — система оценки) в МБОУ «СОШ с.</w:t>
      </w:r>
      <w:r w:rsidR="00472F01" w:rsidRPr="00D726C7">
        <w:t>Старые Бурасы</w:t>
      </w:r>
      <w:r w:rsidRPr="00D726C7">
        <w:t>»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вовлеченность в оценочную деятельность как педагогов, так и обучающихся.</w:t>
      </w:r>
    </w:p>
    <w:p w:rsidR="007E5A89" w:rsidRPr="00D726C7" w:rsidRDefault="007E5A89" w:rsidP="00D726C7">
      <w:pPr>
        <w:jc w:val="both"/>
      </w:pPr>
      <w:r w:rsidRPr="00D726C7">
        <w:t xml:space="preserve">Оценка на единой критериальной основе, формирование </w:t>
      </w:r>
      <w:r w:rsidRPr="00D726C7">
        <w:rPr>
          <w:spacing w:val="-2"/>
        </w:rPr>
        <w:t>навыков рефлексии, самоанализа, самоконтроля, само­ и вза</w:t>
      </w:r>
      <w:r w:rsidRPr="00D726C7">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D726C7">
        <w:rPr>
          <w:spacing w:val="-2"/>
        </w:rPr>
        <w:t xml:space="preserve">самосознания, готовности открыто выражать и отстаивать </w:t>
      </w:r>
      <w:r w:rsidRPr="00D726C7">
        <w:t>свою позицию, готовности к самостоятельным поступкам и действиям, принятию ответственности за их результаты.</w:t>
      </w:r>
    </w:p>
    <w:p w:rsidR="007E5A89" w:rsidRPr="00D726C7" w:rsidRDefault="007E5A89" w:rsidP="00D726C7">
      <w:pPr>
        <w:jc w:val="both"/>
      </w:pPr>
      <w:r w:rsidRPr="00D726C7">
        <w:t>В соответствии со ФГОС НОО основным</w:t>
      </w:r>
      <w:r w:rsidRPr="00D726C7">
        <w:rPr>
          <w:b/>
          <w:bCs/>
        </w:rPr>
        <w:t xml:space="preserve"> объектом </w:t>
      </w:r>
      <w:r w:rsidRPr="00D726C7">
        <w:t xml:space="preserve">системы оценки, ее </w:t>
      </w:r>
      <w:r w:rsidRPr="00D726C7">
        <w:rPr>
          <w:b/>
          <w:bCs/>
        </w:rPr>
        <w:t>содержательной и критериальной базой выступают планируемые результаты</w:t>
      </w:r>
      <w:r w:rsidRPr="00D726C7">
        <w:t xml:space="preserve"> освоения обучающимися </w:t>
      </w:r>
      <w:r w:rsidRPr="00D726C7">
        <w:rPr>
          <w:spacing w:val="-2"/>
        </w:rPr>
        <w:t>основной образовательной программы начального общего об</w:t>
      </w:r>
      <w:r w:rsidRPr="00D726C7">
        <w:t>разования.</w:t>
      </w:r>
    </w:p>
    <w:p w:rsidR="007E5A89" w:rsidRPr="00D726C7" w:rsidRDefault="007E5A89" w:rsidP="00D726C7">
      <w:pPr>
        <w:jc w:val="both"/>
        <w:rPr>
          <w:spacing w:val="-4"/>
        </w:rPr>
      </w:pPr>
      <w:r w:rsidRPr="00D726C7">
        <w:rPr>
          <w:spacing w:val="4"/>
        </w:rPr>
        <w:t>Система оценки призвана способствовать поддержанию единства всей системы образования, обеспечению преем</w:t>
      </w:r>
      <w:r w:rsidRPr="00D726C7">
        <w:t xml:space="preserve">ственности в системе непрерывного образования. Ее основными </w:t>
      </w:r>
      <w:r w:rsidRPr="00D726C7">
        <w:rPr>
          <w:b/>
          <w:bCs/>
        </w:rPr>
        <w:t>функциями</w:t>
      </w:r>
      <w:r w:rsidRPr="00D726C7">
        <w:t xml:space="preserve"> являются </w:t>
      </w:r>
      <w:r w:rsidRPr="00D726C7">
        <w:rPr>
          <w:b/>
          <w:bCs/>
          <w:iCs/>
        </w:rPr>
        <w:t xml:space="preserve">ориентация образовательной </w:t>
      </w:r>
      <w:r w:rsidRPr="00D726C7">
        <w:rPr>
          <w:b/>
          <w:bCs/>
          <w:iCs/>
          <w:spacing w:val="-4"/>
        </w:rPr>
        <w:t>деятельности</w:t>
      </w:r>
      <w:r w:rsidRPr="00D726C7">
        <w:rPr>
          <w:spacing w:val="-4"/>
        </w:rPr>
        <w:t xml:space="preserve"> на </w:t>
      </w:r>
      <w:r w:rsidRPr="00D726C7">
        <w:rPr>
          <w:spacing w:val="-4"/>
        </w:rPr>
        <w:lastRenderedPageBreak/>
        <w:t xml:space="preserve">достижение планируемых результатов освоения основной образовательной программы начального общего образования и обеспечение эффективной </w:t>
      </w:r>
      <w:r w:rsidRPr="00D726C7">
        <w:rPr>
          <w:b/>
          <w:bCs/>
          <w:iCs/>
          <w:spacing w:val="-4"/>
        </w:rPr>
        <w:t>обратной связи</w:t>
      </w:r>
      <w:r w:rsidRPr="00D726C7">
        <w:rPr>
          <w:spacing w:val="-4"/>
        </w:rPr>
        <w:t>, позволяющей осуществлять</w:t>
      </w:r>
      <w:r w:rsidRPr="00D726C7">
        <w:rPr>
          <w:b/>
          <w:bCs/>
          <w:iCs/>
          <w:spacing w:val="-4"/>
        </w:rPr>
        <w:t xml:space="preserve"> управление образовательной деятельностью</w:t>
      </w:r>
      <w:r w:rsidRPr="00D726C7">
        <w:rPr>
          <w:spacing w:val="-4"/>
        </w:rPr>
        <w:t>.</w:t>
      </w:r>
    </w:p>
    <w:p w:rsidR="007E5A89" w:rsidRPr="00D726C7" w:rsidRDefault="007E5A89" w:rsidP="00D726C7">
      <w:pPr>
        <w:jc w:val="both"/>
      </w:pPr>
      <w:r w:rsidRPr="00D726C7">
        <w:t>Основными направлениями и целями оценочной деятель</w:t>
      </w:r>
      <w:r w:rsidRPr="00D726C7">
        <w:rPr>
          <w:spacing w:val="2"/>
        </w:rPr>
        <w:t xml:space="preserve">ности в соответствии с требованиями ФГОС НОО являются </w:t>
      </w:r>
      <w:r w:rsidRPr="00D726C7">
        <w:t>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7E5A89" w:rsidRPr="00D726C7" w:rsidRDefault="007E5A89" w:rsidP="00D726C7">
      <w:pPr>
        <w:jc w:val="both"/>
      </w:pPr>
      <w:r w:rsidRPr="00D726C7">
        <w:rPr>
          <w:spacing w:val="2"/>
        </w:rPr>
        <w:t xml:space="preserve">Основным объектом, содержательной и критериальной базой итоговой оценки подготовки выпускников на уровне </w:t>
      </w:r>
      <w:r w:rsidRPr="00D726C7">
        <w:t xml:space="preserve">начального общего образования выступают планируемые </w:t>
      </w:r>
      <w:r w:rsidRPr="00D726C7">
        <w:rPr>
          <w:spacing w:val="2"/>
        </w:rPr>
        <w:t xml:space="preserve">результаты, составляющие содержание блока </w:t>
      </w:r>
      <w:r w:rsidRPr="00D726C7">
        <w:rPr>
          <w:b/>
          <w:spacing w:val="2"/>
          <w:u w:val="single"/>
        </w:rPr>
        <w:t>«Выпускник </w:t>
      </w:r>
      <w:r w:rsidRPr="00D726C7">
        <w:rPr>
          <w:b/>
          <w:u w:val="single"/>
        </w:rPr>
        <w:t>научится»</w:t>
      </w:r>
      <w:r w:rsidRPr="00D726C7">
        <w:t xml:space="preserve"> для каждой программы, предмета, курса.</w:t>
      </w:r>
    </w:p>
    <w:p w:rsidR="007E5A89" w:rsidRPr="00D726C7" w:rsidRDefault="007E5A89" w:rsidP="00D726C7">
      <w:pPr>
        <w:jc w:val="both"/>
      </w:pPr>
      <w:r w:rsidRPr="00D726C7">
        <w:rPr>
          <w:spacing w:val="2"/>
        </w:rPr>
        <w:t xml:space="preserve">При оценке результатов деятельности образовательных </w:t>
      </w:r>
      <w:r w:rsidRPr="00D726C7">
        <w:t xml:space="preserve">организаций и работников образования основным объектом оценки, ее содержательной и критериальной базой выступают планируемые результаты освоения основной образовательной </w:t>
      </w:r>
      <w:r w:rsidRPr="00D726C7">
        <w:rPr>
          <w:spacing w:val="2"/>
        </w:rPr>
        <w:t xml:space="preserve">программы, составляющие содержание блоков «Выпускник </w:t>
      </w:r>
      <w:r w:rsidRPr="00D726C7">
        <w:t xml:space="preserve">научится» и </w:t>
      </w:r>
      <w:r w:rsidRPr="00D726C7">
        <w:rPr>
          <w:iCs/>
        </w:rPr>
        <w:t>«Выпускник получит возможность научиться»</w:t>
      </w:r>
      <w:r w:rsidRPr="00D726C7">
        <w:t xml:space="preserve"> для каждой учебной программы.</w:t>
      </w:r>
    </w:p>
    <w:p w:rsidR="007E5A89" w:rsidRPr="00D726C7" w:rsidRDefault="007E5A89" w:rsidP="00D726C7">
      <w:pPr>
        <w:jc w:val="both"/>
      </w:pPr>
      <w:r w:rsidRPr="00D726C7">
        <w:rPr>
          <w:spacing w:val="2"/>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D726C7">
        <w:rPr>
          <w:b/>
          <w:bCs/>
          <w:iCs/>
          <w:spacing w:val="2"/>
        </w:rPr>
        <w:t>комплексный подход к оценке результатов</w:t>
      </w:r>
      <w:r w:rsidRPr="00D726C7">
        <w:rPr>
          <w:spacing w:val="2"/>
        </w:rPr>
        <w:t xml:space="preserve"> образования, позволяющий вести </w:t>
      </w:r>
      <w:r w:rsidRPr="00D726C7">
        <w:t>оценку достижения обучающимися всех трех групп результатов образования:</w:t>
      </w:r>
      <w:r w:rsidRPr="00D726C7">
        <w:rPr>
          <w:b/>
          <w:bCs/>
          <w:iCs/>
        </w:rPr>
        <w:t xml:space="preserve"> личностных, метапредметных и предметных</w:t>
      </w:r>
      <w:r w:rsidRPr="00D726C7">
        <w:t>.</w:t>
      </w:r>
    </w:p>
    <w:p w:rsidR="007E5A89" w:rsidRPr="00D726C7" w:rsidRDefault="007E5A89" w:rsidP="00D726C7">
      <w:pPr>
        <w:jc w:val="both"/>
      </w:pPr>
      <w:r w:rsidRPr="00D726C7">
        <w:t xml:space="preserve">В соответствии с требованиями ФГОС НОО предоставление </w:t>
      </w:r>
      <w:r w:rsidRPr="00D726C7">
        <w:rPr>
          <w:spacing w:val="2"/>
        </w:rPr>
        <w:t xml:space="preserve">и использование </w:t>
      </w:r>
      <w:r w:rsidRPr="00D726C7">
        <w:rPr>
          <w:b/>
          <w:bCs/>
          <w:iCs/>
          <w:spacing w:val="2"/>
        </w:rPr>
        <w:t>персонифицированной информации</w:t>
      </w:r>
      <w:r w:rsidRPr="00D726C7">
        <w:rPr>
          <w:spacing w:val="2"/>
        </w:rPr>
        <w:t xml:space="preserve"> воз</w:t>
      </w:r>
      <w:r w:rsidRPr="00D726C7">
        <w:t xml:space="preserve">можно только в рамках процедур итоговой оценки обучающихся. Во всех иных процедурах допустимо предоставление </w:t>
      </w:r>
      <w:r w:rsidRPr="00D726C7">
        <w:rPr>
          <w:spacing w:val="-2"/>
        </w:rPr>
        <w:t xml:space="preserve">и использование исключительно </w:t>
      </w:r>
      <w:r w:rsidRPr="00D726C7">
        <w:rPr>
          <w:b/>
          <w:bCs/>
          <w:iCs/>
          <w:spacing w:val="-2"/>
        </w:rPr>
        <w:t xml:space="preserve">неперсонифицированной </w:t>
      </w:r>
      <w:r w:rsidRPr="00D726C7">
        <w:rPr>
          <w:b/>
          <w:bCs/>
          <w:iCs/>
        </w:rPr>
        <w:t>(анонимной)информации</w:t>
      </w:r>
      <w:r w:rsidRPr="00D726C7">
        <w:t xml:space="preserve"> о достигаемых обучающимися образовательных результатах.</w:t>
      </w:r>
    </w:p>
    <w:p w:rsidR="007E5A89" w:rsidRPr="00D726C7" w:rsidRDefault="007E5A89" w:rsidP="00D726C7">
      <w:pPr>
        <w:jc w:val="both"/>
      </w:pPr>
      <w:r w:rsidRPr="00D726C7">
        <w:rPr>
          <w:spacing w:val="-2"/>
        </w:rPr>
        <w:t xml:space="preserve">Интерпретация результатов оценки ведется на основе </w:t>
      </w:r>
      <w:r w:rsidRPr="00D726C7">
        <w:rPr>
          <w:b/>
          <w:bCs/>
          <w:iCs/>
        </w:rPr>
        <w:t>кон</w:t>
      </w:r>
      <w:r w:rsidRPr="00D726C7">
        <w:rPr>
          <w:b/>
          <w:bCs/>
          <w:iCs/>
          <w:spacing w:val="2"/>
        </w:rPr>
        <w:t>текстной информации</w:t>
      </w:r>
      <w:r w:rsidRPr="00D726C7">
        <w:rPr>
          <w:spacing w:val="2"/>
        </w:rPr>
        <w:t xml:space="preserve"> об условиях и особенностях деятельности субъектов </w:t>
      </w:r>
      <w:r w:rsidRPr="00D726C7">
        <w:t>образовательных отношений</w:t>
      </w:r>
      <w:r w:rsidRPr="00D726C7">
        <w:rPr>
          <w:spacing w:val="2"/>
        </w:rPr>
        <w:t>. В частно</w:t>
      </w:r>
      <w:r w:rsidRPr="00D726C7">
        <w:t>сти, итоговая оценка обучающихся определяется с учетом их стартового уровня и динамики образовательных достижений.</w:t>
      </w:r>
    </w:p>
    <w:p w:rsidR="007E5A89" w:rsidRPr="00D726C7" w:rsidRDefault="007E5A89" w:rsidP="00D726C7">
      <w:pPr>
        <w:jc w:val="both"/>
      </w:pPr>
      <w:r w:rsidRPr="00D726C7">
        <w:rPr>
          <w:spacing w:val="2"/>
        </w:rPr>
        <w:t xml:space="preserve">Система оценки предусматривает </w:t>
      </w:r>
      <w:r w:rsidRPr="00D726C7">
        <w:rPr>
          <w:b/>
          <w:bCs/>
          <w:iCs/>
          <w:spacing w:val="2"/>
        </w:rPr>
        <w:t>уровневый подход</w:t>
      </w:r>
      <w:r w:rsidRPr="00D726C7">
        <w:rPr>
          <w:spacing w:val="2"/>
        </w:rPr>
        <w:t xml:space="preserve"> к представлению планируемых результатов и инструментарию </w:t>
      </w:r>
      <w:r w:rsidRPr="00D726C7">
        <w:t xml:space="preserve">для оценки их достижения. Согласно этому подходу за точку отсчета принимается не «идеальный образец», отсчитывая от которого «методом вычитания» и фиксируя допущенные ошибки и недочеты формируется сегодня оценка ученика, а </w:t>
      </w:r>
      <w:r w:rsidRPr="00D726C7">
        <w:rPr>
          <w:spacing w:val="-2"/>
        </w:rPr>
        <w:t>необходимый для продолжения образования и реально дости</w:t>
      </w:r>
      <w:r w:rsidRPr="00D726C7">
        <w:t xml:space="preserve">гаемый большинством обучающихся опорный уровень образовательных достижений. Достижение этого опорного уровня </w:t>
      </w:r>
      <w:r w:rsidRPr="00D726C7">
        <w:rPr>
          <w:spacing w:val="2"/>
        </w:rPr>
        <w:t xml:space="preserve">интерпретируется как безусловный учебный успех ребенка, </w:t>
      </w:r>
      <w:r w:rsidRPr="00D726C7">
        <w:t>как исполнение им требований ФГОС НОО. А оценка инди</w:t>
      </w:r>
      <w:r w:rsidRPr="00D726C7">
        <w:rPr>
          <w:spacing w:val="2"/>
        </w:rPr>
        <w:t xml:space="preserve">видуальных образовательных достижений ведется «методом </w:t>
      </w:r>
      <w:r w:rsidRPr="00D726C7">
        <w:t>сложения», при котором фиксируется достижение опорного уровня и его превышение. Это позволяет поощрять продви</w:t>
      </w:r>
      <w:r w:rsidRPr="00D726C7">
        <w:rPr>
          <w:spacing w:val="2"/>
        </w:rPr>
        <w:t>жения обучающихся, выстраивать индивидуальные траекто</w:t>
      </w:r>
      <w:r w:rsidRPr="00D726C7">
        <w:t>рии движения с учетом зоны ближайшего развития.</w:t>
      </w:r>
    </w:p>
    <w:p w:rsidR="007E5A89" w:rsidRPr="00D726C7" w:rsidRDefault="007E5A89" w:rsidP="00D726C7">
      <w:pPr>
        <w:jc w:val="both"/>
      </w:pPr>
      <w:r w:rsidRPr="00D726C7">
        <w:t>Поэтому в текущей оценочной деятельности целесообразно соотносить результаты, продемонстрированные учеником, с оценками типа:</w:t>
      </w:r>
    </w:p>
    <w:p w:rsidR="007E5A89" w:rsidRPr="00D726C7" w:rsidRDefault="007E5A89" w:rsidP="00D726C7">
      <w:pPr>
        <w:jc w:val="both"/>
      </w:pPr>
      <w:r w:rsidRPr="00D726C7">
        <w:rPr>
          <w:spacing w:val="2"/>
        </w:rPr>
        <w:t>«зачет/незачет» («удовлетворительно/неудовлетворитель</w:t>
      </w:r>
      <w:r w:rsidRPr="00D726C7">
        <w:t>но»), т.</w:t>
      </w:r>
      <w:r w:rsidRPr="00D726C7">
        <w:t> </w:t>
      </w:r>
      <w:r w:rsidRPr="00D726C7">
        <w:t xml:space="preserve">е. оценкой, свидетельствующей об осознанном освоении опорной </w:t>
      </w:r>
      <w:r w:rsidRPr="00D726C7">
        <w:rPr>
          <w:spacing w:val="-2"/>
        </w:rPr>
        <w:t xml:space="preserve">системы знаний и правильном выполнении учебных действий </w:t>
      </w:r>
      <w:r w:rsidRPr="00D726C7">
        <w:t>в рамках диапазона (круга) заданных задач, построенных на опорном учебном материале;</w:t>
      </w:r>
    </w:p>
    <w:p w:rsidR="007E5A89" w:rsidRPr="00D726C7" w:rsidRDefault="007E5A89" w:rsidP="00D726C7">
      <w:pPr>
        <w:jc w:val="both"/>
      </w:pPr>
      <w:r w:rsidRPr="00D726C7">
        <w:t xml:space="preserve">«хорошо», «отлично» — оценками, свидетельствующими об усвоении опорной системы знаний на уровне осознанного </w:t>
      </w:r>
      <w:r w:rsidRPr="00D726C7">
        <w:rPr>
          <w:spacing w:val="2"/>
        </w:rPr>
        <w:t xml:space="preserve">произвольного овладения учебными действиями, а также о </w:t>
      </w:r>
      <w:r w:rsidRPr="00D726C7">
        <w:t>кругозоре, широте (или избирательности) интересов.</w:t>
      </w:r>
    </w:p>
    <w:p w:rsidR="007E5A89" w:rsidRPr="00D726C7" w:rsidRDefault="007E5A89" w:rsidP="00D726C7">
      <w:pPr>
        <w:jc w:val="both"/>
      </w:pPr>
      <w:r w:rsidRPr="00D726C7">
        <w:t>Это не исключает возможности использования традиционной системы отметок по 5</w:t>
      </w:r>
      <w:r w:rsidRPr="00D726C7">
        <w:noBreakHyphen/>
        <w:t xml:space="preserve">балльной шкале, однако требует </w:t>
      </w:r>
      <w:r w:rsidRPr="00D726C7">
        <w:rPr>
          <w:spacing w:val="2"/>
        </w:rPr>
        <w:t xml:space="preserve">уточнения и переосмысления их наполнения. В частности, </w:t>
      </w:r>
      <w:r w:rsidRPr="00D726C7">
        <w:t xml:space="preserve">достижение опорного уровня в этой системе оценки интерпретируется как безусловный </w:t>
      </w:r>
      <w:r w:rsidRPr="00D726C7">
        <w:lastRenderedPageBreak/>
        <w:t>учебный успех ребенка, как исполнение им требований ФГОС НОО и соотносится с оценкой «удовлетворительно» («зачет»).</w:t>
      </w:r>
    </w:p>
    <w:p w:rsidR="007E5A89" w:rsidRPr="00D726C7" w:rsidRDefault="007E5A89" w:rsidP="00D726C7">
      <w:pPr>
        <w:jc w:val="both"/>
      </w:pPr>
      <w:r w:rsidRPr="00D726C7">
        <w:rPr>
          <w:spacing w:val="2"/>
        </w:rPr>
        <w:t xml:space="preserve">В процессе оценки используются разнообразные методы </w:t>
      </w:r>
      <w:r w:rsidRPr="00D726C7">
        <w:t>и формы, взаимно дополняющие друг друга (стандартизиро</w:t>
      </w:r>
      <w:r w:rsidRPr="00D726C7">
        <w:rPr>
          <w:spacing w:val="2"/>
        </w:rPr>
        <w:t>ванные письменные и устные работы, проекты, практиче</w:t>
      </w:r>
      <w:r w:rsidRPr="00D726C7">
        <w:t>ские работы, творческие работы, самоанализ и самооценка, наблюдения и</w:t>
      </w:r>
      <w:r w:rsidRPr="00D726C7">
        <w:t> </w:t>
      </w:r>
      <w:r w:rsidRPr="00D726C7">
        <w:t>др.).</w:t>
      </w:r>
    </w:p>
    <w:p w:rsidR="007E5A89" w:rsidRPr="00D726C7" w:rsidRDefault="007E5A89" w:rsidP="00D726C7">
      <w:pPr>
        <w:jc w:val="both"/>
        <w:rPr>
          <w:rFonts w:eastAsia="ArialMT"/>
        </w:rPr>
      </w:pPr>
      <w:r w:rsidRPr="00D726C7">
        <w:t>Система оценки учебных достижений в МБОУ «СОШ с.</w:t>
      </w:r>
      <w:r w:rsidR="00472F01" w:rsidRPr="00D726C7">
        <w:rPr>
          <w:spacing w:val="-2"/>
        </w:rPr>
        <w:t xml:space="preserve"> Старые Бурасы</w:t>
      </w:r>
      <w:r w:rsidRPr="00D726C7">
        <w:t xml:space="preserve">» позволяет проследить связи между оценкой процесса усвоения на разных его этапах, поэтому предполагает: предварительный (вводный) контроль, текущий (тематический) контроль, </w:t>
      </w:r>
      <w:r w:rsidRPr="00D726C7">
        <w:rPr>
          <w:rFonts w:eastAsia="ArialMT"/>
        </w:rPr>
        <w:t xml:space="preserve">итоговый контроль (может касаться как отдельного цикла обучения, так и целого предмета или какого-то раздела), комплексную проверку. </w:t>
      </w:r>
    </w:p>
    <w:p w:rsidR="007E5A89" w:rsidRPr="00D726C7" w:rsidRDefault="00934AF9" w:rsidP="00D726C7">
      <w:pPr>
        <w:jc w:val="both"/>
      </w:pPr>
      <w:r>
        <w:t xml:space="preserve">    </w:t>
      </w:r>
      <w:r w:rsidR="007E5A89" w:rsidRPr="00D726C7">
        <w:t xml:space="preserve"> Особенностями системы оценки являются:</w:t>
      </w:r>
    </w:p>
    <w:p w:rsidR="007E5A89" w:rsidRPr="00D726C7" w:rsidRDefault="007E5A89" w:rsidP="00D726C7">
      <w:pPr>
        <w:jc w:val="both"/>
      </w:pPr>
      <w:r w:rsidRPr="00D726C7">
        <w:t>комплексный подход к оценке результатов образования (оценка предметных, метапредметных и личностных результатов общего образования);</w:t>
      </w:r>
    </w:p>
    <w:p w:rsidR="007E5A89" w:rsidRPr="00D726C7" w:rsidRDefault="007E5A89" w:rsidP="00D726C7">
      <w:pPr>
        <w:jc w:val="both"/>
      </w:pPr>
      <w:r w:rsidRPr="00D726C7">
        <w:t>использование планируемых результатов освоения основных образовательных программ в качестве содержательной и критериальной базы оценки;</w:t>
      </w:r>
    </w:p>
    <w:p w:rsidR="007E5A89" w:rsidRPr="00D726C7" w:rsidRDefault="007E5A89" w:rsidP="00D726C7">
      <w:pPr>
        <w:jc w:val="both"/>
      </w:pPr>
      <w:r w:rsidRPr="00D726C7">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7E5A89" w:rsidRPr="00D726C7" w:rsidRDefault="007E5A89" w:rsidP="00D726C7">
      <w:pPr>
        <w:jc w:val="both"/>
      </w:pPr>
      <w:r w:rsidRPr="00D726C7">
        <w:t>оценка динамики образовательных достижений обучающихся;</w:t>
      </w:r>
    </w:p>
    <w:p w:rsidR="007E5A89" w:rsidRPr="00D726C7" w:rsidRDefault="007E5A89" w:rsidP="00D726C7">
      <w:pPr>
        <w:jc w:val="both"/>
      </w:pPr>
      <w:r w:rsidRPr="00D726C7">
        <w:t>сочетание внешней и внутренней оценки как механизма обеспечения качества образования;</w:t>
      </w:r>
    </w:p>
    <w:p w:rsidR="007E5A89" w:rsidRPr="00D726C7" w:rsidRDefault="007E5A89" w:rsidP="00D726C7">
      <w:pPr>
        <w:jc w:val="both"/>
      </w:pPr>
      <w:r w:rsidRPr="00D726C7">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7E5A89" w:rsidRPr="00D726C7" w:rsidRDefault="007E5A89" w:rsidP="00D726C7">
      <w:pPr>
        <w:jc w:val="both"/>
      </w:pPr>
      <w:r w:rsidRPr="00D726C7">
        <w:t>уровневый подход к разработке планируемых результатов, инструментария и представлению их;</w:t>
      </w:r>
    </w:p>
    <w:p w:rsidR="007E5A89" w:rsidRPr="00D726C7" w:rsidRDefault="007E5A89" w:rsidP="00D726C7">
      <w:pPr>
        <w:jc w:val="both"/>
      </w:pPr>
      <w:r w:rsidRPr="00D726C7">
        <w:t>использование накопительной системы оценивания (портфолио), характеризующей динамику индивидуальных образовательных достижений;</w:t>
      </w:r>
    </w:p>
    <w:p w:rsidR="007E5A89" w:rsidRPr="00D726C7" w:rsidRDefault="007E5A89" w:rsidP="00D726C7">
      <w:pPr>
        <w:jc w:val="both"/>
      </w:pPr>
      <w:r w:rsidRPr="00D726C7">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7E5A89" w:rsidRPr="00D726C7" w:rsidRDefault="007E5A89" w:rsidP="00D726C7">
      <w:pPr>
        <w:jc w:val="both"/>
      </w:pPr>
      <w:r w:rsidRPr="00D726C7">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7E5A89" w:rsidRPr="00D726C7" w:rsidRDefault="007E5A89" w:rsidP="00D726C7">
      <w:pPr>
        <w:jc w:val="both"/>
        <w:rPr>
          <w:rFonts w:eastAsia="ArialMT"/>
          <w:b/>
        </w:rPr>
      </w:pPr>
      <w:r w:rsidRPr="00D726C7">
        <w:rPr>
          <w:rFonts w:eastAsia="MS Mincho" w:hAnsi="MS Mincho"/>
          <w:b/>
        </w:rPr>
        <w:t> </w:t>
      </w:r>
      <w:r w:rsidRPr="00D726C7">
        <w:rPr>
          <w:b/>
        </w:rPr>
        <w:t>М</w:t>
      </w:r>
      <w:r w:rsidRPr="00D726C7">
        <w:rPr>
          <w:rFonts w:eastAsia="ArialMT"/>
          <w:b/>
        </w:rPr>
        <w:t>етоды контроля и оценки знаний и учебных достижений обучающихся</w:t>
      </w: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48"/>
        <w:gridCol w:w="2701"/>
        <w:gridCol w:w="4481"/>
      </w:tblGrid>
      <w:tr w:rsidR="007E5A89" w:rsidRPr="00D726C7" w:rsidTr="00AB685E">
        <w:tc>
          <w:tcPr>
            <w:tcW w:w="2448" w:type="dxa"/>
          </w:tcPr>
          <w:p w:rsidR="007E5A89" w:rsidRPr="00D726C7" w:rsidRDefault="007E5A89" w:rsidP="00D726C7">
            <w:pPr>
              <w:jc w:val="both"/>
              <w:rPr>
                <w:rFonts w:eastAsia="ArialMT"/>
              </w:rPr>
            </w:pPr>
            <w:r w:rsidRPr="00D726C7">
              <w:rPr>
                <w:rFonts w:eastAsia="ArialMT"/>
              </w:rPr>
              <w:t>Методы</w:t>
            </w:r>
          </w:p>
        </w:tc>
        <w:tc>
          <w:tcPr>
            <w:tcW w:w="2700" w:type="dxa"/>
          </w:tcPr>
          <w:p w:rsidR="007E5A89" w:rsidRPr="00D726C7" w:rsidRDefault="007E5A89" w:rsidP="00D726C7">
            <w:pPr>
              <w:jc w:val="both"/>
              <w:rPr>
                <w:rFonts w:eastAsia="ArialMT"/>
              </w:rPr>
            </w:pPr>
            <w:r w:rsidRPr="00D726C7">
              <w:rPr>
                <w:rFonts w:eastAsia="ArialMT"/>
              </w:rPr>
              <w:t>Задачи</w:t>
            </w:r>
          </w:p>
        </w:tc>
        <w:tc>
          <w:tcPr>
            <w:tcW w:w="4480" w:type="dxa"/>
          </w:tcPr>
          <w:p w:rsidR="007E5A89" w:rsidRPr="00D726C7" w:rsidRDefault="007E5A89" w:rsidP="00D726C7">
            <w:pPr>
              <w:jc w:val="both"/>
              <w:rPr>
                <w:rFonts w:eastAsia="ArialMT"/>
              </w:rPr>
            </w:pPr>
            <w:r w:rsidRPr="00D726C7">
              <w:rPr>
                <w:rFonts w:eastAsia="ArialMT"/>
              </w:rPr>
              <w:t>Оценка</w:t>
            </w:r>
          </w:p>
        </w:tc>
      </w:tr>
      <w:tr w:rsidR="007E5A89" w:rsidRPr="00D726C7" w:rsidTr="00AB685E">
        <w:tc>
          <w:tcPr>
            <w:tcW w:w="9628" w:type="dxa"/>
            <w:gridSpan w:val="3"/>
          </w:tcPr>
          <w:p w:rsidR="007E5A89" w:rsidRPr="00D726C7" w:rsidRDefault="007E5A89" w:rsidP="00D726C7">
            <w:pPr>
              <w:jc w:val="both"/>
              <w:rPr>
                <w:rFonts w:eastAsia="ArialMT"/>
              </w:rPr>
            </w:pPr>
            <w:r w:rsidRPr="00D726C7">
              <w:rPr>
                <w:rFonts w:eastAsia="ArialMT"/>
              </w:rPr>
              <w:t>Предварительный контроль</w:t>
            </w:r>
          </w:p>
        </w:tc>
      </w:tr>
      <w:tr w:rsidR="007E5A89" w:rsidRPr="00D726C7" w:rsidTr="00AB685E">
        <w:tc>
          <w:tcPr>
            <w:tcW w:w="2448" w:type="dxa"/>
          </w:tcPr>
          <w:p w:rsidR="007E5A89" w:rsidRPr="00D726C7" w:rsidRDefault="007E5A89" w:rsidP="00D726C7">
            <w:pPr>
              <w:jc w:val="both"/>
              <w:rPr>
                <w:rFonts w:eastAsia="ArialMT"/>
              </w:rPr>
            </w:pPr>
            <w:r w:rsidRPr="00D726C7">
              <w:rPr>
                <w:rFonts w:eastAsia="ArialMT"/>
              </w:rPr>
              <w:t>Наблюдение, письменные и графические работы, диктанты, сочинения, решение и составление задач, тестирование</w:t>
            </w:r>
          </w:p>
        </w:tc>
        <w:tc>
          <w:tcPr>
            <w:tcW w:w="2700" w:type="dxa"/>
          </w:tcPr>
          <w:p w:rsidR="007E5A89" w:rsidRPr="00D726C7" w:rsidRDefault="007E5A89" w:rsidP="00D726C7">
            <w:pPr>
              <w:jc w:val="both"/>
              <w:rPr>
                <w:rFonts w:eastAsia="ArialMT"/>
              </w:rPr>
            </w:pPr>
            <w:r w:rsidRPr="00D726C7">
              <w:rPr>
                <w:rFonts w:eastAsia="ArialMT"/>
              </w:rPr>
              <w:t>Установление исходного уровня развития разных аспектов личности учащегося, и прежде всего исходного состояния познавательной деятельности, в первую очередь индивидуального уровня каждого ученика</w:t>
            </w:r>
          </w:p>
        </w:tc>
        <w:tc>
          <w:tcPr>
            <w:tcW w:w="4480" w:type="dxa"/>
          </w:tcPr>
          <w:p w:rsidR="007E5A89" w:rsidRPr="00D726C7" w:rsidRDefault="007E5A89" w:rsidP="00D726C7">
            <w:pPr>
              <w:jc w:val="both"/>
              <w:rPr>
                <w:rFonts w:eastAsia="ArialMT"/>
              </w:rPr>
            </w:pPr>
            <w:r w:rsidRPr="00D726C7">
              <w:rPr>
                <w:rFonts w:eastAsia="ArialMT"/>
              </w:rPr>
              <w:t>Уровневая:</w:t>
            </w:r>
          </w:p>
          <w:p w:rsidR="007E5A89" w:rsidRPr="00D726C7" w:rsidRDefault="007E5A89" w:rsidP="00D726C7">
            <w:pPr>
              <w:jc w:val="both"/>
              <w:rPr>
                <w:rFonts w:eastAsia="ArialMT"/>
              </w:rPr>
            </w:pPr>
            <w:r w:rsidRPr="00D726C7">
              <w:rPr>
                <w:rFonts w:eastAsia="ArialMT"/>
              </w:rPr>
              <w:t>— высокий уровень готовности к учебной деятельности;</w:t>
            </w:r>
          </w:p>
          <w:p w:rsidR="007E5A89" w:rsidRPr="00D726C7" w:rsidRDefault="007E5A89" w:rsidP="00D726C7">
            <w:pPr>
              <w:jc w:val="both"/>
              <w:rPr>
                <w:rFonts w:eastAsia="ArialMT"/>
              </w:rPr>
            </w:pPr>
            <w:r w:rsidRPr="00D726C7">
              <w:rPr>
                <w:rFonts w:eastAsia="ArialMT"/>
              </w:rPr>
              <w:t>— средний уровень готовности к учебной деятельности;</w:t>
            </w:r>
          </w:p>
          <w:p w:rsidR="007E5A89" w:rsidRPr="00D726C7" w:rsidRDefault="007E5A89" w:rsidP="00D726C7">
            <w:pPr>
              <w:jc w:val="both"/>
              <w:rPr>
                <w:rFonts w:eastAsia="ArialMT"/>
              </w:rPr>
            </w:pPr>
            <w:r w:rsidRPr="00D726C7">
              <w:rPr>
                <w:rFonts w:eastAsia="ArialMT"/>
              </w:rPr>
              <w:t>— низкий уровень готовности к учебной деятельности</w:t>
            </w:r>
          </w:p>
        </w:tc>
      </w:tr>
      <w:tr w:rsidR="007E5A89" w:rsidRPr="00D726C7" w:rsidTr="00AB685E">
        <w:tc>
          <w:tcPr>
            <w:tcW w:w="9628" w:type="dxa"/>
            <w:gridSpan w:val="3"/>
          </w:tcPr>
          <w:p w:rsidR="007E5A89" w:rsidRPr="00D726C7" w:rsidRDefault="007E5A89" w:rsidP="00D726C7">
            <w:pPr>
              <w:jc w:val="both"/>
              <w:rPr>
                <w:rFonts w:eastAsia="ArialMT"/>
              </w:rPr>
            </w:pPr>
            <w:r w:rsidRPr="00D726C7">
              <w:rPr>
                <w:rFonts w:eastAsia="ArialMT"/>
              </w:rPr>
              <w:t>Текущий (тематический) контроль</w:t>
            </w:r>
          </w:p>
        </w:tc>
      </w:tr>
      <w:tr w:rsidR="007E5A89" w:rsidRPr="00D726C7" w:rsidTr="00AB685E">
        <w:tc>
          <w:tcPr>
            <w:tcW w:w="2448" w:type="dxa"/>
          </w:tcPr>
          <w:p w:rsidR="007E5A89" w:rsidRPr="00D726C7" w:rsidRDefault="007E5A89" w:rsidP="00D726C7">
            <w:pPr>
              <w:jc w:val="both"/>
              <w:rPr>
                <w:rFonts w:eastAsia="ArialMT"/>
              </w:rPr>
            </w:pPr>
            <w:r w:rsidRPr="00D726C7">
              <w:rPr>
                <w:rFonts w:eastAsia="ArialMT"/>
              </w:rPr>
              <w:t xml:space="preserve">Наблюдение, устный опрос, практические и лабораторные работы, работа в тетрадях на печатной </w:t>
            </w:r>
            <w:r w:rsidRPr="00D726C7">
              <w:rPr>
                <w:rFonts w:eastAsia="ArialMT"/>
              </w:rPr>
              <w:lastRenderedPageBreak/>
              <w:t>основе, дидактические карточки, средства ИКТ, тестирование, портфолио, творческие работы, экзамены, проектные работы</w:t>
            </w:r>
          </w:p>
        </w:tc>
        <w:tc>
          <w:tcPr>
            <w:tcW w:w="2700" w:type="dxa"/>
          </w:tcPr>
          <w:p w:rsidR="007E5A89" w:rsidRPr="00D726C7" w:rsidRDefault="007E5A89" w:rsidP="00D726C7">
            <w:pPr>
              <w:jc w:val="both"/>
              <w:rPr>
                <w:rFonts w:eastAsia="ArialMT"/>
              </w:rPr>
            </w:pPr>
            <w:r w:rsidRPr="00D726C7">
              <w:rPr>
                <w:rFonts w:eastAsia="ArialMT"/>
              </w:rPr>
              <w:lastRenderedPageBreak/>
              <w:t xml:space="preserve">Установление обратной связи; диагностирование хода дидактического процесса, выявление </w:t>
            </w:r>
            <w:r w:rsidRPr="00D726C7">
              <w:rPr>
                <w:rFonts w:eastAsia="ArialMT"/>
              </w:rPr>
              <w:lastRenderedPageBreak/>
              <w:t>динамики последнего, сопоставление реально достигнутых на отдельных этапах результатов с планируемыми; стимулирование учебного труда учащихся; своевременное выявление пробелов в усвоении материала для повышения общей продуктивности учебного труда</w:t>
            </w:r>
          </w:p>
        </w:tc>
        <w:tc>
          <w:tcPr>
            <w:tcW w:w="4480" w:type="dxa"/>
          </w:tcPr>
          <w:p w:rsidR="007E5A89" w:rsidRPr="00D726C7" w:rsidRDefault="007E5A89" w:rsidP="00D726C7">
            <w:pPr>
              <w:jc w:val="both"/>
              <w:rPr>
                <w:rFonts w:eastAsia="ArialMT"/>
              </w:rPr>
            </w:pPr>
            <w:r w:rsidRPr="00D726C7">
              <w:rPr>
                <w:rFonts w:eastAsia="ArialMT"/>
              </w:rPr>
              <w:lastRenderedPageBreak/>
              <w:t xml:space="preserve">Оценка складывается из: 1) индивидуального наблюдения за работой учащегося: внимательность при объяснении материала, активность и творческий подход к работе на уроке, </w:t>
            </w:r>
            <w:r w:rsidRPr="00D726C7">
              <w:rPr>
                <w:rFonts w:eastAsia="ArialMT"/>
              </w:rPr>
              <w:lastRenderedPageBreak/>
              <w:t>отношение к изучению того или иного материала и к учёбе в целом и т. д.; 2) показателей полноты и глубины усвоения материала, умения применять полученные знания в практической деятельности и нестандартных ситуациях. Исключение составляют  ученики 1 классов (с учётом их возрастных особенностей), их показатели оцениваются следующим образом: «умница», «молодец», «нам с тобой надо поработать, и всё получится» с указанием ошибок и способов их исправления</w:t>
            </w:r>
          </w:p>
        </w:tc>
      </w:tr>
      <w:tr w:rsidR="007E5A89" w:rsidRPr="00D726C7" w:rsidTr="00AB685E">
        <w:tc>
          <w:tcPr>
            <w:tcW w:w="9628" w:type="dxa"/>
            <w:gridSpan w:val="3"/>
          </w:tcPr>
          <w:p w:rsidR="007E5A89" w:rsidRPr="00D726C7" w:rsidRDefault="007E5A89" w:rsidP="00D726C7">
            <w:pPr>
              <w:jc w:val="both"/>
              <w:rPr>
                <w:rFonts w:eastAsia="ArialMT"/>
              </w:rPr>
            </w:pPr>
            <w:r w:rsidRPr="00D726C7">
              <w:rPr>
                <w:rFonts w:eastAsia="ArialMT"/>
              </w:rPr>
              <w:lastRenderedPageBreak/>
              <w:t xml:space="preserve">Итоговый контроль </w:t>
            </w:r>
          </w:p>
          <w:p w:rsidR="007E5A89" w:rsidRPr="00D726C7" w:rsidRDefault="007E5A89" w:rsidP="00D726C7">
            <w:pPr>
              <w:jc w:val="both"/>
              <w:rPr>
                <w:rFonts w:eastAsia="ArialMT"/>
              </w:rPr>
            </w:pPr>
            <w:r w:rsidRPr="00D726C7">
              <w:rPr>
                <w:rFonts w:eastAsia="ArialMT"/>
              </w:rPr>
              <w:t>(может касаться как отдельного цикла обучения, так и какого-то раздела или целого предмета)</w:t>
            </w:r>
          </w:p>
        </w:tc>
      </w:tr>
      <w:tr w:rsidR="007E5A89" w:rsidRPr="00D726C7" w:rsidTr="00AB685E">
        <w:tc>
          <w:tcPr>
            <w:tcW w:w="2448" w:type="dxa"/>
          </w:tcPr>
          <w:p w:rsidR="007E5A89" w:rsidRPr="00D726C7" w:rsidRDefault="007E5A89" w:rsidP="00D726C7">
            <w:pPr>
              <w:jc w:val="both"/>
              <w:rPr>
                <w:rFonts w:eastAsia="ArialMT"/>
              </w:rPr>
            </w:pPr>
            <w:r w:rsidRPr="00D726C7">
              <w:rPr>
                <w:rFonts w:eastAsia="ArialMT"/>
              </w:rPr>
              <w:t>Наблюдение, устный опрос, средства ИКТ, тестирование, портфолио, творческие работы, контрольные работы, проектные работы</w:t>
            </w:r>
          </w:p>
        </w:tc>
        <w:tc>
          <w:tcPr>
            <w:tcW w:w="2700" w:type="dxa"/>
          </w:tcPr>
          <w:p w:rsidR="007E5A89" w:rsidRPr="00D726C7" w:rsidRDefault="007E5A89" w:rsidP="00D726C7">
            <w:pPr>
              <w:jc w:val="both"/>
              <w:rPr>
                <w:rFonts w:eastAsia="ArialMT"/>
              </w:rPr>
            </w:pPr>
            <w:r w:rsidRPr="00D726C7">
              <w:rPr>
                <w:rFonts w:eastAsia="ArialMT"/>
              </w:rPr>
              <w:t>Систематизация и обобщение учебного материала</w:t>
            </w:r>
          </w:p>
        </w:tc>
        <w:tc>
          <w:tcPr>
            <w:tcW w:w="4480" w:type="dxa"/>
          </w:tcPr>
          <w:p w:rsidR="007E5A89" w:rsidRPr="00D726C7" w:rsidRDefault="007E5A89" w:rsidP="00D726C7">
            <w:pPr>
              <w:jc w:val="both"/>
              <w:rPr>
                <w:rFonts w:eastAsia="ArialMT"/>
              </w:rPr>
            </w:pPr>
            <w:r w:rsidRPr="00D726C7">
              <w:rPr>
                <w:rFonts w:eastAsia="ArialMT"/>
              </w:rPr>
              <w:t xml:space="preserve">Оценка складывается из: 1) индивидуального наблюдения за работой учащегося: внимательность при объяснении материала, активность и творческий подход к работе на уроке, отношение к изучению того или иного материала и к учёбе в целом и т. д.; </w:t>
            </w:r>
          </w:p>
          <w:p w:rsidR="007E5A89" w:rsidRPr="00D726C7" w:rsidRDefault="007E5A89" w:rsidP="00D726C7">
            <w:pPr>
              <w:jc w:val="both"/>
              <w:rPr>
                <w:rFonts w:eastAsia="ArialMT"/>
              </w:rPr>
            </w:pPr>
            <w:r w:rsidRPr="00D726C7">
              <w:rPr>
                <w:rFonts w:eastAsia="ArialMT"/>
              </w:rPr>
              <w:t>2) показателей полноты и глубины усвоения материала, умения применять полученные знания в практической деятельности и нестандартных ситуациях, которые оцениваются по общепринятой  шкале. Ученики 1 классов (с учётом их возрастных особенностей) получают качественную итоговую оценку. Оценка объявляется родителям.</w:t>
            </w:r>
          </w:p>
        </w:tc>
      </w:tr>
      <w:tr w:rsidR="007E5A89" w:rsidRPr="00D726C7" w:rsidTr="00AB685E">
        <w:tc>
          <w:tcPr>
            <w:tcW w:w="9628" w:type="dxa"/>
            <w:gridSpan w:val="3"/>
          </w:tcPr>
          <w:p w:rsidR="007E5A89" w:rsidRPr="00D726C7" w:rsidRDefault="007E5A89" w:rsidP="00D726C7">
            <w:pPr>
              <w:jc w:val="both"/>
              <w:rPr>
                <w:rFonts w:eastAsia="ArialMT"/>
              </w:rPr>
            </w:pPr>
            <w:r w:rsidRPr="00D726C7">
              <w:rPr>
                <w:rFonts w:eastAsia="ArialMT"/>
              </w:rPr>
              <w:t>Комплексная проверка</w:t>
            </w:r>
          </w:p>
        </w:tc>
      </w:tr>
      <w:tr w:rsidR="007E5A89" w:rsidRPr="00D726C7" w:rsidTr="00AB685E">
        <w:tc>
          <w:tcPr>
            <w:tcW w:w="2448" w:type="dxa"/>
          </w:tcPr>
          <w:p w:rsidR="007E5A89" w:rsidRPr="00D726C7" w:rsidRDefault="007E5A89" w:rsidP="00D726C7">
            <w:pPr>
              <w:jc w:val="both"/>
              <w:rPr>
                <w:rFonts w:eastAsia="ArialMT"/>
              </w:rPr>
            </w:pPr>
            <w:r w:rsidRPr="00D726C7">
              <w:rPr>
                <w:rFonts w:eastAsia="ArialMT"/>
              </w:rPr>
              <w:t>Комплексное тестирование (тест обученности), тесты успешности, аутентичное оценивание (презентация портфолио)</w:t>
            </w:r>
          </w:p>
        </w:tc>
        <w:tc>
          <w:tcPr>
            <w:tcW w:w="2700" w:type="dxa"/>
          </w:tcPr>
          <w:p w:rsidR="007E5A89" w:rsidRPr="00D726C7" w:rsidRDefault="007E5A89" w:rsidP="00D726C7">
            <w:pPr>
              <w:jc w:val="both"/>
              <w:rPr>
                <w:rFonts w:eastAsia="ArialMT"/>
              </w:rPr>
            </w:pPr>
            <w:r w:rsidRPr="00D726C7">
              <w:rPr>
                <w:rFonts w:eastAsia="ArialMT"/>
              </w:rPr>
              <w:t xml:space="preserve">Диагностирование качества реализации межпредметных связей. Оценка личностных достижений и образовательных результатов равнозначна понятиям «подлинная оценка», или «оценивание реальных результатов». Оказание помощи учащимся в развитии их способностей анализировать собственную деятельность, пересматривать её и </w:t>
            </w:r>
            <w:r w:rsidRPr="00D726C7">
              <w:rPr>
                <w:rFonts w:eastAsia="ArialMT"/>
              </w:rPr>
              <w:lastRenderedPageBreak/>
              <w:t>проявлять инициативу в достижении личных результатов</w:t>
            </w:r>
          </w:p>
        </w:tc>
        <w:tc>
          <w:tcPr>
            <w:tcW w:w="4480" w:type="dxa"/>
          </w:tcPr>
          <w:p w:rsidR="007E5A89" w:rsidRPr="00D726C7" w:rsidRDefault="007E5A89" w:rsidP="00D726C7">
            <w:pPr>
              <w:jc w:val="both"/>
              <w:rPr>
                <w:rFonts w:eastAsia="ArialMT"/>
              </w:rPr>
            </w:pPr>
            <w:r w:rsidRPr="00D726C7">
              <w:rPr>
                <w:rFonts w:eastAsia="ArialMT"/>
              </w:rPr>
              <w:lastRenderedPageBreak/>
              <w:t xml:space="preserve"> Оценивается способность обучающихся объяснять явления, процессы, события,</w:t>
            </w:r>
            <w:r w:rsidRPr="00D726C7">
              <w:t xml:space="preserve"> представления о природе, об обществе, о человеке, знаковых и информационных системах; умения учебно-познавательной, исследовательской, практической деятельности, обобщённых способов деятельности с</w:t>
            </w:r>
            <w:r w:rsidRPr="00D726C7">
              <w:rPr>
                <w:rFonts w:eastAsia="ArialMT"/>
              </w:rPr>
              <w:t xml:space="preserve"> опорой на комплекс сведений, почерпнутых из всех изученных предметов. В данном случае оценке подлежат содержание, предмет, процесс и результаты деятельности, но не сам субъект.</w:t>
            </w:r>
          </w:p>
          <w:p w:rsidR="007E5A89" w:rsidRPr="00D726C7" w:rsidRDefault="007E5A89" w:rsidP="00D726C7">
            <w:pPr>
              <w:jc w:val="both"/>
              <w:rPr>
                <w:rFonts w:eastAsia="ArialMT"/>
              </w:rPr>
            </w:pPr>
            <w:r w:rsidRPr="00D726C7">
              <w:rPr>
                <w:rFonts w:eastAsia="ArialMT"/>
              </w:rPr>
              <w:t>Тест успешности (с открытой формой вопросов) оценивается по уровням: высокий, средний, низкий.</w:t>
            </w:r>
          </w:p>
          <w:p w:rsidR="007E5A89" w:rsidRPr="00D726C7" w:rsidRDefault="007E5A89" w:rsidP="00D726C7">
            <w:pPr>
              <w:jc w:val="both"/>
              <w:rPr>
                <w:rFonts w:eastAsia="ArialMT"/>
              </w:rPr>
            </w:pPr>
            <w:r w:rsidRPr="00D726C7">
              <w:rPr>
                <w:rFonts w:eastAsia="ArialMT"/>
              </w:rPr>
              <w:t xml:space="preserve">Портфолио оценивается целиком на </w:t>
            </w:r>
            <w:r w:rsidRPr="00D726C7">
              <w:rPr>
                <w:rFonts w:eastAsia="ArialMT"/>
              </w:rPr>
              <w:lastRenderedPageBreak/>
              <w:t>основании критериев, сформулированных педагогом и учащимися.</w:t>
            </w:r>
          </w:p>
        </w:tc>
      </w:tr>
    </w:tbl>
    <w:p w:rsidR="007E5A89" w:rsidRPr="00D726C7" w:rsidRDefault="007E5A89" w:rsidP="00D726C7">
      <w:pPr>
        <w:jc w:val="both"/>
      </w:pPr>
    </w:p>
    <w:p w:rsidR="007E5A89" w:rsidRPr="00D726C7" w:rsidRDefault="007E5A89" w:rsidP="00D726C7">
      <w:pPr>
        <w:jc w:val="both"/>
      </w:pPr>
      <w:r w:rsidRPr="00D726C7">
        <w:t>Уровень психологической готовности детей к обучению в школе будет изучаться по следующим показателям: мотивация к обучению (интерес к обучению в школе), интеллектуальное развитие (познавательная активность); развитие коммуникативности (культура общения со сверстниками); произвольность поведения; адаптационный язык.</w:t>
      </w:r>
    </w:p>
    <w:p w:rsidR="007E5A89" w:rsidRPr="00D726C7" w:rsidRDefault="007E5A89" w:rsidP="00D726C7">
      <w:pPr>
        <w:jc w:val="both"/>
      </w:pPr>
      <w:r w:rsidRPr="00D726C7">
        <w:t xml:space="preserve">При выборе параметров, характеризующих творческую самореализацию детей, мы исходим из представления о том, что параметры должны отражать в совокупности мотивационный, эмоционально-волевой и деятельностный аспекты творческой деятельности учащихся. </w:t>
      </w:r>
    </w:p>
    <w:p w:rsidR="007E5A89" w:rsidRPr="00D726C7" w:rsidRDefault="007E5A89" w:rsidP="00D726C7">
      <w:pPr>
        <w:jc w:val="both"/>
      </w:pPr>
      <w:r w:rsidRPr="00D726C7">
        <w:t xml:space="preserve">Опираясь на представление о том, что способность к самореализации в познавательной деятельности формируется и проявляется в процессе решения ребёнком самостоятельных познавательно-творческих задач, мы выделили уровни успешности их выполнения в качестве диагностического показателя самореализации детей младшего школьного возраста в процессе творческой познавательной деятельности. Успешность определяется по степени осмысления (понимания) ребёнком творческой идеи (замысла), лежащей в основе познавательной задачи: </w:t>
      </w:r>
    </w:p>
    <w:p w:rsidR="007E5A89" w:rsidRPr="00D726C7" w:rsidRDefault="007E5A89" w:rsidP="00D726C7">
      <w:pPr>
        <w:jc w:val="both"/>
      </w:pPr>
      <w:r w:rsidRPr="00D726C7">
        <w:t xml:space="preserve">— </w:t>
      </w:r>
      <w:r w:rsidRPr="00D726C7">
        <w:rPr>
          <w:i/>
        </w:rPr>
        <w:t>высокий</w:t>
      </w:r>
      <w:r w:rsidRPr="00D726C7">
        <w:t xml:space="preserve"> уровень творческой самореализации присущ тем детям, которые стремятся и могут выделить идею и, используя её как основу решения задачи, оперируют познавательным материалом и его аргументацией в ходе решения (испытывают эмоциональную удовлетворённость от процесса и результата своей деятельности);</w:t>
      </w:r>
    </w:p>
    <w:p w:rsidR="007E5A89" w:rsidRPr="00D726C7" w:rsidRDefault="007E5A89" w:rsidP="00D726C7">
      <w:pPr>
        <w:jc w:val="both"/>
      </w:pPr>
      <w:r w:rsidRPr="00D726C7">
        <w:t xml:space="preserve">— </w:t>
      </w:r>
      <w:r w:rsidRPr="00D726C7">
        <w:rPr>
          <w:i/>
        </w:rPr>
        <w:t>средний</w:t>
      </w:r>
      <w:r w:rsidRPr="00D726C7">
        <w:t xml:space="preserve"> уровень характерен для детей, понимающих взаимосвязи между фактами и познавательной информацией, оперирование которой необходимо для успешного выполнения творческой задачи, но недостаточно самостоятельных в выдвижении идеи, ограниченных в выборе познавательного материала, испытывающих эмоциональный дискомфорт при возникновении трудностей и необходимости их преодоления;</w:t>
      </w:r>
    </w:p>
    <w:p w:rsidR="007E5A89" w:rsidRPr="00D726C7" w:rsidRDefault="007E5A89" w:rsidP="00D726C7">
      <w:pPr>
        <w:jc w:val="both"/>
      </w:pPr>
      <w:r w:rsidRPr="00D726C7">
        <w:t xml:space="preserve">— </w:t>
      </w:r>
      <w:r w:rsidRPr="00D726C7">
        <w:rPr>
          <w:i/>
        </w:rPr>
        <w:t>низкий</w:t>
      </w:r>
      <w:r w:rsidRPr="00D726C7">
        <w:t xml:space="preserve"> уровень творческой самореализации наблюдается у тех детей, которые не склонны проявлять активность и самостоятельность в решении творческих задач, механически воспроизводят случайные факты, испытывают значительные трудности в оперировании ими, не могут установить и объяснить причинно-следственные связи в процессе решения познавательной задачи.</w:t>
      </w:r>
    </w:p>
    <w:p w:rsidR="007E5A89" w:rsidRPr="00D726C7" w:rsidRDefault="007E5A89" w:rsidP="00D726C7">
      <w:pPr>
        <w:jc w:val="both"/>
      </w:pPr>
      <w:r w:rsidRPr="00D726C7">
        <w:t xml:space="preserve">В качестве важного показателя творческой самореализации как личностной и ценностной характеристики будет рассматриваться потребность детей в признании и самоутверждении. </w:t>
      </w:r>
      <w:r w:rsidRPr="00D726C7">
        <w:rPr>
          <w:i/>
        </w:rPr>
        <w:t>Потребность в признании</w:t>
      </w:r>
      <w:r w:rsidRPr="00D726C7">
        <w:t xml:space="preserve"> проявляется в стремлении к взаимопониманию с другими, в уважении и участии, в принятии коллективных решений. </w:t>
      </w:r>
      <w:r w:rsidRPr="00D726C7">
        <w:rPr>
          <w:i/>
        </w:rPr>
        <w:t>Потребность в самоутверждении</w:t>
      </w:r>
      <w:r w:rsidRPr="00D726C7">
        <w:t xml:space="preserve"> — в стремлении к престижу, в желании отличаться от других, привлекать к себе внимание. </w:t>
      </w:r>
    </w:p>
    <w:p w:rsidR="007E5A89" w:rsidRPr="00D726C7" w:rsidRDefault="007E5A89" w:rsidP="00D726C7">
      <w:pPr>
        <w:jc w:val="both"/>
      </w:pPr>
      <w:r w:rsidRPr="00D726C7">
        <w:t xml:space="preserve">Специальное исследование названных потребностей будет осуществляться в рамках творческой деятельности и годового цикла конкурсов, где дети и педагоги будут демонстрировать разнообразные способности. </w:t>
      </w:r>
    </w:p>
    <w:p w:rsidR="007E5A89" w:rsidRPr="00D726C7" w:rsidRDefault="007E5A89" w:rsidP="00D726C7">
      <w:pPr>
        <w:jc w:val="both"/>
      </w:pPr>
      <w:r w:rsidRPr="00D726C7">
        <w:t xml:space="preserve">Итогом освоения образовательной программы начальной школы является достижение как уровня элементарной грамотности (базовый образовательный стандарт), так и повышенного уровня. Достижение уровня элементарной грамотности характеризуется овладением элементарными средствами образовательной деятельности: чтением, письмом, счётом. </w:t>
      </w:r>
    </w:p>
    <w:p w:rsidR="007E5A89" w:rsidRPr="00D726C7" w:rsidRDefault="007E5A89" w:rsidP="00D726C7">
      <w:pPr>
        <w:jc w:val="both"/>
      </w:pPr>
      <w:r w:rsidRPr="00D726C7">
        <w:t>Под овладением подразумевается знание правил и умение применять их в образовательной деятельности. Повышенный уровень определяется способностью обучающихся к самостоятельному использованию освоенных средств и методов познавательной деятельности для решения учебных задач творческого характера.</w:t>
      </w:r>
    </w:p>
    <w:p w:rsidR="007E5A89" w:rsidRPr="00D726C7" w:rsidRDefault="00934AF9" w:rsidP="00D726C7">
      <w:pPr>
        <w:jc w:val="both"/>
        <w:rPr>
          <w:b/>
        </w:rPr>
      </w:pPr>
      <w:r>
        <w:t xml:space="preserve">   </w:t>
      </w:r>
      <w:r w:rsidR="007E5A89" w:rsidRPr="00D726C7">
        <w:rPr>
          <w:b/>
        </w:rPr>
        <w:t>Теоретическое обоснование системы оценки результатов учебной деятельности</w:t>
      </w:r>
    </w:p>
    <w:p w:rsidR="007E5A89" w:rsidRPr="00D726C7" w:rsidRDefault="007E5A89" w:rsidP="00D726C7">
      <w:pPr>
        <w:jc w:val="both"/>
      </w:pPr>
      <w:r w:rsidRPr="00D726C7">
        <w:t xml:space="preserve">В соответствии с ФГОС основным направлением оценки при новом подходе становится оценка результатов деятельности по реализации и освоению основных образовательных программ. Новые стандарты предлагают такое понимание результатов, которое прямо связывает их с направлениями личностного развития, формируемыми на основе учебной самостоятельности школьников (умения учиться). Стандарты устанавливают три группы образовательных результатов (личностные, метапредметные и предметные), выделяя при </w:t>
      </w:r>
      <w:r w:rsidRPr="00D726C7">
        <w:lastRenderedPageBreak/>
        <w:t>этом основные образовательные результаты. Так, к основным результатам начального общего образования стандарт относит:</w:t>
      </w:r>
    </w:p>
    <w:p w:rsidR="007E5A89" w:rsidRPr="00D726C7" w:rsidRDefault="007E5A89" w:rsidP="00D726C7">
      <w:pPr>
        <w:jc w:val="both"/>
      </w:pPr>
      <w:r w:rsidRPr="00D726C7">
        <w:t>• формирование универсальных и предметных способов действий, а также опорной системы знаний, обеспечивающих возможность продолжения образования в основной школе;</w:t>
      </w:r>
    </w:p>
    <w:p w:rsidR="007E5A89" w:rsidRPr="00D726C7" w:rsidRDefault="007E5A89" w:rsidP="00D726C7">
      <w:pPr>
        <w:jc w:val="both"/>
      </w:pPr>
      <w:r w:rsidRPr="00D726C7">
        <w:t>• воспитание основ умения учиться — способности к самоорганизации с целью постановки и решения учебно-познавательных и учебно-практических задач;</w:t>
      </w:r>
    </w:p>
    <w:p w:rsidR="007E5A89" w:rsidRPr="00D726C7" w:rsidRDefault="007E5A89" w:rsidP="00D726C7">
      <w:pPr>
        <w:jc w:val="both"/>
      </w:pPr>
      <w:r w:rsidRPr="00D726C7">
        <w:t xml:space="preserve">• индивидуальный прогресс в основных сферах развития личности — мотивационно-смысловой, познавательной, эмоциональной, волевой и саморегуляции. </w:t>
      </w:r>
    </w:p>
    <w:p w:rsidR="007E5A89" w:rsidRPr="00D726C7" w:rsidRDefault="007E5A89" w:rsidP="00D726C7">
      <w:pPr>
        <w:jc w:val="both"/>
      </w:pPr>
      <w:r w:rsidRPr="00D726C7">
        <w:t xml:space="preserve">Оценка достижения требований стандарта может быть сведена к оценке достижения планируемых результатов. Основной задачей и критерием оценки выступает уже не освоение «обязательного минимума содержания образования», а овладение системой учебных действий с изучаемым материалом. </w:t>
      </w:r>
    </w:p>
    <w:p w:rsidR="007E5A89" w:rsidRPr="00D726C7" w:rsidRDefault="007E5A89" w:rsidP="00D726C7">
      <w:pPr>
        <w:jc w:val="both"/>
      </w:pPr>
      <w:r w:rsidRPr="00D726C7">
        <w:t>К результатам, которые подлежат оценке в ходе индивидуальной итоговой аттестации выпускников по освоению содержания отдельных учебных предметов, относится способность к решению учебно-познавательных и учебно-практических задач на основе:</w:t>
      </w:r>
    </w:p>
    <w:p w:rsidR="007E5A89" w:rsidRPr="00D726C7" w:rsidRDefault="007E5A89" w:rsidP="00D726C7">
      <w:pPr>
        <w:jc w:val="both"/>
      </w:pPr>
      <w:r w:rsidRPr="00D726C7">
        <w:t>— системы научных знаний и представлений о природе, обществе, человеке, знаковых и информационных системах;</w:t>
      </w:r>
    </w:p>
    <w:p w:rsidR="007E5A89" w:rsidRPr="00D726C7" w:rsidRDefault="007E5A89" w:rsidP="00D726C7">
      <w:pPr>
        <w:jc w:val="both"/>
      </w:pPr>
      <w:r w:rsidRPr="00D726C7">
        <w:t>— умений учебно-познавательной, исследовательской, практической деятельности, обобщённых способов деятельности;</w:t>
      </w:r>
    </w:p>
    <w:p w:rsidR="007E5A89" w:rsidRPr="00D726C7" w:rsidRDefault="007E5A89" w:rsidP="00D726C7">
      <w:pPr>
        <w:jc w:val="both"/>
      </w:pPr>
      <w:r w:rsidRPr="00D726C7">
        <w:t>— коммуникативных и информационных умений.</w:t>
      </w:r>
    </w:p>
    <w:p w:rsidR="007E5A89" w:rsidRPr="00D726C7" w:rsidRDefault="007E5A89" w:rsidP="00D726C7">
      <w:pPr>
        <w:jc w:val="both"/>
      </w:pPr>
      <w:r w:rsidRPr="00D726C7">
        <w:t>Система оценки должна с необходимостью включать в себя как внешнюю, так и внутреннюю оценку, построенные на одной и той же содержательной и критериальной основе. Оценка как средство обеспечения качества образования предполагает вовлечённость в оценочную деятельность не только педагогов, но и самих учащихся. В этом смысле можно говорить о такой особенности предлагаемой системы оценки, как её естественная встроенность в образовательные отношения. Ещё одна особенность предлагаемой системы оценки — уровневый подход к представлению планируемых результатов и инструментарию для оценки их достижения.</w:t>
      </w:r>
    </w:p>
    <w:p w:rsidR="007E5A89" w:rsidRPr="00D726C7" w:rsidRDefault="007E5A89" w:rsidP="00D726C7">
      <w:pPr>
        <w:jc w:val="both"/>
      </w:pPr>
      <w:r w:rsidRPr="00D726C7">
        <w:t xml:space="preserve">Основным </w:t>
      </w:r>
      <w:r w:rsidRPr="00D726C7">
        <w:rPr>
          <w:u w:val="single"/>
        </w:rPr>
        <w:t>объектом</w:t>
      </w:r>
      <w:r w:rsidRPr="00D726C7">
        <w:t xml:space="preserve"> оценки личностных результатов служит сформированность универсальных действий, включаемых в три следующих основных блока: самоопределение, смыслоообразование, нравственно-этическая ориентация. </w:t>
      </w:r>
    </w:p>
    <w:p w:rsidR="007E5A89" w:rsidRPr="00D726C7" w:rsidRDefault="007E5A89" w:rsidP="00D726C7">
      <w:pPr>
        <w:jc w:val="both"/>
      </w:pPr>
      <w:r w:rsidRPr="00D726C7">
        <w:t xml:space="preserve">Основное </w:t>
      </w:r>
      <w:r w:rsidRPr="00D726C7">
        <w:rPr>
          <w:u w:val="single"/>
        </w:rPr>
        <w:t>содержание</w:t>
      </w:r>
      <w:r w:rsidRPr="00D726C7">
        <w:t xml:space="preserve"> оценки в начальной школе строится на основе сформированности внутренней позиции школьника, основ гражданской идентичности, самооценки (включая осознание своих возможностей в учении), мотивации учебной деятельности (включая социальные, учебно-познавательные и внешние мотивы), знания моральных норм и сформированности морально-этических суждений. </w:t>
      </w:r>
    </w:p>
    <w:p w:rsidR="007E5A89" w:rsidRPr="00D726C7" w:rsidRDefault="007E5A89" w:rsidP="00D726C7">
      <w:pPr>
        <w:jc w:val="both"/>
      </w:pPr>
      <w:r w:rsidRPr="00D726C7">
        <w:rPr>
          <w:i/>
        </w:rPr>
        <w:t>Важнейшими принципами контроля обученности</w:t>
      </w:r>
      <w:r w:rsidRPr="00D726C7">
        <w:t xml:space="preserve">(успеваемости) учащихся как одного из главных компонентов качества образования являются объективность, систематичность, наглядность, открытость. </w:t>
      </w:r>
    </w:p>
    <w:p w:rsidR="007E5A89" w:rsidRPr="006D4708" w:rsidRDefault="006D4708" w:rsidP="006D4708">
      <w:pPr>
        <w:jc w:val="center"/>
        <w:rPr>
          <w:b/>
        </w:rPr>
      </w:pPr>
      <w:bookmarkStart w:id="74" w:name="_Toc288394072"/>
      <w:bookmarkStart w:id="75" w:name="_Toc288410539"/>
      <w:bookmarkStart w:id="76" w:name="_Toc288410668"/>
      <w:bookmarkStart w:id="77" w:name="_Toc288410733"/>
      <w:bookmarkStart w:id="78" w:name="_Toc294246084"/>
      <w:bookmarkStart w:id="79" w:name="_Toc443332375"/>
      <w:r>
        <w:rPr>
          <w:b/>
        </w:rPr>
        <w:t>1.3.2.</w:t>
      </w:r>
      <w:r w:rsidR="007E5A89" w:rsidRPr="006D4708">
        <w:rPr>
          <w:b/>
        </w:rPr>
        <w:t>Особенности оценки личностных, метапредметных и предметных результатов</w:t>
      </w:r>
      <w:bookmarkEnd w:id="74"/>
      <w:bookmarkEnd w:id="75"/>
      <w:bookmarkEnd w:id="76"/>
      <w:bookmarkEnd w:id="77"/>
      <w:bookmarkEnd w:id="78"/>
      <w:bookmarkEnd w:id="79"/>
    </w:p>
    <w:p w:rsidR="007E5A89" w:rsidRPr="00D726C7" w:rsidRDefault="007E5A89" w:rsidP="00D726C7">
      <w:pPr>
        <w:jc w:val="both"/>
        <w:rPr>
          <w:spacing w:val="2"/>
        </w:rPr>
      </w:pPr>
      <w:r w:rsidRPr="00D726C7">
        <w:t xml:space="preserve">Оценка личностных результатов представляет собой оценку достижения обучающимися планируемых результатов в их </w:t>
      </w:r>
      <w:r w:rsidRPr="00D726C7">
        <w:rPr>
          <w:spacing w:val="2"/>
        </w:rPr>
        <w:t>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w:t>
      </w:r>
      <w:r w:rsidRPr="00D726C7">
        <w:t>чального общего образования.</w:t>
      </w:r>
    </w:p>
    <w:p w:rsidR="007E5A89" w:rsidRPr="00D726C7" w:rsidRDefault="007E5A89" w:rsidP="00D726C7">
      <w:pPr>
        <w:jc w:val="both"/>
        <w:rPr>
          <w:spacing w:val="-4"/>
        </w:rPr>
      </w:pPr>
      <w:r w:rsidRPr="00D726C7">
        <w:rPr>
          <w:spacing w:val="-4"/>
        </w:rP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семьей и школой.</w:t>
      </w:r>
    </w:p>
    <w:p w:rsidR="007E5A89" w:rsidRPr="00D726C7" w:rsidRDefault="007E5A89" w:rsidP="00D726C7">
      <w:pPr>
        <w:jc w:val="both"/>
      </w:pPr>
      <w:r w:rsidRPr="00D726C7">
        <w:t>Основным объектом оценки личностных результатов слу</w:t>
      </w:r>
      <w:r w:rsidRPr="00D726C7">
        <w:rPr>
          <w:spacing w:val="4"/>
        </w:rPr>
        <w:t xml:space="preserve">жит сформированность универсальных учебных действий, </w:t>
      </w:r>
      <w:r w:rsidRPr="00D726C7">
        <w:t>включаемых в следующие три основных блока:</w:t>
      </w:r>
    </w:p>
    <w:p w:rsidR="007E5A89" w:rsidRPr="00D726C7" w:rsidRDefault="007E5A89" w:rsidP="00D726C7">
      <w:pPr>
        <w:jc w:val="both"/>
      </w:pPr>
      <w:r w:rsidRPr="00D726C7">
        <w:rPr>
          <w:iCs/>
        </w:rPr>
        <w:t>самоопределение</w:t>
      </w:r>
      <w:r w:rsidRPr="00D726C7">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7E5A89" w:rsidRPr="00D726C7" w:rsidRDefault="007E5A89" w:rsidP="00D726C7">
      <w:pPr>
        <w:jc w:val="both"/>
      </w:pPr>
      <w:r w:rsidRPr="00D726C7">
        <w:rPr>
          <w:iCs/>
        </w:rPr>
        <w:lastRenderedPageBreak/>
        <w:t>смыслообразование</w:t>
      </w:r>
      <w:r w:rsidRPr="00D726C7">
        <w:t> — поиск и установление личностного смысла (т.</w:t>
      </w:r>
      <w:r w:rsidRPr="00D726C7">
        <w:t> </w:t>
      </w:r>
      <w:r w:rsidRPr="00D726C7">
        <w:t>е. «значения для себя») учения обучающимися на основе устойчивой системы учебно</w:t>
      </w:r>
      <w:r w:rsidRPr="00D726C7">
        <w:noBreakHyphen/>
        <w:t>познавательных и социальных мотивов, понимания границ того, «что я знаю», и того, «что я не знаю», и стремления к преодолению этого разрыва;</w:t>
      </w:r>
    </w:p>
    <w:p w:rsidR="007E5A89" w:rsidRPr="00D726C7" w:rsidRDefault="007E5A89" w:rsidP="00D726C7">
      <w:pPr>
        <w:jc w:val="both"/>
      </w:pPr>
      <w:r w:rsidRPr="00D726C7">
        <w:rPr>
          <w:iCs/>
        </w:rPr>
        <w:t>морально</w:t>
      </w:r>
      <w:r w:rsidRPr="00D726C7">
        <w:rPr>
          <w:iCs/>
        </w:rPr>
        <w:noBreakHyphen/>
        <w:t>этическая ориентация</w:t>
      </w:r>
      <w:r w:rsidRPr="00D726C7">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учету позиций, мотивов и интересов участников моральной дилеммы при ее разрешении; развитие этических чувств — стыда, вины, совести как регуляторов морального поведения.</w:t>
      </w:r>
    </w:p>
    <w:p w:rsidR="007E5A89" w:rsidRPr="00D726C7" w:rsidRDefault="007E5A89" w:rsidP="00D726C7">
      <w:pPr>
        <w:jc w:val="both"/>
      </w:pPr>
      <w:r w:rsidRPr="00D726C7">
        <w:t xml:space="preserve">Основное содержание оценки личностных результатов </w:t>
      </w:r>
      <w:r w:rsidRPr="00D726C7">
        <w:rPr>
          <w:spacing w:val="2"/>
        </w:rPr>
        <w:t xml:space="preserve">при получении  начального общего образования строится вокруг </w:t>
      </w:r>
      <w:r w:rsidRPr="00D726C7">
        <w:t>оценки:</w:t>
      </w:r>
    </w:p>
    <w:p w:rsidR="007E5A89" w:rsidRPr="00D726C7" w:rsidRDefault="007E5A89" w:rsidP="00D726C7">
      <w:pPr>
        <w:jc w:val="both"/>
      </w:pPr>
      <w:r w:rsidRPr="00D726C7">
        <w:t>-сформированности внутренней позиции обучающегося, которая находит отражение в эмоционально</w:t>
      </w:r>
      <w:r w:rsidRPr="00D726C7">
        <w:noBreakHyphen/>
        <w:t>положительном отношении обучающегося к образовательной организации, ориентации на содержательные моменты образовательной деятельности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7E5A89" w:rsidRPr="00D726C7" w:rsidRDefault="007E5A89" w:rsidP="00D726C7">
      <w:pPr>
        <w:jc w:val="both"/>
      </w:pPr>
      <w:r w:rsidRPr="00D726C7">
        <w:rPr>
          <w:spacing w:val="4"/>
        </w:rPr>
        <w:t xml:space="preserve">- сформированности основ гражданской идентичности, </w:t>
      </w:r>
      <w:r w:rsidRPr="00D726C7">
        <w:t>включая чувство гордости за свою Родину, знание знаменательных для Отечества исторических событий; любовь к Саратовскому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7E5A89" w:rsidRPr="00D726C7" w:rsidRDefault="007E5A89" w:rsidP="00D726C7">
      <w:pPr>
        <w:jc w:val="both"/>
      </w:pPr>
      <w:r w:rsidRPr="00D726C7">
        <w:t>-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7E5A89" w:rsidRPr="00D726C7" w:rsidRDefault="007E5A89" w:rsidP="00D726C7">
      <w:pPr>
        <w:jc w:val="both"/>
      </w:pPr>
      <w:r w:rsidRPr="00D726C7">
        <w:rPr>
          <w:spacing w:val="-4"/>
        </w:rPr>
        <w:t>- сформированности мотивации учебной деятельности, вклю</w:t>
      </w:r>
      <w:r w:rsidRPr="00D726C7">
        <w:t>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7E5A89" w:rsidRPr="00D726C7" w:rsidRDefault="007E5A89" w:rsidP="00D726C7">
      <w:pPr>
        <w:jc w:val="both"/>
      </w:pPr>
      <w:r w:rsidRPr="00D726C7">
        <w:t>-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7E5A89" w:rsidRPr="00D726C7" w:rsidRDefault="007E5A89" w:rsidP="00D726C7">
      <w:pPr>
        <w:jc w:val="both"/>
      </w:pPr>
      <w:r w:rsidRPr="00D726C7">
        <w:t xml:space="preserve">В планируемых результатах, описывающих эту группу, отсутствует блок </w:t>
      </w:r>
      <w:r w:rsidRPr="00D726C7">
        <w:rPr>
          <w:b/>
        </w:rPr>
        <w:t>«Выпускник научится».</w:t>
      </w:r>
      <w:r w:rsidRPr="00D726C7">
        <w:t xml:space="preserve"> Это означает, что </w:t>
      </w:r>
      <w:r w:rsidRPr="00D726C7">
        <w:rPr>
          <w:b/>
          <w:bCs/>
          <w:iCs/>
        </w:rPr>
        <w:t xml:space="preserve">личностные результаты выпускников при получении начального общего образования </w:t>
      </w:r>
      <w:r w:rsidRPr="00D726C7">
        <w:t xml:space="preserve">в полном соответствии с требованиями ФГОС НОО </w:t>
      </w:r>
      <w:r w:rsidRPr="00D726C7">
        <w:rPr>
          <w:b/>
          <w:bCs/>
          <w:iCs/>
        </w:rPr>
        <w:t>не подлежат итоговой оценке</w:t>
      </w:r>
      <w:r w:rsidRPr="00D726C7">
        <w:t>.</w:t>
      </w:r>
    </w:p>
    <w:p w:rsidR="007E5A89" w:rsidRPr="00D726C7" w:rsidRDefault="007E5A89" w:rsidP="00D726C7">
      <w:pPr>
        <w:jc w:val="both"/>
      </w:pPr>
      <w:r w:rsidRPr="00D726C7">
        <w:t xml:space="preserve">Формирование и достижение указанных выше личностных </w:t>
      </w:r>
      <w:r w:rsidRPr="00D726C7">
        <w:rPr>
          <w:spacing w:val="2"/>
        </w:rPr>
        <w:t xml:space="preserve">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w:t>
      </w:r>
      <w:r w:rsidRPr="00D726C7">
        <w:t>ходе внешних неперсонифицированных мониторинговых ис</w:t>
      </w:r>
      <w:r w:rsidRPr="00D726C7">
        <w:rPr>
          <w:spacing w:val="2"/>
        </w:rPr>
        <w:t xml:space="preserve">следований, результаты которых являются основанием для принятия управленческих решений при проектировании и </w:t>
      </w:r>
      <w:r w:rsidRPr="00D726C7">
        <w:t>реализации региональных программ развития, программ под</w:t>
      </w:r>
      <w:r w:rsidRPr="00D726C7">
        <w:rPr>
          <w:spacing w:val="2"/>
        </w:rPr>
        <w:t xml:space="preserve">держки образовательной деятельности, иных программ. К их осуществлению могут быть привлечены специалисты, не </w:t>
      </w:r>
      <w:r w:rsidRPr="00D726C7">
        <w:t>работающие в МБОУ «СОШ с.</w:t>
      </w:r>
      <w:r w:rsidR="00472F01" w:rsidRPr="00D726C7">
        <w:rPr>
          <w:spacing w:val="-2"/>
        </w:rPr>
        <w:t xml:space="preserve"> Старые Бурасы</w:t>
      </w:r>
      <w:r w:rsidRPr="00D726C7">
        <w:t>»,  но обла</w:t>
      </w:r>
      <w:r w:rsidRPr="00D726C7">
        <w:rPr>
          <w:spacing w:val="2"/>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D726C7">
        <w:t>личностного развития обучающегося, а эффективность вос</w:t>
      </w:r>
      <w:r w:rsidRPr="00D726C7">
        <w:rPr>
          <w:spacing w:val="2"/>
        </w:rPr>
        <w:t xml:space="preserve">питательно­образовательной деятельности образовательной организации, </w:t>
      </w:r>
      <w:r w:rsidRPr="00D726C7">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7E5A89" w:rsidRPr="00D726C7" w:rsidRDefault="007E5A89" w:rsidP="00D726C7">
      <w:pPr>
        <w:jc w:val="both"/>
      </w:pPr>
      <w:r w:rsidRPr="00D726C7">
        <w:rPr>
          <w:spacing w:val="2"/>
        </w:rPr>
        <w:t xml:space="preserve">В ходе текущей оценки возможна ограниченная оценка сформированности отдельных личностных результатов, </w:t>
      </w:r>
      <w:r w:rsidRPr="00D726C7">
        <w:t xml:space="preserve">полностью отвечающая этическим принципам охраны и защиты интересов ребенка и конфиденциальности, </w:t>
      </w:r>
      <w:r w:rsidRPr="00D726C7">
        <w:rPr>
          <w:b/>
          <w:bCs/>
        </w:rPr>
        <w:t xml:space="preserve">в форме, </w:t>
      </w:r>
      <w:r w:rsidRPr="00D726C7">
        <w:rPr>
          <w:b/>
          <w:bCs/>
          <w:spacing w:val="2"/>
        </w:rPr>
        <w:t xml:space="preserve">не представляющей угрозы личности, </w:t>
      </w:r>
      <w:r w:rsidRPr="00D726C7">
        <w:rPr>
          <w:b/>
          <w:bCs/>
          <w:spacing w:val="2"/>
        </w:rPr>
        <w:lastRenderedPageBreak/>
        <w:t>психологической безопасности и эмоциональному статусу обучающегося</w:t>
      </w:r>
      <w:r w:rsidRPr="00D726C7">
        <w:rPr>
          <w:spacing w:val="2"/>
        </w:rPr>
        <w:t xml:space="preserve">. Такая оценка направлена на решение задачи оптимизации </w:t>
      </w:r>
      <w:r w:rsidRPr="00D726C7">
        <w:t>личностного развития обучающихся и включает три основных компонента:</w:t>
      </w:r>
    </w:p>
    <w:p w:rsidR="007E5A89" w:rsidRPr="00D726C7" w:rsidRDefault="007E5A89" w:rsidP="00D726C7">
      <w:pPr>
        <w:jc w:val="both"/>
      </w:pPr>
      <w:r w:rsidRPr="00D726C7">
        <w:t>- характеристику достижений и положительных качеств обучающегося;</w:t>
      </w:r>
    </w:p>
    <w:p w:rsidR="007E5A89" w:rsidRPr="00D726C7" w:rsidRDefault="007E5A89" w:rsidP="00D726C7">
      <w:pPr>
        <w:jc w:val="both"/>
      </w:pPr>
      <w:r w:rsidRPr="00D726C7">
        <w:rPr>
          <w:spacing w:val="2"/>
        </w:rPr>
        <w:t>- определение приоритетных задач и направлений лич</w:t>
      </w:r>
      <w:r w:rsidRPr="00D726C7">
        <w:t>ностного развития с учетом как достижений, так и психологических проблем развития ребенка;</w:t>
      </w:r>
    </w:p>
    <w:p w:rsidR="007E5A89" w:rsidRPr="00D726C7" w:rsidRDefault="007E5A89" w:rsidP="00D726C7">
      <w:pPr>
        <w:jc w:val="both"/>
      </w:pPr>
      <w:r w:rsidRPr="00D726C7">
        <w:rPr>
          <w:spacing w:val="-4"/>
        </w:rPr>
        <w:t>- систему психолого­педагогических рекомендаций, призван</w:t>
      </w:r>
      <w:r w:rsidRPr="00D726C7">
        <w:t>ных обеспечить успешную реализацию задач начального общего образования.</w:t>
      </w:r>
    </w:p>
    <w:p w:rsidR="007E5A89" w:rsidRPr="00D726C7" w:rsidRDefault="007E5A89" w:rsidP="00D726C7">
      <w:pPr>
        <w:jc w:val="both"/>
        <w:rPr>
          <w:b/>
          <w:bCs/>
        </w:rPr>
      </w:pPr>
      <w:r w:rsidRPr="00D726C7">
        <w:rPr>
          <w:spacing w:val="-2"/>
        </w:rPr>
        <w:t xml:space="preserve">Другой формой оценки личностных результатов может быть </w:t>
      </w:r>
      <w:r w:rsidRPr="00D726C7">
        <w:t>оценка индивидуального прогресса личностного развития об</w:t>
      </w:r>
      <w:r w:rsidRPr="00D726C7">
        <w:rPr>
          <w:spacing w:val="-2"/>
        </w:rPr>
        <w:t xml:space="preserve">учающихся, которым необходима специальная поддержка. Эта </w:t>
      </w:r>
      <w:r w:rsidRPr="00D726C7">
        <w:t>задача может быть решена в процессе систематического наблюдения за ходом психического развития ребенка на основе представлений о нормативном содержании и возрастной периодизации развития — в форме возрастно­психологиче</w:t>
      </w:r>
      <w:r w:rsidRPr="00D726C7">
        <w:rPr>
          <w:spacing w:val="2"/>
        </w:rPr>
        <w:t xml:space="preserve">ского консультирования. Такая оценка осуществляется по запросу родителей (законных представителей) обучающихся </w:t>
      </w:r>
      <w:r w:rsidRPr="00D726C7">
        <w:t>или педагогов (или администрации образовательной организации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7E5A89" w:rsidRPr="00D726C7" w:rsidRDefault="007E5A89" w:rsidP="00D726C7">
      <w:pPr>
        <w:jc w:val="both"/>
      </w:pPr>
      <w:r w:rsidRPr="00D726C7">
        <w:rPr>
          <w:b/>
          <w:bCs/>
        </w:rPr>
        <w:t>Оценка метапредметных результатов</w:t>
      </w:r>
      <w:r w:rsidRPr="00D726C7">
        <w:t xml:space="preserve"> представляет собой </w:t>
      </w:r>
      <w:r w:rsidRPr="00D726C7">
        <w:rPr>
          <w:spacing w:val="-2"/>
        </w:rPr>
        <w:t>оценку достижения планируемых результатов освоения основ</w:t>
      </w:r>
      <w:r w:rsidRPr="00D726C7">
        <w:t>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w:t>
      </w:r>
      <w:r w:rsidRPr="00D726C7">
        <w:rPr>
          <w:spacing w:val="2"/>
        </w:rPr>
        <w:t xml:space="preserve"> начального общего образования, а также планируемых </w:t>
      </w:r>
      <w:r w:rsidRPr="00D726C7">
        <w:t>результатов, представленных во всех разделах подпрограммы «Чтение. Работа с текстом».</w:t>
      </w:r>
    </w:p>
    <w:p w:rsidR="007E5A89" w:rsidRPr="00D726C7" w:rsidRDefault="007E5A89" w:rsidP="00D726C7">
      <w:pPr>
        <w:jc w:val="both"/>
      </w:pPr>
      <w:r w:rsidRPr="00D726C7">
        <w:rPr>
          <w:spacing w:val="2"/>
        </w:rPr>
        <w:t xml:space="preserve">Достижение метапредметных результатов обеспечивается </w:t>
      </w:r>
      <w:r w:rsidRPr="00D726C7">
        <w:t>за счет основных компонентов образовательной деятельности — учебных предметов.</w:t>
      </w:r>
    </w:p>
    <w:p w:rsidR="007E5A89" w:rsidRPr="00D726C7" w:rsidRDefault="007E5A89" w:rsidP="00D726C7">
      <w:pPr>
        <w:jc w:val="both"/>
      </w:pPr>
      <w:r w:rsidRPr="00D726C7">
        <w:rPr>
          <w:bCs/>
          <w:iCs/>
        </w:rPr>
        <w:t>Основным объектом оценки метапредметных резуль</w:t>
      </w:r>
      <w:r w:rsidRPr="00D726C7">
        <w:rPr>
          <w:bCs/>
          <w:iCs/>
          <w:spacing w:val="2"/>
        </w:rPr>
        <w:t>татов</w:t>
      </w:r>
      <w:r w:rsidRPr="00D726C7">
        <w:rPr>
          <w:spacing w:val="2"/>
        </w:rPr>
        <w:t xml:space="preserve"> служит сформированность у обучающегося регуля</w:t>
      </w:r>
      <w:r w:rsidRPr="00D726C7">
        <w:t xml:space="preserve">тивных, коммуникативных и познавательных универсальных </w:t>
      </w:r>
      <w:r w:rsidRPr="00D726C7">
        <w:rPr>
          <w:spacing w:val="2"/>
        </w:rPr>
        <w:t>действий, т.</w:t>
      </w:r>
      <w:r w:rsidRPr="00D726C7">
        <w:rPr>
          <w:spacing w:val="2"/>
        </w:rPr>
        <w:t> </w:t>
      </w:r>
      <w:r w:rsidRPr="00D726C7">
        <w:rPr>
          <w:spacing w:val="2"/>
        </w:rPr>
        <w:t xml:space="preserve">е. таких умственных действий обучающихся, </w:t>
      </w:r>
      <w:r w:rsidRPr="00D726C7">
        <w:t>которые направлены на анализ и управление своей познавательной деятельностью. К ним относятся:</w:t>
      </w:r>
    </w:p>
    <w:p w:rsidR="007E5A89" w:rsidRPr="00D726C7" w:rsidRDefault="007E5A89" w:rsidP="00D726C7">
      <w:pPr>
        <w:jc w:val="both"/>
      </w:pPr>
      <w:r w:rsidRPr="00D726C7">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
    <w:p w:rsidR="007E5A89" w:rsidRPr="00D726C7" w:rsidRDefault="007E5A89" w:rsidP="00D726C7">
      <w:pPr>
        <w:jc w:val="both"/>
      </w:pPr>
      <w:r w:rsidRPr="00D726C7">
        <w:rPr>
          <w:spacing w:val="2"/>
        </w:rPr>
        <w:t xml:space="preserve">- умение осуществлять информационный поиск, сбор и </w:t>
      </w:r>
      <w:r w:rsidRPr="00D726C7">
        <w:t>выделение существенной информации из различных информационных источников;</w:t>
      </w:r>
    </w:p>
    <w:p w:rsidR="007E5A89" w:rsidRPr="00D726C7" w:rsidRDefault="007E5A89" w:rsidP="00D726C7">
      <w:pPr>
        <w:jc w:val="both"/>
      </w:pPr>
      <w:r w:rsidRPr="00D726C7">
        <w:t xml:space="preserve">- умение использовать знаково­символические средства для </w:t>
      </w:r>
      <w:r w:rsidRPr="00D726C7">
        <w:rPr>
          <w:spacing w:val="2"/>
        </w:rPr>
        <w:t xml:space="preserve">создания моделей изучаемых объектов и процессов, схем </w:t>
      </w:r>
      <w:r w:rsidRPr="00D726C7">
        <w:t>решения учебно­познавательных и практических задач;</w:t>
      </w:r>
    </w:p>
    <w:p w:rsidR="007E5A89" w:rsidRPr="00D726C7" w:rsidRDefault="007E5A89" w:rsidP="00D726C7">
      <w:pPr>
        <w:jc w:val="both"/>
      </w:pPr>
      <w:r w:rsidRPr="00D726C7">
        <w:t xml:space="preserve">- способность к осуществлению логических операций сравнения, анализа, обобщения, классификации по родовидовым </w:t>
      </w:r>
      <w:r w:rsidRPr="00D726C7">
        <w:rPr>
          <w:spacing w:val="2"/>
        </w:rPr>
        <w:t>признакам, к установлению аналогий, отнесения к извест</w:t>
      </w:r>
      <w:r w:rsidRPr="00D726C7">
        <w:t>ным понятиям;</w:t>
      </w:r>
    </w:p>
    <w:p w:rsidR="007E5A89" w:rsidRPr="00D726C7" w:rsidRDefault="007E5A89" w:rsidP="00D726C7">
      <w:pPr>
        <w:jc w:val="both"/>
      </w:pPr>
      <w:r w:rsidRPr="00D726C7">
        <w:rPr>
          <w:spacing w:val="2"/>
        </w:rPr>
        <w:t xml:space="preserve">- умение сотрудничать с педагогом и сверстниками при </w:t>
      </w:r>
      <w:r w:rsidRPr="00D726C7">
        <w:t>решении учебных проблем, принимать на себя ответственность за результаты своих действий.</w:t>
      </w:r>
    </w:p>
    <w:p w:rsidR="007E5A89" w:rsidRPr="00D726C7" w:rsidRDefault="007E5A89" w:rsidP="00D726C7">
      <w:pPr>
        <w:jc w:val="both"/>
      </w:pPr>
      <w:r w:rsidRPr="00D726C7">
        <w:rPr>
          <w:b/>
          <w:bCs/>
          <w:iCs/>
        </w:rPr>
        <w:t>Основное содержание оценки метапредметных результатов</w:t>
      </w:r>
      <w:r w:rsidRPr="00D726C7">
        <w:t xml:space="preserve"> на уровне начального общего образования строится вокруг умения учиться, т.</w:t>
      </w:r>
      <w:r w:rsidRPr="00D726C7">
        <w:t> </w:t>
      </w:r>
      <w:r w:rsidRPr="00D726C7">
        <w:t xml:space="preserve">е. той совокупности способов действий, которая, собственно, и обеспечивает способность </w:t>
      </w:r>
      <w:r w:rsidRPr="00D726C7">
        <w:rPr>
          <w:spacing w:val="2"/>
        </w:rPr>
        <w:t xml:space="preserve">обучающихся к самостоятельному усвоению новых знаний </w:t>
      </w:r>
      <w:r w:rsidRPr="00D726C7">
        <w:t>и умений, включая организацию этой деятельности.</w:t>
      </w:r>
    </w:p>
    <w:p w:rsidR="007E5A89" w:rsidRPr="00D726C7" w:rsidRDefault="007E5A89" w:rsidP="00D726C7">
      <w:pPr>
        <w:jc w:val="both"/>
      </w:pPr>
      <w:r w:rsidRPr="00D726C7">
        <w:t>Уровень сформированности универсальных учебных дей</w:t>
      </w:r>
      <w:r w:rsidRPr="00D726C7">
        <w:rPr>
          <w:spacing w:val="2"/>
        </w:rPr>
        <w:t>ствий, представляющих содержание и объект оценки мета</w:t>
      </w:r>
      <w:r w:rsidRPr="00D726C7">
        <w:t>предметных результатов, может быть качественно оценен и измерен в следующих основных формах.</w:t>
      </w:r>
    </w:p>
    <w:p w:rsidR="007E5A89" w:rsidRPr="00D726C7" w:rsidRDefault="007E5A89" w:rsidP="00D726C7">
      <w:pPr>
        <w:jc w:val="both"/>
      </w:pPr>
      <w:r w:rsidRPr="00D726C7">
        <w:lastRenderedPageBreak/>
        <w:t>Во­первых, достижение метапредметных результатов может выступать как результат выполнения специально сконструи</w:t>
      </w:r>
      <w:r w:rsidRPr="00D726C7">
        <w:rPr>
          <w:spacing w:val="2"/>
        </w:rPr>
        <w:t xml:space="preserve">рованных диагностических задач, направленных на оценку </w:t>
      </w:r>
      <w:r w:rsidRPr="00D726C7">
        <w:t>уровня сформированности конкретного вида универсальных учебных действий.</w:t>
      </w:r>
    </w:p>
    <w:p w:rsidR="007E5A89" w:rsidRPr="00D726C7" w:rsidRDefault="007E5A89" w:rsidP="00D726C7">
      <w:pPr>
        <w:jc w:val="both"/>
      </w:pPr>
      <w:r w:rsidRPr="00D726C7">
        <w:rPr>
          <w:spacing w:val="-2"/>
        </w:rPr>
        <w:t>Во­вторых, достижение метапредметных результатов мо</w:t>
      </w:r>
      <w:r w:rsidRPr="00D726C7">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7E5A89" w:rsidRPr="00D726C7" w:rsidRDefault="007E5A89" w:rsidP="00D726C7">
      <w:pPr>
        <w:jc w:val="both"/>
      </w:pPr>
      <w:r w:rsidRPr="00D726C7">
        <w:rPr>
          <w:spacing w:val="2"/>
        </w:rPr>
        <w:t xml:space="preserve">Этот подход широко использован для итоговой оценки </w:t>
      </w:r>
      <w:r w:rsidRPr="00D726C7">
        <w:t>планируемых результатов по отдельным предметам. В зави</w:t>
      </w:r>
      <w:r w:rsidRPr="00D726C7">
        <w:rPr>
          <w:spacing w:val="2"/>
        </w:rPr>
        <w:t xml:space="preserve">симости от успешности выполнения проверочных заданий </w:t>
      </w:r>
      <w:r w:rsidRPr="00D726C7">
        <w:t>по математике, русскому языку, чтению, окружающему миру, технологии и другим предметам и с учетом характера ошибок, допущенных ребенком,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7E5A89" w:rsidRPr="00D726C7" w:rsidRDefault="007E5A89" w:rsidP="00D726C7">
      <w:pPr>
        <w:jc w:val="both"/>
      </w:pPr>
      <w:r w:rsidRPr="00D726C7">
        <w:rPr>
          <w:spacing w:val="2"/>
        </w:rPr>
        <w:t xml:space="preserve">Достижение метапредметных результатов может </w:t>
      </w:r>
      <w:r w:rsidRPr="00D726C7">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7E5A89" w:rsidRPr="00D726C7" w:rsidRDefault="007E5A89" w:rsidP="00D726C7">
      <w:pPr>
        <w:jc w:val="both"/>
      </w:pPr>
      <w:r w:rsidRPr="00D726C7">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D726C7">
        <w:rPr>
          <w:spacing w:val="2"/>
        </w:rPr>
        <w:t xml:space="preserve">ной деятельности обучающегося место операции, выступая </w:t>
      </w:r>
      <w:r w:rsidRPr="00D726C7">
        <w:t>средством, а не целью активности ребенка.</w:t>
      </w:r>
    </w:p>
    <w:p w:rsidR="007E5A89" w:rsidRPr="00D726C7" w:rsidRDefault="007E5A89" w:rsidP="00D726C7">
      <w:pPr>
        <w:jc w:val="both"/>
      </w:pPr>
      <w:r w:rsidRPr="00D726C7">
        <w:rPr>
          <w:bCs/>
          <w:iCs/>
        </w:rPr>
        <w:t>Оценка метапредметных результатов может проводиться в ходе различных процедур</w:t>
      </w:r>
      <w:r w:rsidRPr="00D726C7">
        <w:t xml:space="preserve">. Например, в итоговых проверочных работах по предметам или в </w:t>
      </w:r>
      <w:r w:rsidRPr="00D726C7">
        <w:rPr>
          <w:spacing w:val="2"/>
        </w:rPr>
        <w:t>комплексных работах на межпредметной основе целесоо</w:t>
      </w:r>
      <w:r w:rsidRPr="00D726C7">
        <w:t>б</w:t>
      </w:r>
      <w:r w:rsidRPr="00D726C7">
        <w:rPr>
          <w:spacing w:val="2"/>
        </w:rPr>
        <w:t xml:space="preserve">разно осуществлять оценку (прямую или опосредованную) сформированности большинства познавательных учебных </w:t>
      </w:r>
      <w:r w:rsidRPr="00D726C7">
        <w:t>действий и навыков работы с информацией, а также опосредованную оценку сформированности ряда коммуникативных и регулятивных действий.</w:t>
      </w:r>
    </w:p>
    <w:p w:rsidR="007E5A89" w:rsidRPr="00D726C7" w:rsidRDefault="007E5A89" w:rsidP="00D726C7">
      <w:pPr>
        <w:jc w:val="both"/>
      </w:pPr>
      <w:r w:rsidRPr="00D726C7">
        <w:rPr>
          <w:spacing w:val="2"/>
        </w:rPr>
        <w:t xml:space="preserve">В ходе текущей, тематической, промежуточной оценки </w:t>
      </w:r>
      <w:r w:rsidRPr="00D726C7">
        <w:t xml:space="preserve">может быть оценено достижение таких коммуникативных и регулятивных действий, которые трудно или нецелесообразно </w:t>
      </w:r>
      <w:r w:rsidRPr="00D726C7">
        <w:rPr>
          <w:spacing w:val="2"/>
        </w:rPr>
        <w:t>проверить в ходе стандартизированной итоговой провероч</w:t>
      </w:r>
      <w:r w:rsidRPr="00D726C7">
        <w:t xml:space="preserve">ной работы. В ходе текущей оценки целесообразно отслеживать уровень сформированности такого </w:t>
      </w:r>
      <w:r w:rsidRPr="00D726C7">
        <w:rPr>
          <w:spacing w:val="-2"/>
        </w:rPr>
        <w:t>умения, как взаимодействие с партнером: ориентация на парт</w:t>
      </w:r>
      <w:r w:rsidRPr="00D726C7">
        <w:rPr>
          <w:spacing w:val="2"/>
        </w:rPr>
        <w:t xml:space="preserve">нера, умение слушать и слышать собеседника; стремление </w:t>
      </w:r>
      <w:r w:rsidRPr="00D726C7">
        <w:t>учитывать и координировать различные мнения и позиции в отношении объекта, действия, события и</w:t>
      </w:r>
      <w:r w:rsidRPr="00D726C7">
        <w:t> </w:t>
      </w:r>
      <w:r w:rsidRPr="00D726C7">
        <w:t>др.</w:t>
      </w:r>
    </w:p>
    <w:p w:rsidR="007E5A89" w:rsidRPr="00D726C7" w:rsidRDefault="007E5A89" w:rsidP="00D726C7">
      <w:pPr>
        <w:jc w:val="both"/>
        <w:rPr>
          <w:b/>
          <w:bCs/>
        </w:rPr>
      </w:pPr>
      <w:r w:rsidRPr="00D726C7">
        <w:rPr>
          <w:spacing w:val="2"/>
        </w:rPr>
        <w:t>Оценка уровня сформированности ряда универсальных учебных действий, овладение которыми имеет определяю</w:t>
      </w:r>
      <w:r w:rsidRPr="00D726C7">
        <w:t>щее значение для оценки эффективности всей системы начального образования (например, обеспечиваемые системой начального образования уровень включенности детей в учеб</w:t>
      </w:r>
      <w:r w:rsidRPr="00D726C7">
        <w:rPr>
          <w:spacing w:val="2"/>
        </w:rPr>
        <w:t xml:space="preserve">ную деятельность, уровень их учебной самостоятельности, </w:t>
      </w:r>
      <w:r w:rsidRPr="00D726C7">
        <w:t>уровень сотрудничества и ряд других), проводится в форме неперсонифицированных процедур.</w:t>
      </w:r>
    </w:p>
    <w:p w:rsidR="007E5A89" w:rsidRPr="00D726C7" w:rsidRDefault="007E5A89" w:rsidP="00D726C7">
      <w:pPr>
        <w:jc w:val="both"/>
      </w:pPr>
      <w:r w:rsidRPr="00D726C7">
        <w:rPr>
          <w:b/>
          <w:bCs/>
          <w:spacing w:val="-4"/>
        </w:rPr>
        <w:t>Оценка предметных результатов</w:t>
      </w:r>
      <w:r w:rsidRPr="00D726C7">
        <w:rPr>
          <w:spacing w:val="-4"/>
        </w:rPr>
        <w:t xml:space="preserve"> представляет собой оцен</w:t>
      </w:r>
      <w:r w:rsidRPr="00D726C7">
        <w:t>ку достижения обучающимся планируемых результатов по отдельным предметам.</w:t>
      </w:r>
    </w:p>
    <w:p w:rsidR="007E5A89" w:rsidRPr="00D726C7" w:rsidRDefault="007E5A89" w:rsidP="00D726C7">
      <w:pPr>
        <w:jc w:val="both"/>
        <w:rPr>
          <w:spacing w:val="-2"/>
        </w:rPr>
      </w:pPr>
      <w:r w:rsidRPr="00D726C7">
        <w:rPr>
          <w:spacing w:val="-2"/>
        </w:rPr>
        <w:t>Достижение этих результатов обеспечивается за счет основных компонентов образовательной деятельности — учебных предметов, представленных в обязательной части учебного плана.</w:t>
      </w:r>
    </w:p>
    <w:p w:rsidR="007E5A89" w:rsidRPr="00D726C7" w:rsidRDefault="007E5A89" w:rsidP="00D726C7">
      <w:pPr>
        <w:jc w:val="both"/>
        <w:rPr>
          <w:b/>
          <w:bCs/>
          <w:iCs/>
        </w:rPr>
      </w:pPr>
      <w:r w:rsidRPr="00D726C7">
        <w:t xml:space="preserve">Предметные результаты содержат в себе, во­первых, </w:t>
      </w:r>
      <w:r w:rsidRPr="00D726C7">
        <w:rPr>
          <w:iCs/>
        </w:rPr>
        <w:t>систему основополагающих элементов научного знания</w:t>
      </w:r>
      <w:r w:rsidRPr="00D726C7">
        <w:t xml:space="preserve">, которая выражается через учебный материал различных курсов (далее — </w:t>
      </w:r>
      <w:r w:rsidRPr="00D726C7">
        <w:rPr>
          <w:iCs/>
        </w:rPr>
        <w:t xml:space="preserve">систему предметных </w:t>
      </w:r>
      <w:r w:rsidRPr="00D726C7">
        <w:rPr>
          <w:iCs/>
          <w:spacing w:val="2"/>
        </w:rPr>
        <w:t>знаний</w:t>
      </w:r>
      <w:r w:rsidRPr="00D726C7">
        <w:rPr>
          <w:spacing w:val="2"/>
        </w:rPr>
        <w:t xml:space="preserve">), и, во­вторых, </w:t>
      </w:r>
      <w:r w:rsidRPr="00D726C7">
        <w:rPr>
          <w:iCs/>
          <w:spacing w:val="2"/>
        </w:rPr>
        <w:t xml:space="preserve">систему формируемых действий с </w:t>
      </w:r>
      <w:r w:rsidRPr="00D726C7">
        <w:rPr>
          <w:iCs/>
        </w:rPr>
        <w:t>учебным материалом</w:t>
      </w:r>
      <w:r w:rsidRPr="00D726C7">
        <w:t xml:space="preserve"> (далее — </w:t>
      </w:r>
      <w:r w:rsidRPr="00D726C7">
        <w:rPr>
          <w:iCs/>
        </w:rPr>
        <w:t>систему предметных действий</w:t>
      </w:r>
      <w:r w:rsidRPr="00D726C7">
        <w:t>), которые направлены на применение знаний, их преобразование и получение нового знания.</w:t>
      </w:r>
    </w:p>
    <w:p w:rsidR="007E5A89" w:rsidRPr="00D726C7" w:rsidRDefault="007E5A89" w:rsidP="00D726C7">
      <w:pPr>
        <w:jc w:val="both"/>
      </w:pPr>
      <w:r w:rsidRPr="00D726C7">
        <w:rPr>
          <w:b/>
          <w:bCs/>
          <w:iCs/>
        </w:rPr>
        <w:t>Система предметных знаний</w:t>
      </w:r>
      <w:r w:rsidRPr="00D726C7">
        <w:t xml:space="preserve"> — важнейшая составляющая предметных результатов. В ней можно выделить </w:t>
      </w:r>
      <w:r w:rsidRPr="00D726C7">
        <w:rPr>
          <w:iCs/>
        </w:rPr>
        <w:t>опорные знания</w:t>
      </w:r>
      <w:r w:rsidRPr="00D726C7">
        <w:t xml:space="preserve"> (знания, усвоение которых принципиально необходимо для текущего и последующего успешного обучения) </w:t>
      </w:r>
      <w:r w:rsidRPr="00D726C7">
        <w:rPr>
          <w:spacing w:val="2"/>
        </w:rPr>
        <w:t xml:space="preserve">и знания, дополняющие, расширяющие или </w:t>
      </w:r>
      <w:r w:rsidRPr="00D726C7">
        <w:rPr>
          <w:spacing w:val="2"/>
        </w:rPr>
        <w:lastRenderedPageBreak/>
        <w:t xml:space="preserve">углубляющие </w:t>
      </w:r>
      <w:r w:rsidRPr="00D726C7">
        <w:t>опорную систему знаний, а также служащие пропедевтикой для последующего изучения курсов.</w:t>
      </w:r>
    </w:p>
    <w:p w:rsidR="007E5A89" w:rsidRPr="00D726C7" w:rsidRDefault="007E5A89" w:rsidP="00D726C7">
      <w:pPr>
        <w:jc w:val="both"/>
      </w:pPr>
      <w:r w:rsidRPr="00D726C7">
        <w:t>К опорным знаниям относятся прежде всего основопола</w:t>
      </w:r>
      <w:r w:rsidRPr="00D726C7">
        <w:rPr>
          <w:spacing w:val="2"/>
        </w:rPr>
        <w:t xml:space="preserve">гающие элементы научного знания (как общенаучные, так </w:t>
      </w:r>
      <w:r w:rsidRPr="00D726C7">
        <w:t>и относящиеся к отдельным отраслям знания и культуры), лежащие в основе современной научной картины мира: клю</w:t>
      </w:r>
      <w:r w:rsidRPr="00D726C7">
        <w:rPr>
          <w:spacing w:val="2"/>
        </w:rPr>
        <w:t xml:space="preserve">чевые теории, идеи, понятия, факты, методы. На уровне </w:t>
      </w:r>
      <w:r w:rsidRPr="00D726C7">
        <w:t xml:space="preserve">начального общего образования к опорной системе знаний </w:t>
      </w:r>
      <w:r w:rsidRPr="00D726C7">
        <w:rPr>
          <w:spacing w:val="2"/>
        </w:rPr>
        <w:t>отнесен понятийный апп</w:t>
      </w:r>
      <w:r w:rsidRPr="00D726C7">
        <w:t xml:space="preserve">арат учебных предметов, освоение </w:t>
      </w:r>
      <w:r w:rsidRPr="00D726C7">
        <w:rPr>
          <w:spacing w:val="-2"/>
        </w:rPr>
        <w:t>которого позволяет учителю и обучающимся эффективно про</w:t>
      </w:r>
      <w:r w:rsidRPr="00D726C7">
        <w:t>двигаться в изучении предмета.</w:t>
      </w:r>
    </w:p>
    <w:p w:rsidR="007E5A89" w:rsidRPr="00D726C7" w:rsidRDefault="007E5A89" w:rsidP="00D726C7">
      <w:pPr>
        <w:jc w:val="both"/>
      </w:pPr>
      <w:r w:rsidRPr="00D726C7">
        <w:rPr>
          <w:spacing w:val="2"/>
        </w:rPr>
        <w:t>Опорная система знаний определяется с учетом их зна</w:t>
      </w:r>
      <w:r w:rsidRPr="00D726C7">
        <w:t xml:space="preserve">чимости для решения основных задач образования на данном уровне образования, опорного характера изучаемого материала для </w:t>
      </w:r>
      <w:r w:rsidRPr="00D726C7">
        <w:rPr>
          <w:spacing w:val="2"/>
        </w:rPr>
        <w:t xml:space="preserve">последующего обучения, а также с учетом принципа реалистичности, потенциальной возможности их достижения </w:t>
      </w:r>
      <w:r w:rsidRPr="00D726C7">
        <w:t xml:space="preserve">большинством обучающихся. В эту группу </w:t>
      </w:r>
      <w:r w:rsidRPr="00D726C7">
        <w:rPr>
          <w:spacing w:val="2"/>
        </w:rPr>
        <w:t>включается система таких знаний, умений, учебных дей</w:t>
      </w:r>
      <w:r w:rsidRPr="00D726C7">
        <w:t xml:space="preserve">ствий, которые, во­первых, принципиально необходимы для успешного обучения и, во­вторых, при наличии специальной </w:t>
      </w:r>
      <w:r w:rsidRPr="00D726C7">
        <w:rPr>
          <w:spacing w:val="2"/>
        </w:rPr>
        <w:t xml:space="preserve">целенаправленной работы учителя в принципе могут быть </w:t>
      </w:r>
      <w:r w:rsidRPr="00D726C7">
        <w:t>достигнуты подавляющим большинством детей.</w:t>
      </w:r>
    </w:p>
    <w:p w:rsidR="007E5A89" w:rsidRPr="00D726C7" w:rsidRDefault="007E5A89" w:rsidP="00D726C7">
      <w:pPr>
        <w:jc w:val="both"/>
      </w:pPr>
      <w:r w:rsidRPr="00D726C7">
        <w:t xml:space="preserve">При получении начального общего образования особое значение для продолжения образования имеет усвоение учащимися </w:t>
      </w:r>
      <w:r w:rsidRPr="00D726C7">
        <w:rPr>
          <w:iCs/>
        </w:rPr>
        <w:t>опорной системы знаний по русскому языку и математике</w:t>
      </w:r>
      <w:r w:rsidRPr="00D726C7">
        <w:t>.</w:t>
      </w:r>
    </w:p>
    <w:p w:rsidR="007E5A89" w:rsidRPr="00D726C7" w:rsidRDefault="007E5A89" w:rsidP="00D726C7">
      <w:pPr>
        <w:jc w:val="both"/>
        <w:rPr>
          <w:b/>
          <w:bCs/>
          <w:iCs/>
        </w:rPr>
      </w:pPr>
      <w:r w:rsidRPr="00D726C7">
        <w:rPr>
          <w:spacing w:val="2"/>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D726C7">
        <w:t xml:space="preserve">учебных ситуациях, а способность использовать эти знания при решении учебно­познавательных и учебно­практических </w:t>
      </w:r>
      <w:r w:rsidRPr="00D726C7">
        <w:rPr>
          <w:spacing w:val="2"/>
        </w:rPr>
        <w:t xml:space="preserve">задач. Иными словами, объектом оценки предметных результатов являются действия, выполняемые обучающимися, </w:t>
      </w:r>
      <w:r w:rsidRPr="00D726C7">
        <w:t>с предметным содержанием.</w:t>
      </w:r>
    </w:p>
    <w:p w:rsidR="007E5A89" w:rsidRPr="00D726C7" w:rsidRDefault="007E5A89" w:rsidP="00D726C7">
      <w:pPr>
        <w:jc w:val="both"/>
      </w:pPr>
      <w:r w:rsidRPr="00D726C7">
        <w:rPr>
          <w:b/>
          <w:bCs/>
          <w:iCs/>
        </w:rPr>
        <w:t>Действия с предметным содержанием (или предметные действия)</w:t>
      </w:r>
      <w:r w:rsidRPr="00D726C7">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D726C7">
        <w:rPr>
          <w:spacing w:val="2"/>
        </w:rPr>
        <w:t xml:space="preserve">связей (в том числе причинно­следственных) и аналогий; </w:t>
      </w:r>
      <w:r w:rsidRPr="00D726C7">
        <w:t>поиск, преобразование, представление и интерпретация информации, рассуждения и</w:t>
      </w:r>
      <w:r w:rsidRPr="00D726C7">
        <w:t> </w:t>
      </w:r>
      <w:r w:rsidRPr="00D726C7">
        <w:t>т.</w:t>
      </w:r>
      <w:r w:rsidRPr="00D726C7">
        <w:t> </w:t>
      </w:r>
      <w:r w:rsidRPr="00D726C7">
        <w:t xml:space="preserve">д. Однако 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D726C7">
        <w:rPr>
          <w:spacing w:val="2"/>
        </w:rPr>
        <w:t>музыкальными и художественными произведениями и</w:t>
      </w:r>
      <w:r w:rsidRPr="00D726C7">
        <w:rPr>
          <w:spacing w:val="2"/>
        </w:rPr>
        <w:t> </w:t>
      </w:r>
      <w:r w:rsidRPr="00D726C7">
        <w:rPr>
          <w:spacing w:val="2"/>
        </w:rPr>
        <w:t>т.</w:t>
      </w:r>
      <w:r w:rsidRPr="00D726C7">
        <w:rPr>
          <w:spacing w:val="2"/>
        </w:rPr>
        <w:t> </w:t>
      </w:r>
      <w:r w:rsidRPr="00D726C7">
        <w:rPr>
          <w:spacing w:val="2"/>
        </w:rPr>
        <w:t xml:space="preserve">п. </w:t>
      </w:r>
      <w:r w:rsidRPr="00D726C7">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7E5A89" w:rsidRPr="00D726C7" w:rsidRDefault="007E5A89" w:rsidP="00D726C7">
      <w:pPr>
        <w:jc w:val="both"/>
      </w:pPr>
      <w:r w:rsidRPr="00D726C7">
        <w:rPr>
          <w:spacing w:val="2"/>
        </w:rPr>
        <w:t xml:space="preserve">Совокупность же всех учебных предметов обеспечивает </w:t>
      </w:r>
      <w:r w:rsidRPr="00D726C7">
        <w:rPr>
          <w:spacing w:val="-2"/>
        </w:rPr>
        <w:t>возможность формирования всех универсальных учебных дей</w:t>
      </w:r>
      <w:r w:rsidRPr="00D726C7">
        <w:t>ствий при условии, что образовательная деятельность ориентирована на достижение планируемых результатов.</w:t>
      </w:r>
    </w:p>
    <w:p w:rsidR="007E5A89" w:rsidRPr="00D726C7" w:rsidRDefault="007E5A89" w:rsidP="00D726C7">
      <w:pPr>
        <w:jc w:val="both"/>
      </w:pPr>
      <w:r w:rsidRPr="00D726C7">
        <w:t xml:space="preserve">К предметным действиям следует отнести также действия, </w:t>
      </w:r>
      <w:r w:rsidRPr="00D726C7">
        <w:rPr>
          <w:spacing w:val="-2"/>
        </w:rPr>
        <w:t>которые присущи главным образом только конкретному пред</w:t>
      </w:r>
      <w:r w:rsidRPr="00D726C7">
        <w:rPr>
          <w:spacing w:val="2"/>
        </w:rPr>
        <w:t xml:space="preserve">мету и овладение которыми необходимо для полноценного личностного развития или дальнейшего изучения предмета </w:t>
      </w:r>
      <w:r w:rsidRPr="00D726C7">
        <w:t>(в частности, способы двигательной деятельности, осваиваемые в курсе физической культуры, или способы обработки материалов, приемы лепки, рисования, способы музыкальной исполнительской деятельности и</w:t>
      </w:r>
      <w:r w:rsidRPr="00D726C7">
        <w:t> </w:t>
      </w:r>
      <w:r w:rsidRPr="00D726C7">
        <w:t>др.).</w:t>
      </w:r>
    </w:p>
    <w:p w:rsidR="007E5A89" w:rsidRPr="00D726C7" w:rsidRDefault="007E5A89" w:rsidP="00D726C7">
      <w:pPr>
        <w:jc w:val="both"/>
      </w:pPr>
      <w:r w:rsidRPr="00D726C7">
        <w:rPr>
          <w:spacing w:val="2"/>
        </w:rPr>
        <w:t xml:space="preserve">Формирование одних и тех же действий на материале </w:t>
      </w:r>
      <w:r w:rsidRPr="00D726C7">
        <w:t xml:space="preserve">разных предметов способствует сначала правильному их выполнению в рамках заданного предметом диапазона (круга) </w:t>
      </w:r>
      <w:r w:rsidRPr="00D726C7">
        <w:rPr>
          <w:spacing w:val="2"/>
        </w:rPr>
        <w:t xml:space="preserve">задач, а затем и </w:t>
      </w:r>
      <w:r w:rsidRPr="00D726C7">
        <w:rPr>
          <w:iCs/>
          <w:spacing w:val="2"/>
        </w:rPr>
        <w:t>осознанному и произвольному их выполнению</w:t>
      </w:r>
      <w:r w:rsidRPr="00D726C7">
        <w:rPr>
          <w:spacing w:val="2"/>
        </w:rPr>
        <w:t>, переносу на новые классы объектов. Это проявля</w:t>
      </w:r>
      <w:r w:rsidRPr="00D726C7">
        <w:t xml:space="preserve">ется в способности обучающихся решать разнообразные по </w:t>
      </w:r>
      <w:r w:rsidRPr="00D726C7">
        <w:rPr>
          <w:spacing w:val="2"/>
        </w:rPr>
        <w:t xml:space="preserve">содержанию и сложности классы учебно­познавательных и </w:t>
      </w:r>
      <w:r w:rsidRPr="00D726C7">
        <w:t>учебно­практических задач.</w:t>
      </w:r>
    </w:p>
    <w:p w:rsidR="007E5A89" w:rsidRPr="00D726C7" w:rsidRDefault="007E5A89" w:rsidP="00D726C7">
      <w:pPr>
        <w:jc w:val="both"/>
        <w:rPr>
          <w:spacing w:val="-2"/>
        </w:rPr>
      </w:pPr>
      <w:r w:rsidRPr="00D726C7">
        <w:rPr>
          <w:spacing w:val="-2"/>
        </w:rPr>
        <w:t xml:space="preserve">Поэтому </w:t>
      </w:r>
      <w:r w:rsidRPr="00D726C7">
        <w:rPr>
          <w:b/>
          <w:bCs/>
          <w:spacing w:val="-2"/>
        </w:rPr>
        <w:t>объектом оценки предметных результатов</w:t>
      </w:r>
      <w:r w:rsidRPr="00D726C7">
        <w:rPr>
          <w:spacing w:val="-2"/>
        </w:rPr>
        <w:t xml:space="preserve"> служит в полном соответствии с требованиями ФГОС НОО способность обучающихся решать учебно­познавательные и </w:t>
      </w:r>
      <w:r w:rsidRPr="00D726C7">
        <w:rPr>
          <w:spacing w:val="-2"/>
        </w:rPr>
        <w:lastRenderedPageBreak/>
        <w:t>учебно­практические задачи с использованием средств, релевантных содержанию учебных предметов, в том числе на основе метапредметных действий.</w:t>
      </w:r>
    </w:p>
    <w:p w:rsidR="007E5A89" w:rsidRPr="00D726C7" w:rsidRDefault="007E5A89" w:rsidP="00D726C7">
      <w:pPr>
        <w:jc w:val="both"/>
      </w:pPr>
      <w:r w:rsidRPr="00D726C7">
        <w:t xml:space="preserve">Оценка достижения этих предметных результатов ведется </w:t>
      </w:r>
      <w:r w:rsidRPr="00D726C7">
        <w:rPr>
          <w:spacing w:val="2"/>
        </w:rPr>
        <w:t xml:space="preserve">как в ходе текущего и промежуточного оценивания, так и </w:t>
      </w:r>
      <w:r w:rsidRPr="00D726C7">
        <w:t>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7E5A89" w:rsidRPr="00D726C7" w:rsidRDefault="007E5A89" w:rsidP="00D726C7">
      <w:pPr>
        <w:jc w:val="both"/>
        <w:rPr>
          <w:rStyle w:val="Zag11"/>
          <w:rFonts w:eastAsia="@Arial Unicode MS"/>
          <w:b/>
        </w:rPr>
      </w:pPr>
      <w:r w:rsidRPr="00D726C7">
        <w:rPr>
          <w:rStyle w:val="Zag11"/>
          <w:rFonts w:eastAsia="@Arial Unicode MS"/>
        </w:rPr>
        <w:t>Способы оценочной деятельности</w:t>
      </w:r>
    </w:p>
    <w:p w:rsidR="007E5A89" w:rsidRPr="00D726C7" w:rsidRDefault="007E5A89" w:rsidP="00D726C7">
      <w:pPr>
        <w:jc w:val="both"/>
        <w:rPr>
          <w:rStyle w:val="Zag11"/>
          <w:rFonts w:eastAsia="@Arial Unicode MS"/>
        </w:rPr>
      </w:pPr>
      <w:r w:rsidRPr="00D726C7">
        <w:rPr>
          <w:rStyle w:val="Zag11"/>
          <w:rFonts w:eastAsia="@Arial Unicode MS"/>
        </w:rPr>
        <w:t xml:space="preserve">1 класс. Безотметочное оценивание. </w:t>
      </w:r>
    </w:p>
    <w:p w:rsidR="007E5A89" w:rsidRPr="00D726C7" w:rsidRDefault="007E5A89" w:rsidP="00D726C7">
      <w:pPr>
        <w:jc w:val="both"/>
        <w:rPr>
          <w:rStyle w:val="Zag11"/>
          <w:rFonts w:eastAsia="@Arial Unicode MS"/>
          <w:color w:val="auto"/>
        </w:rPr>
      </w:pPr>
      <w:r w:rsidRPr="00D726C7">
        <w:rPr>
          <w:rStyle w:val="Zag11"/>
          <w:rFonts w:eastAsia="@Arial Unicode MS"/>
          <w:color w:val="auto"/>
        </w:rPr>
        <w:t>1. На каждом уроке за правильно выполненную работу обучающиеся могут получать жетоны разной формы, которые помещают в «конверт успехов».</w:t>
      </w:r>
    </w:p>
    <w:p w:rsidR="007E5A89" w:rsidRPr="00D726C7" w:rsidRDefault="007E5A89" w:rsidP="00D726C7">
      <w:pPr>
        <w:jc w:val="both"/>
        <w:rPr>
          <w:rStyle w:val="Zag11"/>
          <w:rFonts w:eastAsia="@Arial Unicode MS"/>
          <w:color w:val="auto"/>
        </w:rPr>
      </w:pPr>
      <w:r w:rsidRPr="00D726C7">
        <w:rPr>
          <w:rStyle w:val="Zag11"/>
          <w:rFonts w:eastAsia="@Arial Unicode MS"/>
          <w:color w:val="auto"/>
        </w:rPr>
        <w:t xml:space="preserve">2. Каждую неделю в рабочую тетрадь по предмету  учитель совместно с учениками  вклеивает или изображает символы в виде солнца, тучи и тучи с облаками, полученные за неделю и совместно анализируют свои достижения, сравнивая с достижениями предыдущих недель. </w:t>
      </w:r>
    </w:p>
    <w:p w:rsidR="007E5A89" w:rsidRPr="00D726C7" w:rsidRDefault="007E5A89" w:rsidP="00D726C7">
      <w:pPr>
        <w:jc w:val="both"/>
        <w:rPr>
          <w:rStyle w:val="Zag11"/>
          <w:rFonts w:eastAsia="@Arial Unicode MS"/>
          <w:color w:val="auto"/>
        </w:rPr>
      </w:pPr>
      <w:r w:rsidRPr="00D726C7">
        <w:rPr>
          <w:rStyle w:val="Zag11"/>
          <w:rFonts w:eastAsia="@Arial Unicode MS"/>
          <w:color w:val="auto"/>
        </w:rPr>
        <w:t>3. Каждый месяц (четверть) собирая тетради по предмету, конверты успехов, данные наблюдений,  учитель подсчитывает результаты и строит диаграммы, характеризующие прогресс ученика по каждому предмету. Определяется уровень освоения предметных умений. (см .приложение 2 « Положение о системе оценки достижения планируемых результатов освоения основной образовательной программы начального общего образования»)</w:t>
      </w:r>
    </w:p>
    <w:p w:rsidR="007E5A89" w:rsidRPr="00D726C7" w:rsidRDefault="007E5A89" w:rsidP="00D726C7">
      <w:pPr>
        <w:jc w:val="both"/>
        <w:rPr>
          <w:rStyle w:val="Zag11"/>
          <w:rFonts w:eastAsia="@Arial Unicode MS"/>
          <w:color w:val="auto"/>
        </w:rPr>
      </w:pPr>
      <w:r w:rsidRPr="00D726C7">
        <w:rPr>
          <w:rStyle w:val="Zag11"/>
          <w:rFonts w:eastAsia="@Arial Unicode MS"/>
          <w:color w:val="auto"/>
        </w:rPr>
        <w:t>4. Периодически (раз в четверть) учитель совместно с учащимися и родителями проводит анализ учебных достижений. В ходе анализа  можно определить:</w:t>
      </w:r>
    </w:p>
    <w:p w:rsidR="007E5A89" w:rsidRPr="00D726C7" w:rsidRDefault="007E5A89" w:rsidP="00D726C7">
      <w:pPr>
        <w:jc w:val="both"/>
        <w:rPr>
          <w:rStyle w:val="Zag11"/>
          <w:rFonts w:eastAsia="@Arial Unicode MS"/>
          <w:color w:val="auto"/>
        </w:rPr>
      </w:pPr>
      <w:r w:rsidRPr="00D726C7">
        <w:rPr>
          <w:rStyle w:val="Zag11"/>
          <w:rFonts w:eastAsia="@Arial Unicode MS"/>
          <w:color w:val="auto"/>
        </w:rPr>
        <w:t>на каких уроках ребёнок в большей степени активен,</w:t>
      </w:r>
    </w:p>
    <w:p w:rsidR="007E5A89" w:rsidRPr="00D726C7" w:rsidRDefault="007E5A89" w:rsidP="00D726C7">
      <w:pPr>
        <w:jc w:val="both"/>
        <w:rPr>
          <w:rStyle w:val="Zag11"/>
          <w:rFonts w:eastAsia="@Arial Unicode MS"/>
          <w:color w:val="auto"/>
        </w:rPr>
      </w:pPr>
      <w:r w:rsidRPr="00D726C7">
        <w:rPr>
          <w:rStyle w:val="Zag11"/>
          <w:rFonts w:eastAsia="@Arial Unicode MS"/>
          <w:color w:val="auto"/>
        </w:rPr>
        <w:t xml:space="preserve"> какой предмет ребёнку интереснее  других,</w:t>
      </w:r>
    </w:p>
    <w:p w:rsidR="007E5A89" w:rsidRPr="00D726C7" w:rsidRDefault="007E5A89" w:rsidP="00D726C7">
      <w:pPr>
        <w:jc w:val="both"/>
        <w:rPr>
          <w:rStyle w:val="Zag11"/>
          <w:rFonts w:eastAsia="@Arial Unicode MS"/>
          <w:color w:val="auto"/>
        </w:rPr>
      </w:pPr>
      <w:r w:rsidRPr="00D726C7">
        <w:rPr>
          <w:rStyle w:val="Zag11"/>
          <w:rFonts w:eastAsia="@Arial Unicode MS"/>
          <w:color w:val="auto"/>
        </w:rPr>
        <w:t>уровень достижения предметных, метапредметных и личностных результатов (индивидуальный прогресс ученика),</w:t>
      </w:r>
    </w:p>
    <w:p w:rsidR="007E5A89" w:rsidRPr="00D726C7" w:rsidRDefault="007E5A89" w:rsidP="00D726C7">
      <w:pPr>
        <w:jc w:val="both"/>
        <w:rPr>
          <w:rStyle w:val="Zag11"/>
          <w:rFonts w:eastAsia="@Arial Unicode MS"/>
          <w:color w:val="auto"/>
        </w:rPr>
      </w:pPr>
      <w:r w:rsidRPr="00D726C7">
        <w:rPr>
          <w:rStyle w:val="Zag11"/>
          <w:rFonts w:eastAsia="@Arial Unicode MS"/>
          <w:color w:val="auto"/>
        </w:rPr>
        <w:t>каково качество усвоения отдельных тем и предметных умений.</w:t>
      </w:r>
    </w:p>
    <w:p w:rsidR="007E5A89" w:rsidRPr="00D726C7" w:rsidRDefault="007E5A89" w:rsidP="00D726C7">
      <w:pPr>
        <w:jc w:val="both"/>
        <w:rPr>
          <w:rStyle w:val="Zag11"/>
          <w:rFonts w:eastAsia="@Arial Unicode MS"/>
          <w:color w:val="auto"/>
        </w:rPr>
      </w:pPr>
      <w:r w:rsidRPr="00D726C7">
        <w:rPr>
          <w:rStyle w:val="Zag11"/>
          <w:rFonts w:eastAsia="@Arial Unicode MS"/>
          <w:color w:val="auto"/>
        </w:rPr>
        <w:t>В процесс оценивания результатов учебной деятельности включаются:</w:t>
      </w:r>
    </w:p>
    <w:p w:rsidR="007E5A89" w:rsidRPr="00D726C7" w:rsidRDefault="007E5A89" w:rsidP="00D726C7">
      <w:pPr>
        <w:jc w:val="both"/>
        <w:rPr>
          <w:rStyle w:val="Zag11"/>
          <w:rFonts w:eastAsia="@Arial Unicode MS"/>
          <w:color w:val="auto"/>
        </w:rPr>
      </w:pPr>
      <w:r w:rsidRPr="00D726C7">
        <w:rPr>
          <w:rStyle w:val="Zag11"/>
          <w:rFonts w:eastAsia="@Arial Unicode MS"/>
          <w:color w:val="auto"/>
        </w:rPr>
        <w:t>учитель оценивает деятельность обучающихся и подводит итоги,</w:t>
      </w:r>
    </w:p>
    <w:p w:rsidR="007E5A89" w:rsidRPr="00D726C7" w:rsidRDefault="007E5A89" w:rsidP="00D726C7">
      <w:pPr>
        <w:jc w:val="both"/>
        <w:rPr>
          <w:rStyle w:val="Zag11"/>
          <w:rFonts w:eastAsia="@Arial Unicode MS"/>
          <w:color w:val="auto"/>
        </w:rPr>
      </w:pPr>
      <w:r w:rsidRPr="00D726C7">
        <w:rPr>
          <w:rStyle w:val="Zag11"/>
          <w:rFonts w:eastAsia="@Arial Unicode MS"/>
          <w:color w:val="auto"/>
        </w:rPr>
        <w:t>ребёнок работает с «конвертом успехов» и видит свои результаты,</w:t>
      </w:r>
    </w:p>
    <w:p w:rsidR="007E5A89" w:rsidRPr="00D726C7" w:rsidRDefault="007E5A89" w:rsidP="00D726C7">
      <w:pPr>
        <w:jc w:val="both"/>
        <w:rPr>
          <w:rStyle w:val="Zag11"/>
          <w:rFonts w:eastAsia="@Arial Unicode MS"/>
          <w:color w:val="auto"/>
        </w:rPr>
      </w:pPr>
      <w:r w:rsidRPr="00D726C7">
        <w:rPr>
          <w:rStyle w:val="Zag11"/>
          <w:rFonts w:eastAsia="@Arial Unicode MS"/>
          <w:color w:val="auto"/>
        </w:rPr>
        <w:t>родители знакомятся с результатами учебной деятельности ребёнка.</w:t>
      </w:r>
    </w:p>
    <w:p w:rsidR="007E5A89" w:rsidRPr="00D726C7" w:rsidRDefault="007E5A89" w:rsidP="00D726C7">
      <w:pPr>
        <w:jc w:val="both"/>
        <w:rPr>
          <w:rStyle w:val="Zag11"/>
          <w:rFonts w:eastAsia="@Arial Unicode MS"/>
          <w:color w:val="auto"/>
        </w:rPr>
      </w:pPr>
      <w:r w:rsidRPr="00D726C7">
        <w:rPr>
          <w:rStyle w:val="Zag11"/>
          <w:rFonts w:eastAsia="@Arial Unicode MS"/>
          <w:color w:val="auto"/>
        </w:rPr>
        <w:t xml:space="preserve">С целью отслеживания результативности учебной деятельности и выявления достижения учащимися уровня освоения планируемых результатов проводятся и анализируются комплексные контрольные работы.   </w:t>
      </w:r>
    </w:p>
    <w:p w:rsidR="007E5A89" w:rsidRPr="00D726C7" w:rsidRDefault="007E5A89" w:rsidP="00D726C7">
      <w:pPr>
        <w:jc w:val="both"/>
        <w:rPr>
          <w:rStyle w:val="Zag11"/>
          <w:rFonts w:eastAsia="@Arial Unicode MS"/>
          <w:b/>
          <w:color w:val="auto"/>
        </w:rPr>
      </w:pPr>
      <w:r w:rsidRPr="00D726C7">
        <w:rPr>
          <w:rStyle w:val="Zag11"/>
          <w:rFonts w:eastAsia="@Arial Unicode MS"/>
          <w:color w:val="auto"/>
        </w:rPr>
        <w:t>2-4 классы</w:t>
      </w:r>
    </w:p>
    <w:p w:rsidR="007E5A89" w:rsidRPr="00D726C7" w:rsidRDefault="007E5A89" w:rsidP="00D726C7">
      <w:pPr>
        <w:jc w:val="both"/>
        <w:rPr>
          <w:rStyle w:val="Zag11"/>
          <w:rFonts w:eastAsia="@Arial Unicode MS"/>
          <w:color w:val="auto"/>
        </w:rPr>
      </w:pPr>
      <w:r w:rsidRPr="00D726C7">
        <w:rPr>
          <w:rStyle w:val="Zag11"/>
          <w:rFonts w:eastAsia="@Arial Unicode MS"/>
          <w:color w:val="auto"/>
        </w:rPr>
        <w:t xml:space="preserve">1. В оценивании результатов учебной деятельности участвуют  все субъекты учебного процесса учащиеся, учитель, родители. </w:t>
      </w:r>
    </w:p>
    <w:p w:rsidR="007E5A89" w:rsidRPr="00D726C7" w:rsidRDefault="007E5A89" w:rsidP="00D726C7">
      <w:pPr>
        <w:jc w:val="both"/>
        <w:rPr>
          <w:rStyle w:val="Zag11"/>
          <w:rFonts w:eastAsia="@Arial Unicode MS"/>
          <w:color w:val="auto"/>
        </w:rPr>
      </w:pPr>
      <w:r w:rsidRPr="00D726C7">
        <w:rPr>
          <w:rStyle w:val="Zag11"/>
          <w:rFonts w:eastAsia="@Arial Unicode MS"/>
          <w:color w:val="auto"/>
        </w:rPr>
        <w:t>2.  Используется пятибалльная система оценивания.</w:t>
      </w:r>
    </w:p>
    <w:p w:rsidR="007E5A89" w:rsidRPr="00D726C7" w:rsidRDefault="007E5A89" w:rsidP="00D726C7">
      <w:pPr>
        <w:jc w:val="both"/>
        <w:rPr>
          <w:rStyle w:val="Zag11"/>
          <w:rFonts w:eastAsia="@Arial Unicode MS"/>
          <w:color w:val="auto"/>
        </w:rPr>
      </w:pPr>
      <w:r w:rsidRPr="00D726C7">
        <w:rPr>
          <w:rStyle w:val="Zag11"/>
          <w:rFonts w:eastAsia="@Arial Unicode MS"/>
          <w:color w:val="auto"/>
        </w:rPr>
        <w:t xml:space="preserve">3. Результаты наиболее значимых работ, результаты наблюдений анализируются учителем с помощью диагностических карт. Карта несёт в себе следующую информацию под цифрами 1,2,3,4,5  и т.д. обозначены выполненные (+) или невыполненные (-) требования или частично выполненные (+/-) (предметные знания и умения, и универсальные учебные действия), в последней графе итоговая оценка учебной деятельности. Диагностическая карта показывает, что: </w:t>
      </w:r>
    </w:p>
    <w:p w:rsidR="007E5A89" w:rsidRPr="00D726C7" w:rsidRDefault="007E5A89" w:rsidP="00D726C7">
      <w:pPr>
        <w:jc w:val="both"/>
        <w:rPr>
          <w:rStyle w:val="Zag11"/>
          <w:rFonts w:eastAsia="@Arial Unicode MS"/>
          <w:color w:val="auto"/>
        </w:rPr>
      </w:pPr>
      <w:r w:rsidRPr="00D726C7">
        <w:rPr>
          <w:rStyle w:val="Zag11"/>
          <w:rFonts w:eastAsia="@Arial Unicode MS"/>
          <w:color w:val="auto"/>
        </w:rPr>
        <w:t>требуется дополнительная работа с целым классом над тем умением, в графе которого больше знаков «минус»</w:t>
      </w:r>
    </w:p>
    <w:p w:rsidR="007E5A89" w:rsidRPr="00D726C7" w:rsidRDefault="007E5A89" w:rsidP="00D726C7">
      <w:pPr>
        <w:jc w:val="both"/>
        <w:rPr>
          <w:rStyle w:val="Zag11"/>
          <w:rFonts w:eastAsia="@Arial Unicode MS"/>
          <w:color w:val="auto"/>
        </w:rPr>
      </w:pPr>
      <w:r w:rsidRPr="00D726C7">
        <w:rPr>
          <w:rStyle w:val="Zag11"/>
          <w:rFonts w:eastAsia="@Arial Unicode MS"/>
          <w:color w:val="auto"/>
        </w:rPr>
        <w:t>необходима индивидуальная работа  с учащимися, имеющие знаки  - или +/- по определённым темам.</w:t>
      </w:r>
    </w:p>
    <w:p w:rsidR="007E5A89" w:rsidRPr="00D726C7" w:rsidRDefault="007E5A89" w:rsidP="00D726C7">
      <w:pPr>
        <w:jc w:val="both"/>
        <w:rPr>
          <w:rStyle w:val="Zag11"/>
          <w:rFonts w:eastAsia="@Arial Unicode MS"/>
          <w:color w:val="auto"/>
        </w:rPr>
      </w:pPr>
      <w:r w:rsidRPr="00D726C7">
        <w:rPr>
          <w:rStyle w:val="Zag11"/>
          <w:rFonts w:eastAsia="@Arial Unicode MS"/>
          <w:color w:val="auto"/>
        </w:rPr>
        <w:t>все учащиеся успешно освоили умения в графах, обозначенные со знаком +.</w:t>
      </w:r>
    </w:p>
    <w:p w:rsidR="007E5A89" w:rsidRPr="00D726C7" w:rsidRDefault="007E5A89" w:rsidP="00D726C7">
      <w:pPr>
        <w:jc w:val="both"/>
        <w:rPr>
          <w:rStyle w:val="Zag11"/>
          <w:rFonts w:eastAsia="@Arial Unicode MS"/>
          <w:color w:val="auto"/>
        </w:rPr>
      </w:pPr>
      <w:r w:rsidRPr="00D726C7">
        <w:rPr>
          <w:rStyle w:val="Zag11"/>
          <w:rFonts w:eastAsia="@Arial Unicode MS"/>
          <w:color w:val="auto"/>
        </w:rPr>
        <w:t>информация, содержащая в картах, является открытой для ученика и его родителей.</w:t>
      </w:r>
    </w:p>
    <w:p w:rsidR="007E5A89" w:rsidRPr="00D726C7" w:rsidRDefault="007E5A89" w:rsidP="00D726C7">
      <w:pPr>
        <w:jc w:val="both"/>
        <w:rPr>
          <w:rStyle w:val="Zag11"/>
          <w:rFonts w:eastAsia="@Arial Unicode MS"/>
          <w:color w:val="auto"/>
        </w:rPr>
      </w:pPr>
      <w:r w:rsidRPr="00D726C7">
        <w:rPr>
          <w:rStyle w:val="Zag11"/>
          <w:rFonts w:eastAsia="@Arial Unicode MS"/>
          <w:color w:val="auto"/>
        </w:rPr>
        <w:t>карта позволяет учителю не в общем, а точно характеризовать достижения, проблемы учащихся и давать необходимые рекомендации и корректировать свою работу.</w:t>
      </w:r>
    </w:p>
    <w:p w:rsidR="007E5A89" w:rsidRPr="00934AF9" w:rsidRDefault="007E5A89" w:rsidP="00D726C7">
      <w:pPr>
        <w:jc w:val="both"/>
        <w:rPr>
          <w:rStyle w:val="Zag11"/>
          <w:rFonts w:eastAsia="@Arial Unicode MS"/>
          <w:color w:val="auto"/>
        </w:rPr>
      </w:pPr>
      <w:r w:rsidRPr="00D726C7">
        <w:rPr>
          <w:rStyle w:val="Zag11"/>
          <w:rFonts w:eastAsia="@Arial Unicode MS"/>
          <w:color w:val="auto"/>
        </w:rPr>
        <w:t xml:space="preserve">используя диагностические карты, учитель наблюдает в течение года (нескольких лет) динамику учебных достижений учащихся.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33"/>
        <w:gridCol w:w="926"/>
        <w:gridCol w:w="927"/>
        <w:gridCol w:w="926"/>
        <w:gridCol w:w="927"/>
        <w:gridCol w:w="928"/>
        <w:gridCol w:w="3234"/>
      </w:tblGrid>
      <w:tr w:rsidR="007E5A89" w:rsidRPr="00D726C7" w:rsidTr="00AB685E">
        <w:trPr>
          <w:trHeight w:val="533"/>
        </w:trPr>
        <w:tc>
          <w:tcPr>
            <w:tcW w:w="1833" w:type="dxa"/>
          </w:tcPr>
          <w:p w:rsidR="007E5A89" w:rsidRPr="00D726C7" w:rsidRDefault="007E5A89" w:rsidP="00D726C7">
            <w:pPr>
              <w:jc w:val="both"/>
              <w:rPr>
                <w:rStyle w:val="Zag11"/>
                <w:rFonts w:eastAsia="@Arial Unicode MS"/>
                <w:b/>
              </w:rPr>
            </w:pPr>
            <w:r w:rsidRPr="00D726C7">
              <w:rPr>
                <w:rStyle w:val="Zag11"/>
                <w:rFonts w:eastAsia="@Arial Unicode MS"/>
              </w:rPr>
              <w:lastRenderedPageBreak/>
              <w:t>Ф.И.О.</w:t>
            </w:r>
          </w:p>
          <w:p w:rsidR="007E5A89" w:rsidRPr="00D726C7" w:rsidRDefault="007E5A89" w:rsidP="00D726C7">
            <w:pPr>
              <w:jc w:val="both"/>
              <w:rPr>
                <w:rStyle w:val="Zag11"/>
                <w:rFonts w:eastAsia="@Arial Unicode MS"/>
              </w:rPr>
            </w:pPr>
            <w:r w:rsidRPr="00D726C7">
              <w:rPr>
                <w:rStyle w:val="Zag11"/>
                <w:rFonts w:eastAsia="@Arial Unicode MS"/>
              </w:rPr>
              <w:t>ученика</w:t>
            </w:r>
          </w:p>
        </w:tc>
        <w:tc>
          <w:tcPr>
            <w:tcW w:w="4632" w:type="dxa"/>
            <w:gridSpan w:val="5"/>
          </w:tcPr>
          <w:p w:rsidR="007E5A89" w:rsidRPr="00D726C7" w:rsidRDefault="007E5A89" w:rsidP="00D726C7">
            <w:pPr>
              <w:jc w:val="both"/>
              <w:rPr>
                <w:rStyle w:val="Zag11"/>
                <w:rFonts w:eastAsia="@Arial Unicode MS"/>
                <w:b/>
              </w:rPr>
            </w:pPr>
            <w:r w:rsidRPr="00D726C7">
              <w:rPr>
                <w:rStyle w:val="Zag11"/>
                <w:rFonts w:eastAsia="@Arial Unicode MS"/>
              </w:rPr>
              <w:t>Выполнение требований</w:t>
            </w:r>
          </w:p>
          <w:p w:rsidR="007E5A89" w:rsidRPr="00D726C7" w:rsidRDefault="007E5A89" w:rsidP="00D726C7">
            <w:pPr>
              <w:jc w:val="both"/>
              <w:rPr>
                <w:rStyle w:val="Zag11"/>
                <w:rFonts w:eastAsia="@Arial Unicode MS"/>
              </w:rPr>
            </w:pPr>
            <w:r w:rsidRPr="00D726C7">
              <w:rPr>
                <w:rStyle w:val="Zag11"/>
                <w:rFonts w:eastAsia="@Arial Unicode MS"/>
              </w:rPr>
              <w:t>к учебному заданию</w:t>
            </w:r>
          </w:p>
        </w:tc>
        <w:tc>
          <w:tcPr>
            <w:tcW w:w="3234" w:type="dxa"/>
            <w:vMerge w:val="restart"/>
          </w:tcPr>
          <w:p w:rsidR="007E5A89" w:rsidRPr="00D726C7" w:rsidRDefault="007E5A89" w:rsidP="00D726C7">
            <w:pPr>
              <w:jc w:val="both"/>
              <w:rPr>
                <w:rStyle w:val="Zag11"/>
                <w:rFonts w:eastAsia="@Arial Unicode MS"/>
                <w:b/>
              </w:rPr>
            </w:pPr>
            <w:r w:rsidRPr="00D726C7">
              <w:rPr>
                <w:rStyle w:val="Zag11"/>
                <w:rFonts w:eastAsia="@Arial Unicode MS"/>
              </w:rPr>
              <w:t>Оценка</w:t>
            </w:r>
          </w:p>
        </w:tc>
      </w:tr>
      <w:tr w:rsidR="007E5A89" w:rsidRPr="00D726C7" w:rsidTr="00AB685E">
        <w:trPr>
          <w:trHeight w:val="277"/>
        </w:trPr>
        <w:tc>
          <w:tcPr>
            <w:tcW w:w="1833" w:type="dxa"/>
          </w:tcPr>
          <w:p w:rsidR="007E5A89" w:rsidRPr="00D726C7" w:rsidRDefault="007E5A89" w:rsidP="00D726C7">
            <w:pPr>
              <w:jc w:val="both"/>
              <w:rPr>
                <w:rStyle w:val="Zag11"/>
                <w:rFonts w:eastAsia="@Arial Unicode MS"/>
              </w:rPr>
            </w:pPr>
            <w:r w:rsidRPr="00D726C7">
              <w:rPr>
                <w:rStyle w:val="Zag11"/>
                <w:rFonts w:eastAsia="@Arial Unicode MS"/>
              </w:rPr>
              <w:t>1</w:t>
            </w:r>
          </w:p>
        </w:tc>
        <w:tc>
          <w:tcPr>
            <w:tcW w:w="926" w:type="dxa"/>
          </w:tcPr>
          <w:p w:rsidR="007E5A89" w:rsidRPr="00D726C7" w:rsidRDefault="007E5A89" w:rsidP="00D726C7">
            <w:pPr>
              <w:jc w:val="both"/>
              <w:rPr>
                <w:rStyle w:val="Zag11"/>
                <w:rFonts w:eastAsia="@Arial Unicode MS"/>
              </w:rPr>
            </w:pPr>
            <w:r w:rsidRPr="00D726C7">
              <w:rPr>
                <w:rStyle w:val="Zag11"/>
                <w:rFonts w:eastAsia="@Arial Unicode MS"/>
              </w:rPr>
              <w:t>1</w:t>
            </w:r>
          </w:p>
        </w:tc>
        <w:tc>
          <w:tcPr>
            <w:tcW w:w="927" w:type="dxa"/>
          </w:tcPr>
          <w:p w:rsidR="007E5A89" w:rsidRPr="00D726C7" w:rsidRDefault="007E5A89" w:rsidP="00D726C7">
            <w:pPr>
              <w:jc w:val="both"/>
              <w:rPr>
                <w:rStyle w:val="Zag11"/>
                <w:rFonts w:eastAsia="@Arial Unicode MS"/>
              </w:rPr>
            </w:pPr>
            <w:r w:rsidRPr="00D726C7">
              <w:rPr>
                <w:rStyle w:val="Zag11"/>
                <w:rFonts w:eastAsia="@Arial Unicode MS"/>
              </w:rPr>
              <w:t>2</w:t>
            </w:r>
          </w:p>
        </w:tc>
        <w:tc>
          <w:tcPr>
            <w:tcW w:w="926" w:type="dxa"/>
          </w:tcPr>
          <w:p w:rsidR="007E5A89" w:rsidRPr="00D726C7" w:rsidRDefault="007E5A89" w:rsidP="00D726C7">
            <w:pPr>
              <w:jc w:val="both"/>
              <w:rPr>
                <w:rStyle w:val="Zag11"/>
                <w:rFonts w:eastAsia="@Arial Unicode MS"/>
              </w:rPr>
            </w:pPr>
            <w:r w:rsidRPr="00D726C7">
              <w:rPr>
                <w:rStyle w:val="Zag11"/>
                <w:rFonts w:eastAsia="@Arial Unicode MS"/>
              </w:rPr>
              <w:t>3</w:t>
            </w:r>
          </w:p>
        </w:tc>
        <w:tc>
          <w:tcPr>
            <w:tcW w:w="927" w:type="dxa"/>
          </w:tcPr>
          <w:p w:rsidR="007E5A89" w:rsidRPr="00D726C7" w:rsidRDefault="007E5A89" w:rsidP="00D726C7">
            <w:pPr>
              <w:jc w:val="both"/>
              <w:rPr>
                <w:rStyle w:val="Zag11"/>
                <w:rFonts w:eastAsia="@Arial Unicode MS"/>
              </w:rPr>
            </w:pPr>
            <w:r w:rsidRPr="00D726C7">
              <w:rPr>
                <w:rStyle w:val="Zag11"/>
                <w:rFonts w:eastAsia="@Arial Unicode MS"/>
              </w:rPr>
              <w:t>4</w:t>
            </w:r>
          </w:p>
        </w:tc>
        <w:tc>
          <w:tcPr>
            <w:tcW w:w="928" w:type="dxa"/>
          </w:tcPr>
          <w:p w:rsidR="007E5A89" w:rsidRPr="00D726C7" w:rsidRDefault="007E5A89" w:rsidP="00D726C7">
            <w:pPr>
              <w:jc w:val="both"/>
              <w:rPr>
                <w:rStyle w:val="Zag11"/>
                <w:rFonts w:eastAsia="@Arial Unicode MS"/>
              </w:rPr>
            </w:pPr>
            <w:r w:rsidRPr="00D726C7">
              <w:rPr>
                <w:rStyle w:val="Zag11"/>
                <w:rFonts w:eastAsia="@Arial Unicode MS"/>
              </w:rPr>
              <w:t>5</w:t>
            </w:r>
          </w:p>
        </w:tc>
        <w:tc>
          <w:tcPr>
            <w:tcW w:w="3234" w:type="dxa"/>
            <w:vMerge/>
          </w:tcPr>
          <w:p w:rsidR="007E5A89" w:rsidRPr="00D726C7" w:rsidRDefault="007E5A89" w:rsidP="00D726C7">
            <w:pPr>
              <w:jc w:val="both"/>
              <w:rPr>
                <w:rStyle w:val="Zag11"/>
                <w:rFonts w:eastAsia="@Arial Unicode MS"/>
              </w:rPr>
            </w:pPr>
          </w:p>
        </w:tc>
      </w:tr>
      <w:tr w:rsidR="007E5A89" w:rsidRPr="00D726C7" w:rsidTr="00AB685E">
        <w:trPr>
          <w:trHeight w:val="277"/>
        </w:trPr>
        <w:tc>
          <w:tcPr>
            <w:tcW w:w="1833" w:type="dxa"/>
          </w:tcPr>
          <w:p w:rsidR="007E5A89" w:rsidRPr="00D726C7" w:rsidRDefault="007E5A89" w:rsidP="00D726C7">
            <w:pPr>
              <w:jc w:val="both"/>
              <w:rPr>
                <w:rStyle w:val="Zag11"/>
                <w:rFonts w:eastAsia="@Arial Unicode MS"/>
              </w:rPr>
            </w:pPr>
            <w:r w:rsidRPr="00D726C7">
              <w:rPr>
                <w:rStyle w:val="Zag11"/>
                <w:rFonts w:eastAsia="@Arial Unicode MS"/>
              </w:rPr>
              <w:t>2</w:t>
            </w:r>
          </w:p>
        </w:tc>
        <w:tc>
          <w:tcPr>
            <w:tcW w:w="926" w:type="dxa"/>
          </w:tcPr>
          <w:p w:rsidR="007E5A89" w:rsidRPr="00D726C7" w:rsidRDefault="007E5A89" w:rsidP="00D726C7">
            <w:pPr>
              <w:jc w:val="both"/>
              <w:rPr>
                <w:rStyle w:val="Zag11"/>
                <w:rFonts w:eastAsia="@Arial Unicode MS"/>
              </w:rPr>
            </w:pPr>
            <w:r w:rsidRPr="00D726C7">
              <w:rPr>
                <w:rStyle w:val="Zag11"/>
                <w:rFonts w:eastAsia="@Arial Unicode MS"/>
              </w:rPr>
              <w:t>+</w:t>
            </w:r>
          </w:p>
        </w:tc>
        <w:tc>
          <w:tcPr>
            <w:tcW w:w="927" w:type="dxa"/>
          </w:tcPr>
          <w:p w:rsidR="007E5A89" w:rsidRPr="00D726C7" w:rsidRDefault="007E5A89" w:rsidP="00D726C7">
            <w:pPr>
              <w:jc w:val="both"/>
              <w:rPr>
                <w:rStyle w:val="Zag11"/>
                <w:rFonts w:eastAsia="@Arial Unicode MS"/>
              </w:rPr>
            </w:pPr>
            <w:r w:rsidRPr="00D726C7">
              <w:rPr>
                <w:rStyle w:val="Zag11"/>
                <w:rFonts w:eastAsia="@Arial Unicode MS"/>
              </w:rPr>
              <w:t>+</w:t>
            </w:r>
          </w:p>
        </w:tc>
        <w:tc>
          <w:tcPr>
            <w:tcW w:w="926" w:type="dxa"/>
          </w:tcPr>
          <w:p w:rsidR="007E5A89" w:rsidRPr="00D726C7" w:rsidRDefault="007E5A89" w:rsidP="00D726C7">
            <w:pPr>
              <w:jc w:val="both"/>
              <w:rPr>
                <w:rStyle w:val="Zag11"/>
                <w:rFonts w:eastAsia="@Arial Unicode MS"/>
              </w:rPr>
            </w:pPr>
            <w:r w:rsidRPr="00D726C7">
              <w:rPr>
                <w:rStyle w:val="Zag11"/>
                <w:rFonts w:eastAsia="@Arial Unicode MS"/>
              </w:rPr>
              <w:t>+</w:t>
            </w:r>
          </w:p>
        </w:tc>
        <w:tc>
          <w:tcPr>
            <w:tcW w:w="927" w:type="dxa"/>
          </w:tcPr>
          <w:p w:rsidR="007E5A89" w:rsidRPr="00D726C7" w:rsidRDefault="007E5A89" w:rsidP="00D726C7">
            <w:pPr>
              <w:jc w:val="both"/>
              <w:rPr>
                <w:rStyle w:val="Zag11"/>
                <w:rFonts w:eastAsia="@Arial Unicode MS"/>
              </w:rPr>
            </w:pPr>
            <w:r w:rsidRPr="00D726C7">
              <w:rPr>
                <w:rStyle w:val="Zag11"/>
                <w:rFonts w:eastAsia="@Arial Unicode MS"/>
              </w:rPr>
              <w:t>+</w:t>
            </w:r>
          </w:p>
        </w:tc>
        <w:tc>
          <w:tcPr>
            <w:tcW w:w="928" w:type="dxa"/>
          </w:tcPr>
          <w:p w:rsidR="007E5A89" w:rsidRPr="00D726C7" w:rsidRDefault="007E5A89" w:rsidP="00D726C7">
            <w:pPr>
              <w:jc w:val="both"/>
              <w:rPr>
                <w:rStyle w:val="Zag11"/>
                <w:rFonts w:eastAsia="@Arial Unicode MS"/>
              </w:rPr>
            </w:pPr>
            <w:r w:rsidRPr="00D726C7">
              <w:rPr>
                <w:rStyle w:val="Zag11"/>
                <w:rFonts w:eastAsia="@Arial Unicode MS"/>
              </w:rPr>
              <w:t>+</w:t>
            </w:r>
          </w:p>
        </w:tc>
        <w:tc>
          <w:tcPr>
            <w:tcW w:w="3234" w:type="dxa"/>
          </w:tcPr>
          <w:p w:rsidR="007E5A89" w:rsidRPr="00D726C7" w:rsidRDefault="007E5A89" w:rsidP="00D726C7">
            <w:pPr>
              <w:jc w:val="both"/>
              <w:rPr>
                <w:rStyle w:val="Zag11"/>
                <w:rFonts w:eastAsia="@Arial Unicode MS"/>
              </w:rPr>
            </w:pPr>
            <w:r w:rsidRPr="00D726C7">
              <w:rPr>
                <w:rStyle w:val="Zag11"/>
                <w:rFonts w:eastAsia="@Arial Unicode MS"/>
              </w:rPr>
              <w:t>5</w:t>
            </w:r>
          </w:p>
        </w:tc>
      </w:tr>
      <w:tr w:rsidR="007E5A89" w:rsidRPr="00D726C7" w:rsidTr="00AB685E">
        <w:trPr>
          <w:trHeight w:val="257"/>
        </w:trPr>
        <w:tc>
          <w:tcPr>
            <w:tcW w:w="1833" w:type="dxa"/>
          </w:tcPr>
          <w:p w:rsidR="007E5A89" w:rsidRPr="00D726C7" w:rsidRDefault="007E5A89" w:rsidP="00D726C7">
            <w:pPr>
              <w:jc w:val="both"/>
              <w:rPr>
                <w:rStyle w:val="Zag11"/>
                <w:rFonts w:eastAsia="@Arial Unicode MS"/>
              </w:rPr>
            </w:pPr>
            <w:r w:rsidRPr="00D726C7">
              <w:rPr>
                <w:rStyle w:val="Zag11"/>
                <w:rFonts w:eastAsia="@Arial Unicode MS"/>
              </w:rPr>
              <w:t>3</w:t>
            </w:r>
          </w:p>
        </w:tc>
        <w:tc>
          <w:tcPr>
            <w:tcW w:w="926" w:type="dxa"/>
          </w:tcPr>
          <w:p w:rsidR="007E5A89" w:rsidRPr="00D726C7" w:rsidRDefault="007E5A89" w:rsidP="00D726C7">
            <w:pPr>
              <w:jc w:val="both"/>
              <w:rPr>
                <w:rStyle w:val="Zag11"/>
                <w:rFonts w:eastAsia="@Arial Unicode MS"/>
              </w:rPr>
            </w:pPr>
            <w:r w:rsidRPr="00D726C7">
              <w:rPr>
                <w:rStyle w:val="Zag11"/>
                <w:rFonts w:eastAsia="@Arial Unicode MS"/>
              </w:rPr>
              <w:t>+</w:t>
            </w:r>
          </w:p>
        </w:tc>
        <w:tc>
          <w:tcPr>
            <w:tcW w:w="927" w:type="dxa"/>
          </w:tcPr>
          <w:p w:rsidR="007E5A89" w:rsidRPr="00D726C7" w:rsidRDefault="007E5A89" w:rsidP="00D726C7">
            <w:pPr>
              <w:jc w:val="both"/>
              <w:rPr>
                <w:rStyle w:val="Zag11"/>
                <w:rFonts w:eastAsia="@Arial Unicode MS"/>
              </w:rPr>
            </w:pPr>
            <w:r w:rsidRPr="00D726C7">
              <w:rPr>
                <w:rStyle w:val="Zag11"/>
                <w:rFonts w:eastAsia="@Arial Unicode MS"/>
              </w:rPr>
              <w:t>+</w:t>
            </w:r>
          </w:p>
        </w:tc>
        <w:tc>
          <w:tcPr>
            <w:tcW w:w="926" w:type="dxa"/>
          </w:tcPr>
          <w:p w:rsidR="007E5A89" w:rsidRPr="00D726C7" w:rsidRDefault="007E5A89" w:rsidP="00D726C7">
            <w:pPr>
              <w:jc w:val="both"/>
              <w:rPr>
                <w:rStyle w:val="Zag11"/>
                <w:rFonts w:eastAsia="@Arial Unicode MS"/>
              </w:rPr>
            </w:pPr>
            <w:r w:rsidRPr="00D726C7">
              <w:rPr>
                <w:rStyle w:val="Zag11"/>
                <w:rFonts w:eastAsia="@Arial Unicode MS"/>
              </w:rPr>
              <w:t>-</w:t>
            </w:r>
          </w:p>
        </w:tc>
        <w:tc>
          <w:tcPr>
            <w:tcW w:w="927" w:type="dxa"/>
          </w:tcPr>
          <w:p w:rsidR="007E5A89" w:rsidRPr="00D726C7" w:rsidRDefault="007E5A89" w:rsidP="00D726C7">
            <w:pPr>
              <w:jc w:val="both"/>
              <w:rPr>
                <w:rStyle w:val="Zag11"/>
                <w:rFonts w:eastAsia="@Arial Unicode MS"/>
              </w:rPr>
            </w:pPr>
            <w:r w:rsidRPr="00D726C7">
              <w:rPr>
                <w:rStyle w:val="Zag11"/>
                <w:rFonts w:eastAsia="@Arial Unicode MS"/>
              </w:rPr>
              <w:t>+</w:t>
            </w:r>
          </w:p>
        </w:tc>
        <w:tc>
          <w:tcPr>
            <w:tcW w:w="928" w:type="dxa"/>
          </w:tcPr>
          <w:p w:rsidR="007E5A89" w:rsidRPr="00D726C7" w:rsidRDefault="007E5A89" w:rsidP="00D726C7">
            <w:pPr>
              <w:jc w:val="both"/>
              <w:rPr>
                <w:rStyle w:val="Zag11"/>
                <w:rFonts w:eastAsia="@Arial Unicode MS"/>
              </w:rPr>
            </w:pPr>
            <w:r w:rsidRPr="00D726C7">
              <w:rPr>
                <w:rStyle w:val="Zag11"/>
                <w:rFonts w:eastAsia="@Arial Unicode MS"/>
              </w:rPr>
              <w:t>+</w:t>
            </w:r>
          </w:p>
        </w:tc>
        <w:tc>
          <w:tcPr>
            <w:tcW w:w="3234" w:type="dxa"/>
          </w:tcPr>
          <w:p w:rsidR="007E5A89" w:rsidRPr="00D726C7" w:rsidRDefault="007E5A89" w:rsidP="00D726C7">
            <w:pPr>
              <w:jc w:val="both"/>
              <w:rPr>
                <w:rStyle w:val="Zag11"/>
                <w:rFonts w:eastAsia="@Arial Unicode MS"/>
              </w:rPr>
            </w:pPr>
            <w:r w:rsidRPr="00D726C7">
              <w:rPr>
                <w:rStyle w:val="Zag11"/>
                <w:rFonts w:eastAsia="@Arial Unicode MS"/>
              </w:rPr>
              <w:t>4</w:t>
            </w:r>
          </w:p>
        </w:tc>
      </w:tr>
      <w:tr w:rsidR="007E5A89" w:rsidRPr="00D726C7" w:rsidTr="00AB685E">
        <w:trPr>
          <w:trHeight w:val="277"/>
        </w:trPr>
        <w:tc>
          <w:tcPr>
            <w:tcW w:w="1833" w:type="dxa"/>
          </w:tcPr>
          <w:p w:rsidR="007E5A89" w:rsidRPr="00D726C7" w:rsidRDefault="007E5A89" w:rsidP="00D726C7">
            <w:pPr>
              <w:jc w:val="both"/>
              <w:rPr>
                <w:rStyle w:val="Zag11"/>
                <w:rFonts w:eastAsia="@Arial Unicode MS"/>
              </w:rPr>
            </w:pPr>
          </w:p>
        </w:tc>
        <w:tc>
          <w:tcPr>
            <w:tcW w:w="926" w:type="dxa"/>
          </w:tcPr>
          <w:p w:rsidR="007E5A89" w:rsidRPr="00D726C7" w:rsidRDefault="007E5A89" w:rsidP="00D726C7">
            <w:pPr>
              <w:jc w:val="both"/>
              <w:rPr>
                <w:rStyle w:val="Zag11"/>
                <w:rFonts w:eastAsia="@Arial Unicode MS"/>
              </w:rPr>
            </w:pPr>
            <w:r w:rsidRPr="00D726C7">
              <w:rPr>
                <w:rStyle w:val="Zag11"/>
                <w:rFonts w:eastAsia="@Arial Unicode MS"/>
              </w:rPr>
              <w:t>+</w:t>
            </w:r>
          </w:p>
        </w:tc>
        <w:tc>
          <w:tcPr>
            <w:tcW w:w="927" w:type="dxa"/>
          </w:tcPr>
          <w:p w:rsidR="007E5A89" w:rsidRPr="00D726C7" w:rsidRDefault="007E5A89" w:rsidP="00D726C7">
            <w:pPr>
              <w:jc w:val="both"/>
              <w:rPr>
                <w:rStyle w:val="Zag11"/>
                <w:rFonts w:eastAsia="@Arial Unicode MS"/>
              </w:rPr>
            </w:pPr>
            <w:r w:rsidRPr="00D726C7">
              <w:rPr>
                <w:rStyle w:val="Zag11"/>
                <w:rFonts w:eastAsia="@Arial Unicode MS"/>
              </w:rPr>
              <w:t>+</w:t>
            </w:r>
          </w:p>
        </w:tc>
        <w:tc>
          <w:tcPr>
            <w:tcW w:w="926" w:type="dxa"/>
          </w:tcPr>
          <w:p w:rsidR="007E5A89" w:rsidRPr="00D726C7" w:rsidRDefault="007E5A89" w:rsidP="00D726C7">
            <w:pPr>
              <w:jc w:val="both"/>
              <w:rPr>
                <w:rStyle w:val="Zag11"/>
                <w:rFonts w:eastAsia="@Arial Unicode MS"/>
              </w:rPr>
            </w:pPr>
            <w:r w:rsidRPr="00D726C7">
              <w:rPr>
                <w:rStyle w:val="Zag11"/>
                <w:rFonts w:eastAsia="@Arial Unicode MS"/>
              </w:rPr>
              <w:t>-</w:t>
            </w:r>
          </w:p>
        </w:tc>
        <w:tc>
          <w:tcPr>
            <w:tcW w:w="927" w:type="dxa"/>
          </w:tcPr>
          <w:p w:rsidR="007E5A89" w:rsidRPr="00D726C7" w:rsidRDefault="007E5A89" w:rsidP="00D726C7">
            <w:pPr>
              <w:jc w:val="both"/>
              <w:rPr>
                <w:rStyle w:val="Zag11"/>
                <w:rFonts w:eastAsia="@Arial Unicode MS"/>
              </w:rPr>
            </w:pPr>
            <w:r w:rsidRPr="00D726C7">
              <w:rPr>
                <w:rStyle w:val="Zag11"/>
                <w:rFonts w:eastAsia="@Arial Unicode MS"/>
              </w:rPr>
              <w:t>-</w:t>
            </w:r>
          </w:p>
        </w:tc>
        <w:tc>
          <w:tcPr>
            <w:tcW w:w="928" w:type="dxa"/>
          </w:tcPr>
          <w:p w:rsidR="007E5A89" w:rsidRPr="00D726C7" w:rsidRDefault="007E5A89" w:rsidP="00D726C7">
            <w:pPr>
              <w:jc w:val="both"/>
              <w:rPr>
                <w:rStyle w:val="Zag11"/>
                <w:rFonts w:eastAsia="@Arial Unicode MS"/>
              </w:rPr>
            </w:pPr>
            <w:r w:rsidRPr="00D726C7">
              <w:rPr>
                <w:rStyle w:val="Zag11"/>
                <w:rFonts w:eastAsia="@Arial Unicode MS"/>
              </w:rPr>
              <w:t>+</w:t>
            </w:r>
          </w:p>
        </w:tc>
        <w:tc>
          <w:tcPr>
            <w:tcW w:w="3234" w:type="dxa"/>
          </w:tcPr>
          <w:p w:rsidR="007E5A89" w:rsidRPr="00D726C7" w:rsidRDefault="007E5A89" w:rsidP="00D726C7">
            <w:pPr>
              <w:jc w:val="both"/>
              <w:rPr>
                <w:rStyle w:val="Zag11"/>
                <w:rFonts w:eastAsia="@Arial Unicode MS"/>
              </w:rPr>
            </w:pPr>
            <w:r w:rsidRPr="00D726C7">
              <w:rPr>
                <w:rStyle w:val="Zag11"/>
                <w:rFonts w:eastAsia="@Arial Unicode MS"/>
              </w:rPr>
              <w:t>3</w:t>
            </w:r>
          </w:p>
        </w:tc>
      </w:tr>
    </w:tbl>
    <w:p w:rsidR="007E5A89" w:rsidRPr="00D726C7" w:rsidRDefault="007E5A89" w:rsidP="00D726C7">
      <w:pPr>
        <w:jc w:val="both"/>
        <w:rPr>
          <w:rStyle w:val="Zag11"/>
          <w:rFonts w:eastAsia="@Arial Unicode MS"/>
        </w:rPr>
      </w:pPr>
    </w:p>
    <w:p w:rsidR="007E5A89" w:rsidRPr="00D726C7" w:rsidRDefault="007E5A89" w:rsidP="00D726C7">
      <w:pPr>
        <w:jc w:val="both"/>
        <w:rPr>
          <w:rStyle w:val="Zag11"/>
          <w:rFonts w:eastAsia="@Arial Unicode MS"/>
        </w:rPr>
      </w:pPr>
      <w:r w:rsidRPr="00D726C7">
        <w:rPr>
          <w:rStyle w:val="Zag11"/>
          <w:rFonts w:eastAsia="@Arial Unicode MS"/>
        </w:rPr>
        <w:t xml:space="preserve">4. С целью отслеживания результативности учебной деятельности и выявления достижения учащимися уровня освоения планируемых результатов проводятся и анализируются комплексные контрольные работы.   </w:t>
      </w:r>
    </w:p>
    <w:p w:rsidR="007E5A89" w:rsidRPr="00D726C7" w:rsidRDefault="007E5A89" w:rsidP="00D726C7">
      <w:pPr>
        <w:jc w:val="both"/>
        <w:rPr>
          <w:rStyle w:val="Zag11"/>
          <w:rFonts w:eastAsia="@Arial Unicode MS"/>
          <w:b/>
        </w:rPr>
      </w:pPr>
    </w:p>
    <w:p w:rsidR="007E5A89" w:rsidRPr="00D726C7" w:rsidRDefault="007E5A89" w:rsidP="00D726C7">
      <w:pPr>
        <w:jc w:val="both"/>
        <w:rPr>
          <w:rStyle w:val="Zag11"/>
          <w:rFonts w:eastAsia="@Arial Unicode MS"/>
        </w:rPr>
      </w:pPr>
      <w:r w:rsidRPr="00D726C7">
        <w:rPr>
          <w:rStyle w:val="Zag11"/>
          <w:rFonts w:eastAsia="@Arial Unicode MS"/>
        </w:rPr>
        <w:t xml:space="preserve">5. Самооценка учеником  результатов работы осуществляется в соответствии с критериями оценки определённого вида учебной деятельности.  </w:t>
      </w:r>
    </w:p>
    <w:p w:rsidR="007E5A89" w:rsidRPr="00D726C7" w:rsidRDefault="007E5A89" w:rsidP="00D726C7">
      <w:pPr>
        <w:jc w:val="both"/>
        <w:rPr>
          <w:rStyle w:val="Zag11"/>
          <w:rFonts w:eastAsia="@Arial Unicode MS"/>
        </w:rPr>
      </w:pPr>
    </w:p>
    <w:p w:rsidR="007E5A89" w:rsidRPr="00D726C7" w:rsidRDefault="007E5A89" w:rsidP="00D726C7">
      <w:pPr>
        <w:jc w:val="both"/>
      </w:pPr>
      <w:r w:rsidRPr="00D726C7">
        <w:t>Результаты накопленной оценки, полученной в ходе текущего и промежуточного оценивания, фиксируются, например, в форме портфеля достижений и учитываются при определении итоговой оценки.</w:t>
      </w:r>
    </w:p>
    <w:p w:rsidR="007E5A89" w:rsidRPr="00D726C7" w:rsidRDefault="007E5A89" w:rsidP="00D726C7">
      <w:pPr>
        <w:jc w:val="both"/>
      </w:pPr>
      <w:r w:rsidRPr="00D726C7">
        <w:t>Содержание и процедуры оценки личностных, метапредметных и предметных результатов уточняются по мере введения Стандарта и конкретизации состава и содержания планируемых результатов освоения основной образовательной программы начального общего образования.</w:t>
      </w:r>
    </w:p>
    <w:p w:rsidR="007E5A89" w:rsidRPr="00D726C7" w:rsidRDefault="007E5A89" w:rsidP="00D726C7">
      <w:pPr>
        <w:jc w:val="both"/>
      </w:pPr>
      <w:r w:rsidRPr="00D726C7">
        <w:t>На персонифицированную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уровне общего образования, выносятся только предметные и метапредметные результаты, описанные в разделе «Выпускник научится» планируемых результатов начального образования.</w:t>
      </w:r>
    </w:p>
    <w:p w:rsidR="007E5A89" w:rsidRPr="00D726C7" w:rsidRDefault="007E5A89" w:rsidP="00D726C7">
      <w:pPr>
        <w:jc w:val="both"/>
      </w:pPr>
      <w:r w:rsidRPr="00D726C7">
        <w:t>Предметом итоговой оценки является способность учащихся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w:t>
      </w:r>
    </w:p>
    <w:p w:rsidR="007E5A89" w:rsidRPr="00D726C7" w:rsidRDefault="007E5A89" w:rsidP="00D726C7">
      <w:pPr>
        <w:jc w:val="both"/>
      </w:pPr>
      <w:r w:rsidRPr="00D726C7">
        <w:t>Способность к решению иного класса задач является предметом различного рода неперсонифицированных обследований.</w:t>
      </w:r>
    </w:p>
    <w:p w:rsidR="007E5A89" w:rsidRPr="00D726C7" w:rsidRDefault="007E5A89" w:rsidP="00D726C7">
      <w:pPr>
        <w:jc w:val="both"/>
      </w:pPr>
      <w:r w:rsidRPr="00D726C7">
        <w:t>На начальной уровне общего образования особое значение для продолжения образования имеет усвоение обучающимися опорной системы знаний по русскому, родному языкам и математике и овладение следующими метапредметными действиями:</w:t>
      </w:r>
    </w:p>
    <w:p w:rsidR="007E5A89" w:rsidRPr="00D726C7" w:rsidRDefault="007E5A89" w:rsidP="00D726C7">
      <w:pPr>
        <w:jc w:val="both"/>
      </w:pPr>
      <w:r w:rsidRPr="00D726C7">
        <w:t>• речевыми, среди которых следует выделить навыки осознанного чтения и работы с информацией, а также коммуникативными, необходимыми для учебного сотрудничества с учителем и сверстниками.</w:t>
      </w:r>
    </w:p>
    <w:p w:rsidR="007E5A89" w:rsidRPr="00D726C7" w:rsidRDefault="007E5A89" w:rsidP="00D726C7">
      <w:pPr>
        <w:jc w:val="both"/>
      </w:pPr>
      <w:r w:rsidRPr="00D726C7">
        <w:t xml:space="preserve">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 Оценка достижения предметных результатов ведётся как в ходе текущего и промежуточного оценивания, так и в ходе выполнения итоговых проверочных работ. </w:t>
      </w:r>
    </w:p>
    <w:p w:rsidR="007E5A89" w:rsidRPr="00D726C7" w:rsidRDefault="007E5A89" w:rsidP="00D726C7">
      <w:pPr>
        <w:jc w:val="both"/>
      </w:pPr>
      <w:r w:rsidRPr="00D726C7">
        <w:tab/>
        <w:t>Результаты накопленной оценки, полученной в ходе текущего и промежуточного оценивания, фиксируются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7E5A89" w:rsidRPr="00D726C7" w:rsidRDefault="007E5A89" w:rsidP="00D726C7">
      <w:pPr>
        <w:jc w:val="both"/>
      </w:pPr>
      <w:r w:rsidRPr="00D726C7">
        <w:tab/>
        <w:t>Основным инструментом итоговой оценки являются итоговые комплексные работы, представляющие собой систему заданий различного уровня сложности по чтению, русскому языку, математике и окружающему миру.</w:t>
      </w:r>
    </w:p>
    <w:p w:rsidR="007E5A89" w:rsidRPr="00D726C7" w:rsidRDefault="007E5A89" w:rsidP="00D726C7">
      <w:pPr>
        <w:jc w:val="both"/>
      </w:pPr>
      <w:r w:rsidRPr="00D726C7">
        <w:t>Внутренняя система оценки достижения планируемых результатов освоения программы основного начального образования предполагает проведение в рамках итоговой и промежуточной аттестации трёх контрольных работ (или только 3)):</w:t>
      </w:r>
    </w:p>
    <w:p w:rsidR="007E5A89" w:rsidRPr="00D726C7" w:rsidRDefault="007E5A89" w:rsidP="00D726C7">
      <w:pPr>
        <w:jc w:val="both"/>
      </w:pPr>
      <w:r w:rsidRPr="00D726C7">
        <w:t>1) итоговая работа по русскому языку;</w:t>
      </w:r>
    </w:p>
    <w:p w:rsidR="007E5A89" w:rsidRPr="00D726C7" w:rsidRDefault="007E5A89" w:rsidP="00D726C7">
      <w:pPr>
        <w:jc w:val="both"/>
      </w:pPr>
      <w:r w:rsidRPr="00D726C7">
        <w:lastRenderedPageBreak/>
        <w:t>2) итоговая работа по математике;</w:t>
      </w:r>
    </w:p>
    <w:p w:rsidR="007E5A89" w:rsidRPr="00D726C7" w:rsidRDefault="007E5A89" w:rsidP="00D726C7">
      <w:pPr>
        <w:jc w:val="both"/>
      </w:pPr>
      <w:r w:rsidRPr="00D726C7">
        <w:t>3) итоговая комплексная работа на межпредметной основе.</w:t>
      </w:r>
    </w:p>
    <w:p w:rsidR="007E5A89" w:rsidRPr="00D726C7" w:rsidRDefault="007E5A89" w:rsidP="00D726C7">
      <w:pPr>
        <w:jc w:val="both"/>
      </w:pPr>
      <w:r w:rsidRPr="00D726C7">
        <w:t>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итоговых работ - по русскому языку, математике и (или) итоговой комплексной работы на межпредметной основе.</w:t>
      </w:r>
    </w:p>
    <w:p w:rsidR="007E5A89" w:rsidRPr="00D726C7" w:rsidRDefault="00934AF9" w:rsidP="00D726C7">
      <w:pPr>
        <w:jc w:val="both"/>
        <w:rPr>
          <w:b/>
        </w:rPr>
      </w:pPr>
      <w:r>
        <w:t xml:space="preserve">    </w:t>
      </w:r>
      <w:r w:rsidR="007E5A89" w:rsidRPr="00D726C7">
        <w:rPr>
          <w:b/>
        </w:rPr>
        <w:t>Основные подходы к оценке образовательных достижений: критериально-ориентированный</w:t>
      </w:r>
    </w:p>
    <w:p w:rsidR="007E5A89" w:rsidRPr="00D726C7" w:rsidRDefault="007E5A89" w:rsidP="00D726C7">
      <w:pPr>
        <w:jc w:val="both"/>
      </w:pPr>
      <w:r w:rsidRPr="00D726C7">
        <w:t>При данном подходе результаты могут интерпретироваться двумя способами: в первом случае делается вывод о том, освоен или не освоен проверяемый материал (достиг стандарта или нет), во втором - дается уровень или процент освоения проверяемого материала. В данном случае определяется уровень качественной, абсолютной успеваемости и степень обученности, ориентированный на индивидуальные нормы конкретного ученика, реального уровня его развития в данный момент времени. Результатом оценки в этом случае является темп усвоения и объем усвоенного материала по сравнению с его начальным стартовым уровнем. Для управления качеством обучения в школе используется мониторинг на уровне ученика и на уровне администрации.</w:t>
      </w:r>
    </w:p>
    <w:p w:rsidR="007E5A89" w:rsidRPr="00D726C7" w:rsidRDefault="007E5A89" w:rsidP="00D726C7">
      <w:pPr>
        <w:jc w:val="both"/>
      </w:pPr>
      <w:r w:rsidRPr="00D726C7">
        <w:tab/>
        <w:t>Мониторинг качества обучения на уровне ученика организуется на основе диагностических методов по этапам:</w:t>
      </w:r>
    </w:p>
    <w:p w:rsidR="007E5A89" w:rsidRPr="00D726C7" w:rsidRDefault="007E5A89" w:rsidP="00D726C7">
      <w:pPr>
        <w:jc w:val="both"/>
      </w:pPr>
      <w:r w:rsidRPr="00D726C7">
        <w:t>1 этап – стартовая диагностика (на входе в 1 класс)</w:t>
      </w:r>
    </w:p>
    <w:p w:rsidR="007E5A89" w:rsidRPr="00D726C7" w:rsidRDefault="007E5A89" w:rsidP="00D726C7">
      <w:pPr>
        <w:jc w:val="both"/>
      </w:pPr>
      <w:r w:rsidRPr="00D726C7">
        <w:t>2 этап – входная диагностика (начало учебного года)</w:t>
      </w:r>
    </w:p>
    <w:p w:rsidR="007E5A89" w:rsidRPr="00D726C7" w:rsidRDefault="007E5A89" w:rsidP="00D726C7">
      <w:pPr>
        <w:jc w:val="both"/>
      </w:pPr>
      <w:r w:rsidRPr="00D726C7">
        <w:t>3 этап – текущая диагностика (в ходе изучения программного материала)</w:t>
      </w:r>
    </w:p>
    <w:p w:rsidR="007E5A89" w:rsidRPr="00D726C7" w:rsidRDefault="007E5A89" w:rsidP="00D726C7">
      <w:pPr>
        <w:jc w:val="both"/>
      </w:pPr>
      <w:r w:rsidRPr="00D726C7">
        <w:t>4 этап - промежуточная диагностика (в конце каждого года обучения)</w:t>
      </w:r>
    </w:p>
    <w:p w:rsidR="007E5A89" w:rsidRPr="00D726C7" w:rsidRDefault="007E5A89" w:rsidP="00D726C7">
      <w:pPr>
        <w:jc w:val="both"/>
      </w:pPr>
      <w:r w:rsidRPr="00D726C7">
        <w:t>5 этап - итоговая диагностика (в конце 4 класса)</w:t>
      </w:r>
    </w:p>
    <w:p w:rsidR="007E5A89" w:rsidRPr="00D726C7" w:rsidRDefault="007E5A89" w:rsidP="00D726C7">
      <w:pPr>
        <w:jc w:val="both"/>
      </w:pPr>
      <w:r w:rsidRPr="00D726C7">
        <w:tab/>
        <w:t>Стартовая диагностика (предварительный контроль на входе) в первых классах основывается на результатах мониторинга общей готовности первоклассников к обучению в школе. Эти показатели определяют стартовые условия обучения детей, которые необходимо учитывать в текущем оценивании. Частичное или даже полное отсутствие у ребенка отдельных умений, неполнота представлений, низкий уровень социального развития не является основанием для дискриминационных решений, а указывает на необходимость индивидуальной коррекционной работы с ребенком и направления коррекции.</w:t>
      </w:r>
    </w:p>
    <w:p w:rsidR="007E5A89" w:rsidRPr="00D726C7" w:rsidRDefault="007E5A89" w:rsidP="00D726C7">
      <w:pPr>
        <w:jc w:val="both"/>
      </w:pPr>
      <w:r w:rsidRPr="00D726C7">
        <w:t>Цель входной диагностики - оценка уровня сформированности предметных знаний, умений, навыков и способов деятельности, необходимых для качественного усвоения программного материала.</w:t>
      </w:r>
    </w:p>
    <w:p w:rsidR="007E5A89" w:rsidRPr="00D726C7" w:rsidRDefault="007E5A89" w:rsidP="00D726C7">
      <w:pPr>
        <w:jc w:val="both"/>
      </w:pPr>
      <w:r w:rsidRPr="00D726C7">
        <w:tab/>
        <w:t>Цель текущей диагностики - систематический анализ процесса формирования планируемых результатов по предмету, стимулирование учебного труда обучающегося.</w:t>
      </w:r>
    </w:p>
    <w:p w:rsidR="007E5A89" w:rsidRPr="00D726C7" w:rsidRDefault="007E5A89" w:rsidP="00D726C7">
      <w:pPr>
        <w:jc w:val="both"/>
      </w:pPr>
      <w:r w:rsidRPr="00D726C7">
        <w:tab/>
        <w:t xml:space="preserve">Учитель оценивает надежность сформированности способов действий, выявляет динамику развития учащихся, намечает пути повышения успешности обучения отдельных учащихся. Такой подход к организации контроля учебных достижений обучающихся позволяет учителю оценить эффективность применяемой технологии и методики обучения, при необходимости внести изменения в организацию учебного процесса. </w:t>
      </w:r>
    </w:p>
    <w:p w:rsidR="007E5A89" w:rsidRPr="00D726C7" w:rsidRDefault="007E5A89" w:rsidP="00D726C7">
      <w:pPr>
        <w:jc w:val="both"/>
      </w:pPr>
      <w:r w:rsidRPr="00D726C7">
        <w:tab/>
        <w:t>Цель промежуточной диагностики - оценка уровня сформированности предметных знаний, умений, навыков и универсальных учебных действий, необходимых для продолжения обучения в следующем классе. Представляет собой тестирование, контрольные работы по предметам и комплексные работы на межпредметной основе.</w:t>
      </w:r>
    </w:p>
    <w:p w:rsidR="007E5A89" w:rsidRPr="00D726C7" w:rsidRDefault="007E5A89" w:rsidP="00D726C7">
      <w:pPr>
        <w:jc w:val="both"/>
      </w:pPr>
      <w:r w:rsidRPr="00D726C7">
        <w:t>Цель итоговой диагностики - оценка уровня сформированности предметных знаний, умений, навыков и универсальных учебных действий, необходимых для продолжения обучения на следущем уровне обучения. Представляет собой итоговые контрольные работы по русскому языку, математике и комплексные работы на межпредметной основе.</w:t>
      </w:r>
    </w:p>
    <w:p w:rsidR="007E5A89" w:rsidRPr="00D726C7" w:rsidRDefault="007E5A89" w:rsidP="00D726C7">
      <w:pPr>
        <w:jc w:val="both"/>
      </w:pPr>
      <w:r w:rsidRPr="00D726C7">
        <w:tab/>
        <w:t>Мониторинг качества обучения на уровне ученика направлен на анализ уровня достижений планируемых результатов по текущим темам программы. Задача мониторинга качества обучения на уровне ученика выявить:</w:t>
      </w:r>
    </w:p>
    <w:p w:rsidR="007E5A89" w:rsidRPr="00D726C7" w:rsidRDefault="007E5A89" w:rsidP="00D726C7">
      <w:pPr>
        <w:jc w:val="both"/>
      </w:pPr>
      <w:r w:rsidRPr="00D726C7">
        <w:t>- соответствие знаний учащихся планируемым результатам на базовом и повышенном уровне (для обучающихся с высоким уровнем развития познавательной сферы);</w:t>
      </w:r>
    </w:p>
    <w:p w:rsidR="007E5A89" w:rsidRPr="00D726C7" w:rsidRDefault="007E5A89" w:rsidP="00D726C7">
      <w:pPr>
        <w:jc w:val="both"/>
      </w:pPr>
      <w:r w:rsidRPr="00D726C7">
        <w:lastRenderedPageBreak/>
        <w:t>- эффективность организации учебного процесса, его методического обеспечения;</w:t>
      </w:r>
    </w:p>
    <w:p w:rsidR="007E5A89" w:rsidRPr="00D726C7" w:rsidRDefault="007E5A89" w:rsidP="00D726C7">
      <w:pPr>
        <w:jc w:val="both"/>
      </w:pPr>
      <w:r w:rsidRPr="00D726C7">
        <w:t>- уровень сформированности универсальных учебных действий;</w:t>
      </w:r>
    </w:p>
    <w:p w:rsidR="007E5A89" w:rsidRPr="00D726C7" w:rsidRDefault="007E5A89" w:rsidP="00D726C7">
      <w:pPr>
        <w:jc w:val="both"/>
      </w:pPr>
      <w:r w:rsidRPr="00D726C7">
        <w:t>- проблемы в знаниях детей по разным разделам программного материала;</w:t>
      </w:r>
    </w:p>
    <w:p w:rsidR="007E5A89" w:rsidRPr="00D726C7" w:rsidRDefault="007E5A89" w:rsidP="00D726C7">
      <w:pPr>
        <w:jc w:val="both"/>
      </w:pPr>
      <w:r w:rsidRPr="00D726C7">
        <w:t>- сравнивая результаты, оценить динамику развития и обученности.</w:t>
      </w:r>
    </w:p>
    <w:p w:rsidR="007E5A89" w:rsidRPr="00D726C7" w:rsidRDefault="007E5A89" w:rsidP="00D726C7">
      <w:pPr>
        <w:jc w:val="both"/>
      </w:pPr>
      <w:r w:rsidRPr="00D726C7">
        <w:t>Мониторинг достижения предметных результатов предусматривает планируемый результат, который выражается в задаваемом уровне качественной успеваемости и достигнутом уровне, который может быть оценен как:</w:t>
      </w:r>
    </w:p>
    <w:p w:rsidR="007E5A89" w:rsidRPr="00D726C7" w:rsidRDefault="007E5A89" w:rsidP="00D726C7">
      <w:pPr>
        <w:jc w:val="both"/>
      </w:pPr>
      <w:r w:rsidRPr="00D726C7">
        <w:t>оптимальный уровень: 80-100%.</w:t>
      </w:r>
    </w:p>
    <w:p w:rsidR="007E5A89" w:rsidRPr="00D726C7" w:rsidRDefault="007E5A89" w:rsidP="00D726C7">
      <w:pPr>
        <w:jc w:val="both"/>
      </w:pPr>
      <w:r w:rsidRPr="00D726C7">
        <w:t>допустимый уровень: 65-80%,</w:t>
      </w:r>
    </w:p>
    <w:p w:rsidR="007E5A89" w:rsidRPr="00D726C7" w:rsidRDefault="007E5A89" w:rsidP="00D726C7">
      <w:pPr>
        <w:jc w:val="both"/>
      </w:pPr>
      <w:r w:rsidRPr="00D726C7">
        <w:t>критический уровень: 50-65%,</w:t>
      </w:r>
    </w:p>
    <w:p w:rsidR="007E5A89" w:rsidRPr="00D726C7" w:rsidRDefault="007E5A89" w:rsidP="00D726C7">
      <w:pPr>
        <w:jc w:val="both"/>
      </w:pPr>
      <w:r w:rsidRPr="00D726C7">
        <w:t>недопустимый уровень: до 50%.</w:t>
      </w:r>
    </w:p>
    <w:p w:rsidR="007E5A89" w:rsidRPr="00D726C7" w:rsidRDefault="007E5A89" w:rsidP="00D726C7">
      <w:pPr>
        <w:jc w:val="both"/>
      </w:pPr>
      <w:r w:rsidRPr="00D726C7">
        <w:t>Мониторинг качества обучения на уровне ученика также предусматривает и анализ допущенных обучающимися ошибок, что позволяет оценить динамику уровня сформированности предметных умений. Каждая ошибка анализируется как в количественном соотношении, так и в процентном отношении. Коррекционная работа планируется с уровня 20%. Если ошибок больше, чем 36%, проводится анализ причин. Такой подход позволяет оценить динамику уровня сформированности предметных умений.</w:t>
      </w:r>
    </w:p>
    <w:p w:rsidR="007E5A89" w:rsidRPr="00D726C7" w:rsidRDefault="007E5A89" w:rsidP="00D726C7">
      <w:pPr>
        <w:jc w:val="both"/>
      </w:pPr>
      <w:r w:rsidRPr="00D726C7">
        <w:tab/>
        <w:t>В соответствии с требованиями стандарта оценка достижений планируемых результатов осуществляется на 2 уровнях: базовом, где очевиден способ решения, и повышенном, в которых способ решения явно не задан и ученик должен продемонстрировать уровень самостоятельности в использовании изученного материала.</w:t>
      </w:r>
    </w:p>
    <w:p w:rsidR="007E5A89" w:rsidRPr="00D726C7" w:rsidRDefault="007E5A89" w:rsidP="00D726C7">
      <w:pPr>
        <w:jc w:val="both"/>
      </w:pPr>
      <w:r w:rsidRPr="00D726C7">
        <w:tab/>
        <w:t>Текущей аттестации подлежат обучающиеся 1-4 классов школы. Аттестация в 1 классах осуществляется на безотметочной основе. Допускается лишь словесная объяснительная оценка, условные шкалы, на которых фиксируется результат выполненной работы по определенному критерию, различные формы графиков, таблиц, в которых отмечаются уровни учебных достижений ребенка по множеству параметров. Положительно оценивается каждый удавшийся шаг обучающегося, проводится целенаправленная работа по обучению самоконтролю: сравнивать свою работу с образцом, находить ошибки устанавливать их причины, самому вносить исправления. Оцениванию не подлежат: темп работы ученика, личностные качества школьников, своеобразие их психических процессов (особенности памяти, внимания, восприятия, темп деятельности и др.).</w:t>
      </w:r>
    </w:p>
    <w:p w:rsidR="007E5A89" w:rsidRPr="00D726C7" w:rsidRDefault="007E5A89" w:rsidP="00D726C7">
      <w:pPr>
        <w:jc w:val="both"/>
      </w:pPr>
      <w:r w:rsidRPr="00D726C7">
        <w:rPr>
          <w:i/>
        </w:rPr>
        <w:t>Особенность процедуры оценивания при безотметочном обучении</w:t>
      </w:r>
      <w:r w:rsidRPr="00D726C7">
        <w:t xml:space="preserve"> состоит в том, что самооценка ученика должна предшествовать учительской оценке. Несовпадение этих двух оценок становится предметом обсуждения. Для оценивания и самооценивания выбираются только такие задания, где существует объективный однозначный критерий оценивания.</w:t>
      </w:r>
    </w:p>
    <w:p w:rsidR="007E5A89" w:rsidRPr="00D726C7" w:rsidRDefault="007E5A89" w:rsidP="00D726C7">
      <w:pPr>
        <w:jc w:val="both"/>
      </w:pPr>
      <w:r w:rsidRPr="00D726C7">
        <w:tab/>
        <w:t>Критерии и форма оценивания каждой работы учащихся могут быть различны и должны быть предметом договора между учителем и учениками.</w:t>
      </w:r>
    </w:p>
    <w:p w:rsidR="007E5A89" w:rsidRPr="00D726C7" w:rsidRDefault="007E5A89" w:rsidP="00D726C7">
      <w:pPr>
        <w:jc w:val="both"/>
      </w:pPr>
      <w:r w:rsidRPr="00D726C7">
        <w:t>Оценка как средство обеспечения качества образования предполагает вовлеченность в оценочную деятельность самих обучающихся.</w:t>
      </w:r>
    </w:p>
    <w:p w:rsidR="007E5A89" w:rsidRPr="00D726C7" w:rsidRDefault="007E5A89" w:rsidP="00D726C7">
      <w:pPr>
        <w:jc w:val="both"/>
      </w:pPr>
      <w:r w:rsidRPr="00D726C7">
        <w:t>Формирование навыков рефлексии, самоанализа, самоконтроля, само – и взаимооценки дают возможность обучающимся не только освоить эффективные средства управления своей учебной деятельностью, но и способствуют развитию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7E5A89" w:rsidRPr="00D726C7" w:rsidRDefault="007E5A89" w:rsidP="00D726C7">
      <w:pPr>
        <w:jc w:val="both"/>
      </w:pPr>
      <w:r w:rsidRPr="00D726C7">
        <w:t>Форму текущей аттестации определяет учитель с учётом контингента обучающихся, содержания учебного материала и используемых им образовательных технологий. Избранная форма текущей аттестации согласовывается с администрацией школы.</w:t>
      </w:r>
    </w:p>
    <w:p w:rsidR="007E5A89" w:rsidRPr="00D726C7" w:rsidRDefault="007E5A89" w:rsidP="00D726C7">
      <w:pPr>
        <w:jc w:val="both"/>
      </w:pPr>
      <w:r w:rsidRPr="00D726C7">
        <w:t xml:space="preserve">Письменные самостоятельные, контрольные и другие виды работ обучающихся 2-4 классов оцениваются по пятибалльной системе. </w:t>
      </w:r>
    </w:p>
    <w:p w:rsidR="007E5A89" w:rsidRPr="00D726C7" w:rsidRDefault="007E5A89" w:rsidP="00D726C7">
      <w:pPr>
        <w:jc w:val="both"/>
      </w:pPr>
      <w:r w:rsidRPr="00D726C7">
        <w:tab/>
        <w:t>Учащиеся, обучающиеся по индивидуальным учебным планам, аттестуются только по предметам, включенным в этот учебный план. Обучающиеся, временно обучающиеся в санаторных школах, реабилитационных общеобразовательных учреждениях и т.п., аттестуются на основе итогов их аттестации в этих учебных заведениях.</w:t>
      </w:r>
    </w:p>
    <w:p w:rsidR="007E5A89" w:rsidRPr="00D726C7" w:rsidRDefault="007E5A89" w:rsidP="00D726C7">
      <w:pPr>
        <w:jc w:val="both"/>
      </w:pPr>
      <w:r w:rsidRPr="00D726C7">
        <w:lastRenderedPageBreak/>
        <w:tab/>
        <w:t xml:space="preserve">Отметка обучающихся за четверть выставляется на основе результатов  письменных работ и устных ответов обучающихся и с учётом их фактических знаний, умений и навыков. </w:t>
      </w:r>
    </w:p>
    <w:p w:rsidR="007E5A89" w:rsidRPr="00D726C7" w:rsidRDefault="007E5A89" w:rsidP="00D726C7">
      <w:pPr>
        <w:jc w:val="both"/>
      </w:pPr>
      <w:r w:rsidRPr="00D726C7">
        <w:tab/>
        <w:t>Итоговые контрольные работы проводятся в к</w:t>
      </w:r>
      <w:r w:rsidR="00FE0057">
        <w:t>онце учебного года не позднее 15-20</w:t>
      </w:r>
      <w:r w:rsidRPr="00D726C7">
        <w:t xml:space="preserve"> мая; в день можно проводить не более одной контрольной работы. </w:t>
      </w:r>
    </w:p>
    <w:p w:rsidR="007E5A89" w:rsidRPr="00D726C7" w:rsidRDefault="007E5A89" w:rsidP="00D726C7">
      <w:pPr>
        <w:jc w:val="both"/>
        <w:rPr>
          <w:b/>
        </w:rPr>
      </w:pPr>
      <w:r w:rsidRPr="00D726C7">
        <w:rPr>
          <w:b/>
        </w:rPr>
        <w:t>Промежуточная  аттестация обучающихся</w:t>
      </w:r>
    </w:p>
    <w:p w:rsidR="007E5A89" w:rsidRPr="00D726C7" w:rsidRDefault="007E5A89" w:rsidP="00D726C7">
      <w:pPr>
        <w:jc w:val="both"/>
      </w:pPr>
      <w:r w:rsidRPr="00D726C7">
        <w:t>К промежуточной аттестации допускаются все обучающиеся переводных классов. Итоги промежуточной аттестации обучающихся оцениваются количественно по пятибалльной системе.</w:t>
      </w:r>
    </w:p>
    <w:p w:rsidR="007E5A89" w:rsidRPr="00D726C7" w:rsidRDefault="007E5A89" w:rsidP="00D726C7">
      <w:pPr>
        <w:jc w:val="both"/>
      </w:pPr>
      <w:r w:rsidRPr="00D726C7">
        <w:tab/>
        <w:t>Промежуточная аттестация проводится по плану мониторинга за усвоением базового уровня стандарта.</w:t>
      </w:r>
    </w:p>
    <w:p w:rsidR="007E5A89" w:rsidRPr="00D726C7" w:rsidRDefault="007E5A89" w:rsidP="00D726C7">
      <w:pPr>
        <w:jc w:val="both"/>
      </w:pPr>
      <w:r w:rsidRPr="00D726C7">
        <w:t>В конце учебного года проводятся комплексные проверочные работы.</w:t>
      </w:r>
    </w:p>
    <w:p w:rsidR="007E5A89" w:rsidRPr="00D726C7" w:rsidRDefault="007E5A89" w:rsidP="00D726C7">
      <w:pPr>
        <w:jc w:val="both"/>
      </w:pPr>
      <w:r w:rsidRPr="00D726C7">
        <w:t>Проведение комплексной интегрированной письменной контрольной работы позволяет определить сформированность умения переноса знаний и способов учебных действий, полученных в одних предметах, на другие учебные ситуации и задачи, т.е. способствовать выявлению, как разнообразных важнейших предметных аспектов обучения, так и целостной оценки, так и в определенном смысле выявлению меры сформированности уровня компетентности ребенка в решении разнообразных проблем.</w:t>
      </w:r>
    </w:p>
    <w:p w:rsidR="007E5A89" w:rsidRPr="00D726C7" w:rsidRDefault="007E5A89" w:rsidP="00D726C7">
      <w:pPr>
        <w:jc w:val="both"/>
      </w:pPr>
      <w:r w:rsidRPr="00D726C7">
        <w:t>Все итоговые комплексные проверочные работы имеют схожую структуру, позволяющую отслеживать динамику в подготовке каждого ученика. Они строятся на основе сплошного текста, к которому дается от 11 (в первом классе) до 16 вопросов и заданий в основной части работы и 5 – 7 дополнительных заданий.</w:t>
      </w:r>
    </w:p>
    <w:p w:rsidR="007E5A89" w:rsidRPr="00D726C7" w:rsidRDefault="007E5A89" w:rsidP="00D726C7">
      <w:pPr>
        <w:jc w:val="both"/>
      </w:pPr>
      <w:r w:rsidRPr="00D726C7">
        <w:t>В отличие от заданий основной части дополнительные задания имеют более высокую сложность; их выполнение требует применения знаний в нестандартной для обучающегося ситуации, более активного привлечения личного опыта. Задания дополнительной части выполняются обучающимися только на добровольной основе. Соответственно, и отрицательные результаты по этим заданиям интерпретации не подлежат.</w:t>
      </w:r>
    </w:p>
    <w:p w:rsidR="007E5A89" w:rsidRPr="00D726C7" w:rsidRDefault="007E5A89" w:rsidP="00D726C7">
      <w:pPr>
        <w:jc w:val="both"/>
      </w:pPr>
      <w:r w:rsidRPr="00D726C7">
        <w:t>Задания основной части охватывают все предметы, служащие основой дальнейшего обучения – русский язык, чтение, математика; может добавляться и окружающий мир.</w:t>
      </w:r>
    </w:p>
    <w:p w:rsidR="007E5A89" w:rsidRPr="00D726C7" w:rsidRDefault="007E5A89" w:rsidP="00D726C7">
      <w:pPr>
        <w:jc w:val="both"/>
      </w:pPr>
      <w:r w:rsidRPr="00D726C7">
        <w:t>С помощью этих работ оценивается:</w:t>
      </w:r>
    </w:p>
    <w:p w:rsidR="007E5A89" w:rsidRPr="00D726C7" w:rsidRDefault="007E5A89" w:rsidP="00D726C7">
      <w:pPr>
        <w:jc w:val="both"/>
        <w:rPr>
          <w:b/>
          <w:i/>
        </w:rPr>
      </w:pPr>
      <w:r w:rsidRPr="00D726C7">
        <w:rPr>
          <w:b/>
          <w:i/>
        </w:rPr>
        <w:t>В области чтения</w:t>
      </w:r>
    </w:p>
    <w:p w:rsidR="007E5A89" w:rsidRPr="00D726C7" w:rsidRDefault="007E5A89" w:rsidP="00D726C7">
      <w:pPr>
        <w:jc w:val="both"/>
        <w:rPr>
          <w:i/>
        </w:rPr>
      </w:pPr>
      <w:r w:rsidRPr="00D726C7">
        <w:t>1)</w:t>
      </w:r>
      <w:r w:rsidRPr="00D726C7">
        <w:rPr>
          <w:i/>
        </w:rPr>
        <w:t xml:space="preserve"> техника и навыки чтения</w:t>
      </w:r>
    </w:p>
    <w:p w:rsidR="007E5A89" w:rsidRPr="00D726C7" w:rsidRDefault="007E5A89" w:rsidP="00D726C7">
      <w:pPr>
        <w:jc w:val="both"/>
      </w:pPr>
      <w:r w:rsidRPr="00D726C7">
        <w:t>- скорость чтения (в скрытой для детей форме) несплошного текста;</w:t>
      </w:r>
    </w:p>
    <w:p w:rsidR="007E5A89" w:rsidRPr="00D726C7" w:rsidRDefault="007E5A89" w:rsidP="00D726C7">
      <w:pPr>
        <w:jc w:val="both"/>
      </w:pPr>
      <w:r w:rsidRPr="00D726C7">
        <w:t>- общая ориентация в структуре текста (деление текста на абзацы);</w:t>
      </w:r>
    </w:p>
    <w:p w:rsidR="007E5A89" w:rsidRPr="00D726C7" w:rsidRDefault="007E5A89" w:rsidP="00D726C7">
      <w:pPr>
        <w:jc w:val="both"/>
      </w:pPr>
      <w:r w:rsidRPr="00D726C7">
        <w:t>- сформированность навыков ознакомительного, выборочного и поискового чтения;</w:t>
      </w:r>
    </w:p>
    <w:p w:rsidR="007E5A89" w:rsidRPr="00D726C7" w:rsidRDefault="007E5A89" w:rsidP="00D726C7">
      <w:pPr>
        <w:jc w:val="both"/>
      </w:pPr>
      <w:r w:rsidRPr="00D726C7">
        <w:t>- умение прочитать и понять инструкцию, содержащуюся в тексте задания и неукоснительно ее придерживаться.</w:t>
      </w:r>
    </w:p>
    <w:p w:rsidR="007E5A89" w:rsidRPr="00D726C7" w:rsidRDefault="007E5A89" w:rsidP="00D726C7">
      <w:pPr>
        <w:jc w:val="both"/>
      </w:pPr>
      <w:r w:rsidRPr="00D726C7">
        <w:t>При проверке скорости чтения результаты детей с дисграфией или дислексией интерпретации не подлежат.</w:t>
      </w:r>
    </w:p>
    <w:p w:rsidR="007E5A89" w:rsidRPr="00D726C7" w:rsidRDefault="007E5A89" w:rsidP="00D726C7">
      <w:pPr>
        <w:jc w:val="both"/>
      </w:pPr>
      <w:r w:rsidRPr="00D726C7">
        <w:t>2)</w:t>
      </w:r>
      <w:r w:rsidRPr="00D726C7">
        <w:rPr>
          <w:i/>
        </w:rPr>
        <w:t xml:space="preserve"> культура чтения, навыки работы с текстом и информацией</w:t>
      </w:r>
      <w:r w:rsidRPr="00D726C7">
        <w:t xml:space="preserve"> (поиск и упорядочивание информации, вычленение ключевой информации; представление ее в разных форматах, связь информации, представленной в различных частях текста и в разных форматах, интерпретация информации и т.д.);</w:t>
      </w:r>
    </w:p>
    <w:p w:rsidR="007E5A89" w:rsidRPr="00D726C7" w:rsidRDefault="007E5A89" w:rsidP="00D726C7">
      <w:pPr>
        <w:jc w:val="both"/>
        <w:rPr>
          <w:i/>
        </w:rPr>
      </w:pPr>
      <w:r w:rsidRPr="00D726C7">
        <w:t>3)</w:t>
      </w:r>
      <w:r w:rsidRPr="00D726C7">
        <w:rPr>
          <w:i/>
        </w:rPr>
        <w:t xml:space="preserve"> читательский отклик на прочитанное.</w:t>
      </w:r>
    </w:p>
    <w:p w:rsidR="007E5A89" w:rsidRPr="00D726C7" w:rsidRDefault="007E5A89" w:rsidP="00D726C7">
      <w:pPr>
        <w:jc w:val="both"/>
        <w:rPr>
          <w:b/>
          <w:i/>
        </w:rPr>
      </w:pPr>
      <w:r w:rsidRPr="00D726C7">
        <w:rPr>
          <w:b/>
          <w:i/>
        </w:rPr>
        <w:t>В области системы языка</w:t>
      </w:r>
    </w:p>
    <w:p w:rsidR="007E5A89" w:rsidRPr="00D726C7" w:rsidRDefault="007E5A89" w:rsidP="00D726C7">
      <w:pPr>
        <w:jc w:val="both"/>
      </w:pPr>
      <w:r w:rsidRPr="00D726C7">
        <w:t xml:space="preserve">1) </w:t>
      </w:r>
      <w:r w:rsidRPr="00D726C7">
        <w:rPr>
          <w:i/>
        </w:rPr>
        <w:t>овладение ребенком основными системами понятий</w:t>
      </w:r>
      <w:r w:rsidRPr="00D726C7">
        <w:t xml:space="preserve"> и дифференцированных предметных учебных действий по всем изученным разделам курса (фонетика, орфоэпия, графика, лексика, морфемика, морфология, синтаксис и пунктуация, орфография, культура речи)</w:t>
      </w:r>
    </w:p>
    <w:p w:rsidR="007E5A89" w:rsidRPr="00D726C7" w:rsidRDefault="007E5A89" w:rsidP="00D726C7">
      <w:pPr>
        <w:jc w:val="both"/>
      </w:pPr>
      <w:r w:rsidRPr="00D726C7">
        <w:t>- целостность системы понятий (4 кл.);</w:t>
      </w:r>
    </w:p>
    <w:p w:rsidR="007E5A89" w:rsidRPr="00D726C7" w:rsidRDefault="007E5A89" w:rsidP="00D726C7">
      <w:pPr>
        <w:jc w:val="both"/>
      </w:pPr>
      <w:r w:rsidRPr="00D726C7">
        <w:t>- фонетический разбор слова, звукобуквенные связи;</w:t>
      </w:r>
    </w:p>
    <w:p w:rsidR="007E5A89" w:rsidRPr="00D726C7" w:rsidRDefault="007E5A89" w:rsidP="00D726C7">
      <w:pPr>
        <w:jc w:val="both"/>
      </w:pPr>
      <w:r w:rsidRPr="00D726C7">
        <w:t>- разбор слова по составу (начиная с 3-го кл.);</w:t>
      </w:r>
    </w:p>
    <w:p w:rsidR="007E5A89" w:rsidRPr="00D726C7" w:rsidRDefault="007E5A89" w:rsidP="00D726C7">
      <w:pPr>
        <w:jc w:val="both"/>
      </w:pPr>
      <w:r w:rsidRPr="00D726C7">
        <w:t>- разбор предложения по частям речи;</w:t>
      </w:r>
    </w:p>
    <w:p w:rsidR="007E5A89" w:rsidRPr="00D726C7" w:rsidRDefault="007E5A89" w:rsidP="00D726C7">
      <w:pPr>
        <w:jc w:val="both"/>
      </w:pPr>
      <w:r w:rsidRPr="00D726C7">
        <w:t>- синтаксический разбор предложения;</w:t>
      </w:r>
    </w:p>
    <w:p w:rsidR="007E5A89" w:rsidRPr="00D726C7" w:rsidRDefault="007E5A89" w:rsidP="00D726C7">
      <w:pPr>
        <w:jc w:val="both"/>
        <w:rPr>
          <w:i/>
        </w:rPr>
      </w:pPr>
      <w:r w:rsidRPr="00D726C7">
        <w:t>2)</w:t>
      </w:r>
      <w:r w:rsidRPr="00D726C7">
        <w:rPr>
          <w:i/>
        </w:rPr>
        <w:t xml:space="preserve"> умение строить свободные высказывания:</w:t>
      </w:r>
    </w:p>
    <w:p w:rsidR="007E5A89" w:rsidRPr="00D726C7" w:rsidRDefault="007E5A89" w:rsidP="00D726C7">
      <w:pPr>
        <w:jc w:val="both"/>
      </w:pPr>
      <w:r w:rsidRPr="00D726C7">
        <w:t>- словосочетания (умение озаглавить текст, начиная со 2-го класса);</w:t>
      </w:r>
    </w:p>
    <w:p w:rsidR="007E5A89" w:rsidRPr="00D726C7" w:rsidRDefault="007E5A89" w:rsidP="00D726C7">
      <w:pPr>
        <w:jc w:val="both"/>
      </w:pPr>
      <w:r w:rsidRPr="00D726C7">
        <w:lastRenderedPageBreak/>
        <w:t>- предложения</w:t>
      </w:r>
    </w:p>
    <w:p w:rsidR="007E5A89" w:rsidRPr="00D726C7" w:rsidRDefault="007E5A89" w:rsidP="00D726C7">
      <w:pPr>
        <w:jc w:val="both"/>
      </w:pPr>
      <w:r w:rsidRPr="00D726C7">
        <w:t>- связный текст (начиная со 2-го класса), в том числе и математического характера (составление собственных вопросов к задаче (2-й кл.), собственной задачи (3-й кл.,дополнительное задание - 4-й кл., основное задание), предполагающий отклик наэтическую ситуацию, на нравственную и социальную проблему, на экологическиепроблемы, задание проблемного характера, требующего элементов рассуждения;</w:t>
      </w:r>
    </w:p>
    <w:p w:rsidR="007E5A89" w:rsidRPr="00D726C7" w:rsidRDefault="007E5A89" w:rsidP="00D726C7">
      <w:pPr>
        <w:jc w:val="both"/>
      </w:pPr>
      <w:r w:rsidRPr="00D726C7">
        <w:t>3)</w:t>
      </w:r>
      <w:r w:rsidRPr="00D726C7">
        <w:rPr>
          <w:i/>
        </w:rPr>
        <w:t xml:space="preserve"> сформированность правописных навыков</w:t>
      </w:r>
      <w:r w:rsidRPr="00D726C7">
        <w:t xml:space="preserve"> (в объеме изученного), техники </w:t>
      </w:r>
    </w:p>
    <w:p w:rsidR="007E5A89" w:rsidRPr="00D726C7" w:rsidRDefault="007E5A89" w:rsidP="00D726C7">
      <w:pPr>
        <w:jc w:val="both"/>
      </w:pPr>
      <w:r w:rsidRPr="00D726C7">
        <w:t>оформления текста (в ситуации списывания слова, предложения или текста и в ситуации свободного высказывания);</w:t>
      </w:r>
    </w:p>
    <w:p w:rsidR="007E5A89" w:rsidRPr="00D726C7" w:rsidRDefault="007E5A89" w:rsidP="00D726C7">
      <w:pPr>
        <w:jc w:val="both"/>
      </w:pPr>
      <w:r w:rsidRPr="00D726C7">
        <w:t xml:space="preserve">4) </w:t>
      </w:r>
      <w:r w:rsidRPr="00D726C7">
        <w:rPr>
          <w:i/>
        </w:rPr>
        <w:t xml:space="preserve">объем словарного запаса и сформированность умений его самостоятельного пополнения и обогащения </w:t>
      </w:r>
      <w:r w:rsidRPr="00D726C7">
        <w:t>(последнее задание каждой работы);</w:t>
      </w:r>
    </w:p>
    <w:p w:rsidR="007E5A89" w:rsidRPr="00D726C7" w:rsidRDefault="007E5A89" w:rsidP="00D726C7">
      <w:pPr>
        <w:jc w:val="both"/>
        <w:rPr>
          <w:b/>
          <w:i/>
        </w:rPr>
      </w:pPr>
      <w:r w:rsidRPr="00D726C7">
        <w:rPr>
          <w:b/>
          <w:i/>
        </w:rPr>
        <w:t>В области математики</w:t>
      </w:r>
    </w:p>
    <w:p w:rsidR="007E5A89" w:rsidRPr="00D726C7" w:rsidRDefault="007E5A89" w:rsidP="00D726C7">
      <w:pPr>
        <w:jc w:val="both"/>
      </w:pPr>
      <w:r w:rsidRPr="00D726C7">
        <w:t xml:space="preserve">1) </w:t>
      </w:r>
      <w:r w:rsidRPr="00D726C7">
        <w:rPr>
          <w:i/>
        </w:rPr>
        <w:t xml:space="preserve">овладение ребенком основными системами понятий </w:t>
      </w:r>
      <w:r w:rsidRPr="00D726C7">
        <w:t>и дифференцированных предметных учебных действий по всем изученным разделам курса (счет, числа, арифметические действия, вычисления, величины и действия с ними; геометрические представления, работа с данными);</w:t>
      </w:r>
    </w:p>
    <w:p w:rsidR="007E5A89" w:rsidRPr="00D726C7" w:rsidRDefault="007E5A89" w:rsidP="00D726C7">
      <w:pPr>
        <w:jc w:val="both"/>
      </w:pPr>
      <w:r w:rsidRPr="00D726C7">
        <w:t>2)</w:t>
      </w:r>
      <w:r w:rsidRPr="00D726C7">
        <w:rPr>
          <w:i/>
        </w:rPr>
        <w:t xml:space="preserve"> умение видеть математические проблемы в обсуждаемых ситуациях,</w:t>
      </w:r>
      <w:r w:rsidRPr="00D726C7">
        <w:t xml:space="preserve"> умение формализовать условие задачи, заданное в текстовой форме, в виде таблиц и диаграмм, с опорой на визуальную информацию;</w:t>
      </w:r>
    </w:p>
    <w:p w:rsidR="007E5A89" w:rsidRPr="00D726C7" w:rsidRDefault="007E5A89" w:rsidP="00D726C7">
      <w:pPr>
        <w:jc w:val="both"/>
        <w:rPr>
          <w:i/>
        </w:rPr>
      </w:pPr>
      <w:r w:rsidRPr="00D726C7">
        <w:t>3)</w:t>
      </w:r>
      <w:r w:rsidRPr="00D726C7">
        <w:rPr>
          <w:i/>
        </w:rPr>
        <w:t xml:space="preserve"> умение рассуждать и обосновывать свои действия.</w:t>
      </w:r>
    </w:p>
    <w:p w:rsidR="007E5A89" w:rsidRPr="00D726C7" w:rsidRDefault="007E5A89" w:rsidP="00D726C7">
      <w:pPr>
        <w:jc w:val="both"/>
        <w:rPr>
          <w:b/>
          <w:i/>
        </w:rPr>
      </w:pPr>
      <w:r w:rsidRPr="00D726C7">
        <w:rPr>
          <w:b/>
          <w:i/>
        </w:rPr>
        <w:t>В области окружающего мира</w:t>
      </w:r>
    </w:p>
    <w:p w:rsidR="007E5A89" w:rsidRPr="00D726C7" w:rsidRDefault="007E5A89" w:rsidP="00D726C7">
      <w:pPr>
        <w:jc w:val="both"/>
        <w:rPr>
          <w:i/>
        </w:rPr>
      </w:pPr>
      <w:r w:rsidRPr="00D726C7">
        <w:rPr>
          <w:i/>
        </w:rPr>
        <w:t>сформированность первичных представлений о природных объектах, их характерных признаках и используемых для их описания понятий</w:t>
      </w:r>
    </w:p>
    <w:p w:rsidR="007E5A89" w:rsidRPr="00D726C7" w:rsidRDefault="007E5A89" w:rsidP="00D726C7">
      <w:pPr>
        <w:jc w:val="both"/>
      </w:pPr>
      <w:r w:rsidRPr="00D726C7">
        <w:t>- тела и вещества (масса, размеры, скорость и другие характеристики);</w:t>
      </w:r>
    </w:p>
    <w:p w:rsidR="007E5A89" w:rsidRPr="00D726C7" w:rsidRDefault="007E5A89" w:rsidP="00D726C7">
      <w:pPr>
        <w:jc w:val="both"/>
      </w:pPr>
      <w:r w:rsidRPr="00D726C7">
        <w:t>- объекты живой и неживой природы;</w:t>
      </w:r>
    </w:p>
    <w:p w:rsidR="007E5A89" w:rsidRPr="00D726C7" w:rsidRDefault="007E5A89" w:rsidP="00D726C7">
      <w:pPr>
        <w:jc w:val="both"/>
      </w:pPr>
      <w:r w:rsidRPr="00D726C7">
        <w:t>- классификация и распознавание отдельных представителей различных классов животных и растений;</w:t>
      </w:r>
    </w:p>
    <w:p w:rsidR="007E5A89" w:rsidRPr="00D726C7" w:rsidRDefault="007E5A89" w:rsidP="00D726C7">
      <w:pPr>
        <w:jc w:val="both"/>
      </w:pPr>
      <w:r w:rsidRPr="00D726C7">
        <w:t>- распознавание отдельных географических объектов</w:t>
      </w:r>
    </w:p>
    <w:p w:rsidR="007E5A89" w:rsidRPr="00D726C7" w:rsidRDefault="007E5A89" w:rsidP="00D726C7">
      <w:pPr>
        <w:jc w:val="both"/>
      </w:pPr>
      <w:r w:rsidRPr="00D726C7">
        <w:t>2)</w:t>
      </w:r>
      <w:r w:rsidRPr="00D726C7">
        <w:rPr>
          <w:i/>
        </w:rPr>
        <w:t xml:space="preserve"> сформированность первичных предметных способов учебных действий</w:t>
      </w:r>
    </w:p>
    <w:p w:rsidR="007E5A89" w:rsidRPr="00D726C7" w:rsidRDefault="007E5A89" w:rsidP="00D726C7">
      <w:pPr>
        <w:jc w:val="both"/>
      </w:pPr>
      <w:r w:rsidRPr="00D726C7">
        <w:t>- навыков измерения и оценки;</w:t>
      </w:r>
    </w:p>
    <w:p w:rsidR="007E5A89" w:rsidRPr="00D726C7" w:rsidRDefault="007E5A89" w:rsidP="00D726C7">
      <w:pPr>
        <w:jc w:val="both"/>
      </w:pPr>
      <w:r w:rsidRPr="00D726C7">
        <w:t>- навыков работа с картой;</w:t>
      </w:r>
    </w:p>
    <w:p w:rsidR="007E5A89" w:rsidRPr="00D726C7" w:rsidRDefault="007E5A89" w:rsidP="00D726C7">
      <w:pPr>
        <w:jc w:val="both"/>
      </w:pPr>
      <w:r w:rsidRPr="00D726C7">
        <w:t>- навыков систематизации</w:t>
      </w:r>
    </w:p>
    <w:p w:rsidR="007E5A89" w:rsidRPr="00D726C7" w:rsidRDefault="007E5A89" w:rsidP="00D726C7">
      <w:pPr>
        <w:jc w:val="both"/>
      </w:pPr>
      <w:r w:rsidRPr="00D726C7">
        <w:t xml:space="preserve">3) </w:t>
      </w:r>
      <w:r w:rsidRPr="00D726C7">
        <w:rPr>
          <w:i/>
        </w:rPr>
        <w:t>сформированность первичных методологических представлений</w:t>
      </w:r>
    </w:p>
    <w:p w:rsidR="007E5A89" w:rsidRPr="00D726C7" w:rsidRDefault="007E5A89" w:rsidP="00D726C7">
      <w:pPr>
        <w:jc w:val="both"/>
      </w:pPr>
      <w:r w:rsidRPr="00D726C7">
        <w:t>- этапы исследования и их описание;</w:t>
      </w:r>
    </w:p>
    <w:p w:rsidR="007E5A89" w:rsidRPr="00D726C7" w:rsidRDefault="007E5A89" w:rsidP="00D726C7">
      <w:pPr>
        <w:jc w:val="both"/>
      </w:pPr>
      <w:r w:rsidRPr="00D726C7">
        <w:t>- различение фактов и суждений;</w:t>
      </w:r>
    </w:p>
    <w:p w:rsidR="007E5A89" w:rsidRPr="00D726C7" w:rsidRDefault="007E5A89" w:rsidP="00D726C7">
      <w:pPr>
        <w:jc w:val="both"/>
      </w:pPr>
      <w:r w:rsidRPr="00D726C7">
        <w:t>- постановка проблемы и выдвижение гипотез.</w:t>
      </w:r>
    </w:p>
    <w:p w:rsidR="007E5A89" w:rsidRPr="00D726C7" w:rsidRDefault="007E5A89" w:rsidP="00D726C7">
      <w:pPr>
        <w:jc w:val="both"/>
      </w:pPr>
      <w:r w:rsidRPr="00D726C7">
        <w:tab/>
        <w:t>Кроме того, предлагаемые работы дают возможность для сбора дополнительных данных к оценке таких важнейших универсальных способов действий, как рефлексия, способность к саморегуляции, самоконтролю, самокоррекции.</w:t>
      </w:r>
    </w:p>
    <w:p w:rsidR="007E5A89" w:rsidRPr="00D726C7" w:rsidRDefault="007E5A89" w:rsidP="00D726C7">
      <w:pPr>
        <w:jc w:val="both"/>
      </w:pPr>
      <w:r w:rsidRPr="00D726C7">
        <w:tab/>
        <w:t xml:space="preserve">Одним из наиболее адекватных инструментов для оценки динамики образовательных достижений служит портфель достижений ученика </w:t>
      </w:r>
      <w:r w:rsidRPr="00D726C7">
        <w:rPr>
          <w:b/>
        </w:rPr>
        <w:t>– портфолио</w:t>
      </w:r>
      <w:r w:rsidRPr="00D726C7">
        <w:t>. Портфель достижений относится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6120DC" w:rsidRPr="00D726C7" w:rsidRDefault="006D4708" w:rsidP="00D726C7">
      <w:pPr>
        <w:jc w:val="both"/>
        <w:rPr>
          <w:b/>
        </w:rPr>
      </w:pPr>
      <w:bookmarkStart w:id="80" w:name="_Toc288394073"/>
      <w:bookmarkStart w:id="81" w:name="_Toc288410540"/>
      <w:bookmarkStart w:id="82" w:name="_Toc288410669"/>
      <w:bookmarkStart w:id="83" w:name="_Toc288410734"/>
      <w:bookmarkStart w:id="84" w:name="_Toc294246085"/>
      <w:bookmarkStart w:id="85" w:name="_Toc443332376"/>
      <w:r>
        <w:rPr>
          <w:b/>
        </w:rPr>
        <w:t>1.3.3.</w:t>
      </w:r>
      <w:r w:rsidR="006120DC" w:rsidRPr="00D726C7">
        <w:rPr>
          <w:b/>
        </w:rPr>
        <w:t>Портфель достижений как инструмент оценки динамики индивидуальных образовательных достижений</w:t>
      </w:r>
      <w:bookmarkEnd w:id="80"/>
      <w:bookmarkEnd w:id="81"/>
      <w:bookmarkEnd w:id="82"/>
      <w:bookmarkEnd w:id="83"/>
      <w:bookmarkEnd w:id="84"/>
      <w:bookmarkEnd w:id="85"/>
    </w:p>
    <w:p w:rsidR="006120DC" w:rsidRPr="00D726C7" w:rsidRDefault="006120DC" w:rsidP="00D726C7">
      <w:pPr>
        <w:jc w:val="both"/>
      </w:pPr>
      <w:r w:rsidRPr="00D726C7">
        <w:rPr>
          <w:spacing w:val="-2"/>
        </w:rPr>
        <w:t xml:space="preserve">Показатель динамики образовательных достижений  — один </w:t>
      </w:r>
      <w:r w:rsidRPr="00D726C7">
        <w:t>из основных показателей в оценке образовательных достиже</w:t>
      </w:r>
      <w:r w:rsidRPr="00D726C7">
        <w:rPr>
          <w:spacing w:val="2"/>
        </w:rPr>
        <w:t>ний. На основе выявления характера динамики образова</w:t>
      </w:r>
      <w:r w:rsidRPr="00D726C7">
        <w:t xml:space="preserve">тельных достижений обучающихся можно оценивать эффективность учебной деятельности, работы учителя или </w:t>
      </w:r>
      <w:r w:rsidRPr="00D726C7">
        <w:rPr>
          <w:spacing w:val="-2"/>
        </w:rPr>
        <w:t xml:space="preserve">образовательной </w:t>
      </w:r>
      <w:r w:rsidRPr="00D726C7">
        <w:t>организации</w:t>
      </w:r>
      <w:r w:rsidRPr="00D726C7">
        <w:rPr>
          <w:spacing w:val="-2"/>
        </w:rPr>
        <w:t xml:space="preserve">, системы образования в целом. При этом </w:t>
      </w:r>
      <w:r w:rsidRPr="00D726C7">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120DC" w:rsidRPr="00D726C7" w:rsidRDefault="006120DC" w:rsidP="00D726C7">
      <w:pPr>
        <w:jc w:val="both"/>
      </w:pPr>
      <w:r w:rsidRPr="00D726C7">
        <w:lastRenderedPageBreak/>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D726C7">
        <w:rPr>
          <w:spacing w:val="2"/>
        </w:rPr>
        <w:t>ями с предметным содержанием, и психологическую, связанную с оценкой индивидуального прогресса в развитии ре</w:t>
      </w:r>
      <w:r w:rsidRPr="00D726C7">
        <w:t>бенка.</w:t>
      </w:r>
    </w:p>
    <w:p w:rsidR="006120DC" w:rsidRPr="00D726C7" w:rsidRDefault="006120DC" w:rsidP="00D726C7">
      <w:pPr>
        <w:jc w:val="both"/>
      </w:pPr>
      <w:r w:rsidRPr="00D726C7">
        <w:rPr>
          <w:spacing w:val="2"/>
        </w:rPr>
        <w:t xml:space="preserve">Одним из наиболее адекватных инструментов для оценки динамики образовательных достижений служит </w:t>
      </w:r>
      <w:r w:rsidRPr="00D726C7">
        <w:rPr>
          <w:b/>
          <w:bCs/>
          <w:spacing w:val="2"/>
        </w:rPr>
        <w:t>порт</w:t>
      </w:r>
      <w:r w:rsidRPr="00D726C7">
        <w:rPr>
          <w:b/>
          <w:bCs/>
        </w:rPr>
        <w:t>фель достижений</w:t>
      </w:r>
      <w:r w:rsidRPr="00D726C7">
        <w:t xml:space="preserve"> обучающегося. Как показывает опыт его использования, портфель достижений может быть отнесен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D726C7">
        <w:t> </w:t>
      </w:r>
      <w:r w:rsidRPr="00D726C7">
        <w:t>т.</w:t>
      </w:r>
      <w:r w:rsidRPr="00D726C7">
        <w:t> </w:t>
      </w:r>
      <w:r w:rsidRPr="00D726C7">
        <w:t>д.).</w:t>
      </w:r>
    </w:p>
    <w:p w:rsidR="006120DC" w:rsidRPr="00D726C7" w:rsidRDefault="006120DC" w:rsidP="00D726C7">
      <w:pPr>
        <w:jc w:val="both"/>
      </w:pPr>
      <w:r w:rsidRPr="00D726C7">
        <w:t>Портфель достижений — это не только современная эф</w:t>
      </w:r>
      <w:r w:rsidRPr="00D726C7">
        <w:rPr>
          <w:spacing w:val="-2"/>
        </w:rPr>
        <w:t xml:space="preserve">фективная форма оценивания, но и действенное средство для </w:t>
      </w:r>
      <w:r w:rsidRPr="00D726C7">
        <w:t>решения ряда важных педагогических задач, позволяющее:</w:t>
      </w:r>
    </w:p>
    <w:p w:rsidR="006120DC" w:rsidRPr="00D726C7" w:rsidRDefault="006120DC" w:rsidP="00D726C7">
      <w:pPr>
        <w:jc w:val="both"/>
      </w:pPr>
      <w:r w:rsidRPr="00D726C7">
        <w:t>- поддерживать высокую учебную мотивацию обучающихся;</w:t>
      </w:r>
    </w:p>
    <w:p w:rsidR="006120DC" w:rsidRPr="00D726C7" w:rsidRDefault="006120DC" w:rsidP="00D726C7">
      <w:pPr>
        <w:jc w:val="both"/>
      </w:pPr>
      <w:r w:rsidRPr="00D726C7">
        <w:t>- поощрять их активность и самостоятельность, расширять возможности обучения и самообучения;</w:t>
      </w:r>
    </w:p>
    <w:p w:rsidR="006120DC" w:rsidRPr="00D726C7" w:rsidRDefault="006120DC" w:rsidP="00D726C7">
      <w:pPr>
        <w:jc w:val="both"/>
      </w:pPr>
      <w:r w:rsidRPr="00D726C7">
        <w:t>- развивать навыки рефлексивной и оценочной (в том числе самооценочной) деятельности обучающихся;</w:t>
      </w:r>
    </w:p>
    <w:p w:rsidR="006120DC" w:rsidRPr="00D726C7" w:rsidRDefault="006120DC" w:rsidP="00D726C7">
      <w:pPr>
        <w:jc w:val="both"/>
        <w:rPr>
          <w:b/>
          <w:bCs/>
          <w:iCs/>
        </w:rPr>
      </w:pPr>
      <w:r w:rsidRPr="00D726C7">
        <w:t>- формировать умение учиться — ставить цели, планировать и организовывать собственную учебную деятельность.</w:t>
      </w:r>
    </w:p>
    <w:p w:rsidR="006120DC" w:rsidRPr="00D726C7" w:rsidRDefault="006120DC" w:rsidP="00D726C7">
      <w:pPr>
        <w:jc w:val="both"/>
      </w:pPr>
      <w:r w:rsidRPr="00D726C7">
        <w:rPr>
          <w:b/>
          <w:bCs/>
          <w:iCs/>
          <w:spacing w:val="2"/>
        </w:rPr>
        <w:t>Портфель достижений</w:t>
      </w:r>
      <w:r w:rsidRPr="00D726C7">
        <w:rPr>
          <w:spacing w:val="2"/>
        </w:rPr>
        <w:t xml:space="preserve"> представляет собой специаль</w:t>
      </w:r>
      <w:r w:rsidRPr="00D726C7">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 педагогов.</w:t>
      </w:r>
    </w:p>
    <w:p w:rsidR="006120DC" w:rsidRPr="00D726C7" w:rsidRDefault="006120DC" w:rsidP="00D726C7">
      <w:pPr>
        <w:jc w:val="both"/>
      </w:pPr>
      <w:r w:rsidRPr="00D726C7">
        <w:t>В состав портфеля достижений могут включаться резуль</w:t>
      </w:r>
      <w:r w:rsidRPr="00D726C7">
        <w:rPr>
          <w:spacing w:val="2"/>
        </w:rPr>
        <w:t xml:space="preserve">таты, достигнутые обучающимся не только в ходе учебной </w:t>
      </w:r>
      <w:r w:rsidRPr="00D726C7">
        <w:t xml:space="preserve">деятельности, но и в иных формах активности: творческой, </w:t>
      </w:r>
      <w:r w:rsidRPr="00D726C7">
        <w:rPr>
          <w:spacing w:val="2"/>
        </w:rPr>
        <w:t>социальной, коммуникативной, физкультурно­оздоровитель</w:t>
      </w:r>
      <w:r w:rsidRPr="00D726C7">
        <w:t>ной, трудовой деятельности, протекающей как в рамках повседневной школьной практики, так и за ее пределами.</w:t>
      </w:r>
    </w:p>
    <w:p w:rsidR="006120DC" w:rsidRPr="00D726C7" w:rsidRDefault="006120DC" w:rsidP="00D726C7">
      <w:pPr>
        <w:jc w:val="both"/>
        <w:rPr>
          <w:b/>
          <w:bCs/>
          <w:iCs/>
        </w:rPr>
      </w:pPr>
      <w:r w:rsidRPr="00D726C7">
        <w:t>В портфель достижений учеников начальной школы, ко</w:t>
      </w:r>
      <w:r w:rsidRPr="00D726C7">
        <w:rPr>
          <w:spacing w:val="2"/>
        </w:rPr>
        <w:t>торый используется для оценки достижения планируемых результатов начального общего образования, целесообразно</w:t>
      </w:r>
      <w:r w:rsidRPr="00D726C7">
        <w:t xml:space="preserve"> включать следующие материалы.</w:t>
      </w:r>
    </w:p>
    <w:p w:rsidR="006120DC" w:rsidRPr="00D726C7" w:rsidRDefault="006120DC" w:rsidP="00D726C7">
      <w:pPr>
        <w:jc w:val="both"/>
      </w:pPr>
      <w:r w:rsidRPr="00D726C7">
        <w:rPr>
          <w:b/>
          <w:bCs/>
          <w:iCs/>
          <w:spacing w:val="2"/>
        </w:rPr>
        <w:t>1.</w:t>
      </w:r>
      <w:r w:rsidRPr="00D726C7">
        <w:rPr>
          <w:b/>
          <w:bCs/>
          <w:iCs/>
          <w:spacing w:val="2"/>
        </w:rPr>
        <w:t> </w:t>
      </w:r>
      <w:r w:rsidRPr="00D726C7">
        <w:rPr>
          <w:b/>
          <w:bCs/>
          <w:iCs/>
          <w:spacing w:val="2"/>
        </w:rPr>
        <w:t>Выборки детских работ — формальных и твор</w:t>
      </w:r>
      <w:r w:rsidRPr="00D726C7">
        <w:rPr>
          <w:b/>
          <w:bCs/>
          <w:iCs/>
        </w:rPr>
        <w:t>ческих</w:t>
      </w:r>
      <w:r w:rsidRPr="00D726C7">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6120DC" w:rsidRPr="00D726C7" w:rsidRDefault="006120DC" w:rsidP="00D726C7">
      <w:pPr>
        <w:jc w:val="both"/>
      </w:pPr>
      <w:r w:rsidRPr="00D726C7">
        <w:rPr>
          <w:spacing w:val="-2"/>
        </w:rPr>
        <w:t>Обязательной составляющей портфеля достижений являют</w:t>
      </w:r>
      <w:r w:rsidRPr="00D726C7">
        <w:t xml:space="preserve">ся материалы </w:t>
      </w:r>
      <w:r w:rsidRPr="00D726C7">
        <w:rPr>
          <w:iCs/>
        </w:rPr>
        <w:t>стартовой диагностики, промежуточных и итоговых стандартизированных работ</w:t>
      </w:r>
      <w:r w:rsidRPr="00D726C7">
        <w:t xml:space="preserve"> по отдельным предметам.</w:t>
      </w:r>
    </w:p>
    <w:p w:rsidR="006120DC" w:rsidRPr="00D726C7" w:rsidRDefault="006120DC" w:rsidP="00D726C7">
      <w:pPr>
        <w:jc w:val="both"/>
      </w:pPr>
      <w:r w:rsidRPr="00D726C7">
        <w:rPr>
          <w:spacing w:val="2"/>
        </w:rPr>
        <w:t xml:space="preserve">Остальные работы должны быть подобраны так, чтобы </w:t>
      </w:r>
      <w:r w:rsidRPr="00D726C7">
        <w:t>их совокупность демонстрировала нарастающие успешность, объем и глубину знаний, достижение более высоких уровней формируемых учебных действий. Примерами такого рода работ могут быть:</w:t>
      </w:r>
    </w:p>
    <w:p w:rsidR="006120DC" w:rsidRPr="00D726C7" w:rsidRDefault="006120DC" w:rsidP="00D726C7">
      <w:pPr>
        <w:jc w:val="both"/>
      </w:pPr>
      <w:r w:rsidRPr="00D726C7">
        <w:rPr>
          <w:iCs/>
        </w:rPr>
        <w:t xml:space="preserve">по русскому, родному языку и литературному чтению, </w:t>
      </w:r>
      <w:r w:rsidRPr="00D726C7">
        <w:rPr>
          <w:iCs/>
          <w:spacing w:val="2"/>
        </w:rPr>
        <w:t>литературному чтению на родном языке, иностранному языку</w:t>
      </w:r>
      <w:r w:rsidRPr="00D726C7">
        <w:rPr>
          <w:spacing w:val="2"/>
        </w:rPr>
        <w:t> — диктанты и изложения, сочинения на заданную</w:t>
      </w:r>
      <w:r w:rsidRPr="00D726C7">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Pr="00D726C7">
        <w:t> </w:t>
      </w:r>
      <w:r w:rsidRPr="00D726C7">
        <w:t>т.</w:t>
      </w:r>
      <w:r w:rsidRPr="00D726C7">
        <w:t> </w:t>
      </w:r>
      <w:r w:rsidRPr="00D726C7">
        <w:t>п.;</w:t>
      </w:r>
    </w:p>
    <w:p w:rsidR="006120DC" w:rsidRPr="00D726C7" w:rsidRDefault="006120DC" w:rsidP="00D726C7">
      <w:pPr>
        <w:jc w:val="both"/>
      </w:pPr>
      <w:r w:rsidRPr="00D726C7">
        <w:rPr>
          <w:iCs/>
          <w:spacing w:val="2"/>
        </w:rPr>
        <w:t>по математике</w:t>
      </w:r>
      <w:r w:rsidRPr="00D726C7">
        <w:rPr>
          <w:spacing w:val="2"/>
        </w:rPr>
        <w:t> — математические диктанты, оформленные результаты мини</w:t>
      </w:r>
      <w:r w:rsidRPr="00D726C7">
        <w:rPr>
          <w:spacing w:val="2"/>
        </w:rPr>
        <w:noBreakHyphen/>
        <w:t>исследований, записи решения учебно­познавательных и учебно­практических задач, мате</w:t>
      </w:r>
      <w:r w:rsidRPr="00D726C7">
        <w:t>матические модели, аудиозаписи устных ответов (демонстрирующих навыки устного счета, рассуждений, доказательств, выступлений, сообщений на математические темы), материалы самоанализа и рефлексии и</w:t>
      </w:r>
      <w:r w:rsidRPr="00D726C7">
        <w:t> </w:t>
      </w:r>
      <w:r w:rsidRPr="00D726C7">
        <w:t>т.</w:t>
      </w:r>
      <w:r w:rsidRPr="00D726C7">
        <w:t> </w:t>
      </w:r>
      <w:r w:rsidRPr="00D726C7">
        <w:t>п.;</w:t>
      </w:r>
    </w:p>
    <w:p w:rsidR="006120DC" w:rsidRPr="00D726C7" w:rsidRDefault="006120DC" w:rsidP="00D726C7">
      <w:pPr>
        <w:jc w:val="both"/>
      </w:pPr>
      <w:r w:rsidRPr="00D726C7">
        <w:rPr>
          <w:iCs/>
          <w:spacing w:val="-2"/>
        </w:rPr>
        <w:lastRenderedPageBreak/>
        <w:t>по окружающему миру</w:t>
      </w:r>
      <w:r w:rsidRPr="00D726C7">
        <w:rPr>
          <w:spacing w:val="-2"/>
        </w:rPr>
        <w:t> — дневники наблюдений, оформ</w:t>
      </w:r>
      <w:r w:rsidRPr="00D726C7">
        <w:rPr>
          <w:spacing w:val="2"/>
        </w:rPr>
        <w:t xml:space="preserve">ленные результаты мини­исследований и мини­проектов, интервью, аудиозаписи устных ответов, творческие работы, </w:t>
      </w:r>
      <w:r w:rsidRPr="00D726C7">
        <w:t>материалы самоанализа и рефлексии и т. п.;</w:t>
      </w:r>
    </w:p>
    <w:p w:rsidR="006120DC" w:rsidRPr="00D726C7" w:rsidRDefault="006120DC" w:rsidP="00D726C7">
      <w:pPr>
        <w:jc w:val="both"/>
      </w:pPr>
      <w:r w:rsidRPr="00D726C7">
        <w:rPr>
          <w:iCs/>
          <w:spacing w:val="2"/>
        </w:rPr>
        <w:t>по предметам эстетического цикла</w:t>
      </w:r>
      <w:r w:rsidRPr="00D726C7">
        <w:rPr>
          <w:spacing w:val="2"/>
        </w:rPr>
        <w:t xml:space="preserve"> — аудиозаписи, фото­ и видеоизображения примеров исполнительской деятельности, иллюстрации к музыкальным произведениям, </w:t>
      </w:r>
      <w:r w:rsidRPr="00D726C7">
        <w:t>иллюстрации на заданную тему, продукты собственного твор</w:t>
      </w:r>
      <w:r w:rsidRPr="00D726C7">
        <w:rPr>
          <w:spacing w:val="2"/>
        </w:rPr>
        <w:t>чества, аудиозаписи монологических высказываний­описа</w:t>
      </w:r>
      <w:r w:rsidRPr="00D726C7">
        <w:t>ний, материалы самоанализа и рефлексии и</w:t>
      </w:r>
      <w:r w:rsidRPr="00D726C7">
        <w:t> </w:t>
      </w:r>
      <w:r w:rsidRPr="00D726C7">
        <w:t>т.</w:t>
      </w:r>
      <w:r w:rsidRPr="00D726C7">
        <w:t> </w:t>
      </w:r>
      <w:r w:rsidRPr="00D726C7">
        <w:t>п.;</w:t>
      </w:r>
    </w:p>
    <w:p w:rsidR="006120DC" w:rsidRPr="00D726C7" w:rsidRDefault="006120DC" w:rsidP="00D726C7">
      <w:pPr>
        <w:jc w:val="both"/>
      </w:pPr>
      <w:r w:rsidRPr="00D726C7">
        <w:rPr>
          <w:iCs/>
        </w:rPr>
        <w:t>по технологии</w:t>
      </w:r>
      <w:r w:rsidRPr="00D726C7">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D726C7">
        <w:t> </w:t>
      </w:r>
      <w:r w:rsidRPr="00D726C7">
        <w:t>т.</w:t>
      </w:r>
      <w:r w:rsidRPr="00D726C7">
        <w:t> </w:t>
      </w:r>
      <w:r w:rsidRPr="00D726C7">
        <w:t>п.;</w:t>
      </w:r>
    </w:p>
    <w:p w:rsidR="006120DC" w:rsidRPr="00D726C7" w:rsidRDefault="006120DC" w:rsidP="00D726C7">
      <w:pPr>
        <w:jc w:val="both"/>
        <w:rPr>
          <w:b/>
          <w:bCs/>
          <w:iCs/>
        </w:rPr>
      </w:pPr>
      <w:r w:rsidRPr="00D726C7">
        <w:rPr>
          <w:iCs/>
        </w:rPr>
        <w:t>по физкультуре </w:t>
      </w:r>
      <w:r w:rsidRPr="00D726C7">
        <w:t>— видеоизображения примеров исполнительской деятельности, дневники наблюдений и самокон</w:t>
      </w:r>
      <w:r w:rsidRPr="00D726C7">
        <w:rPr>
          <w:spacing w:val="2"/>
        </w:rPr>
        <w:t>троля, самостоятельно составленные расписания и режим дня, комплексы физических упражнений, материалы само</w:t>
      </w:r>
      <w:r w:rsidRPr="00D726C7">
        <w:t>анализа и рефлексии и</w:t>
      </w:r>
      <w:r w:rsidRPr="00D726C7">
        <w:t> </w:t>
      </w:r>
      <w:r w:rsidRPr="00D726C7">
        <w:t>т.</w:t>
      </w:r>
      <w:r w:rsidRPr="00D726C7">
        <w:t> </w:t>
      </w:r>
      <w:r w:rsidRPr="00D726C7">
        <w:t>п.</w:t>
      </w:r>
    </w:p>
    <w:p w:rsidR="006120DC" w:rsidRPr="00D726C7" w:rsidRDefault="006120DC" w:rsidP="00D726C7">
      <w:pPr>
        <w:jc w:val="both"/>
        <w:rPr>
          <w:b/>
          <w:bCs/>
          <w:iCs/>
        </w:rPr>
      </w:pPr>
      <w:r w:rsidRPr="00D726C7">
        <w:rPr>
          <w:b/>
          <w:bCs/>
          <w:iCs/>
          <w:spacing w:val="-2"/>
        </w:rPr>
        <w:t>2.</w:t>
      </w:r>
      <w:r w:rsidRPr="00D726C7">
        <w:rPr>
          <w:b/>
          <w:bCs/>
          <w:iCs/>
          <w:spacing w:val="-2"/>
        </w:rPr>
        <w:t> </w:t>
      </w:r>
      <w:r w:rsidRPr="00D726C7">
        <w:rPr>
          <w:b/>
          <w:bCs/>
          <w:iCs/>
          <w:spacing w:val="-2"/>
        </w:rPr>
        <w:t xml:space="preserve">Систематизированные материалы наблюдений </w:t>
      </w:r>
      <w:r w:rsidRPr="00D726C7">
        <w:rPr>
          <w:iCs/>
          <w:spacing w:val="-2"/>
        </w:rPr>
        <w:t>(оце</w:t>
      </w:r>
      <w:r w:rsidRPr="00D726C7">
        <w:rPr>
          <w:iCs/>
        </w:rPr>
        <w:t>ночные листы, материалы и листы наблюдений и</w:t>
      </w:r>
      <w:r w:rsidRPr="00D726C7">
        <w:rPr>
          <w:iCs/>
        </w:rPr>
        <w:t> </w:t>
      </w:r>
      <w:r w:rsidRPr="00D726C7">
        <w:rPr>
          <w:iCs/>
        </w:rPr>
        <w:t>т.</w:t>
      </w:r>
      <w:r w:rsidRPr="00D726C7">
        <w:rPr>
          <w:iCs/>
        </w:rPr>
        <w:t> </w:t>
      </w:r>
      <w:r w:rsidRPr="00D726C7">
        <w:rPr>
          <w:iCs/>
        </w:rPr>
        <w:t xml:space="preserve">п.) </w:t>
      </w:r>
      <w:r w:rsidRPr="00D726C7">
        <w:t>за процессом овладения универсальными учебными действи</w:t>
      </w:r>
      <w:r w:rsidRPr="00D726C7">
        <w:rPr>
          <w:spacing w:val="-2"/>
        </w:rPr>
        <w:t xml:space="preserve">ями, которые ведут учителя начальных классов (выступающие </w:t>
      </w:r>
      <w:r w:rsidRPr="00D726C7">
        <w:t>и в роли учителя­предметника, и в роли классного руководителя), иные учителя­предметники, организатор воспитательной работы и другие непосредственные участники образовательных отношений.</w:t>
      </w:r>
    </w:p>
    <w:p w:rsidR="006120DC" w:rsidRPr="00D726C7" w:rsidRDefault="006120DC" w:rsidP="00D726C7">
      <w:pPr>
        <w:jc w:val="both"/>
        <w:rPr>
          <w:b/>
          <w:bCs/>
        </w:rPr>
      </w:pPr>
      <w:r w:rsidRPr="00D726C7">
        <w:rPr>
          <w:b/>
          <w:bCs/>
          <w:iCs/>
        </w:rPr>
        <w:t>3.</w:t>
      </w:r>
      <w:r w:rsidRPr="00D726C7">
        <w:rPr>
          <w:b/>
          <w:bCs/>
          <w:iCs/>
        </w:rPr>
        <w:t> </w:t>
      </w:r>
      <w:r w:rsidRPr="00D726C7">
        <w:rPr>
          <w:b/>
          <w:bCs/>
          <w:iCs/>
        </w:rPr>
        <w:t>Материалы, характеризующие достижения обучающихся в рамках внеурочной и досуговой деятельности</w:t>
      </w:r>
      <w:r w:rsidRPr="00D726C7">
        <w:t>, например результаты участия в олимпиадах, конкурсах, смот</w:t>
      </w:r>
      <w:r w:rsidRPr="00D726C7">
        <w:rPr>
          <w:spacing w:val="2"/>
        </w:rPr>
        <w:t>рах, выставках, концертах, спортивных мероприятиях, поделки и</w:t>
      </w:r>
      <w:r w:rsidRPr="00D726C7">
        <w:rPr>
          <w:spacing w:val="2"/>
        </w:rPr>
        <w:t> </w:t>
      </w:r>
      <w:r w:rsidRPr="00D726C7">
        <w:rPr>
          <w:spacing w:val="2"/>
        </w:rPr>
        <w:t>др. Основное требование, предъявляемое к этим материалам, — отражение в них степени достижения пла</w:t>
      </w:r>
      <w:r w:rsidRPr="00D726C7">
        <w:t>нируемых результатов освоения примерной образовательной программы начального общего образования.</w:t>
      </w:r>
    </w:p>
    <w:p w:rsidR="006120DC" w:rsidRPr="00D726C7" w:rsidRDefault="006120DC" w:rsidP="00D726C7">
      <w:pPr>
        <w:jc w:val="both"/>
      </w:pPr>
      <w:r w:rsidRPr="00D726C7">
        <w:t>Анализ, интерпретация и оценка отдельных составляющих и портфеля достижений в целом ведутся с позиций достижения планируемых результатов с учетом основных результатов начального общего образования, закрепленных в ФГОС НОО.</w:t>
      </w:r>
    </w:p>
    <w:p w:rsidR="006120DC" w:rsidRPr="00D726C7" w:rsidRDefault="006120DC" w:rsidP="00D726C7">
      <w:pPr>
        <w:jc w:val="both"/>
      </w:pPr>
      <w:r w:rsidRPr="00D726C7">
        <w:t>Оценка как отдельных составляющих, так и портфеля до</w:t>
      </w:r>
      <w:r w:rsidRPr="00D726C7">
        <w:rPr>
          <w:spacing w:val="2"/>
        </w:rPr>
        <w:t xml:space="preserve">стижений в целом ведется на </w:t>
      </w:r>
      <w:r w:rsidRPr="00D726C7">
        <w:rPr>
          <w:iCs/>
          <w:spacing w:val="2"/>
        </w:rPr>
        <w:t>критериальной основе</w:t>
      </w:r>
      <w:r w:rsidRPr="00D726C7">
        <w:rPr>
          <w:spacing w:val="2"/>
        </w:rPr>
        <w:t>, по</w:t>
      </w:r>
      <w:r w:rsidRPr="00D726C7">
        <w:t>этому портфели достижений должны сопровождаться специ</w:t>
      </w:r>
      <w:r w:rsidRPr="00D726C7">
        <w:rPr>
          <w:spacing w:val="2"/>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D726C7">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120DC" w:rsidRPr="00D726C7" w:rsidRDefault="006120DC" w:rsidP="00D726C7">
      <w:pPr>
        <w:jc w:val="both"/>
      </w:pPr>
      <w:r w:rsidRPr="00D726C7">
        <w:t xml:space="preserve">При адаптации критериев целесообразно соотносить их с </w:t>
      </w:r>
      <w:r w:rsidRPr="00D726C7">
        <w:rPr>
          <w:spacing w:val="2"/>
        </w:rPr>
        <w:t>критериями и нормами, представленными в примерах ин</w:t>
      </w:r>
      <w:r w:rsidRPr="00D726C7">
        <w:t>струментария для итоговой оценки достижения планируемых результатов, естественно, спроецировав их предварительно на данный этап обучения.</w:t>
      </w:r>
    </w:p>
    <w:p w:rsidR="006120DC" w:rsidRPr="00D726C7" w:rsidRDefault="006120DC" w:rsidP="00D726C7">
      <w:pPr>
        <w:jc w:val="both"/>
      </w:pPr>
      <w:r w:rsidRPr="00D726C7">
        <w:rPr>
          <w:spacing w:val="2"/>
        </w:rPr>
        <w:t xml:space="preserve">По результатам оценки, которая формируется на основе </w:t>
      </w:r>
      <w:r w:rsidRPr="00D726C7">
        <w:t>материалов портфеля достижений, делаются выводы:</w:t>
      </w:r>
    </w:p>
    <w:p w:rsidR="006120DC" w:rsidRPr="00D726C7" w:rsidRDefault="006120DC" w:rsidP="00D726C7">
      <w:pPr>
        <w:jc w:val="both"/>
      </w:pPr>
      <w:r w:rsidRPr="00D726C7">
        <w:t>1)</w:t>
      </w:r>
      <w:r w:rsidRPr="00D726C7">
        <w:t> </w:t>
      </w:r>
      <w:r w:rsidRPr="00D726C7">
        <w:t xml:space="preserve">о сформированности у обучающегося </w:t>
      </w:r>
      <w:r w:rsidRPr="00D726C7">
        <w:rPr>
          <w:iCs/>
        </w:rPr>
        <w:t>универсальных и предметных способов действий</w:t>
      </w:r>
      <w:r w:rsidRPr="00D726C7">
        <w:t xml:space="preserve">, а также </w:t>
      </w:r>
      <w:r w:rsidRPr="00D726C7">
        <w:rPr>
          <w:iCs/>
        </w:rPr>
        <w:t>опорной системы знаний</w:t>
      </w:r>
      <w:r w:rsidRPr="00D726C7">
        <w:t>, обеспечивающих ему возможность продолжения образования в основной школе;</w:t>
      </w:r>
    </w:p>
    <w:p w:rsidR="006120DC" w:rsidRPr="00D726C7" w:rsidRDefault="006120DC" w:rsidP="00D726C7">
      <w:pPr>
        <w:jc w:val="both"/>
        <w:rPr>
          <w:spacing w:val="-4"/>
        </w:rPr>
      </w:pPr>
      <w:r w:rsidRPr="00D726C7">
        <w:rPr>
          <w:spacing w:val="-4"/>
        </w:rPr>
        <w:t>2)</w:t>
      </w:r>
      <w:r w:rsidRPr="00D726C7">
        <w:rPr>
          <w:spacing w:val="-4"/>
        </w:rPr>
        <w:t> </w:t>
      </w:r>
      <w:r w:rsidRPr="00D726C7">
        <w:rPr>
          <w:spacing w:val="-4"/>
        </w:rPr>
        <w:t xml:space="preserve">о сформированности основ </w:t>
      </w:r>
      <w:r w:rsidRPr="00D726C7">
        <w:rPr>
          <w:iCs/>
          <w:spacing w:val="-4"/>
        </w:rPr>
        <w:t>умения учиться</w:t>
      </w:r>
      <w:r w:rsidRPr="00D726C7">
        <w:rPr>
          <w:spacing w:val="-4"/>
        </w:rPr>
        <w:t>, понимаемой как способность к самоорганизации с целью постановки и решения учебно­познавательных и учебно­практических задач;</w:t>
      </w:r>
    </w:p>
    <w:p w:rsidR="006120DC" w:rsidRPr="00D726C7" w:rsidRDefault="006120DC" w:rsidP="00D726C7">
      <w:pPr>
        <w:jc w:val="both"/>
      </w:pPr>
      <w:r w:rsidRPr="00D726C7">
        <w:t>3)</w:t>
      </w:r>
      <w:r w:rsidRPr="00D726C7">
        <w:t> </w:t>
      </w:r>
      <w:r w:rsidRPr="00D726C7">
        <w:t xml:space="preserve">об </w:t>
      </w:r>
      <w:r w:rsidRPr="00D726C7">
        <w:rPr>
          <w:iCs/>
        </w:rPr>
        <w:t>индивидуальном прогрессе</w:t>
      </w:r>
      <w:r w:rsidRPr="00D726C7">
        <w:t xml:space="preserve"> в основных сферах раз</w:t>
      </w:r>
      <w:r w:rsidRPr="00D726C7">
        <w:rPr>
          <w:spacing w:val="2"/>
        </w:rPr>
        <w:t>вития личности — мотивационно­смысловой, познаватель</w:t>
      </w:r>
      <w:r w:rsidRPr="00D726C7">
        <w:t>ной, эмоциональной, волевой и саморегуляции.</w:t>
      </w:r>
    </w:p>
    <w:p w:rsidR="006120DC" w:rsidRPr="00D726C7" w:rsidRDefault="006120DC" w:rsidP="00D726C7">
      <w:pPr>
        <w:jc w:val="both"/>
        <w:rPr>
          <w:b/>
          <w:bCs/>
        </w:rPr>
      </w:pPr>
      <w:r w:rsidRPr="00D726C7">
        <w:rPr>
          <w:b/>
          <w:bCs/>
        </w:rPr>
        <w:t>Рабочий портфолио обучающегося:</w:t>
      </w:r>
    </w:p>
    <w:p w:rsidR="006120DC" w:rsidRPr="00D726C7" w:rsidRDefault="006120DC" w:rsidP="00D726C7">
      <w:pPr>
        <w:jc w:val="both"/>
      </w:pPr>
      <w:r w:rsidRPr="00D726C7">
        <w:t>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6120DC" w:rsidRPr="00D726C7" w:rsidRDefault="006120DC" w:rsidP="00D726C7">
      <w:pPr>
        <w:jc w:val="both"/>
      </w:pPr>
      <w:r w:rsidRPr="00D726C7">
        <w:t>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6120DC" w:rsidRPr="00D726C7" w:rsidRDefault="006120DC" w:rsidP="00D726C7">
      <w:pPr>
        <w:jc w:val="both"/>
      </w:pPr>
      <w:r w:rsidRPr="00D726C7">
        <w:lastRenderedPageBreak/>
        <w:t>позволяет учитывать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6120DC" w:rsidRPr="00D726C7" w:rsidRDefault="006120DC" w:rsidP="00D726C7">
      <w:pPr>
        <w:jc w:val="both"/>
      </w:pPr>
      <w:r w:rsidRPr="00D726C7">
        <w:t>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6120DC" w:rsidRPr="00D726C7" w:rsidRDefault="006120DC" w:rsidP="00D726C7">
      <w:pPr>
        <w:jc w:val="both"/>
      </w:pPr>
      <w:r w:rsidRPr="00D726C7">
        <w:t>Рабочий портфолио как инновационный продукт носит системный характер. В образовательном процессе начальной школы он используется как: процессуальный способ фиксирования достижений учащихся; копилка полезной информации; наглядные доказательства образовательной деятельности обучающегося; повод для «встречи» обучающегося, учителя и родителя.</w:t>
      </w:r>
    </w:p>
    <w:p w:rsidR="006120DC" w:rsidRPr="00D726C7" w:rsidRDefault="006120DC" w:rsidP="00D726C7">
      <w:pPr>
        <w:jc w:val="both"/>
      </w:pPr>
      <w:r w:rsidRPr="00D726C7">
        <w:t>Преимущества рабочего Портфолио как метода оценивания достижений учащихся:</w:t>
      </w:r>
    </w:p>
    <w:p w:rsidR="006120DC" w:rsidRPr="00D726C7" w:rsidRDefault="006120DC" w:rsidP="00D726C7">
      <w:pPr>
        <w:jc w:val="both"/>
      </w:pPr>
      <w:r w:rsidRPr="00D726C7">
        <w:t>сфокусирован на процессуальном контроле новых приоритетов современного образования, которыми являются УУД (универсальные учебные действия);</w:t>
      </w:r>
    </w:p>
    <w:p w:rsidR="006120DC" w:rsidRPr="00D726C7" w:rsidRDefault="006120DC" w:rsidP="00D726C7">
      <w:pPr>
        <w:jc w:val="both"/>
      </w:pPr>
      <w:r w:rsidRPr="00D726C7">
        <w:t xml:space="preserve">содержание заданий Портфолио выстроено на основе УМК «Планета знаний», реализующего новые образовательные стандарты начальной школы; </w:t>
      </w:r>
    </w:p>
    <w:p w:rsidR="006120DC" w:rsidRPr="00D726C7" w:rsidRDefault="006120DC" w:rsidP="00D726C7">
      <w:pPr>
        <w:jc w:val="both"/>
      </w:pPr>
      <w:r w:rsidRPr="00D726C7">
        <w:t>учитывает особенности развития критического мышления учащихся путём использования трёх стадий: вызов (проблемная ситуация) –  осмысление – рефлексия;</w:t>
      </w:r>
    </w:p>
    <w:p w:rsidR="006120DC" w:rsidRPr="00D726C7" w:rsidRDefault="006120DC" w:rsidP="00D726C7">
      <w:pPr>
        <w:jc w:val="both"/>
      </w:pPr>
      <w:r w:rsidRPr="00D726C7">
        <w:t xml:space="preserve">позволяет помочь обучающимся самим определять цели обучения, осуществлять активное присвоение информации и размышлять о том, что они узнали. </w:t>
      </w:r>
    </w:p>
    <w:p w:rsidR="006120DC" w:rsidRPr="00D726C7" w:rsidRDefault="006120DC" w:rsidP="00D726C7">
      <w:pPr>
        <w:jc w:val="both"/>
        <w:rPr>
          <w:b/>
          <w:bCs/>
        </w:rPr>
      </w:pPr>
      <w:r w:rsidRPr="00D726C7">
        <w:rPr>
          <w:b/>
          <w:bCs/>
        </w:rPr>
        <w:t>Структура, содержание и оформление портфолио.</w:t>
      </w:r>
    </w:p>
    <w:p w:rsidR="006120DC" w:rsidRPr="00D726C7" w:rsidRDefault="006120DC" w:rsidP="00D726C7">
      <w:pPr>
        <w:jc w:val="both"/>
      </w:pPr>
    </w:p>
    <w:p w:rsidR="006120DC" w:rsidRPr="00D726C7" w:rsidRDefault="006120DC" w:rsidP="00D726C7">
      <w:pPr>
        <w:jc w:val="both"/>
      </w:pPr>
      <w:r w:rsidRPr="00D726C7">
        <w:t>Портфолио учащихся оценивается классным руководителем    два раза в год.</w:t>
      </w:r>
    </w:p>
    <w:p w:rsidR="006120DC" w:rsidRPr="00D726C7" w:rsidRDefault="006120DC" w:rsidP="00D726C7">
      <w:pPr>
        <w:jc w:val="both"/>
        <w:rPr>
          <w:b/>
        </w:rPr>
      </w:pPr>
      <w:r w:rsidRPr="00D726C7">
        <w:t> </w:t>
      </w:r>
      <w:r w:rsidRPr="00D726C7">
        <w:rPr>
          <w:b/>
        </w:rPr>
        <w:t>Общие положения</w:t>
      </w:r>
    </w:p>
    <w:p w:rsidR="006120DC" w:rsidRPr="00D726C7" w:rsidRDefault="006120DC" w:rsidP="00D726C7">
      <w:pPr>
        <w:jc w:val="both"/>
        <w:rPr>
          <w:color w:val="000000"/>
          <w:spacing w:val="-3"/>
        </w:rPr>
      </w:pPr>
      <w:r w:rsidRPr="00D726C7">
        <w:rPr>
          <w:color w:val="000000"/>
          <w:spacing w:val="-3"/>
        </w:rPr>
        <w:t>Портфолио – это способ фиксирования, накопления и оценки индивидуальных достижений школьника в определенный   период   его обучения. Портфолио – это комплект документов, представляющих совокупность  сертифицированных и не сертифицированных индивидуальных учебных и творческих достижений, дающих основание для исчисления индивидуальной накопительной оценки.</w:t>
      </w:r>
    </w:p>
    <w:p w:rsidR="006120DC" w:rsidRPr="00D726C7" w:rsidRDefault="006120DC" w:rsidP="00D726C7">
      <w:pPr>
        <w:jc w:val="both"/>
        <w:rPr>
          <w:color w:val="000000"/>
          <w:spacing w:val="-3"/>
        </w:rPr>
      </w:pPr>
      <w:r w:rsidRPr="00D726C7">
        <w:rPr>
          <w:color w:val="000000"/>
          <w:spacing w:val="-3"/>
        </w:rPr>
        <w:t>Портфолио позволяет учитывать результаты, достигнутые учеником в разнообразных видах деятельности − учебной, творческой, социальной, коммуникативной  и других,  и  является  важным элементом практико-ориентированного деятельностного подхода в образовании.</w:t>
      </w:r>
    </w:p>
    <w:p w:rsidR="006120DC" w:rsidRPr="00D726C7" w:rsidRDefault="006120DC" w:rsidP="00D726C7">
      <w:pPr>
        <w:jc w:val="both"/>
        <w:rPr>
          <w:color w:val="000000"/>
          <w:spacing w:val="-3"/>
        </w:rPr>
      </w:pPr>
      <w:r w:rsidRPr="00D726C7">
        <w:rPr>
          <w:color w:val="000000"/>
          <w:spacing w:val="-3"/>
        </w:rPr>
        <w:t>Цель портфолио – увидеть «картину» значимых   образовательных результатов школьника в целом, обеспечить отслеживание индивидуального прогресса ученика в широком       образовательном контексте, продемонстрировать его способности практически применять приобретенные знания и умения.</w:t>
      </w:r>
    </w:p>
    <w:p w:rsidR="006120DC" w:rsidRPr="00D726C7" w:rsidRDefault="006120DC" w:rsidP="00D726C7">
      <w:pPr>
        <w:jc w:val="both"/>
        <w:rPr>
          <w:color w:val="000000"/>
          <w:spacing w:val="-3"/>
        </w:rPr>
      </w:pPr>
      <w:r w:rsidRPr="00D726C7">
        <w:rPr>
          <w:color w:val="000000"/>
          <w:spacing w:val="-3"/>
        </w:rPr>
        <w:t>Портфолио помогает решать следующие педагогические задачи:</w:t>
      </w:r>
    </w:p>
    <w:p w:rsidR="006120DC" w:rsidRPr="00D726C7" w:rsidRDefault="006120DC" w:rsidP="00D726C7">
      <w:pPr>
        <w:jc w:val="both"/>
        <w:rPr>
          <w:color w:val="000000"/>
          <w:spacing w:val="-3"/>
        </w:rPr>
      </w:pPr>
      <w:r w:rsidRPr="00D726C7">
        <w:rPr>
          <w:color w:val="000000"/>
          <w:spacing w:val="-3"/>
        </w:rPr>
        <w:t>поддерживать высокую учебную мотивацию учащихся;</w:t>
      </w:r>
    </w:p>
    <w:p w:rsidR="006120DC" w:rsidRPr="00D726C7" w:rsidRDefault="006120DC" w:rsidP="00D726C7">
      <w:pPr>
        <w:jc w:val="both"/>
        <w:rPr>
          <w:color w:val="000000"/>
          <w:spacing w:val="-3"/>
        </w:rPr>
      </w:pPr>
      <w:r w:rsidRPr="00D726C7">
        <w:rPr>
          <w:color w:val="000000"/>
          <w:spacing w:val="-3"/>
        </w:rPr>
        <w:t>поощрять их активность и самостоятельность, расширять возможности обучения и самообучения;</w:t>
      </w:r>
    </w:p>
    <w:p w:rsidR="006120DC" w:rsidRPr="00D726C7" w:rsidRDefault="006120DC" w:rsidP="00D726C7">
      <w:pPr>
        <w:jc w:val="both"/>
        <w:rPr>
          <w:color w:val="000000"/>
          <w:spacing w:val="-3"/>
        </w:rPr>
      </w:pPr>
      <w:r w:rsidRPr="00D726C7">
        <w:rPr>
          <w:color w:val="000000"/>
          <w:spacing w:val="-3"/>
        </w:rPr>
        <w:t>развивать навыки рефлексивной и оценочной (самооценочной) деятельности учащихся;</w:t>
      </w:r>
    </w:p>
    <w:p w:rsidR="006120DC" w:rsidRPr="00D726C7" w:rsidRDefault="006120DC" w:rsidP="00D726C7">
      <w:pPr>
        <w:jc w:val="both"/>
        <w:rPr>
          <w:color w:val="000000"/>
          <w:spacing w:val="-3"/>
        </w:rPr>
      </w:pPr>
      <w:r w:rsidRPr="00D726C7">
        <w:rPr>
          <w:color w:val="000000"/>
          <w:spacing w:val="-3"/>
        </w:rPr>
        <w:t>формировать умение учиться – ставить цели, планировать и организовывать собственную учебную деятельность;</w:t>
      </w:r>
    </w:p>
    <w:p w:rsidR="006120DC" w:rsidRPr="00D726C7" w:rsidRDefault="006120DC" w:rsidP="00D726C7">
      <w:pPr>
        <w:jc w:val="both"/>
        <w:rPr>
          <w:color w:val="000000"/>
          <w:spacing w:val="-3"/>
        </w:rPr>
      </w:pPr>
      <w:r w:rsidRPr="00D726C7">
        <w:rPr>
          <w:color w:val="000000"/>
          <w:spacing w:val="-3"/>
        </w:rPr>
        <w:t>содействовать индивидуализации (персонализации) образования обучающихся;</w:t>
      </w:r>
    </w:p>
    <w:p w:rsidR="006120DC" w:rsidRPr="00D726C7" w:rsidRDefault="006120DC" w:rsidP="00D726C7">
      <w:pPr>
        <w:jc w:val="both"/>
        <w:rPr>
          <w:color w:val="000000"/>
          <w:spacing w:val="-3"/>
        </w:rPr>
      </w:pPr>
      <w:r w:rsidRPr="00D726C7">
        <w:rPr>
          <w:color w:val="000000"/>
          <w:spacing w:val="-3"/>
        </w:rPr>
        <w:t>закладывать дополнительные предпосылки и возможности для успешной социализации.</w:t>
      </w:r>
    </w:p>
    <w:p w:rsidR="006120DC" w:rsidRPr="00D726C7" w:rsidRDefault="006120DC" w:rsidP="00D726C7">
      <w:pPr>
        <w:jc w:val="both"/>
        <w:rPr>
          <w:b/>
          <w:color w:val="000000"/>
          <w:spacing w:val="-3"/>
        </w:rPr>
      </w:pPr>
      <w:r w:rsidRPr="00D726C7">
        <w:rPr>
          <w:b/>
          <w:color w:val="000000"/>
          <w:spacing w:val="-3"/>
        </w:rPr>
        <w:t>Содержание портфолио</w:t>
      </w:r>
    </w:p>
    <w:p w:rsidR="006120DC" w:rsidRPr="00D726C7" w:rsidRDefault="006120DC" w:rsidP="00D726C7">
      <w:pPr>
        <w:jc w:val="both"/>
        <w:rPr>
          <w:color w:val="000000"/>
          <w:spacing w:val="-3"/>
        </w:rPr>
      </w:pPr>
      <w:r w:rsidRPr="00D726C7">
        <w:rPr>
          <w:color w:val="000000"/>
          <w:spacing w:val="-3"/>
        </w:rPr>
        <w:t>«Портфолио» является комплексным понятием и состоит из шести блоков:</w:t>
      </w:r>
    </w:p>
    <w:p w:rsidR="006120DC" w:rsidRPr="00D726C7" w:rsidRDefault="006120DC" w:rsidP="00D726C7">
      <w:pPr>
        <w:jc w:val="both"/>
        <w:rPr>
          <w:color w:val="000000"/>
          <w:spacing w:val="-3"/>
        </w:rPr>
      </w:pPr>
      <w:r w:rsidRPr="00D726C7">
        <w:rPr>
          <w:color w:val="000000"/>
          <w:spacing w:val="-3"/>
        </w:rPr>
        <w:t>1 БЛОК. Предметная компетентность обучающегося</w:t>
      </w:r>
    </w:p>
    <w:p w:rsidR="006120DC" w:rsidRPr="00D726C7" w:rsidRDefault="006120DC" w:rsidP="00D726C7">
      <w:pPr>
        <w:jc w:val="both"/>
        <w:rPr>
          <w:color w:val="000000"/>
          <w:spacing w:val="-3"/>
        </w:rPr>
      </w:pPr>
      <w:r w:rsidRPr="00D726C7">
        <w:rPr>
          <w:color w:val="000000"/>
          <w:spacing w:val="-3"/>
        </w:rPr>
        <w:t>В данном блоке отображается комплексная оценка предметной деятельности обучающегося, выраженная в баллах.</w:t>
      </w:r>
    </w:p>
    <w:p w:rsidR="006120DC" w:rsidRPr="00D726C7" w:rsidRDefault="006120DC" w:rsidP="00D726C7">
      <w:pPr>
        <w:jc w:val="both"/>
        <w:rPr>
          <w:color w:val="000000"/>
          <w:spacing w:val="-3"/>
        </w:rPr>
      </w:pPr>
      <w:r w:rsidRPr="00D726C7">
        <w:rPr>
          <w:color w:val="000000"/>
          <w:spacing w:val="-3"/>
        </w:rPr>
        <w:t>2 БЛОК. Функциональная грамотность обучающегося</w:t>
      </w:r>
    </w:p>
    <w:p w:rsidR="006120DC" w:rsidRPr="00D726C7" w:rsidRDefault="006120DC" w:rsidP="00D726C7">
      <w:pPr>
        <w:jc w:val="both"/>
        <w:rPr>
          <w:color w:val="000000"/>
          <w:spacing w:val="-3"/>
        </w:rPr>
      </w:pPr>
      <w:r w:rsidRPr="00D726C7">
        <w:rPr>
          <w:color w:val="000000"/>
          <w:spacing w:val="-3"/>
        </w:rPr>
        <w:t>Блок отображает наличие умений, обеспечивающих достаточный уровень самостоятельности при освоении государственных образовательных стандартов.</w:t>
      </w:r>
    </w:p>
    <w:p w:rsidR="006120DC" w:rsidRPr="00D726C7" w:rsidRDefault="006120DC" w:rsidP="00D726C7">
      <w:pPr>
        <w:jc w:val="both"/>
        <w:rPr>
          <w:color w:val="000000"/>
          <w:spacing w:val="-3"/>
        </w:rPr>
      </w:pPr>
      <w:r w:rsidRPr="00D726C7">
        <w:rPr>
          <w:color w:val="000000"/>
          <w:spacing w:val="-3"/>
        </w:rPr>
        <w:t>3 БЛОК.  Социальная компетентность обучающегося</w:t>
      </w:r>
    </w:p>
    <w:p w:rsidR="006120DC" w:rsidRPr="00D726C7" w:rsidRDefault="006120DC" w:rsidP="00D726C7">
      <w:pPr>
        <w:jc w:val="both"/>
        <w:rPr>
          <w:color w:val="000000"/>
          <w:spacing w:val="-3"/>
        </w:rPr>
      </w:pPr>
      <w:r w:rsidRPr="00D726C7">
        <w:rPr>
          <w:color w:val="000000"/>
          <w:spacing w:val="-3"/>
        </w:rPr>
        <w:lastRenderedPageBreak/>
        <w:t>В блоке охарактеризованы способности обучающегося брать на себя ответственность, участвовать в совместном принятии решений, в функционировании демократических институтов,  быть лидером.</w:t>
      </w:r>
    </w:p>
    <w:p w:rsidR="006120DC" w:rsidRPr="00D726C7" w:rsidRDefault="006120DC" w:rsidP="00D726C7">
      <w:pPr>
        <w:jc w:val="both"/>
        <w:rPr>
          <w:color w:val="000000"/>
          <w:spacing w:val="-3"/>
        </w:rPr>
      </w:pPr>
      <w:r w:rsidRPr="00D726C7">
        <w:rPr>
          <w:color w:val="000000"/>
          <w:spacing w:val="-3"/>
        </w:rPr>
        <w:t>4 БЛОК. Общекультурная и поликультурная компетентность обучающегося</w:t>
      </w:r>
    </w:p>
    <w:p w:rsidR="006120DC" w:rsidRPr="00D726C7" w:rsidRDefault="006120DC" w:rsidP="00D726C7">
      <w:pPr>
        <w:jc w:val="both"/>
        <w:rPr>
          <w:color w:val="000000"/>
          <w:spacing w:val="-3"/>
        </w:rPr>
      </w:pPr>
      <w:r w:rsidRPr="00D726C7">
        <w:rPr>
          <w:color w:val="000000"/>
          <w:spacing w:val="-3"/>
        </w:rPr>
        <w:t>В блоке указывается уровень духовно-нравственного развития личности, обеспечение здорового образа жизни, понимание различий между культурами, степень толерантности.</w:t>
      </w:r>
    </w:p>
    <w:p w:rsidR="006120DC" w:rsidRPr="00D726C7" w:rsidRDefault="006120DC" w:rsidP="00D726C7">
      <w:pPr>
        <w:jc w:val="both"/>
        <w:rPr>
          <w:color w:val="000000"/>
          <w:spacing w:val="-3"/>
        </w:rPr>
      </w:pPr>
      <w:r w:rsidRPr="00D726C7">
        <w:rPr>
          <w:color w:val="000000"/>
          <w:spacing w:val="-3"/>
        </w:rPr>
        <w:t>5 БЛОК. Коммуникативная компетентность обучающихся</w:t>
      </w:r>
    </w:p>
    <w:p w:rsidR="006120DC" w:rsidRPr="00D726C7" w:rsidRDefault="006120DC" w:rsidP="00D726C7">
      <w:pPr>
        <w:jc w:val="both"/>
        <w:rPr>
          <w:color w:val="000000"/>
          <w:spacing w:val="-3"/>
        </w:rPr>
      </w:pPr>
      <w:r w:rsidRPr="00D726C7">
        <w:rPr>
          <w:color w:val="000000"/>
          <w:spacing w:val="-3"/>
        </w:rPr>
        <w:t>Блок отражает владение обучающегося навыками устного и письменного общения, иностранными языками, информационно-коммуникационными технологиями, умениями вести переговоры, взаимодействовать с различными возрастными категориями.</w:t>
      </w:r>
    </w:p>
    <w:p w:rsidR="006120DC" w:rsidRPr="00D726C7" w:rsidRDefault="006120DC" w:rsidP="00D726C7">
      <w:pPr>
        <w:jc w:val="both"/>
        <w:rPr>
          <w:color w:val="000000"/>
          <w:spacing w:val="-3"/>
        </w:rPr>
      </w:pPr>
      <w:r w:rsidRPr="00D726C7">
        <w:rPr>
          <w:color w:val="000000"/>
          <w:spacing w:val="-3"/>
        </w:rPr>
        <w:t>6 БЛОК. Интеллектуальная компетентность обучающегося</w:t>
      </w:r>
    </w:p>
    <w:p w:rsidR="006120DC" w:rsidRPr="00D726C7" w:rsidRDefault="006120DC" w:rsidP="00D726C7">
      <w:pPr>
        <w:jc w:val="both"/>
        <w:rPr>
          <w:color w:val="000000"/>
          <w:spacing w:val="-3"/>
        </w:rPr>
      </w:pPr>
      <w:r w:rsidRPr="00D726C7">
        <w:rPr>
          <w:color w:val="000000"/>
          <w:spacing w:val="-3"/>
        </w:rPr>
        <w:t>В блоке характеризуется способность обучающегося к самообразованию, достижению устойчивых результатов.</w:t>
      </w:r>
    </w:p>
    <w:p w:rsidR="006120DC" w:rsidRPr="00D726C7" w:rsidRDefault="006120DC" w:rsidP="00D726C7">
      <w:pPr>
        <w:jc w:val="both"/>
        <w:rPr>
          <w:b/>
          <w:color w:val="000000"/>
          <w:spacing w:val="-3"/>
        </w:rPr>
      </w:pPr>
      <w:r w:rsidRPr="00D726C7">
        <w:rPr>
          <w:b/>
          <w:color w:val="000000"/>
          <w:spacing w:val="-3"/>
        </w:rPr>
        <w:t>Организации учёта документов, входящих в портфолио</w:t>
      </w:r>
    </w:p>
    <w:p w:rsidR="006120DC" w:rsidRPr="00D726C7" w:rsidRDefault="006120DC" w:rsidP="00D726C7">
      <w:pPr>
        <w:jc w:val="both"/>
        <w:rPr>
          <w:color w:val="000000"/>
          <w:spacing w:val="-3"/>
        </w:rPr>
      </w:pPr>
      <w:r w:rsidRPr="00D726C7">
        <w:rPr>
          <w:color w:val="000000"/>
          <w:spacing w:val="-3"/>
        </w:rPr>
        <w:t>Записи в портфолио осуществляет классный руководитель на основе подтверждающих документов (записи в классных журналах, почетные грамоты, свидетельства и т.д.).</w:t>
      </w:r>
    </w:p>
    <w:p w:rsidR="006120DC" w:rsidRPr="00D726C7" w:rsidRDefault="006120DC" w:rsidP="00D726C7">
      <w:pPr>
        <w:jc w:val="both"/>
        <w:rPr>
          <w:color w:val="000000"/>
          <w:spacing w:val="-3"/>
        </w:rPr>
      </w:pPr>
      <w:r w:rsidRPr="00D726C7">
        <w:rPr>
          <w:color w:val="000000"/>
          <w:spacing w:val="-3"/>
        </w:rPr>
        <w:t>Классный руководитель несет ответственность за объективность и достоверность сведений, заносимых в портфолио.</w:t>
      </w:r>
    </w:p>
    <w:p w:rsidR="006120DC" w:rsidRPr="00D726C7" w:rsidRDefault="006D4708" w:rsidP="00D726C7">
      <w:pPr>
        <w:jc w:val="both"/>
        <w:rPr>
          <w:b/>
        </w:rPr>
      </w:pPr>
      <w:r>
        <w:rPr>
          <w:b/>
        </w:rPr>
        <w:t>1.3.4.</w:t>
      </w:r>
      <w:r w:rsidR="006120DC" w:rsidRPr="00D726C7">
        <w:rPr>
          <w:b/>
        </w:rPr>
        <w:t>Итоговая оценка выпускника</w:t>
      </w:r>
    </w:p>
    <w:p w:rsidR="006120DC" w:rsidRPr="00D726C7" w:rsidRDefault="006120DC" w:rsidP="00D726C7">
      <w:pPr>
        <w:jc w:val="both"/>
      </w:pPr>
      <w:r w:rsidRPr="00D726C7">
        <w:rPr>
          <w:spacing w:val="2"/>
        </w:rPr>
        <w:t>На итоговую оценку на уровне начального общего об</w:t>
      </w:r>
      <w:r w:rsidRPr="00D726C7">
        <w:t xml:space="preserve">разования, результаты которой используются при принятии решения о возможности (или невозможности) продолжения </w:t>
      </w:r>
      <w:r w:rsidRPr="00D726C7">
        <w:rPr>
          <w:spacing w:val="2"/>
        </w:rPr>
        <w:t xml:space="preserve">обучения на следующем уровне, выносятся </w:t>
      </w:r>
      <w:r w:rsidRPr="00D726C7">
        <w:rPr>
          <w:iCs/>
          <w:spacing w:val="2"/>
        </w:rPr>
        <w:t>только пред</w:t>
      </w:r>
      <w:r w:rsidRPr="00D726C7">
        <w:rPr>
          <w:iCs/>
        </w:rPr>
        <w:t>метные и метапредметные результаты</w:t>
      </w:r>
      <w:r w:rsidRPr="00D726C7">
        <w:t>, описанные в разделе «Выпускник научится» планируемых результатов начального общего образования.</w:t>
      </w:r>
    </w:p>
    <w:p w:rsidR="006120DC" w:rsidRPr="00D726C7" w:rsidRDefault="006120DC" w:rsidP="00D726C7">
      <w:pPr>
        <w:jc w:val="both"/>
      </w:pPr>
      <w:r w:rsidRPr="00D726C7">
        <w:rPr>
          <w:spacing w:val="2"/>
        </w:rPr>
        <w:t xml:space="preserve">Предметом итоговой оценки является </w:t>
      </w:r>
      <w:r w:rsidRPr="00D726C7">
        <w:rPr>
          <w:iCs/>
          <w:spacing w:val="2"/>
        </w:rPr>
        <w:t>способность обу</w:t>
      </w:r>
      <w:r w:rsidRPr="00D726C7">
        <w:rPr>
          <w:iCs/>
        </w:rPr>
        <w:t>чающихся решать учебно­познавательные и учебно­прак</w:t>
      </w:r>
      <w:r w:rsidRPr="00D726C7">
        <w:rPr>
          <w:iCs/>
          <w:spacing w:val="2"/>
        </w:rPr>
        <w:t>тические задачи, построенные на материале опорной системы знаний с использованием средств, релевантных содержанию учебных предметов</w:t>
      </w:r>
      <w:r w:rsidRPr="00D726C7">
        <w:rPr>
          <w:spacing w:val="2"/>
        </w:rPr>
        <w:t xml:space="preserve">, в том числе на основе метапредметных действий. Способность к решению иного </w:t>
      </w:r>
      <w:r w:rsidRPr="00D726C7">
        <w:t>класса задач является предметом различного рода неперсонифицированных обследований.</w:t>
      </w:r>
    </w:p>
    <w:p w:rsidR="006120DC" w:rsidRPr="00D726C7" w:rsidRDefault="006120DC" w:rsidP="00D726C7">
      <w:pPr>
        <w:jc w:val="both"/>
      </w:pPr>
      <w:r w:rsidRPr="00D726C7">
        <w:t>При получении начального общего образования особое зна</w:t>
      </w:r>
      <w:r w:rsidRPr="00D726C7">
        <w:rPr>
          <w:spacing w:val="2"/>
        </w:rPr>
        <w:t xml:space="preserve">чение для продолжения образования имеет усвоение обучающимися </w:t>
      </w:r>
      <w:r w:rsidRPr="00D726C7">
        <w:rPr>
          <w:iCs/>
          <w:spacing w:val="2"/>
        </w:rPr>
        <w:t>опорной системы знаний по русскому языку,</w:t>
      </w:r>
      <w:r w:rsidRPr="00D726C7">
        <w:rPr>
          <w:iCs/>
        </w:rPr>
        <w:t xml:space="preserve"> родному языку и математике</w:t>
      </w:r>
      <w:r w:rsidRPr="00D726C7">
        <w:t xml:space="preserve"> и овладение следующими метапредметными действиями:</w:t>
      </w:r>
    </w:p>
    <w:p w:rsidR="006120DC" w:rsidRPr="00D726C7" w:rsidRDefault="006120DC" w:rsidP="00D726C7">
      <w:pPr>
        <w:jc w:val="both"/>
      </w:pPr>
      <w:r w:rsidRPr="00D726C7">
        <w:t>речевыми, среди которых следует выделить навыки осознанного чтения и работы с информацией;</w:t>
      </w:r>
    </w:p>
    <w:p w:rsidR="006120DC" w:rsidRPr="00D726C7" w:rsidRDefault="006120DC" w:rsidP="00D726C7">
      <w:pPr>
        <w:jc w:val="both"/>
      </w:pPr>
      <w:r w:rsidRPr="00D726C7">
        <w:rPr>
          <w:spacing w:val="2"/>
        </w:rPr>
        <w:t>коммуникативными, необходимыми для учебного со</w:t>
      </w:r>
      <w:r w:rsidRPr="00D726C7">
        <w:t>трудничества с учителем и сверстниками.</w:t>
      </w:r>
    </w:p>
    <w:p w:rsidR="006120DC" w:rsidRPr="00D726C7" w:rsidRDefault="006120DC" w:rsidP="00D726C7">
      <w:pPr>
        <w:jc w:val="both"/>
      </w:pPr>
      <w:r w:rsidRPr="00D726C7">
        <w:t>Итоговая оценка выпускника формируется на основе на</w:t>
      </w:r>
      <w:r w:rsidRPr="00D726C7">
        <w:rPr>
          <w:spacing w:val="2"/>
        </w:rPr>
        <w:t>копленной оценки, зафиксированной в портфеле достиже</w:t>
      </w:r>
      <w:r w:rsidRPr="00D726C7">
        <w:t xml:space="preserve">ний, по всем учебным предметам и оценок за выполнение, </w:t>
      </w:r>
      <w:r w:rsidRPr="00D726C7">
        <w:rPr>
          <w:spacing w:val="2"/>
        </w:rPr>
        <w:t xml:space="preserve">как минимум, трех (четырех) итоговых работ (по русскому </w:t>
      </w:r>
      <w:r w:rsidRPr="00D726C7">
        <w:t>языку, математике и комплексной работы на межпредметной основе).</w:t>
      </w:r>
    </w:p>
    <w:p w:rsidR="006120DC" w:rsidRPr="00D726C7" w:rsidRDefault="006120DC" w:rsidP="00D726C7">
      <w:pPr>
        <w:jc w:val="both"/>
      </w:pPr>
      <w:r w:rsidRPr="00D726C7">
        <w:t>При этом накопленная оценка характеризует выполнение всей совокупности планируемых результатов, а также дина</w:t>
      </w:r>
      <w:r w:rsidRPr="00D726C7">
        <w:rPr>
          <w:spacing w:val="2"/>
        </w:rPr>
        <w:t xml:space="preserve">мику образовательных достижений обучающихся за период </w:t>
      </w:r>
      <w:r w:rsidRPr="00D726C7">
        <w:t>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математике,а также уровень овладения метапредметными действиями.</w:t>
      </w:r>
    </w:p>
    <w:p w:rsidR="006120DC" w:rsidRPr="00D726C7" w:rsidRDefault="006120DC" w:rsidP="00D726C7">
      <w:pPr>
        <w:jc w:val="both"/>
      </w:pPr>
      <w:r w:rsidRPr="00D726C7">
        <w:rPr>
          <w:spacing w:val="2"/>
        </w:rPr>
        <w:t xml:space="preserve">На основании этих оценок по каждому предмету и по </w:t>
      </w:r>
      <w:r w:rsidRPr="00D726C7">
        <w:t>программе формирования универсальных учебных действий делаются следующие выводы о достижении планируемых результатов.</w:t>
      </w:r>
    </w:p>
    <w:p w:rsidR="006120DC" w:rsidRPr="00D726C7" w:rsidRDefault="006120DC" w:rsidP="00D726C7">
      <w:pPr>
        <w:jc w:val="both"/>
      </w:pPr>
      <w:r w:rsidRPr="00D726C7">
        <w:t>1)</w:t>
      </w:r>
      <w:r w:rsidRPr="00D726C7">
        <w:t> </w:t>
      </w:r>
      <w:r w:rsidRPr="00D726C7">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 предмета.</w:t>
      </w:r>
    </w:p>
    <w:p w:rsidR="006120DC" w:rsidRPr="00D726C7" w:rsidRDefault="006120DC" w:rsidP="00D726C7">
      <w:pPr>
        <w:jc w:val="both"/>
      </w:pPr>
      <w:r w:rsidRPr="00D726C7">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D726C7">
        <w:rPr>
          <w:spacing w:val="2"/>
        </w:rPr>
        <w:t>как минимум, с оценкой «зачтено» (или «удовлетворитель</w:t>
      </w:r>
      <w:r w:rsidRPr="00D726C7">
        <w:t xml:space="preserve">но»), а результаты выполнения </w:t>
      </w:r>
      <w:r w:rsidRPr="00D726C7">
        <w:lastRenderedPageBreak/>
        <w:t>итоговых работ свидетельствуют о правильном выполнении не менее 50% заданий базового уровня.</w:t>
      </w:r>
    </w:p>
    <w:p w:rsidR="006120DC" w:rsidRPr="00D726C7" w:rsidRDefault="006120DC" w:rsidP="00D726C7">
      <w:pPr>
        <w:jc w:val="both"/>
      </w:pPr>
      <w:r w:rsidRPr="00D726C7">
        <w:rPr>
          <w:spacing w:val="4"/>
        </w:rPr>
        <w:t>2)</w:t>
      </w:r>
      <w:r w:rsidRPr="00D726C7">
        <w:rPr>
          <w:spacing w:val="4"/>
        </w:rPr>
        <w:t> </w:t>
      </w:r>
      <w:r w:rsidRPr="00D726C7">
        <w:rPr>
          <w:spacing w:val="4"/>
        </w:rPr>
        <w:t xml:space="preserve">Выпускник овладел опорной системой знаний, необходимой для продолжения образования на следующем </w:t>
      </w:r>
      <w:r w:rsidRPr="00D726C7">
        <w:t>уровне образования, на уровне осознанного произвольного овладения учебными действиями.</w:t>
      </w:r>
    </w:p>
    <w:p w:rsidR="006120DC" w:rsidRPr="00D726C7" w:rsidRDefault="006120DC" w:rsidP="00D726C7">
      <w:pPr>
        <w:jc w:val="both"/>
      </w:pPr>
      <w:r w:rsidRPr="00D726C7">
        <w:t xml:space="preserve">Такой вывод делается, если в материалах накопительной </w:t>
      </w:r>
      <w:r w:rsidRPr="00D726C7">
        <w:rPr>
          <w:spacing w:val="2"/>
        </w:rPr>
        <w:t>системы оценки зафиксировано достижение планируемых результатов по всем основным разделам учебной програм</w:t>
      </w:r>
      <w:r w:rsidRPr="00D726C7">
        <w:t xml:space="preserve">мы, причем не менее чем по половине разделов выставлена </w:t>
      </w:r>
      <w:r w:rsidRPr="00D726C7">
        <w:rPr>
          <w:spacing w:val="2"/>
        </w:rPr>
        <w:t xml:space="preserve">оценка «хорошо» или «отлично», а результаты выполнения </w:t>
      </w:r>
      <w:r w:rsidRPr="00D726C7">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6120DC" w:rsidRPr="00D726C7" w:rsidRDefault="006120DC" w:rsidP="00D726C7">
      <w:pPr>
        <w:jc w:val="both"/>
      </w:pPr>
      <w:r w:rsidRPr="00D726C7">
        <w:rPr>
          <w:spacing w:val="2"/>
        </w:rPr>
        <w:t>3)</w:t>
      </w:r>
      <w:r w:rsidRPr="00D726C7">
        <w:rPr>
          <w:spacing w:val="2"/>
        </w:rPr>
        <w:t> </w:t>
      </w:r>
      <w:r w:rsidRPr="00D726C7">
        <w:rPr>
          <w:spacing w:val="2"/>
        </w:rPr>
        <w:t xml:space="preserve">Выпускник не овладел опорной системой знаний и </w:t>
      </w:r>
      <w:r w:rsidRPr="00D726C7">
        <w:t>учебными действиями, необходимыми для продолжения образования на следующем уровне образования.</w:t>
      </w:r>
    </w:p>
    <w:p w:rsidR="006120DC" w:rsidRPr="00D726C7" w:rsidRDefault="006120DC" w:rsidP="00D726C7">
      <w:pPr>
        <w:jc w:val="both"/>
      </w:pPr>
      <w:r w:rsidRPr="00D726C7">
        <w:t xml:space="preserve">Такой вывод делается, если в материалах накопительной системы оценки не зафиксировано достижение планируемых </w:t>
      </w:r>
      <w:r w:rsidRPr="00D726C7">
        <w:rPr>
          <w:spacing w:val="-2"/>
        </w:rPr>
        <w:t xml:space="preserve">результатов по </w:t>
      </w:r>
      <w:r w:rsidRPr="00D726C7">
        <w:rPr>
          <w:b/>
          <w:spacing w:val="-2"/>
        </w:rPr>
        <w:t>всем</w:t>
      </w:r>
      <w:r w:rsidRPr="00D726C7">
        <w:rPr>
          <w:spacing w:val="-2"/>
        </w:rPr>
        <w:t xml:space="preserve"> основным разделам учебной программы, а результаты выполнения итоговых работ свидетельствуют о пра</w:t>
      </w:r>
      <w:r w:rsidRPr="00D726C7">
        <w:t>вильном выполнении менее 50% заданий базового уровня.</w:t>
      </w:r>
    </w:p>
    <w:p w:rsidR="006120DC" w:rsidRPr="00D726C7" w:rsidRDefault="006120DC" w:rsidP="00D726C7">
      <w:pPr>
        <w:jc w:val="both"/>
        <w:rPr>
          <w:spacing w:val="-2"/>
        </w:rPr>
      </w:pPr>
      <w:r w:rsidRPr="00D726C7">
        <w:rPr>
          <w:spacing w:val="-4"/>
        </w:rPr>
        <w:t>Педагогический совет  МБОУ «СОШ с. Старые Бурасы»  на осно</w:t>
      </w:r>
      <w:r w:rsidRPr="00D726C7">
        <w:t>ве выводов, сделанных по каждому обучающемуся, рассма</w:t>
      </w:r>
      <w:r w:rsidRPr="00D726C7">
        <w:rPr>
          <w:spacing w:val="2"/>
        </w:rPr>
        <w:t xml:space="preserve">тривает вопрос об </w:t>
      </w:r>
      <w:r w:rsidRPr="00D726C7">
        <w:rPr>
          <w:bCs/>
          <w:spacing w:val="2"/>
        </w:rPr>
        <w:t xml:space="preserve">успешном освоении данным обучающимся основной образовательной программы начального </w:t>
      </w:r>
      <w:r w:rsidRPr="00D726C7">
        <w:rPr>
          <w:bCs/>
          <w:spacing w:val="-2"/>
        </w:rPr>
        <w:t>общего образования и переводе его на следующий уровень общего образования</w:t>
      </w:r>
      <w:r w:rsidRPr="00D726C7">
        <w:rPr>
          <w:spacing w:val="-2"/>
        </w:rPr>
        <w:t>.</w:t>
      </w:r>
    </w:p>
    <w:p w:rsidR="006120DC" w:rsidRPr="00D726C7" w:rsidRDefault="006120DC" w:rsidP="00D726C7">
      <w:pPr>
        <w:jc w:val="both"/>
      </w:pPr>
      <w:r w:rsidRPr="00D726C7">
        <w:t xml:space="preserve">В случае, если полученные обучающимся итоговые оценки не позволяют сделать однозначного вывода о достижении </w:t>
      </w:r>
      <w:r w:rsidRPr="00D726C7">
        <w:rPr>
          <w:spacing w:val="2"/>
        </w:rPr>
        <w:t>планируемых результатов, решение о переводе на следую</w:t>
      </w:r>
      <w:r w:rsidRPr="00D726C7">
        <w:t>щий уровень общего образования принимается педагогическим советом с учетом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6120DC" w:rsidRPr="00D726C7" w:rsidRDefault="006120DC" w:rsidP="00D726C7">
      <w:pPr>
        <w:jc w:val="both"/>
      </w:pPr>
      <w:r w:rsidRPr="00D726C7">
        <w:t>Решение</w:t>
      </w:r>
      <w:r w:rsidRPr="00D726C7">
        <w:rPr>
          <w:b/>
          <w:bCs/>
        </w:rPr>
        <w:t xml:space="preserve"> о переводе</w:t>
      </w:r>
      <w:r w:rsidRPr="00D726C7">
        <w:t xml:space="preserve"> обучающегося на следующий уровень общего образования принимается одновременно с рассмотрением и утверждением </w:t>
      </w:r>
      <w:r w:rsidRPr="00D726C7">
        <w:rPr>
          <w:b/>
          <w:bCs/>
        </w:rPr>
        <w:t>характеристики обучающегося</w:t>
      </w:r>
      <w:r w:rsidRPr="00D726C7">
        <w:t>, в которой:</w:t>
      </w:r>
    </w:p>
    <w:p w:rsidR="006120DC" w:rsidRPr="00D726C7" w:rsidRDefault="006120DC" w:rsidP="00D726C7">
      <w:pPr>
        <w:jc w:val="both"/>
      </w:pPr>
      <w:r w:rsidRPr="00D726C7">
        <w:t>отмечаются образовательные достижения и положительные качества обучающегося;</w:t>
      </w:r>
    </w:p>
    <w:p w:rsidR="006120DC" w:rsidRPr="00D726C7" w:rsidRDefault="006120DC" w:rsidP="00D726C7">
      <w:pPr>
        <w:jc w:val="both"/>
      </w:pPr>
      <w:r w:rsidRPr="00D726C7">
        <w:t>определяются приоритетные задачи и направления личностного развития с учетом как достижений, так и психологических проблем развития ребенка;</w:t>
      </w:r>
    </w:p>
    <w:p w:rsidR="006120DC" w:rsidRPr="00D726C7" w:rsidRDefault="006120DC" w:rsidP="00D726C7">
      <w:pPr>
        <w:jc w:val="both"/>
      </w:pPr>
      <w:r w:rsidRPr="00D726C7">
        <w:rPr>
          <w:spacing w:val="-2"/>
        </w:rPr>
        <w:t>даются психолого</w:t>
      </w:r>
      <w:r w:rsidRPr="00D726C7">
        <w:rPr>
          <w:spacing w:val="-2"/>
        </w:rPr>
        <w:noBreakHyphen/>
        <w:t>педагогические рекомендации, призван</w:t>
      </w:r>
      <w:r w:rsidRPr="00D726C7">
        <w:t>ные обеспечить успешную реализацию намеченных задач на следующем уровне обучения.</w:t>
      </w:r>
    </w:p>
    <w:p w:rsidR="007E5A89" w:rsidRPr="00D726C7" w:rsidRDefault="00934AF9" w:rsidP="00D726C7">
      <w:pPr>
        <w:jc w:val="both"/>
      </w:pPr>
      <w:r>
        <w:rPr>
          <w:b/>
          <w:bCs/>
        </w:rPr>
        <w:t xml:space="preserve">   </w:t>
      </w:r>
      <w:r w:rsidR="007E5A89" w:rsidRPr="00D726C7">
        <w:rPr>
          <w:b/>
          <w:bCs/>
        </w:rPr>
        <w:t>Оценка результатов деят</w:t>
      </w:r>
      <w:r w:rsidR="006120DC" w:rsidRPr="00D726C7">
        <w:rPr>
          <w:b/>
          <w:bCs/>
        </w:rPr>
        <w:t>ельности МБОУ «СОШ с. Старые Бурасы</w:t>
      </w:r>
      <w:r w:rsidR="007E5A89" w:rsidRPr="00D726C7">
        <w:rPr>
          <w:b/>
          <w:bCs/>
        </w:rPr>
        <w:t xml:space="preserve">» начального общего образования </w:t>
      </w:r>
      <w:r w:rsidR="007E5A89" w:rsidRPr="00D726C7">
        <w:rPr>
          <w:spacing w:val="2"/>
        </w:rPr>
        <w:t xml:space="preserve">проводится на основе результатов итоговой оценки достижения планируемых результатов </w:t>
      </w:r>
      <w:r w:rsidR="007E5A89" w:rsidRPr="00D726C7">
        <w:t>освоения основной образовательной программы начального общего образования с учетом:</w:t>
      </w:r>
    </w:p>
    <w:p w:rsidR="007E5A89" w:rsidRPr="00D726C7" w:rsidRDefault="007E5A89" w:rsidP="00D726C7">
      <w:pPr>
        <w:jc w:val="both"/>
      </w:pPr>
      <w:r w:rsidRPr="00D726C7">
        <w:t>результатов мониторинговых исследований разного уровня (федерального, регионального, муниципального);</w:t>
      </w:r>
    </w:p>
    <w:p w:rsidR="007E5A89" w:rsidRPr="00D726C7" w:rsidRDefault="007E5A89" w:rsidP="00D726C7">
      <w:pPr>
        <w:jc w:val="both"/>
      </w:pPr>
      <w:r w:rsidRPr="00D726C7">
        <w:t>условий реализации основной образовательной программы начального общего образования;</w:t>
      </w:r>
    </w:p>
    <w:p w:rsidR="007E5A89" w:rsidRPr="00D726C7" w:rsidRDefault="007E5A89" w:rsidP="00D726C7">
      <w:pPr>
        <w:jc w:val="both"/>
      </w:pPr>
      <w:r w:rsidRPr="00D726C7">
        <w:t>особенностей контингента обучающихся.</w:t>
      </w:r>
    </w:p>
    <w:p w:rsidR="007E5A89" w:rsidRPr="00D726C7" w:rsidRDefault="007E5A89" w:rsidP="00D726C7">
      <w:pPr>
        <w:jc w:val="both"/>
      </w:pPr>
      <w:r w:rsidRPr="00D726C7">
        <w:t>Предметом оценки в ходе данных процедур является также</w:t>
      </w:r>
      <w:r w:rsidRPr="00D726C7">
        <w:rPr>
          <w:iCs/>
        </w:rPr>
        <w:t xml:space="preserve"> текущая оценочная деятельность</w:t>
      </w:r>
      <w:r w:rsidRPr="00D726C7">
        <w:t xml:space="preserve"> образовательных организаций </w:t>
      </w:r>
      <w:r w:rsidRPr="00D726C7">
        <w:rPr>
          <w:spacing w:val="2"/>
        </w:rPr>
        <w:t xml:space="preserve">и педагогов, и в частности отслеживание динамики </w:t>
      </w:r>
      <w:r w:rsidRPr="00D726C7">
        <w:t>образовательных достижений выпускников начальной школы данной образовательной организации.</w:t>
      </w:r>
    </w:p>
    <w:p w:rsidR="007E5A89" w:rsidRPr="00D726C7" w:rsidRDefault="007E5A89" w:rsidP="00D726C7">
      <w:pPr>
        <w:jc w:val="both"/>
      </w:pPr>
      <w:r w:rsidRPr="00D726C7">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w:t>
      </w:r>
      <w:r w:rsidRPr="00D726C7">
        <w:rPr>
          <w:bCs/>
          <w:iCs/>
        </w:rPr>
        <w:t xml:space="preserve">регулярный мониторинг результатов выполнения </w:t>
      </w:r>
      <w:r w:rsidRPr="00D726C7">
        <w:rPr>
          <w:bCs/>
          <w:iCs/>
          <w:spacing w:val="2"/>
        </w:rPr>
        <w:t>итоговых работ</w:t>
      </w:r>
      <w:r w:rsidRPr="00D726C7">
        <w:t>.</w:t>
      </w:r>
    </w:p>
    <w:p w:rsidR="007E5A89" w:rsidRPr="00D726C7" w:rsidRDefault="00F420B2" w:rsidP="006D4708">
      <w:pPr>
        <w:jc w:val="center"/>
        <w:rPr>
          <w:b/>
        </w:rPr>
      </w:pPr>
      <w:bookmarkStart w:id="86" w:name="_Toc288394075"/>
      <w:bookmarkStart w:id="87" w:name="_Toc288410542"/>
      <w:bookmarkStart w:id="88" w:name="_Toc288410671"/>
      <w:bookmarkStart w:id="89" w:name="_Toc443332378"/>
      <w:r w:rsidRPr="00D726C7">
        <w:t>2.</w:t>
      </w:r>
      <w:r w:rsidR="007E5A89" w:rsidRPr="00D726C7">
        <w:rPr>
          <w:b/>
        </w:rPr>
        <w:t>Содержательный раздел</w:t>
      </w:r>
      <w:bookmarkEnd w:id="86"/>
      <w:bookmarkEnd w:id="87"/>
      <w:bookmarkEnd w:id="88"/>
      <w:bookmarkEnd w:id="89"/>
    </w:p>
    <w:p w:rsidR="007E5A89" w:rsidRPr="00D726C7" w:rsidRDefault="007E5A89" w:rsidP="00D726C7">
      <w:pPr>
        <w:jc w:val="both"/>
        <w:rPr>
          <w:b/>
        </w:rPr>
      </w:pPr>
      <w:bookmarkStart w:id="90" w:name="_Toc288394076"/>
      <w:bookmarkStart w:id="91" w:name="_Toc288410543"/>
      <w:bookmarkStart w:id="92" w:name="_Toc288410672"/>
      <w:bookmarkStart w:id="93" w:name="_Toc443332379"/>
      <w:r w:rsidRPr="00D726C7">
        <w:rPr>
          <w:b/>
        </w:rPr>
        <w:t>2.1.Программа формирования у обучающихся универсальных учебных действий</w:t>
      </w:r>
      <w:bookmarkEnd w:id="90"/>
      <w:bookmarkEnd w:id="91"/>
      <w:bookmarkEnd w:id="92"/>
      <w:bookmarkEnd w:id="93"/>
    </w:p>
    <w:p w:rsidR="007E5A89" w:rsidRPr="00D726C7" w:rsidRDefault="007E5A89" w:rsidP="00D726C7">
      <w:pPr>
        <w:jc w:val="both"/>
        <w:rPr>
          <w:spacing w:val="-2"/>
        </w:rPr>
      </w:pPr>
      <w:r w:rsidRPr="00D726C7">
        <w:t>Программа формирования универсальных учебных дейст</w:t>
      </w:r>
      <w:r w:rsidRPr="00D726C7">
        <w:rPr>
          <w:spacing w:val="2"/>
        </w:rPr>
        <w:t xml:space="preserve">вий на уровне начального общего образования (далее - </w:t>
      </w:r>
      <w:r w:rsidRPr="00D726C7">
        <w:t xml:space="preserve">программа формирования универсальных учебных действий) </w:t>
      </w:r>
      <w:r w:rsidRPr="00D726C7">
        <w:rPr>
          <w:spacing w:val="-2"/>
        </w:rPr>
        <w:lastRenderedPageBreak/>
        <w:t xml:space="preserve">конкретизирует требования ФГОС НОО к личностным и метапредметным результатам освоения основной образовательной </w:t>
      </w:r>
      <w:r w:rsidRPr="00D726C7">
        <w:t>программы начального общего образования, дополняет традиционное содержание образовательно­воспитательных про</w:t>
      </w:r>
      <w:r w:rsidRPr="00D726C7">
        <w:rPr>
          <w:spacing w:val="-2"/>
        </w:rPr>
        <w:t>грамм и служит основой для разработки примерных программ учебных предметов, курсов, дисциплин.</w:t>
      </w:r>
    </w:p>
    <w:p w:rsidR="007E5A89" w:rsidRPr="00D726C7" w:rsidRDefault="007E5A89" w:rsidP="00D726C7">
      <w:pPr>
        <w:jc w:val="both"/>
      </w:pPr>
      <w:r w:rsidRPr="00D726C7">
        <w:rPr>
          <w:spacing w:val="2"/>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D726C7">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E5A89" w:rsidRPr="00D726C7" w:rsidRDefault="007E5A89" w:rsidP="00D726C7">
      <w:pPr>
        <w:jc w:val="both"/>
      </w:pPr>
      <w:r w:rsidRPr="00D726C7">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D726C7">
        <w:rPr>
          <w:spacing w:val="2"/>
        </w:rPr>
        <w:t xml:space="preserve">мися конкретных предметных знаний, умений и навыков в рамках </w:t>
      </w:r>
      <w:r w:rsidRPr="00D726C7">
        <w:t xml:space="preserve">отдельных </w:t>
      </w:r>
      <w:r w:rsidRPr="00D726C7">
        <w:rPr>
          <w:spacing w:val="2"/>
        </w:rPr>
        <w:t>школьных</w:t>
      </w:r>
      <w:r w:rsidRPr="00D726C7">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E5A89" w:rsidRPr="00D726C7" w:rsidRDefault="007E5A89" w:rsidP="00D726C7">
      <w:pPr>
        <w:jc w:val="both"/>
      </w:pPr>
      <w:r w:rsidRPr="00D726C7">
        <w:rPr>
          <w:b/>
          <w:bCs/>
          <w:i/>
          <w:iCs/>
        </w:rPr>
        <w:t>Целью программы формирования УУД</w:t>
      </w:r>
      <w:r w:rsidRPr="00D726C7">
        <w:t xml:space="preserve"> является создание условий для реализации технологии формирования УУД на начальной уровне общего образования средствами учебно-методического комплекса «Планета знаний».                Программа формирования универсальных учебных действий для начального общего образования включает:</w:t>
      </w:r>
    </w:p>
    <w:p w:rsidR="007E5A89" w:rsidRPr="00D726C7" w:rsidRDefault="007E5A89" w:rsidP="00D726C7">
      <w:pPr>
        <w:jc w:val="both"/>
      </w:pPr>
      <w:r w:rsidRPr="00D726C7">
        <w:t>-   ценностные ориентиры начального общего образования;</w:t>
      </w:r>
    </w:p>
    <w:p w:rsidR="007E5A89" w:rsidRPr="00D726C7" w:rsidRDefault="007E5A89" w:rsidP="00D726C7">
      <w:pPr>
        <w:jc w:val="both"/>
      </w:pPr>
      <w:r w:rsidRPr="00D726C7">
        <w:t>- понятие, функции, состав и характеристики универсальных учебных действий в младшем школьном возрасте;</w:t>
      </w:r>
    </w:p>
    <w:p w:rsidR="007E5A89" w:rsidRPr="00D726C7" w:rsidRDefault="007E5A89" w:rsidP="00D726C7">
      <w:pPr>
        <w:jc w:val="both"/>
      </w:pPr>
      <w:r w:rsidRPr="00D726C7">
        <w:t xml:space="preserve">- описание возможностей содержания различных учебных предметов для формирования универсальных учебных действий; </w:t>
      </w:r>
    </w:p>
    <w:p w:rsidR="007E5A89" w:rsidRPr="00D726C7" w:rsidRDefault="007E5A89" w:rsidP="00D726C7">
      <w:pPr>
        <w:jc w:val="both"/>
      </w:pPr>
      <w:r w:rsidRPr="00D726C7">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E5A89" w:rsidRPr="00D726C7" w:rsidRDefault="007E5A89" w:rsidP="00D726C7">
      <w:pPr>
        <w:jc w:val="both"/>
      </w:pPr>
      <w:r w:rsidRPr="00D726C7">
        <w:rPr>
          <w:spacing w:val="-4"/>
        </w:rPr>
        <w:t>- описание условий, обеспечивающих преемственность про­</w:t>
      </w:r>
      <w:r w:rsidRPr="00D726C7">
        <w:rPr>
          <w:spacing w:val="-4"/>
        </w:rPr>
        <w:br/>
      </w:r>
      <w:r w:rsidRPr="00D726C7">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7E5A89" w:rsidRPr="00D726C7" w:rsidRDefault="00934AF9" w:rsidP="00D726C7">
      <w:pPr>
        <w:jc w:val="both"/>
        <w:rPr>
          <w:b/>
        </w:rPr>
      </w:pPr>
      <w:bookmarkStart w:id="94" w:name="_Toc288394077"/>
      <w:bookmarkStart w:id="95" w:name="_Toc288410544"/>
      <w:bookmarkStart w:id="96" w:name="_Toc288410673"/>
      <w:bookmarkStart w:id="97" w:name="_Toc288410738"/>
      <w:bookmarkStart w:id="98" w:name="_Toc294246089"/>
      <w:bookmarkStart w:id="99" w:name="_Toc443332380"/>
      <w:r>
        <w:t xml:space="preserve"> </w:t>
      </w:r>
      <w:r w:rsidR="007E5A89" w:rsidRPr="00D726C7">
        <w:rPr>
          <w:b/>
        </w:rPr>
        <w:t>2.1.1.Ценностные ориентиры начального общего образования</w:t>
      </w:r>
      <w:bookmarkEnd w:id="94"/>
      <w:bookmarkEnd w:id="95"/>
      <w:bookmarkEnd w:id="96"/>
      <w:bookmarkEnd w:id="97"/>
      <w:bookmarkEnd w:id="98"/>
      <w:bookmarkEnd w:id="99"/>
    </w:p>
    <w:p w:rsidR="007E5A89" w:rsidRPr="00D726C7" w:rsidRDefault="007E5A89" w:rsidP="00D726C7">
      <w:pPr>
        <w:jc w:val="both"/>
      </w:pPr>
      <w:r w:rsidRPr="00D726C7">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произошел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7E5A89" w:rsidRPr="00D726C7" w:rsidRDefault="007E5A89" w:rsidP="00D726C7">
      <w:pPr>
        <w:jc w:val="both"/>
      </w:pPr>
      <w:r w:rsidRPr="00D726C7">
        <w:t>По сути, происходит переход от обучения как преподнесения учителем обучающимся системы знаний к активному решению проблем с целью выработки определенных решений; от освоения отдельных учебных предметов к полидисципли</w:t>
      </w:r>
      <w:r w:rsidRPr="00D726C7">
        <w:rPr>
          <w:spacing w:val="4"/>
        </w:rPr>
        <w:t xml:space="preserve">нарному (межпредметному) изучению сложных жизненных </w:t>
      </w:r>
      <w:r w:rsidRPr="00D726C7">
        <w:rPr>
          <w:spacing w:val="2"/>
        </w:rPr>
        <w:t xml:space="preserve">ситуаций; к сотрудничеству учителя и обучающихся в ходе </w:t>
      </w:r>
      <w:r w:rsidRPr="00D726C7">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7E5A89" w:rsidRPr="00D726C7" w:rsidRDefault="007E5A89" w:rsidP="00D726C7">
      <w:pPr>
        <w:jc w:val="both"/>
      </w:pPr>
      <w:r w:rsidRPr="00D726C7">
        <w:rPr>
          <w:spacing w:val="2"/>
        </w:rPr>
        <w:t xml:space="preserve">Ценностные ориентиры начального общего образования </w:t>
      </w:r>
      <w:r w:rsidRPr="00D726C7">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7E5A89" w:rsidRPr="00D726C7" w:rsidRDefault="007E5A89" w:rsidP="00D726C7">
      <w:pPr>
        <w:jc w:val="both"/>
      </w:pPr>
      <w:r w:rsidRPr="00D726C7">
        <w:rPr>
          <w:b/>
          <w:bCs/>
          <w:iCs/>
          <w:spacing w:val="-2"/>
        </w:rPr>
        <w:t>формирование основ гражданской идентичности лич</w:t>
      </w:r>
      <w:r w:rsidRPr="00D726C7">
        <w:rPr>
          <w:b/>
          <w:bCs/>
          <w:iCs/>
        </w:rPr>
        <w:t xml:space="preserve">ности </w:t>
      </w:r>
      <w:r w:rsidRPr="00D726C7">
        <w:t>на основе:</w:t>
      </w:r>
    </w:p>
    <w:p w:rsidR="007E5A89" w:rsidRPr="00D726C7" w:rsidRDefault="007E5A89" w:rsidP="00D726C7">
      <w:pPr>
        <w:jc w:val="both"/>
      </w:pPr>
      <w:r w:rsidRPr="00D726C7">
        <w:lastRenderedPageBreak/>
        <w:t>чувства сопричастности и гордости за свою Родину, народ и историю, осознания ответственности человека за благосостояние общества;</w:t>
      </w:r>
    </w:p>
    <w:p w:rsidR="007E5A89" w:rsidRPr="00D726C7" w:rsidRDefault="007E5A89" w:rsidP="00D726C7">
      <w:pPr>
        <w:jc w:val="both"/>
      </w:pPr>
      <w:r w:rsidRPr="00D726C7">
        <w:t>восприятия мира как единого и целостного при разнообразии культур, национальностей, религий; уважения истории и культуры каждого народа;</w:t>
      </w:r>
    </w:p>
    <w:p w:rsidR="007E5A89" w:rsidRPr="00D726C7" w:rsidRDefault="007E5A89" w:rsidP="00D726C7">
      <w:pPr>
        <w:jc w:val="both"/>
        <w:rPr>
          <w:b/>
          <w:bCs/>
          <w:iCs/>
        </w:rPr>
      </w:pPr>
      <w:r w:rsidRPr="00D726C7">
        <w:rPr>
          <w:b/>
          <w:bCs/>
          <w:iCs/>
        </w:rPr>
        <w:t xml:space="preserve">формирование психологических условий развития общения, сотрудничества </w:t>
      </w:r>
      <w:r w:rsidRPr="00D726C7">
        <w:t>на основе:</w:t>
      </w:r>
    </w:p>
    <w:p w:rsidR="007E5A89" w:rsidRPr="00D726C7" w:rsidRDefault="007E5A89" w:rsidP="00D726C7">
      <w:pPr>
        <w:jc w:val="both"/>
      </w:pPr>
      <w:r w:rsidRPr="00D726C7">
        <w:t>доброжелательности, доверия и внимания к людям, готовности к сотрудничеству и дружбе, оказанию помощи тем, кто в ней нуждается;</w:t>
      </w:r>
    </w:p>
    <w:p w:rsidR="007E5A89" w:rsidRPr="00D726C7" w:rsidRDefault="007E5A89" w:rsidP="00D726C7">
      <w:pPr>
        <w:jc w:val="both"/>
      </w:pPr>
      <w:r w:rsidRPr="00D726C7">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7E5A89" w:rsidRPr="00D726C7" w:rsidRDefault="007E5A89" w:rsidP="00D726C7">
      <w:pPr>
        <w:jc w:val="both"/>
        <w:rPr>
          <w:spacing w:val="-2"/>
        </w:rPr>
      </w:pPr>
      <w:r w:rsidRPr="00D726C7">
        <w:rPr>
          <w:b/>
          <w:bCs/>
          <w:iCs/>
          <w:spacing w:val="2"/>
        </w:rPr>
        <w:t xml:space="preserve">развитие ценностно­смысловой сферы личности </w:t>
      </w:r>
      <w:r w:rsidRPr="00D726C7">
        <w:rPr>
          <w:spacing w:val="2"/>
        </w:rPr>
        <w:t xml:space="preserve">на </w:t>
      </w:r>
      <w:r w:rsidRPr="00D726C7">
        <w:rPr>
          <w:spacing w:val="-2"/>
        </w:rPr>
        <w:t>основе общечеловеческих принципов нравственности и гуманизма:</w:t>
      </w:r>
    </w:p>
    <w:p w:rsidR="007E5A89" w:rsidRPr="00D726C7" w:rsidRDefault="007E5A89" w:rsidP="00D726C7">
      <w:pPr>
        <w:jc w:val="both"/>
      </w:pPr>
      <w:r w:rsidRPr="00D726C7">
        <w:t>принятия и уважения ценностей семьи и образовательной организации, коллектива и общества и стремления следовать им;</w:t>
      </w:r>
    </w:p>
    <w:p w:rsidR="007E5A89" w:rsidRPr="00D726C7" w:rsidRDefault="007E5A89" w:rsidP="00D726C7">
      <w:pPr>
        <w:jc w:val="both"/>
      </w:pPr>
      <w:r w:rsidRPr="00D726C7">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7E5A89" w:rsidRPr="00D726C7" w:rsidRDefault="007E5A89" w:rsidP="00D726C7">
      <w:pPr>
        <w:jc w:val="both"/>
      </w:pPr>
      <w:r w:rsidRPr="00D726C7">
        <w:t>формирования эстетических чувств и чувства прекрасного через знакомство с национальной, отечественной и мировой художественной культурой;</w:t>
      </w:r>
    </w:p>
    <w:p w:rsidR="007E5A89" w:rsidRPr="00D726C7" w:rsidRDefault="007E5A89" w:rsidP="00D726C7">
      <w:pPr>
        <w:jc w:val="both"/>
      </w:pPr>
      <w:r w:rsidRPr="00D726C7">
        <w:rPr>
          <w:b/>
          <w:bCs/>
          <w:iCs/>
        </w:rPr>
        <w:t xml:space="preserve">развитие умения учиться </w:t>
      </w:r>
      <w:r w:rsidRPr="00D726C7">
        <w:t>как первого шага к самообразованию и самовоспитанию, а именно:</w:t>
      </w:r>
    </w:p>
    <w:p w:rsidR="007E5A89" w:rsidRPr="00D726C7" w:rsidRDefault="007E5A89" w:rsidP="00D726C7">
      <w:pPr>
        <w:jc w:val="both"/>
      </w:pPr>
      <w:r w:rsidRPr="00D726C7">
        <w:t>развитие широких познавательных интересов, инициативы и любознательности, мотивов познания и творчества;</w:t>
      </w:r>
    </w:p>
    <w:p w:rsidR="007E5A89" w:rsidRPr="00D726C7" w:rsidRDefault="007E5A89" w:rsidP="00D726C7">
      <w:pPr>
        <w:jc w:val="both"/>
        <w:rPr>
          <w:spacing w:val="-2"/>
        </w:rPr>
      </w:pPr>
      <w:r w:rsidRPr="00D726C7">
        <w:rPr>
          <w:spacing w:val="-2"/>
        </w:rPr>
        <w:t>формирование умения учиться и способности к организации своей деятельности (планированию, контролю, оценке);</w:t>
      </w:r>
    </w:p>
    <w:p w:rsidR="007E5A89" w:rsidRPr="00D726C7" w:rsidRDefault="007E5A89" w:rsidP="00D726C7">
      <w:pPr>
        <w:jc w:val="both"/>
        <w:rPr>
          <w:spacing w:val="-2"/>
        </w:rPr>
      </w:pPr>
      <w:r w:rsidRPr="00D726C7">
        <w:rPr>
          <w:b/>
          <w:bCs/>
          <w:iCs/>
          <w:spacing w:val="-2"/>
        </w:rPr>
        <w:t xml:space="preserve">развитие самостоятельности, инициативы и ответственности личности </w:t>
      </w:r>
      <w:r w:rsidRPr="00D726C7">
        <w:rPr>
          <w:spacing w:val="-2"/>
        </w:rPr>
        <w:t>как условия ее самоактуализации:</w:t>
      </w:r>
    </w:p>
    <w:p w:rsidR="007E5A89" w:rsidRPr="00D726C7" w:rsidRDefault="007E5A89" w:rsidP="00D726C7">
      <w:pPr>
        <w:jc w:val="both"/>
      </w:pPr>
      <w:r w:rsidRPr="00D726C7">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7E5A89" w:rsidRPr="00D726C7" w:rsidRDefault="007E5A89" w:rsidP="00D726C7">
      <w:pPr>
        <w:jc w:val="both"/>
      </w:pPr>
      <w:r w:rsidRPr="00D726C7">
        <w:rPr>
          <w:spacing w:val="2"/>
        </w:rPr>
        <w:t xml:space="preserve">развитие готовности к самостоятельным поступкам и </w:t>
      </w:r>
      <w:r w:rsidRPr="00D726C7">
        <w:t>действиям, ответственности за их результаты;</w:t>
      </w:r>
    </w:p>
    <w:p w:rsidR="007E5A89" w:rsidRPr="00D726C7" w:rsidRDefault="007E5A89" w:rsidP="00D726C7">
      <w:pPr>
        <w:jc w:val="both"/>
      </w:pPr>
      <w:r w:rsidRPr="00D726C7">
        <w:t xml:space="preserve">формирование целеустремленности и настойчивости в </w:t>
      </w:r>
      <w:r w:rsidRPr="00D726C7">
        <w:rPr>
          <w:spacing w:val="-4"/>
        </w:rPr>
        <w:t>достижении целей, готовности к преодолению трудностей, жиз</w:t>
      </w:r>
      <w:r w:rsidRPr="00D726C7">
        <w:t>ненного оптимизма;</w:t>
      </w:r>
    </w:p>
    <w:p w:rsidR="007E5A89" w:rsidRPr="00D726C7" w:rsidRDefault="007E5A89" w:rsidP="00D726C7">
      <w:pPr>
        <w:jc w:val="both"/>
      </w:pPr>
      <w:r w:rsidRPr="00D726C7">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7E5A89" w:rsidRPr="00D726C7" w:rsidRDefault="007E5A89" w:rsidP="00D726C7">
      <w:pPr>
        <w:jc w:val="both"/>
      </w:pPr>
      <w:r w:rsidRPr="00D726C7">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обобщенных способов действия </w:t>
      </w:r>
      <w:r w:rsidRPr="00D726C7">
        <w:rPr>
          <w:spacing w:val="2"/>
        </w:rPr>
        <w:t xml:space="preserve">обеспечивает высокую эффективность решения жизненных </w:t>
      </w:r>
      <w:r w:rsidRPr="00D726C7">
        <w:t>задач и возможность саморазвития обучающихся.</w:t>
      </w:r>
    </w:p>
    <w:p w:rsidR="007E5A89" w:rsidRPr="00D726C7" w:rsidRDefault="007E5A89" w:rsidP="00D726C7">
      <w:pPr>
        <w:jc w:val="both"/>
        <w:rPr>
          <w:b/>
        </w:rPr>
      </w:pPr>
    </w:p>
    <w:p w:rsidR="007E5A89" w:rsidRPr="00D726C7" w:rsidRDefault="006D4708" w:rsidP="00D726C7">
      <w:pPr>
        <w:jc w:val="both"/>
        <w:rPr>
          <w:b/>
        </w:rPr>
      </w:pPr>
      <w:bookmarkStart w:id="100" w:name="_Toc288394078"/>
      <w:bookmarkStart w:id="101" w:name="_Toc288410545"/>
      <w:bookmarkStart w:id="102" w:name="_Toc288410674"/>
      <w:bookmarkStart w:id="103" w:name="_Toc288410739"/>
      <w:bookmarkStart w:id="104" w:name="_Toc294246090"/>
      <w:bookmarkStart w:id="105" w:name="_Toc443332381"/>
      <w:r>
        <w:rPr>
          <w:b/>
        </w:rPr>
        <w:t>2.1.3.</w:t>
      </w:r>
      <w:r w:rsidR="007E5A89" w:rsidRPr="00D726C7">
        <w:rPr>
          <w:b/>
        </w:rPr>
        <w:t>Характеристика универсальных учебных действий при получении начального общего образования</w:t>
      </w:r>
      <w:bookmarkEnd w:id="100"/>
      <w:bookmarkEnd w:id="101"/>
      <w:bookmarkEnd w:id="102"/>
      <w:bookmarkEnd w:id="103"/>
      <w:bookmarkEnd w:id="104"/>
      <w:bookmarkEnd w:id="105"/>
    </w:p>
    <w:p w:rsidR="007E5A89" w:rsidRPr="00D726C7" w:rsidRDefault="007E5A89" w:rsidP="00D726C7">
      <w:pPr>
        <w:jc w:val="both"/>
      </w:pPr>
      <w:r w:rsidRPr="00D726C7">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D726C7">
        <w:rPr>
          <w:spacing w:val="2"/>
        </w:rPr>
        <w:t xml:space="preserve">ность их самостоятельного движения в изучаемой области, </w:t>
      </w:r>
      <w:r w:rsidRPr="00D726C7">
        <w:t>существенное повышение их мотивации и интереса к учебе.</w:t>
      </w:r>
    </w:p>
    <w:p w:rsidR="007E5A89" w:rsidRPr="00D726C7" w:rsidRDefault="007E5A89" w:rsidP="00D726C7">
      <w:pPr>
        <w:jc w:val="both"/>
        <w:rPr>
          <w:spacing w:val="-2"/>
        </w:rPr>
      </w:pPr>
      <w:r w:rsidRPr="00D726C7">
        <w:rPr>
          <w:spacing w:val="-2"/>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D726C7">
        <w:t>ка, сформированность которых является одной из составля</w:t>
      </w:r>
      <w:r w:rsidRPr="00D726C7">
        <w:rPr>
          <w:spacing w:val="-2"/>
        </w:rPr>
        <w:t>ющих успешности обучения в образовательной организации.</w:t>
      </w:r>
    </w:p>
    <w:p w:rsidR="007E5A89" w:rsidRPr="00D726C7" w:rsidRDefault="007E5A89" w:rsidP="00D726C7">
      <w:pPr>
        <w:jc w:val="both"/>
        <w:rPr>
          <w:b/>
          <w:bCs/>
        </w:rPr>
      </w:pPr>
      <w:r w:rsidRPr="00D726C7">
        <w:lastRenderedPageBreak/>
        <w:t>При оценке сформированности учебной деятельности учитывается возрастная специфика, которая заключается в по</w:t>
      </w:r>
      <w:r w:rsidRPr="00D726C7">
        <w:rPr>
          <w:spacing w:val="2"/>
        </w:rPr>
        <w:t xml:space="preserve">степенном переходе от совместной деятельности учителя и </w:t>
      </w:r>
      <w:r w:rsidRPr="00D726C7">
        <w:t>обучающегося к совместно­разделенной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7E5A89" w:rsidRPr="00D726C7" w:rsidRDefault="007E5A89" w:rsidP="00D726C7">
      <w:pPr>
        <w:jc w:val="both"/>
      </w:pPr>
      <w:r w:rsidRPr="00D726C7">
        <w:rPr>
          <w:b/>
          <w:bCs/>
        </w:rPr>
        <w:t>Понятие «универсальные учебные действия»</w:t>
      </w:r>
    </w:p>
    <w:p w:rsidR="007E5A89" w:rsidRPr="00D726C7" w:rsidRDefault="007E5A89" w:rsidP="00D726C7">
      <w:pPr>
        <w:jc w:val="both"/>
      </w:pPr>
      <w:r w:rsidRPr="00D726C7">
        <w:rPr>
          <w:spacing w:val="-2"/>
        </w:rPr>
        <w:t>В широком значении термин «универсальные учебные дей</w:t>
      </w:r>
      <w:r w:rsidRPr="00D726C7">
        <w:t>ствия» означает умение учиться, т.</w:t>
      </w:r>
      <w:r w:rsidRPr="00D726C7">
        <w:t> </w:t>
      </w:r>
      <w:r w:rsidRPr="00D726C7">
        <w:t>е. способность субъекта к саморазвитию и самосовершенствованию путем сознательного и активного присвоения нового социального опыта.</w:t>
      </w:r>
    </w:p>
    <w:p w:rsidR="007E5A89" w:rsidRPr="00D726C7" w:rsidRDefault="007E5A89" w:rsidP="00D726C7">
      <w:pPr>
        <w:jc w:val="both"/>
        <w:rPr>
          <w:spacing w:val="-4"/>
        </w:rPr>
      </w:pPr>
      <w:r w:rsidRPr="00D726C7">
        <w:t>Способность обучающегося самостоятельно успешно усва</w:t>
      </w:r>
      <w:r w:rsidRPr="00D726C7">
        <w:rPr>
          <w:spacing w:val="-4"/>
        </w:rPr>
        <w:t xml:space="preserve">ивать новые знания, формировать умения и компетентности, </w:t>
      </w:r>
      <w:r w:rsidRPr="00D726C7">
        <w:t>включая самостоятельную организацию этой деятельности, т.</w:t>
      </w:r>
      <w:r w:rsidRPr="00D726C7">
        <w:t> </w:t>
      </w:r>
      <w:r w:rsidRPr="00D726C7">
        <w:t xml:space="preserve">е. </w:t>
      </w:r>
      <w:r w:rsidRPr="00D726C7">
        <w:rPr>
          <w:spacing w:val="-4"/>
        </w:rPr>
        <w:t xml:space="preserve">умение учиться, обеспечивается тем, что универсальные учебные </w:t>
      </w:r>
      <w:r w:rsidRPr="00D726C7">
        <w:t xml:space="preserve">действия как обобщенные действия открывают обучающимся </w:t>
      </w:r>
      <w:r w:rsidRPr="00D726C7">
        <w:rPr>
          <w:spacing w:val="-4"/>
        </w:rPr>
        <w:t xml:space="preserve">возможность широкой ориентации как в различных предметных областях, так и в строении самой учебной деятельности, включающей осознание ее целевой направленности, ценностно­смысловых и операциональных характеристик. Таким образом, </w:t>
      </w:r>
      <w:r w:rsidRPr="00D726C7">
        <w:rPr>
          <w:spacing w:val="-2"/>
        </w:rPr>
        <w:t>достижение умения учиться предполагает полноценное осво</w:t>
      </w:r>
      <w:r w:rsidRPr="00D726C7">
        <w:rPr>
          <w:spacing w:val="-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D726C7">
        <w:rPr>
          <w:spacing w:val="-2"/>
        </w:rPr>
        <w:t xml:space="preserve">учиться — существенный фактор повышения эффективности </w:t>
      </w:r>
      <w:r w:rsidRPr="00D726C7">
        <w:t xml:space="preserve">освоения обучающимися предметных знаний, формирования </w:t>
      </w:r>
      <w:r w:rsidRPr="00D726C7">
        <w:rPr>
          <w:spacing w:val="-4"/>
        </w:rPr>
        <w:t>умений и компетентностей, образа мира и ценностно­смысловых оснований личностного морального выбора.</w:t>
      </w:r>
    </w:p>
    <w:p w:rsidR="007E5A89" w:rsidRPr="00D726C7" w:rsidRDefault="007E5A89" w:rsidP="00D726C7">
      <w:pPr>
        <w:jc w:val="both"/>
      </w:pPr>
      <w:r w:rsidRPr="00D726C7">
        <w:rPr>
          <w:b/>
          <w:bCs/>
        </w:rPr>
        <w:t>Функции универсальных учебных действий:</w:t>
      </w:r>
    </w:p>
    <w:p w:rsidR="007E5A89" w:rsidRPr="00D726C7" w:rsidRDefault="007E5A89" w:rsidP="00D726C7">
      <w:pPr>
        <w:jc w:val="both"/>
      </w:pPr>
      <w:r w:rsidRPr="00D726C7">
        <w:rPr>
          <w:spacing w:val="2"/>
        </w:rPr>
        <w:t>обеспечение возможностей обучающегося самостоятель</w:t>
      </w:r>
      <w:r w:rsidRPr="00D726C7">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7E5A89" w:rsidRPr="00D726C7" w:rsidRDefault="007E5A89" w:rsidP="00D726C7">
      <w:pPr>
        <w:jc w:val="both"/>
      </w:pPr>
      <w:r w:rsidRPr="00D726C7">
        <w:t xml:space="preserve">создание условий для гармоничного развития личности </w:t>
      </w:r>
      <w:r w:rsidRPr="00D726C7">
        <w:rPr>
          <w:spacing w:val="2"/>
        </w:rPr>
        <w:t xml:space="preserve">и ее самореализации на основе готовности к непрерывному образованию; обеспечение успешного усвоения знаний, </w:t>
      </w:r>
      <w:r w:rsidRPr="00D726C7">
        <w:t>формирования умений, навыков и компетентностей в любой предметной области.</w:t>
      </w:r>
    </w:p>
    <w:p w:rsidR="007E5A89" w:rsidRPr="00D726C7" w:rsidRDefault="007E5A89" w:rsidP="00D726C7">
      <w:pPr>
        <w:jc w:val="both"/>
      </w:pPr>
      <w:r w:rsidRPr="00D726C7">
        <w:t>Универсальный характер учебных действий проявляется в том, что они носят надпредметный, метапредметный харак</w:t>
      </w:r>
      <w:r w:rsidRPr="00D726C7">
        <w:rPr>
          <w:spacing w:val="-2"/>
        </w:rPr>
        <w:t xml:space="preserve">тер; обеспечивают целостность общекультурного, личностного </w:t>
      </w:r>
      <w:r w:rsidRPr="00D726C7">
        <w:t>и познавательного развития и саморазвития личности; обес</w:t>
      </w:r>
      <w:r w:rsidRPr="00D726C7">
        <w:rPr>
          <w:spacing w:val="2"/>
        </w:rPr>
        <w:t>печивают преемственность всех уровней образовательной деятельности; лежат в основе организации и регуляции любой деятельности обучающегося независимо от ее специально­</w:t>
      </w:r>
      <w:r w:rsidRPr="00D726C7">
        <w:t xml:space="preserve">предметного содержания. </w:t>
      </w:r>
    </w:p>
    <w:p w:rsidR="007E5A89" w:rsidRPr="00D726C7" w:rsidRDefault="007E5A89" w:rsidP="00D726C7">
      <w:pPr>
        <w:jc w:val="both"/>
        <w:rPr>
          <w:b/>
          <w:bCs/>
        </w:rPr>
      </w:pPr>
      <w:r w:rsidRPr="00D726C7">
        <w:rPr>
          <w:spacing w:val="2"/>
        </w:rPr>
        <w:t xml:space="preserve">Универсальные учебные действия обеспечивают этапы </w:t>
      </w:r>
      <w:r w:rsidRPr="00D726C7">
        <w:t>усвоения учебного содержания и формирования психологических способностей обучающегося.</w:t>
      </w:r>
    </w:p>
    <w:p w:rsidR="007E5A89" w:rsidRPr="00D726C7" w:rsidRDefault="007E5A89" w:rsidP="00D726C7">
      <w:pPr>
        <w:jc w:val="both"/>
      </w:pPr>
      <w:r w:rsidRPr="00D726C7">
        <w:rPr>
          <w:b/>
          <w:bCs/>
        </w:rPr>
        <w:t>Виды универсальных учебных действий</w:t>
      </w:r>
    </w:p>
    <w:p w:rsidR="007E5A89" w:rsidRPr="00D726C7" w:rsidRDefault="007E5A89" w:rsidP="00D726C7">
      <w:pPr>
        <w:jc w:val="both"/>
        <w:rPr>
          <w:b/>
          <w:bCs/>
          <w:iCs/>
        </w:rPr>
      </w:pPr>
      <w:r w:rsidRPr="00D726C7">
        <w:rPr>
          <w:spacing w:val="2"/>
        </w:rPr>
        <w:t>В составе основных видов универсальных учебных дей</w:t>
      </w:r>
      <w:r w:rsidRPr="00D726C7">
        <w:t>ствий, соответствующих ключевым целям общего образова</w:t>
      </w:r>
      <w:r w:rsidRPr="00D726C7">
        <w:rPr>
          <w:spacing w:val="2"/>
        </w:rPr>
        <w:t xml:space="preserve">ния, можно выделить следующие блоки: </w:t>
      </w:r>
      <w:r w:rsidRPr="00D726C7">
        <w:rPr>
          <w:b/>
          <w:bCs/>
          <w:iCs/>
          <w:spacing w:val="2"/>
        </w:rPr>
        <w:t>регуля</w:t>
      </w:r>
      <w:r w:rsidRPr="00D726C7">
        <w:rPr>
          <w:b/>
          <w:bCs/>
          <w:iCs/>
          <w:spacing w:val="4"/>
        </w:rPr>
        <w:t xml:space="preserve">тивный </w:t>
      </w:r>
      <w:r w:rsidRPr="00D726C7">
        <w:rPr>
          <w:spacing w:val="4"/>
        </w:rPr>
        <w:t>(</w:t>
      </w:r>
      <w:r w:rsidRPr="00D726C7">
        <w:rPr>
          <w:iCs/>
          <w:spacing w:val="4"/>
        </w:rPr>
        <w:t>включающий также действия саморегуляции</w:t>
      </w:r>
      <w:r w:rsidRPr="00D726C7">
        <w:rPr>
          <w:spacing w:val="4"/>
        </w:rPr>
        <w:t xml:space="preserve">), </w:t>
      </w:r>
      <w:r w:rsidRPr="00D726C7">
        <w:rPr>
          <w:b/>
          <w:bCs/>
          <w:iCs/>
        </w:rPr>
        <w:t xml:space="preserve">познавательный </w:t>
      </w:r>
      <w:r w:rsidRPr="00D726C7">
        <w:t xml:space="preserve">и </w:t>
      </w:r>
      <w:r w:rsidRPr="00D726C7">
        <w:rPr>
          <w:b/>
          <w:bCs/>
          <w:iCs/>
        </w:rPr>
        <w:t>коммуникативный</w:t>
      </w:r>
      <w:r w:rsidRPr="00D726C7">
        <w:t>.</w:t>
      </w:r>
    </w:p>
    <w:p w:rsidR="007E5A89" w:rsidRPr="00D726C7" w:rsidRDefault="007E5A89" w:rsidP="00D726C7">
      <w:pPr>
        <w:jc w:val="both"/>
      </w:pPr>
      <w:r w:rsidRPr="00D726C7">
        <w:rPr>
          <w:b/>
          <w:bCs/>
          <w:iCs/>
          <w:spacing w:val="4"/>
        </w:rPr>
        <w:t xml:space="preserve">Личностные </w:t>
      </w:r>
      <w:r w:rsidRPr="00D726C7">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7E5A89" w:rsidRPr="00D726C7" w:rsidRDefault="007E5A89" w:rsidP="00D726C7">
      <w:pPr>
        <w:jc w:val="both"/>
      </w:pPr>
      <w:r w:rsidRPr="00D726C7">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ее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E5A89" w:rsidRPr="00D726C7" w:rsidRDefault="007E5A89" w:rsidP="00D726C7">
      <w:pPr>
        <w:jc w:val="both"/>
      </w:pPr>
      <w:r w:rsidRPr="00D726C7">
        <w:rPr>
          <w:b/>
          <w:bCs/>
          <w:i/>
          <w:iCs/>
          <w:spacing w:val="2"/>
        </w:rPr>
        <w:t xml:space="preserve">Регулятивные универсальные учебные действия </w:t>
      </w:r>
      <w:r w:rsidRPr="00D726C7">
        <w:rPr>
          <w:spacing w:val="2"/>
        </w:rPr>
        <w:t>обе</w:t>
      </w:r>
      <w:r w:rsidRPr="00D726C7">
        <w:rPr>
          <w:spacing w:val="4"/>
        </w:rPr>
        <w:t>спечивают обучающимся организацию своей учебной дея</w:t>
      </w:r>
      <w:r w:rsidRPr="00D726C7">
        <w:t>тельности. К ним относятся:</w:t>
      </w:r>
    </w:p>
    <w:p w:rsidR="007E5A89" w:rsidRPr="00D726C7" w:rsidRDefault="007E5A89" w:rsidP="00D726C7">
      <w:pPr>
        <w:jc w:val="both"/>
      </w:pPr>
      <w:r w:rsidRPr="00D726C7">
        <w:lastRenderedPageBreak/>
        <w:t>- целеполагание как постановка учебной задачи на основе соотнесения того, что уже известно и усвоено обучающимися, и того, что еще неизвестно;</w:t>
      </w:r>
    </w:p>
    <w:p w:rsidR="007E5A89" w:rsidRPr="00D726C7" w:rsidRDefault="007E5A89" w:rsidP="00D726C7">
      <w:pPr>
        <w:jc w:val="both"/>
      </w:pPr>
      <w:r w:rsidRPr="00D726C7">
        <w:t>- планирование — определение последовательности промежуточных целей с учетом конечного результата; составление плана и последовательности действий;</w:t>
      </w:r>
    </w:p>
    <w:p w:rsidR="007E5A89" w:rsidRPr="00D726C7" w:rsidRDefault="007E5A89" w:rsidP="00D726C7">
      <w:pPr>
        <w:jc w:val="both"/>
      </w:pPr>
      <w:r w:rsidRPr="00D726C7">
        <w:t>- прогнозирование — предвосхищение результата и уровня усвоения знаний, его временн</w:t>
      </w:r>
      <w:r w:rsidRPr="00D726C7">
        <w:rPr>
          <w:spacing w:val="-107"/>
        </w:rPr>
        <w:t>ы</w:t>
      </w:r>
      <w:r w:rsidRPr="00D726C7">
        <w:t>´х характеристик;</w:t>
      </w:r>
    </w:p>
    <w:p w:rsidR="007E5A89" w:rsidRPr="00D726C7" w:rsidRDefault="007E5A89" w:rsidP="00D726C7">
      <w:pPr>
        <w:jc w:val="both"/>
      </w:pPr>
      <w:r w:rsidRPr="00D726C7">
        <w:t>- контроль в форме соотнесения способа действия и его результата с заданным эталоном с целью обнаружения отклонений и отличий от эталона;</w:t>
      </w:r>
    </w:p>
    <w:p w:rsidR="007E5A89" w:rsidRPr="00D726C7" w:rsidRDefault="007E5A89" w:rsidP="00D726C7">
      <w:pPr>
        <w:jc w:val="both"/>
      </w:pPr>
      <w:r w:rsidRPr="00D726C7">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учетом оценки этого результата самим обучающимся, учителем, другими обучающимися;</w:t>
      </w:r>
    </w:p>
    <w:p w:rsidR="007E5A89" w:rsidRPr="00D726C7" w:rsidRDefault="007E5A89" w:rsidP="00D726C7">
      <w:pPr>
        <w:jc w:val="both"/>
      </w:pPr>
      <w:r w:rsidRPr="00D726C7">
        <w:t>- оценка — выделение и осознание обучающимся того, что им уже усвоено и что ему еще нужно усвоить, осознание качества и уровня усвоения; объективная оценка личных результатов работы;</w:t>
      </w:r>
    </w:p>
    <w:p w:rsidR="007E5A89" w:rsidRPr="00D726C7" w:rsidRDefault="007E5A89" w:rsidP="00D726C7">
      <w:pPr>
        <w:jc w:val="both"/>
      </w:pPr>
      <w:r w:rsidRPr="00D726C7">
        <w:rPr>
          <w:spacing w:val="4"/>
        </w:rPr>
        <w:t xml:space="preserve">- саморегуляция как способность к мобилизации сил и </w:t>
      </w:r>
      <w:r w:rsidRPr="00D726C7">
        <w:t>энергии,  волевому усилию (выбору в ситуации мотивационного конфликта) и преодолению препятствий для достижения цели.</w:t>
      </w:r>
    </w:p>
    <w:p w:rsidR="007E5A89" w:rsidRPr="00D726C7" w:rsidRDefault="007E5A89" w:rsidP="00D726C7">
      <w:pPr>
        <w:jc w:val="both"/>
        <w:rPr>
          <w:i/>
          <w:iCs/>
        </w:rPr>
      </w:pPr>
      <w:r w:rsidRPr="00D726C7">
        <w:rPr>
          <w:b/>
          <w:bCs/>
          <w:i/>
          <w:iCs/>
          <w:spacing w:val="-4"/>
        </w:rPr>
        <w:t xml:space="preserve">Познавательные универсальные учебные действия </w:t>
      </w:r>
      <w:r w:rsidRPr="00D726C7">
        <w:rPr>
          <w:spacing w:val="-4"/>
        </w:rPr>
        <w:t>вклю</w:t>
      </w:r>
      <w:r w:rsidRPr="00D726C7">
        <w:rPr>
          <w:spacing w:val="2"/>
        </w:rPr>
        <w:t xml:space="preserve">чают: общеучебные, логические учебные действия, а также </w:t>
      </w:r>
      <w:r w:rsidRPr="00D726C7">
        <w:t>постановку и решение проблемы.</w:t>
      </w:r>
    </w:p>
    <w:p w:rsidR="007E5A89" w:rsidRPr="00D726C7" w:rsidRDefault="007E5A89" w:rsidP="00D726C7">
      <w:pPr>
        <w:jc w:val="both"/>
      </w:pPr>
      <w:r w:rsidRPr="00D726C7">
        <w:rPr>
          <w:iCs/>
        </w:rPr>
        <w:t>К</w:t>
      </w:r>
      <w:r w:rsidRPr="00D726C7">
        <w:rPr>
          <w:i/>
          <w:iCs/>
        </w:rPr>
        <w:t xml:space="preserve"> общеучебным универсальным действиям</w:t>
      </w:r>
      <w:r w:rsidRPr="00D726C7">
        <w:rPr>
          <w:iCs/>
        </w:rPr>
        <w:t xml:space="preserve"> относятся</w:t>
      </w:r>
      <w:r w:rsidRPr="00D726C7">
        <w:t>:</w:t>
      </w:r>
    </w:p>
    <w:p w:rsidR="007E5A89" w:rsidRPr="00D726C7" w:rsidRDefault="007E5A89" w:rsidP="00D726C7">
      <w:pPr>
        <w:jc w:val="both"/>
      </w:pPr>
      <w:r w:rsidRPr="00D726C7">
        <w:t>- самостоятельное выделение и формулирование познавательной цели;</w:t>
      </w:r>
    </w:p>
    <w:p w:rsidR="007E5A89" w:rsidRPr="00D726C7" w:rsidRDefault="007E5A89" w:rsidP="00D726C7">
      <w:pPr>
        <w:jc w:val="both"/>
        <w:rPr>
          <w:spacing w:val="-2"/>
        </w:rPr>
      </w:pPr>
      <w:r w:rsidRPr="00D726C7">
        <w:rPr>
          <w:spacing w:val="-2"/>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E5A89" w:rsidRPr="00D726C7" w:rsidRDefault="007E5A89" w:rsidP="00D726C7">
      <w:pPr>
        <w:jc w:val="both"/>
      </w:pPr>
      <w:r w:rsidRPr="00D726C7">
        <w:t>- структурирование знаний;</w:t>
      </w:r>
    </w:p>
    <w:p w:rsidR="007E5A89" w:rsidRPr="00D726C7" w:rsidRDefault="007E5A89" w:rsidP="00D726C7">
      <w:pPr>
        <w:jc w:val="both"/>
      </w:pPr>
      <w:r w:rsidRPr="00D726C7">
        <w:t>- осознанное и произвольное построение речевого высказывания в устной и письменной форме;</w:t>
      </w:r>
    </w:p>
    <w:p w:rsidR="007E5A89" w:rsidRPr="00D726C7" w:rsidRDefault="007E5A89" w:rsidP="00D726C7">
      <w:pPr>
        <w:jc w:val="both"/>
      </w:pPr>
      <w:r w:rsidRPr="00D726C7">
        <w:rPr>
          <w:spacing w:val="2"/>
        </w:rPr>
        <w:t>- выбор наиболее эффективных способов решения</w:t>
      </w:r>
      <w:r w:rsidRPr="00D726C7">
        <w:rPr>
          <w:spacing w:val="-2"/>
        </w:rPr>
        <w:t xml:space="preserve"> практических и познавательных</w:t>
      </w:r>
      <w:r w:rsidRPr="00D726C7">
        <w:rPr>
          <w:spacing w:val="2"/>
        </w:rPr>
        <w:t xml:space="preserve"> задач </w:t>
      </w:r>
      <w:r w:rsidRPr="00D726C7">
        <w:t>в зависимости от конкретных условий;</w:t>
      </w:r>
    </w:p>
    <w:p w:rsidR="007E5A89" w:rsidRPr="00D726C7" w:rsidRDefault="007E5A89" w:rsidP="00D726C7">
      <w:pPr>
        <w:jc w:val="both"/>
      </w:pPr>
      <w:r w:rsidRPr="00D726C7">
        <w:rPr>
          <w:spacing w:val="-4"/>
        </w:rPr>
        <w:t>- рефлексия способов и условий действия, контроль и оцен</w:t>
      </w:r>
      <w:r w:rsidRPr="00D726C7">
        <w:t>ка процесса и результатов деятельности;</w:t>
      </w:r>
    </w:p>
    <w:p w:rsidR="007E5A89" w:rsidRPr="00D726C7" w:rsidRDefault="007E5A89" w:rsidP="00D726C7">
      <w:pPr>
        <w:jc w:val="both"/>
        <w:rPr>
          <w:spacing w:val="-4"/>
        </w:rPr>
      </w:pPr>
      <w:r w:rsidRPr="00D726C7">
        <w:t xml:space="preserve">- смысловое чтение как осмысление цели чтения и выбор </w:t>
      </w:r>
      <w:r w:rsidRPr="00D726C7">
        <w:rPr>
          <w:spacing w:val="-4"/>
        </w:rPr>
        <w:t xml:space="preserve">вида чтения в зависимости от цели; извлечение необходимой </w:t>
      </w:r>
      <w:r w:rsidRPr="00D726C7">
        <w:rPr>
          <w:spacing w:val="2"/>
        </w:rPr>
        <w:t xml:space="preserve">информации из прослушанных текстов различных жанров; </w:t>
      </w:r>
      <w:r w:rsidRPr="00D726C7">
        <w:rPr>
          <w:spacing w:val="-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E5A89" w:rsidRPr="00D726C7" w:rsidRDefault="007E5A89" w:rsidP="00D726C7">
      <w:pPr>
        <w:jc w:val="both"/>
      </w:pPr>
      <w:r w:rsidRPr="00D726C7">
        <w:t xml:space="preserve">Особую группу общеучебных универсальных действий составляют </w:t>
      </w:r>
      <w:r w:rsidRPr="00D726C7">
        <w:rPr>
          <w:i/>
          <w:iCs/>
        </w:rPr>
        <w:t>знаково­символические действия</w:t>
      </w:r>
      <w:r w:rsidRPr="00D726C7">
        <w:t>:</w:t>
      </w:r>
    </w:p>
    <w:p w:rsidR="007E5A89" w:rsidRPr="00D726C7" w:rsidRDefault="007E5A89" w:rsidP="00D726C7">
      <w:pPr>
        <w:jc w:val="both"/>
      </w:pPr>
      <w:r w:rsidRPr="00D726C7">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E5A89" w:rsidRPr="00D726C7" w:rsidRDefault="007E5A89" w:rsidP="00D726C7">
      <w:pPr>
        <w:jc w:val="both"/>
      </w:pPr>
      <w:r w:rsidRPr="00D726C7">
        <w:t>- преобразование модели с целью выявления общих законов, определяющих данную предметную область.</w:t>
      </w:r>
    </w:p>
    <w:p w:rsidR="007E5A89" w:rsidRPr="00D726C7" w:rsidRDefault="007E5A89" w:rsidP="00D726C7">
      <w:pPr>
        <w:jc w:val="both"/>
      </w:pPr>
      <w:r w:rsidRPr="00D726C7">
        <w:rPr>
          <w:iCs/>
        </w:rPr>
        <w:t>К</w:t>
      </w:r>
      <w:r w:rsidRPr="00D726C7">
        <w:rPr>
          <w:i/>
          <w:iCs/>
        </w:rPr>
        <w:t xml:space="preserve"> логическим универсальным действиям </w:t>
      </w:r>
      <w:r w:rsidRPr="00D726C7">
        <w:rPr>
          <w:iCs/>
        </w:rPr>
        <w:t>относятся</w:t>
      </w:r>
      <w:r w:rsidRPr="00D726C7">
        <w:t>:</w:t>
      </w:r>
    </w:p>
    <w:p w:rsidR="007E5A89" w:rsidRPr="00D726C7" w:rsidRDefault="007E5A89" w:rsidP="00D726C7">
      <w:pPr>
        <w:jc w:val="both"/>
      </w:pPr>
      <w:r w:rsidRPr="00D726C7">
        <w:rPr>
          <w:spacing w:val="2"/>
        </w:rPr>
        <w:t>- анализ объектов с целью выделения признаков (суще</w:t>
      </w:r>
      <w:r w:rsidRPr="00D726C7">
        <w:t>ственных, несущественных);</w:t>
      </w:r>
    </w:p>
    <w:p w:rsidR="007E5A89" w:rsidRPr="00D726C7" w:rsidRDefault="007E5A89" w:rsidP="00D726C7">
      <w:pPr>
        <w:jc w:val="both"/>
      </w:pPr>
      <w:r w:rsidRPr="00D726C7">
        <w:t>- синтез — составление целого из частей, в том числе са</w:t>
      </w:r>
      <w:r w:rsidRPr="00D726C7">
        <w:rPr>
          <w:spacing w:val="2"/>
        </w:rPr>
        <w:t xml:space="preserve">мостоятельное достраивание с восполнением недостающих </w:t>
      </w:r>
      <w:r w:rsidRPr="00D726C7">
        <w:t>компонентов;</w:t>
      </w:r>
    </w:p>
    <w:p w:rsidR="007E5A89" w:rsidRPr="00D726C7" w:rsidRDefault="007E5A89" w:rsidP="00D726C7">
      <w:pPr>
        <w:jc w:val="both"/>
      </w:pPr>
      <w:r w:rsidRPr="00D726C7">
        <w:t>- выбор оснований и критериев для сравнения, сериации, классификации объектов;</w:t>
      </w:r>
    </w:p>
    <w:p w:rsidR="007E5A89" w:rsidRPr="00D726C7" w:rsidRDefault="007E5A89" w:rsidP="00D726C7">
      <w:pPr>
        <w:jc w:val="both"/>
      </w:pPr>
      <w:r w:rsidRPr="00D726C7">
        <w:t>- подведение под понятие, выведение следствий;</w:t>
      </w:r>
    </w:p>
    <w:p w:rsidR="007E5A89" w:rsidRPr="00D726C7" w:rsidRDefault="007E5A89" w:rsidP="00D726C7">
      <w:pPr>
        <w:jc w:val="both"/>
      </w:pPr>
      <w:r w:rsidRPr="00D726C7">
        <w:rPr>
          <w:spacing w:val="2"/>
        </w:rPr>
        <w:t>- установление причинно­следственных связей, представ</w:t>
      </w:r>
      <w:r w:rsidRPr="00D726C7">
        <w:t>ление цепочек объектов и явлений;</w:t>
      </w:r>
    </w:p>
    <w:p w:rsidR="007E5A89" w:rsidRPr="00D726C7" w:rsidRDefault="007E5A89" w:rsidP="00D726C7">
      <w:pPr>
        <w:jc w:val="both"/>
      </w:pPr>
      <w:r w:rsidRPr="00D726C7">
        <w:t>- построение логической цепочки рассуждений, анализ истинности утверждений;</w:t>
      </w:r>
    </w:p>
    <w:p w:rsidR="007E5A89" w:rsidRPr="00D726C7" w:rsidRDefault="007E5A89" w:rsidP="00D726C7">
      <w:pPr>
        <w:jc w:val="both"/>
      </w:pPr>
      <w:r w:rsidRPr="00D726C7">
        <w:t>- доказательство;</w:t>
      </w:r>
    </w:p>
    <w:p w:rsidR="007E5A89" w:rsidRPr="00D726C7" w:rsidRDefault="007E5A89" w:rsidP="00D726C7">
      <w:pPr>
        <w:jc w:val="both"/>
      </w:pPr>
      <w:r w:rsidRPr="00D726C7">
        <w:t>- выдвижение гипотез и их обоснование.</w:t>
      </w:r>
    </w:p>
    <w:p w:rsidR="007E5A89" w:rsidRPr="00D726C7" w:rsidRDefault="007E5A89" w:rsidP="00D726C7">
      <w:pPr>
        <w:jc w:val="both"/>
      </w:pPr>
      <w:r w:rsidRPr="00D726C7">
        <w:rPr>
          <w:iCs/>
        </w:rPr>
        <w:t xml:space="preserve">К </w:t>
      </w:r>
      <w:r w:rsidRPr="00D726C7">
        <w:rPr>
          <w:i/>
          <w:iCs/>
        </w:rPr>
        <w:t xml:space="preserve">постановке и решению проблемы </w:t>
      </w:r>
      <w:r w:rsidRPr="00D726C7">
        <w:rPr>
          <w:iCs/>
        </w:rPr>
        <w:t>относятся</w:t>
      </w:r>
      <w:r w:rsidRPr="00D726C7">
        <w:t>:</w:t>
      </w:r>
    </w:p>
    <w:p w:rsidR="007E5A89" w:rsidRPr="00D726C7" w:rsidRDefault="007E5A89" w:rsidP="00D726C7">
      <w:pPr>
        <w:jc w:val="both"/>
      </w:pPr>
      <w:r w:rsidRPr="00D726C7">
        <w:t>- формулирование проблемы;</w:t>
      </w:r>
    </w:p>
    <w:p w:rsidR="007E5A89" w:rsidRPr="00D726C7" w:rsidRDefault="007E5A89" w:rsidP="00D726C7">
      <w:pPr>
        <w:jc w:val="both"/>
      </w:pPr>
      <w:r w:rsidRPr="00D726C7">
        <w:rPr>
          <w:spacing w:val="-4"/>
        </w:rPr>
        <w:lastRenderedPageBreak/>
        <w:t xml:space="preserve">- самостоятельное создание </w:t>
      </w:r>
      <w:r w:rsidRPr="00D726C7">
        <w:t>алгоритмов (</w:t>
      </w:r>
      <w:r w:rsidRPr="00D726C7">
        <w:rPr>
          <w:spacing w:val="-4"/>
        </w:rPr>
        <w:t>способов)</w:t>
      </w:r>
      <w:r w:rsidRPr="00D726C7">
        <w:t xml:space="preserve"> деятельности при решении</w:t>
      </w:r>
      <w:r w:rsidRPr="00D726C7">
        <w:rPr>
          <w:spacing w:val="-4"/>
        </w:rPr>
        <w:t xml:space="preserve"> проблем твор</w:t>
      </w:r>
      <w:r w:rsidRPr="00D726C7">
        <w:t>ческого и поискового характера.</w:t>
      </w:r>
    </w:p>
    <w:p w:rsidR="007E5A89" w:rsidRPr="00D726C7" w:rsidRDefault="007E5A89" w:rsidP="00D726C7">
      <w:pPr>
        <w:jc w:val="both"/>
      </w:pPr>
      <w:r w:rsidRPr="00D726C7">
        <w:rPr>
          <w:b/>
          <w:bCs/>
          <w:i/>
          <w:iCs/>
          <w:spacing w:val="2"/>
        </w:rPr>
        <w:t xml:space="preserve">Коммуникативные универсальные учебные действия </w:t>
      </w:r>
      <w:r w:rsidRPr="00D726C7">
        <w:rPr>
          <w:spacing w:val="2"/>
        </w:rPr>
        <w:t xml:space="preserve">обеспечивают социальную компетентность и учет позиции </w:t>
      </w:r>
      <w:r w:rsidRPr="00D726C7">
        <w:t xml:space="preserve">других людей, партнеров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D726C7">
        <w:rPr>
          <w:spacing w:val="-2"/>
        </w:rPr>
        <w:t>сверстников и строить продуктивное взаимодействие и со</w:t>
      </w:r>
      <w:r w:rsidRPr="00D726C7">
        <w:t>трудничество со сверстниками и взрослыми.</w:t>
      </w:r>
    </w:p>
    <w:p w:rsidR="007E5A89" w:rsidRPr="00D726C7" w:rsidRDefault="007E5A89" w:rsidP="00D726C7">
      <w:pPr>
        <w:jc w:val="both"/>
      </w:pPr>
      <w:r w:rsidRPr="00D726C7">
        <w:t>К коммуникативным действиям относятся:</w:t>
      </w:r>
    </w:p>
    <w:p w:rsidR="007E5A89" w:rsidRPr="00D726C7" w:rsidRDefault="007E5A89" w:rsidP="00D726C7">
      <w:pPr>
        <w:jc w:val="both"/>
      </w:pPr>
      <w:r w:rsidRPr="00D726C7">
        <w:rPr>
          <w:spacing w:val="-2"/>
        </w:rPr>
        <w:t>- планирование учебного сотрудничества с учителем и свер</w:t>
      </w:r>
      <w:r w:rsidRPr="00D726C7">
        <w:t>стниками — определение цели, функций участников, способов взаимодействия;</w:t>
      </w:r>
    </w:p>
    <w:p w:rsidR="007E5A89" w:rsidRPr="00D726C7" w:rsidRDefault="007E5A89" w:rsidP="00D726C7">
      <w:pPr>
        <w:jc w:val="both"/>
      </w:pPr>
      <w:r w:rsidRPr="00D726C7">
        <w:t>- постановка вопросов — инициативное сотрудничество в поиске и сборе информации;</w:t>
      </w:r>
    </w:p>
    <w:p w:rsidR="007E5A89" w:rsidRPr="00D726C7" w:rsidRDefault="007E5A89" w:rsidP="00D726C7">
      <w:pPr>
        <w:jc w:val="both"/>
      </w:pPr>
      <w:r w:rsidRPr="00D726C7">
        <w:rPr>
          <w:spacing w:val="2"/>
        </w:rPr>
        <w:t xml:space="preserve">- разрешение конфликтов — выявление, идентификация </w:t>
      </w:r>
      <w:r w:rsidRPr="00D726C7">
        <w:t>проблемы, поиск и оценка альтернативных способов разрешения конфликта, принятие решения и его реализация;</w:t>
      </w:r>
    </w:p>
    <w:p w:rsidR="007E5A89" w:rsidRPr="00D726C7" w:rsidRDefault="007E5A89" w:rsidP="00D726C7">
      <w:pPr>
        <w:jc w:val="both"/>
      </w:pPr>
      <w:r w:rsidRPr="00D726C7">
        <w:rPr>
          <w:spacing w:val="2"/>
        </w:rPr>
        <w:t>- управление поведением партнера — контроль, коррек</w:t>
      </w:r>
      <w:r w:rsidRPr="00D726C7">
        <w:t>ция, оценка его действий;</w:t>
      </w:r>
    </w:p>
    <w:p w:rsidR="007E5A89" w:rsidRPr="00D726C7" w:rsidRDefault="007E5A89" w:rsidP="00D726C7">
      <w:pPr>
        <w:jc w:val="both"/>
      </w:pPr>
      <w:r w:rsidRPr="00D726C7">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D726C7">
        <w:rPr>
          <w:spacing w:val="2"/>
        </w:rPr>
        <w:t>ми речи в соответствии с грамматическими и синтаксиче</w:t>
      </w:r>
      <w:r w:rsidRPr="00D726C7">
        <w:t>скими нормами родного языка, современных средств коммуникации.</w:t>
      </w:r>
    </w:p>
    <w:p w:rsidR="007E5A89" w:rsidRPr="00D726C7" w:rsidRDefault="007E5A89" w:rsidP="00D726C7">
      <w:pPr>
        <w:jc w:val="both"/>
      </w:pPr>
      <w:r w:rsidRPr="00D726C7">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D726C7">
        <w:noBreakHyphen/>
        <w:t>возрастного развития личностной и познавательной сфер ребенка. Процесс обучения задает содержание и характери</w:t>
      </w:r>
      <w:r w:rsidRPr="00D726C7">
        <w:rPr>
          <w:spacing w:val="2"/>
        </w:rPr>
        <w:t xml:space="preserve">стики учебной деятельности ребенка и тем самым определяет зону ближайшего развития указанных универсальных учебных действий (их уровень развития, соответствующий </w:t>
      </w:r>
      <w:r w:rsidRPr="00D726C7">
        <w:t>«высокой норме») и их свойства.</w:t>
      </w:r>
    </w:p>
    <w:p w:rsidR="007E5A89" w:rsidRPr="00D726C7" w:rsidRDefault="007E5A89" w:rsidP="00D726C7">
      <w:pPr>
        <w:jc w:val="both"/>
      </w:pPr>
      <w:r w:rsidRPr="00D726C7">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ребенка регулировать свою деятельность. Из оценок окружающих и в первую очередь оценок близ</w:t>
      </w:r>
      <w:r w:rsidRPr="00D726C7">
        <w:rPr>
          <w:spacing w:val="2"/>
        </w:rPr>
        <w:t xml:space="preserve">кого взрослого формируется представление о себе и своих возможностях, появляется самопринятие и самоуважение, </w:t>
      </w:r>
      <w:r w:rsidRPr="00D726C7">
        <w:t>т.</w:t>
      </w:r>
      <w:r w:rsidRPr="00D726C7">
        <w:t> </w:t>
      </w:r>
      <w:r w:rsidRPr="00D726C7">
        <w:t>е. самооценка и Я</w:t>
      </w:r>
      <w:r w:rsidRPr="00D726C7">
        <w:noBreakHyphen/>
        <w:t>концепция как результат самоопределения. И</w:t>
      </w:r>
      <w:r w:rsidRPr="00D726C7">
        <w:rPr>
          <w:spacing w:val="2"/>
        </w:rPr>
        <w:t>з ситуативно­познавательного и внеситуативно­позна</w:t>
      </w:r>
      <w:r w:rsidRPr="00D726C7">
        <w:t>вательного общения формируются познавательные действия ребенка.</w:t>
      </w:r>
    </w:p>
    <w:p w:rsidR="007E5A89" w:rsidRPr="00D726C7" w:rsidRDefault="007E5A89" w:rsidP="00D726C7">
      <w:pPr>
        <w:jc w:val="both"/>
      </w:pPr>
      <w:r w:rsidRPr="00D726C7">
        <w:rPr>
          <w:spacing w:val="2"/>
        </w:rPr>
        <w:t>Содержание, способы общения и коммуникации об</w:t>
      </w:r>
      <w:r w:rsidRPr="00D726C7">
        <w:rPr>
          <w:spacing w:val="-2"/>
        </w:rPr>
        <w:t>условливают развитие способности ребенка к регуляции пове</w:t>
      </w:r>
      <w:r w:rsidRPr="00D726C7">
        <w:t>дения и деятельности, познанию мира, определяют образ «Я» как систему представлений о себе, отношения к себе. Имен</w:t>
      </w:r>
      <w:r w:rsidRPr="00D726C7">
        <w:rPr>
          <w:spacing w:val="2"/>
        </w:rPr>
        <w:t xml:space="preserve">но поэтому </w:t>
      </w:r>
      <w:r w:rsidRPr="00D726C7">
        <w:t>становлению коммуникативных универсальных учебных действий</w:t>
      </w:r>
      <w:r w:rsidRPr="00D726C7">
        <w:rPr>
          <w:spacing w:val="2"/>
        </w:rPr>
        <w:t xml:space="preserve"> в программе развития уни</w:t>
      </w:r>
      <w:r w:rsidRPr="00D726C7">
        <w:t xml:space="preserve">версальных учебных действий следует уделить </w:t>
      </w:r>
      <w:r w:rsidRPr="00D726C7">
        <w:rPr>
          <w:spacing w:val="2"/>
        </w:rPr>
        <w:t xml:space="preserve">особое внимание. </w:t>
      </w:r>
    </w:p>
    <w:p w:rsidR="007E5A89" w:rsidRPr="00D726C7" w:rsidRDefault="007E5A89" w:rsidP="00D726C7">
      <w:pPr>
        <w:jc w:val="both"/>
        <w:rPr>
          <w:spacing w:val="2"/>
        </w:rPr>
      </w:pPr>
      <w:r w:rsidRPr="00D726C7">
        <w:rPr>
          <w:spacing w:val="4"/>
        </w:rPr>
        <w:t>По мере становления личностных действий ребенка (смыслообразование и самоопределение, нравственно­эти</w:t>
      </w:r>
      <w:r w:rsidRPr="00D726C7">
        <w:rPr>
          <w:spacing w:val="2"/>
        </w:rPr>
        <w:t>ческая ориентация) функционирование и развитие универсальных учебных действий (коммуникативных, познаватель</w:t>
      </w:r>
      <w:r w:rsidRPr="00D726C7">
        <w:t xml:space="preserve">ных и регулятивных) претерпевают значительные изменения. </w:t>
      </w:r>
      <w:r w:rsidRPr="00D726C7">
        <w:rPr>
          <w:spacing w:val="2"/>
        </w:rPr>
        <w:t>Регуляция общения, кооперации и сотрудничества проектирует определенные достижения и результаты ребенка, что вторично приводит к изменению характера его общения и Я</w:t>
      </w:r>
      <w:r w:rsidRPr="00D726C7">
        <w:rPr>
          <w:spacing w:val="2"/>
        </w:rPr>
        <w:noBreakHyphen/>
        <w:t>концепции.</w:t>
      </w:r>
    </w:p>
    <w:p w:rsidR="007E5A89" w:rsidRPr="00D726C7" w:rsidRDefault="007E5A89" w:rsidP="00D726C7">
      <w:pPr>
        <w:jc w:val="both"/>
      </w:pPr>
      <w:r w:rsidRPr="00D726C7">
        <w:rPr>
          <w:spacing w:val="2"/>
        </w:rPr>
        <w:t xml:space="preserve">Познавательные действия также являются существенным ресурсом достижения успеха и оказывают влияние как на </w:t>
      </w:r>
      <w:r w:rsidRPr="00D726C7">
        <w:t>эффективность самой деятельности и коммуникации, так и на самооценку, смыслообразование и самоопределение обучающегося.</w:t>
      </w:r>
    </w:p>
    <w:p w:rsidR="007E5A89" w:rsidRPr="009727D5" w:rsidRDefault="009727D5" w:rsidP="00D726C7">
      <w:pPr>
        <w:jc w:val="both"/>
        <w:rPr>
          <w:b/>
        </w:rPr>
      </w:pPr>
      <w:bookmarkStart w:id="106" w:name="_Toc288394079"/>
      <w:bookmarkStart w:id="107" w:name="_Toc288410546"/>
      <w:bookmarkStart w:id="108" w:name="_Toc288410675"/>
      <w:bookmarkStart w:id="109" w:name="_Toc288410740"/>
      <w:bookmarkStart w:id="110" w:name="_Toc294246091"/>
      <w:bookmarkStart w:id="111" w:name="_Toc443332382"/>
      <w:r>
        <w:rPr>
          <w:b/>
        </w:rPr>
        <w:t>2.1.3.</w:t>
      </w:r>
      <w:r w:rsidR="007E5A89" w:rsidRPr="009727D5">
        <w:rPr>
          <w:b/>
        </w:rPr>
        <w:t>Связь универсальных учебных действий с содержанием учебных предметов</w:t>
      </w:r>
      <w:bookmarkEnd w:id="106"/>
      <w:bookmarkEnd w:id="107"/>
      <w:bookmarkEnd w:id="108"/>
      <w:bookmarkEnd w:id="109"/>
      <w:bookmarkEnd w:id="110"/>
      <w:bookmarkEnd w:id="111"/>
    </w:p>
    <w:p w:rsidR="007E5A89" w:rsidRPr="00D726C7" w:rsidRDefault="007E5A89" w:rsidP="00D726C7">
      <w:pPr>
        <w:jc w:val="both"/>
      </w:pPr>
      <w:r w:rsidRPr="00D726C7">
        <w:rPr>
          <w:spacing w:val="2"/>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D726C7">
        <w:t xml:space="preserve">ходе изучения обучающимися системы учебных предметов и дисциплин, в </w:t>
      </w:r>
      <w:r w:rsidRPr="00D726C7">
        <w:rPr>
          <w:spacing w:val="2"/>
        </w:rPr>
        <w:t xml:space="preserve">метапредметной деятельности, организации форм учебного </w:t>
      </w:r>
      <w:r w:rsidRPr="00D726C7">
        <w:t>сотрудничества и решения важных задач жизнедеятельности обучающихся.</w:t>
      </w:r>
    </w:p>
    <w:p w:rsidR="007E5A89" w:rsidRPr="00D726C7" w:rsidRDefault="007E5A89" w:rsidP="00D726C7">
      <w:pPr>
        <w:jc w:val="both"/>
        <w:rPr>
          <w:spacing w:val="-2"/>
        </w:rPr>
      </w:pPr>
      <w:r w:rsidRPr="00D726C7">
        <w:rPr>
          <w:spacing w:val="-2"/>
        </w:rPr>
        <w:lastRenderedPageBreak/>
        <w:t xml:space="preserve">На уровне начального общего образования </w:t>
      </w:r>
      <w:r w:rsidRPr="00D726C7">
        <w:rPr>
          <w:spacing w:val="2"/>
        </w:rPr>
        <w:t xml:space="preserve">при организации образовательной деятельности </w:t>
      </w:r>
      <w:r w:rsidRPr="00D726C7">
        <w:rPr>
          <w:spacing w:val="-2"/>
        </w:rPr>
        <w:t xml:space="preserve">особое </w:t>
      </w:r>
      <w:r w:rsidRPr="00D726C7">
        <w:rPr>
          <w:spacing w:val="2"/>
        </w:rPr>
        <w:t xml:space="preserve">значение </w:t>
      </w:r>
      <w:r w:rsidRPr="00D726C7">
        <w:rPr>
          <w:spacing w:val="-2"/>
        </w:rPr>
        <w:t xml:space="preserve">имеет </w:t>
      </w:r>
      <w:r w:rsidRPr="00D726C7">
        <w:rPr>
          <w:spacing w:val="2"/>
        </w:rPr>
        <w:t xml:space="preserve">обеспечение </w:t>
      </w:r>
      <w:r w:rsidRPr="00D726C7">
        <w:rPr>
          <w:spacing w:val="-2"/>
        </w:rPr>
        <w:t>сбалансированного развития у обучающихся логического, на</w:t>
      </w:r>
      <w:r w:rsidRPr="00D726C7">
        <w:t>глядно­образного и знаково­символического мышления, ис</w:t>
      </w:r>
      <w:r w:rsidRPr="00D726C7">
        <w:rPr>
          <w:spacing w:val="2"/>
        </w:rPr>
        <w:t>ключающее риск развития формализма мышления, форми</w:t>
      </w:r>
      <w:r w:rsidRPr="00D726C7">
        <w:rPr>
          <w:spacing w:val="-2"/>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7E5A89" w:rsidRPr="00D726C7" w:rsidRDefault="007E5A89" w:rsidP="00D726C7">
      <w:pPr>
        <w:jc w:val="both"/>
      </w:pPr>
      <w:r w:rsidRPr="00D726C7">
        <w:t xml:space="preserve">Каждый учебный предмет в зависимости от предметного </w:t>
      </w:r>
      <w:r w:rsidRPr="00D726C7">
        <w:rPr>
          <w:spacing w:val="-2"/>
        </w:rPr>
        <w:t>содержания и релевантных способов организации учебной де</w:t>
      </w:r>
      <w:r w:rsidRPr="00D726C7">
        <w:t>ятельности обучающихся раскрывает определенные возможности для формирования универсальных учебных действий.</w:t>
      </w:r>
    </w:p>
    <w:p w:rsidR="007E5A89" w:rsidRPr="00D726C7" w:rsidRDefault="007E5A89" w:rsidP="00D726C7">
      <w:pPr>
        <w:jc w:val="both"/>
        <w:rPr>
          <w:b/>
          <w:bCs/>
        </w:rPr>
      </w:pPr>
      <w:r w:rsidRPr="00D726C7">
        <w:t xml:space="preserve">В частности, учебный предмет </w:t>
      </w:r>
      <w:r w:rsidRPr="00D726C7">
        <w:rPr>
          <w:b/>
          <w:bCs/>
        </w:rPr>
        <w:t>«Русский язык»</w:t>
      </w:r>
      <w:r w:rsidRPr="00D726C7">
        <w:rPr>
          <w:b/>
          <w:bCs/>
          <w:spacing w:val="2"/>
        </w:rPr>
        <w:t xml:space="preserve"> </w:t>
      </w:r>
      <w:r w:rsidRPr="00D726C7">
        <w:rPr>
          <w:spacing w:val="2"/>
        </w:rPr>
        <w:t>обеспечивают формирование познавательных, коммуникативных и регулятивных действий. Работа с тек</w:t>
      </w:r>
      <w:r w:rsidRPr="00D726C7">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D726C7">
        <w:rPr>
          <w:spacing w:val="2"/>
        </w:rPr>
        <w:t xml:space="preserve">витие знаково­символических действий — замещения (например, звука буквой), моделирования (например, состава слова путем составления схемы) и преобразования модели </w:t>
      </w:r>
      <w:r w:rsidRPr="00D726C7">
        <w:t>(видоизменения слова). Изучение русского и родного языка создает условия для формирования языкового чутья как результата ориентировки ребенка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7E5A89" w:rsidRPr="00D726C7" w:rsidRDefault="007E5A89" w:rsidP="00D726C7">
      <w:pPr>
        <w:jc w:val="both"/>
        <w:rPr>
          <w:b/>
          <w:bCs/>
          <w:spacing w:val="2"/>
        </w:rPr>
      </w:pPr>
      <w:r w:rsidRPr="00D726C7">
        <w:rPr>
          <w:b/>
          <w:bCs/>
        </w:rPr>
        <w:t>«Литературное чтение»</w:t>
      </w:r>
      <w:r w:rsidRPr="00D726C7">
        <w:rPr>
          <w:b/>
          <w:bCs/>
          <w:spacing w:val="2"/>
        </w:rPr>
        <w:t>.</w:t>
      </w:r>
    </w:p>
    <w:p w:rsidR="007E5A89" w:rsidRPr="00D726C7" w:rsidRDefault="007E5A89" w:rsidP="00D726C7">
      <w:pPr>
        <w:jc w:val="both"/>
      </w:pPr>
      <w:r w:rsidRPr="00D726C7">
        <w:rPr>
          <w:spacing w:val="2"/>
        </w:rPr>
        <w:t xml:space="preserve"> Требования к результатам изучения учебного </w:t>
      </w:r>
      <w:r w:rsidRPr="00D726C7">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7E5A89" w:rsidRPr="00D726C7" w:rsidRDefault="007E5A89" w:rsidP="00D726C7">
      <w:pPr>
        <w:jc w:val="both"/>
      </w:pPr>
      <w:r w:rsidRPr="00D726C7">
        <w:t xml:space="preserve">Литературное чтение — осмысленная, творческая духовная </w:t>
      </w:r>
      <w:r w:rsidRPr="00D726C7">
        <w:rPr>
          <w:spacing w:val="2"/>
        </w:rPr>
        <w:t>деятельность, которая обеспечивает освоение идейно­нрав</w:t>
      </w:r>
      <w:r w:rsidRPr="00D726C7">
        <w:t xml:space="preserve">ственного содержания художественной литературы, развитие эстетического восприятия. Важнейшей функцией восприятия </w:t>
      </w:r>
      <w:r w:rsidRPr="00D726C7">
        <w:rPr>
          <w:spacing w:val="2"/>
        </w:rPr>
        <w:t>художественной литературы является трансляция духовно­</w:t>
      </w:r>
      <w:r w:rsidRPr="00D726C7">
        <w:t xml:space="preserve">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w:t>
      </w:r>
      <w:r w:rsidRPr="00D726C7">
        <w:rPr>
          <w:spacing w:val="2"/>
        </w:rPr>
        <w:t>При получении  начального общего образования важным сред</w:t>
      </w:r>
      <w:r w:rsidRPr="00D726C7">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7E5A89" w:rsidRPr="00D726C7" w:rsidRDefault="007E5A89" w:rsidP="00D726C7">
      <w:pPr>
        <w:jc w:val="both"/>
      </w:pPr>
      <w:r w:rsidRPr="00D726C7">
        <w:t>Учебный предмет «Литературное чтение» обеспечивают формирование следующих универсальных учебных действий:</w:t>
      </w:r>
    </w:p>
    <w:p w:rsidR="007E5A89" w:rsidRPr="00D726C7" w:rsidRDefault="007E5A89" w:rsidP="00D726C7">
      <w:pPr>
        <w:jc w:val="both"/>
      </w:pPr>
      <w:r w:rsidRPr="00D726C7">
        <w:t>смыслообразования через прослеживание судьбы героя и ориентацию обучающегося в системе личностных смыслов;</w:t>
      </w:r>
    </w:p>
    <w:p w:rsidR="007E5A89" w:rsidRPr="00D726C7" w:rsidRDefault="007E5A89" w:rsidP="00D726C7">
      <w:pPr>
        <w:jc w:val="both"/>
      </w:pPr>
      <w:r w:rsidRPr="00D726C7">
        <w:rPr>
          <w:spacing w:val="2"/>
        </w:rPr>
        <w:t>самоопределения и самопознания на основе сравнения образа «Я» с героями литературных произведений посред</w:t>
      </w:r>
      <w:r w:rsidRPr="00D726C7">
        <w:t>ством эмоционально­действенной идентификации;</w:t>
      </w:r>
      <w:r w:rsidR="00934AF9">
        <w:t xml:space="preserve">  </w:t>
      </w:r>
      <w:r w:rsidRPr="00D726C7">
        <w:t>основ гражданской идентичности путем знакомства с ге</w:t>
      </w:r>
      <w:r w:rsidRPr="00D726C7">
        <w:rPr>
          <w:spacing w:val="2"/>
        </w:rPr>
        <w:t xml:space="preserve">роическим историческим прошлым своего народа и своей </w:t>
      </w:r>
      <w:r w:rsidRPr="00D726C7">
        <w:t>страны и переживания гордости и эмоциональной сопричастности подвигам и достижениям ее граждан;</w:t>
      </w:r>
    </w:p>
    <w:p w:rsidR="007E5A89" w:rsidRPr="00D726C7" w:rsidRDefault="007E5A89" w:rsidP="00D726C7">
      <w:pPr>
        <w:jc w:val="both"/>
      </w:pPr>
      <w:r w:rsidRPr="00D726C7">
        <w:rPr>
          <w:spacing w:val="-2"/>
        </w:rPr>
        <w:t>эстетических ценностей и на их основе эстетических кри</w:t>
      </w:r>
      <w:r w:rsidRPr="00D726C7">
        <w:t>териев;</w:t>
      </w:r>
    </w:p>
    <w:p w:rsidR="007E5A89" w:rsidRPr="00D726C7" w:rsidRDefault="007E5A89" w:rsidP="00D726C7">
      <w:pPr>
        <w:jc w:val="both"/>
      </w:pPr>
      <w:r w:rsidRPr="00D726C7">
        <w:rPr>
          <w:spacing w:val="2"/>
        </w:rPr>
        <w:t xml:space="preserve">нравственно­этического оценивания через выявление морального содержания и нравственного значения действий </w:t>
      </w:r>
      <w:r w:rsidRPr="00D726C7">
        <w:rPr>
          <w:spacing w:val="-2"/>
        </w:rPr>
        <w:t>пер</w:t>
      </w:r>
      <w:r w:rsidRPr="00D726C7">
        <w:t>сонажей;</w:t>
      </w:r>
    </w:p>
    <w:p w:rsidR="007E5A89" w:rsidRPr="00D726C7" w:rsidRDefault="007E5A89" w:rsidP="00D726C7">
      <w:pPr>
        <w:jc w:val="both"/>
      </w:pPr>
      <w:r w:rsidRPr="00D726C7">
        <w:rPr>
          <w:spacing w:val="2"/>
        </w:rPr>
        <w:t xml:space="preserve">эмоционально­личностной децентрации на основе отождествления себя с героями произведения, соотнесения и </w:t>
      </w:r>
      <w:r w:rsidRPr="00D726C7">
        <w:t>сопоставления их позиций, взглядов и мнений;</w:t>
      </w:r>
    </w:p>
    <w:p w:rsidR="007E5A89" w:rsidRPr="00D726C7" w:rsidRDefault="007E5A89" w:rsidP="00D726C7">
      <w:pPr>
        <w:jc w:val="both"/>
      </w:pPr>
      <w:r w:rsidRPr="00D726C7">
        <w:t>умения понимать контекстную речь на основе воссоздания картины событий и поступков персонажей;</w:t>
      </w:r>
    </w:p>
    <w:p w:rsidR="007E5A89" w:rsidRPr="00D726C7" w:rsidRDefault="007E5A89" w:rsidP="00D726C7">
      <w:pPr>
        <w:jc w:val="both"/>
      </w:pPr>
      <w:r w:rsidRPr="00D726C7">
        <w:rPr>
          <w:spacing w:val="2"/>
        </w:rPr>
        <w:t>умения произвольно и выразительно строить контекст</w:t>
      </w:r>
      <w:r w:rsidRPr="00D726C7">
        <w:t>ную речь с учетом целей коммуникации, особенностей слушателя, в том числе используя аудиовизуальные средства;</w:t>
      </w:r>
    </w:p>
    <w:p w:rsidR="007E5A89" w:rsidRPr="00D726C7" w:rsidRDefault="007E5A89" w:rsidP="00D726C7">
      <w:pPr>
        <w:jc w:val="both"/>
      </w:pPr>
      <w:r w:rsidRPr="00D726C7">
        <w:rPr>
          <w:spacing w:val="2"/>
        </w:rPr>
        <w:t>умения устанавливать логическую причинно­следствен</w:t>
      </w:r>
      <w:r w:rsidRPr="00D726C7">
        <w:t>ную последовательность событий и действий героев произведения;</w:t>
      </w:r>
    </w:p>
    <w:p w:rsidR="007E5A89" w:rsidRPr="00D726C7" w:rsidRDefault="007E5A89" w:rsidP="00D726C7">
      <w:pPr>
        <w:jc w:val="both"/>
      </w:pPr>
      <w:r w:rsidRPr="00D726C7">
        <w:lastRenderedPageBreak/>
        <w:t>умения строить план с выделением существенной и дополнительной информации.</w:t>
      </w:r>
    </w:p>
    <w:p w:rsidR="007E5A89" w:rsidRPr="00D726C7" w:rsidRDefault="007E5A89" w:rsidP="00D726C7">
      <w:pPr>
        <w:jc w:val="both"/>
      </w:pPr>
      <w:r w:rsidRPr="00D726C7">
        <w:rPr>
          <w:b/>
          <w:bCs/>
        </w:rPr>
        <w:t xml:space="preserve">«Иностранный язык» </w:t>
      </w:r>
      <w:r w:rsidRPr="00D726C7">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7E5A89" w:rsidRPr="00D726C7" w:rsidRDefault="007E5A89" w:rsidP="00D726C7">
      <w:pPr>
        <w:jc w:val="both"/>
      </w:pPr>
      <w:r w:rsidRPr="00D726C7">
        <w:rPr>
          <w:spacing w:val="-2"/>
        </w:rPr>
        <w:t xml:space="preserve">общему речевому развитию обучающегося на основе </w:t>
      </w:r>
      <w:r w:rsidRPr="00D726C7">
        <w:t>формирования обобщенных лингвистических структур грамматики и синтаксиса;</w:t>
      </w:r>
    </w:p>
    <w:p w:rsidR="007E5A89" w:rsidRPr="00D726C7" w:rsidRDefault="007E5A89" w:rsidP="00D726C7">
      <w:pPr>
        <w:jc w:val="both"/>
      </w:pPr>
      <w:r w:rsidRPr="00D726C7">
        <w:rPr>
          <w:spacing w:val="2"/>
        </w:rPr>
        <w:t>развитию произвольности и осознанности монологиче</w:t>
      </w:r>
      <w:r w:rsidRPr="00D726C7">
        <w:t>ской и диалогической речи;</w:t>
      </w:r>
    </w:p>
    <w:p w:rsidR="007E5A89" w:rsidRPr="00D726C7" w:rsidRDefault="007E5A89" w:rsidP="00D726C7">
      <w:pPr>
        <w:jc w:val="both"/>
      </w:pPr>
      <w:r w:rsidRPr="00D726C7">
        <w:t>развитию письменной речи;</w:t>
      </w:r>
    </w:p>
    <w:p w:rsidR="007E5A89" w:rsidRPr="00D726C7" w:rsidRDefault="007E5A89" w:rsidP="00D726C7">
      <w:pPr>
        <w:jc w:val="both"/>
      </w:pPr>
      <w:r w:rsidRPr="00D726C7">
        <w:t>формированию ориентации на партнера, его высказыва</w:t>
      </w:r>
      <w:r w:rsidRPr="00D726C7">
        <w:rPr>
          <w:spacing w:val="2"/>
        </w:rPr>
        <w:t xml:space="preserve">ния, поведение, эмоциональное состояние и переживания; </w:t>
      </w:r>
      <w:r w:rsidRPr="00D726C7">
        <w:t>уважения интересов партнера; умения слушать и слышать собеседника, вести диалог, излагать и обосновывать свое мнение в понятной для собеседника форме.</w:t>
      </w:r>
    </w:p>
    <w:p w:rsidR="007E5A89" w:rsidRPr="00D726C7" w:rsidRDefault="007E5A89" w:rsidP="00D726C7">
      <w:pPr>
        <w:jc w:val="both"/>
      </w:pPr>
      <w:r w:rsidRPr="00D726C7">
        <w:rPr>
          <w:spacing w:val="2"/>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создает необходимые </w:t>
      </w:r>
      <w:r w:rsidRPr="00D726C7">
        <w:t>условия для формирования личностных универсальных дей</w:t>
      </w:r>
      <w:r w:rsidRPr="00D726C7">
        <w:rPr>
          <w:spacing w:val="2"/>
        </w:rPr>
        <w:t>ствий  — формирования гражданской идентичности лично</w:t>
      </w:r>
      <w:r w:rsidRPr="00D726C7">
        <w:t>сти, преимущественно в ее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7E5A89" w:rsidRPr="00D726C7" w:rsidRDefault="007E5A89" w:rsidP="00D726C7">
      <w:pPr>
        <w:jc w:val="both"/>
      </w:pPr>
      <w:r w:rsidRPr="00D726C7">
        <w:rPr>
          <w:spacing w:val="-4"/>
        </w:rPr>
        <w:t>Изучение иностранного языка способствует развитию обще</w:t>
      </w:r>
      <w:r w:rsidRPr="00D726C7">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7E5A89" w:rsidRPr="001C73E0" w:rsidRDefault="007E5A89" w:rsidP="00D726C7">
      <w:pPr>
        <w:jc w:val="both"/>
      </w:pPr>
      <w:r w:rsidRPr="00D726C7">
        <w:rPr>
          <w:b/>
          <w:bCs/>
        </w:rPr>
        <w:t>«</w:t>
      </w:r>
      <w:r w:rsidR="009727D5">
        <w:rPr>
          <w:b/>
          <w:bCs/>
        </w:rPr>
        <w:t>Занимательная математика</w:t>
      </w:r>
      <w:r w:rsidRPr="00D726C7">
        <w:rPr>
          <w:b/>
          <w:bCs/>
        </w:rPr>
        <w:t xml:space="preserve">». </w:t>
      </w:r>
      <w:r w:rsidRPr="001C73E0">
        <w:t xml:space="preserve">При получении  начального </w:t>
      </w:r>
      <w:r w:rsidRPr="001C73E0">
        <w:rPr>
          <w:spacing w:val="2"/>
        </w:rPr>
        <w:t>общего образования этот учебный предмет является осно</w:t>
      </w:r>
      <w:r w:rsidRPr="001C73E0">
        <w:t>вой развития у обучающихся познавательных универсальных действий, в первую очередь логических и алгоритмических.</w:t>
      </w:r>
    </w:p>
    <w:p w:rsidR="007E5A89" w:rsidRPr="00D726C7" w:rsidRDefault="007E5A89" w:rsidP="00D726C7">
      <w:pPr>
        <w:jc w:val="both"/>
      </w:pPr>
      <w:r w:rsidRPr="001C73E0">
        <w:t>В процессе знакомства с математическими отношениями, зависимостями у школьников формируются учебные действия планирования последовательности</w:t>
      </w:r>
      <w:r w:rsidRPr="00D726C7">
        <w:t xml:space="preserve">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приема решения задач как универсального учебного действия.</w:t>
      </w:r>
    </w:p>
    <w:p w:rsidR="007E5A89" w:rsidRPr="00D726C7" w:rsidRDefault="007E5A89" w:rsidP="00D726C7">
      <w:pPr>
        <w:jc w:val="both"/>
      </w:pPr>
      <w:r w:rsidRPr="00D726C7">
        <w:rPr>
          <w:spacing w:val="-2"/>
        </w:rPr>
        <w:t>Формирование моделирования как универсального учебно</w:t>
      </w:r>
      <w:r w:rsidRPr="00D726C7">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7E5A89" w:rsidRPr="00D726C7" w:rsidRDefault="007E5A89" w:rsidP="00D726C7">
      <w:pPr>
        <w:jc w:val="both"/>
      </w:pPr>
      <w:r w:rsidRPr="00D726C7">
        <w:rPr>
          <w:b/>
          <w:bCs/>
        </w:rPr>
        <w:t>«Окружающий мир».</w:t>
      </w:r>
      <w:r w:rsidRPr="00D726C7">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D726C7">
        <w:rPr>
          <w:spacing w:val="2"/>
        </w:rPr>
        <w:t xml:space="preserve">другими людьми, государством, осознания своего места в </w:t>
      </w:r>
      <w:r w:rsidRPr="00D726C7">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7E5A89" w:rsidRPr="00D726C7" w:rsidRDefault="007E5A89" w:rsidP="00D726C7">
      <w:pPr>
        <w:jc w:val="both"/>
      </w:pPr>
      <w:r w:rsidRPr="00D726C7">
        <w:rPr>
          <w:spacing w:val="2"/>
        </w:rPr>
        <w:t xml:space="preserve">В сфере личностных универсальных действий изучение предмета «Окружающий мир» обеспечивает формирование </w:t>
      </w:r>
      <w:r w:rsidRPr="00D726C7">
        <w:t>когнитивного, эмоционально­ценностного и деятельностного компонентов гражданской российской идентичности:</w:t>
      </w:r>
    </w:p>
    <w:p w:rsidR="007E5A89" w:rsidRPr="00D726C7" w:rsidRDefault="007E5A89" w:rsidP="00D726C7">
      <w:pPr>
        <w:jc w:val="both"/>
      </w:pPr>
      <w:r w:rsidRPr="00D726C7">
        <w:rPr>
          <w:spacing w:val="2"/>
        </w:rPr>
        <w:t>формирование умения различать государственную сим</w:t>
      </w:r>
      <w:r w:rsidRPr="00D726C7">
        <w:t xml:space="preserve">волику Российской Федерации и своего региона, описывать достопримечательности столицы и родного края, находить на </w:t>
      </w:r>
      <w:r w:rsidRPr="00D726C7">
        <w:rPr>
          <w:spacing w:val="2"/>
        </w:rPr>
        <w:t xml:space="preserve">карте Российскую Федерацию, Москву — столицу России, </w:t>
      </w:r>
      <w:r w:rsidRPr="00D726C7">
        <w:t>свой регион и его столицу; ознакомление с особенностями некоторых зарубежных стран;</w:t>
      </w:r>
    </w:p>
    <w:p w:rsidR="007E5A89" w:rsidRPr="00D726C7" w:rsidRDefault="007E5A89" w:rsidP="00D726C7">
      <w:pPr>
        <w:jc w:val="both"/>
      </w:pPr>
      <w:r w:rsidRPr="00D726C7">
        <w:rPr>
          <w:spacing w:val="-2"/>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D726C7">
        <w:t>и России и ощущения чувства гордости за славу и достижения своего народа и России; умения фиксировать в информационной среде элементы истории семьи, Саратовского края;</w:t>
      </w:r>
    </w:p>
    <w:p w:rsidR="007E5A89" w:rsidRPr="00D726C7" w:rsidRDefault="007E5A89" w:rsidP="00D726C7">
      <w:pPr>
        <w:jc w:val="both"/>
      </w:pPr>
      <w:r w:rsidRPr="00D726C7">
        <w:rPr>
          <w:spacing w:val="2"/>
        </w:rPr>
        <w:lastRenderedPageBreak/>
        <w:t xml:space="preserve">формирование основ экологического сознания, грамотности и культуры учащихся, освоение элементарных норм </w:t>
      </w:r>
      <w:r w:rsidRPr="00D726C7">
        <w:t>адекватного природосообразного поведения;</w:t>
      </w:r>
    </w:p>
    <w:p w:rsidR="007E5A89" w:rsidRPr="00D726C7" w:rsidRDefault="007E5A89" w:rsidP="00D726C7">
      <w:pPr>
        <w:jc w:val="both"/>
      </w:pPr>
      <w:r w:rsidRPr="00D726C7">
        <w:t>развитие морально­этического сознания — норм и правил взаимоотношений человека с другими людьми, социальными группами и сообществами.</w:t>
      </w:r>
    </w:p>
    <w:p w:rsidR="007E5A89" w:rsidRPr="00D726C7" w:rsidRDefault="007E5A89" w:rsidP="00D726C7">
      <w:pPr>
        <w:jc w:val="both"/>
      </w:pPr>
      <w:r w:rsidRPr="00D726C7">
        <w:rPr>
          <w:spacing w:val="2"/>
        </w:rPr>
        <w:t xml:space="preserve">В сфере личностных универсальных учебных действий изучение предмета способствует принятию обучающимися </w:t>
      </w:r>
      <w:r w:rsidRPr="00D726C7">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7E5A89" w:rsidRPr="00D726C7" w:rsidRDefault="007E5A89" w:rsidP="00D726C7">
      <w:pPr>
        <w:jc w:val="both"/>
      </w:pPr>
      <w:r w:rsidRPr="00D726C7">
        <w:rPr>
          <w:spacing w:val="2"/>
        </w:rPr>
        <w:t xml:space="preserve">Изучение данного предмета способствует формированию </w:t>
      </w:r>
      <w:r w:rsidRPr="00D726C7">
        <w:t>общепознавательных универсальных учебных действий:</w:t>
      </w:r>
    </w:p>
    <w:p w:rsidR="007E5A89" w:rsidRPr="00D726C7" w:rsidRDefault="007E5A89" w:rsidP="00D726C7">
      <w:pPr>
        <w:jc w:val="both"/>
      </w:pPr>
      <w:r w:rsidRPr="00D726C7">
        <w:t>овладению начальными формами исследовательской деятельности, включая умение поиска и работы с информацией;</w:t>
      </w:r>
    </w:p>
    <w:p w:rsidR="007E5A89" w:rsidRPr="00D726C7" w:rsidRDefault="007E5A89" w:rsidP="00D726C7">
      <w:pPr>
        <w:jc w:val="both"/>
      </w:pPr>
      <w:r w:rsidRPr="00D726C7">
        <w:rPr>
          <w:spacing w:val="2"/>
        </w:rPr>
        <w:t xml:space="preserve">формированию действий замещения и моделирования (использование готовых моделей для объяснения явлений </w:t>
      </w:r>
      <w:r w:rsidRPr="00D726C7">
        <w:t>или выявления свойств объектов и создания моделей);</w:t>
      </w:r>
    </w:p>
    <w:p w:rsidR="007E5A89" w:rsidRPr="00D726C7" w:rsidRDefault="007E5A89" w:rsidP="00D726C7">
      <w:pPr>
        <w:jc w:val="both"/>
      </w:pPr>
      <w:r w:rsidRPr="00D726C7">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7E5A89" w:rsidRPr="00D726C7" w:rsidRDefault="007E5A89" w:rsidP="00D726C7">
      <w:pPr>
        <w:jc w:val="both"/>
      </w:pPr>
      <w:r w:rsidRPr="00D726C7">
        <w:rPr>
          <w:b/>
          <w:bCs/>
        </w:rPr>
        <w:t>«Изобразительное искусство».</w:t>
      </w:r>
      <w:r w:rsidRPr="00D726C7">
        <w:t xml:space="preserve"> Развивающий потенциал этого предмета связан с формированием личностных, познавательных, регулятивных действий.</w:t>
      </w:r>
    </w:p>
    <w:p w:rsidR="007E5A89" w:rsidRPr="00D726C7" w:rsidRDefault="007E5A89" w:rsidP="00D726C7">
      <w:pPr>
        <w:jc w:val="both"/>
      </w:pPr>
      <w:r w:rsidRPr="00D726C7">
        <w:rPr>
          <w:spacing w:val="2"/>
        </w:rPr>
        <w:t xml:space="preserve">Моделирующий характер изобразительной деятельности создает условия для формирования общеучебных действий, </w:t>
      </w:r>
      <w:r w:rsidRPr="00D726C7">
        <w:t>замещения и моделирования явлений и объектов природного и социокультурного мира в продуктивной деятельности об</w:t>
      </w:r>
      <w:r w:rsidRPr="00D726C7">
        <w:rPr>
          <w:spacing w:val="2"/>
        </w:rPr>
        <w:t>учающихся. Такое моделирование является основой разви</w:t>
      </w:r>
      <w:r w:rsidRPr="00D726C7">
        <w:t xml:space="preserve">тия познания ребенком мира и способствует формированию </w:t>
      </w:r>
      <w:r w:rsidRPr="00D726C7">
        <w:rPr>
          <w:spacing w:val="-2"/>
        </w:rPr>
        <w:t xml:space="preserve">логических операций сравнения, установления тождества и </w:t>
      </w:r>
      <w:r w:rsidRPr="00D726C7">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D726C7">
        <w:rPr>
          <w:spacing w:val="2"/>
        </w:rPr>
        <w:t xml:space="preserve">ям — целеполаганию как формированию замысла, планированию и организации действий в соответствии с целью, </w:t>
      </w:r>
      <w:r w:rsidRPr="00D726C7">
        <w:t xml:space="preserve">умению контролировать соответствие выполняемых действий </w:t>
      </w:r>
      <w:r w:rsidRPr="00D726C7">
        <w:rPr>
          <w:spacing w:val="2"/>
        </w:rPr>
        <w:t xml:space="preserve">способу, внесению коррективов на основе предвосхищения </w:t>
      </w:r>
      <w:r w:rsidRPr="00D726C7">
        <w:t>будущего результата и его соответствия замыслу.</w:t>
      </w:r>
    </w:p>
    <w:p w:rsidR="007E5A89" w:rsidRPr="00D726C7" w:rsidRDefault="007E5A89" w:rsidP="00D726C7">
      <w:pPr>
        <w:jc w:val="both"/>
        <w:rPr>
          <w:b/>
          <w:bCs/>
        </w:rPr>
      </w:pPr>
      <w:r w:rsidRPr="00D726C7">
        <w:rPr>
          <w:spacing w:val="2"/>
        </w:rPr>
        <w:t>В сфере личностных действий приобщение к мировой и отечественной культуре и освоение сокровищницы изо</w:t>
      </w:r>
      <w:r w:rsidRPr="00D726C7">
        <w:t>бразительного искусства, народных, национальных традиций, искусства других народов обеспечивают формирование граж</w:t>
      </w:r>
      <w:r w:rsidRPr="00D726C7">
        <w:rPr>
          <w:spacing w:val="2"/>
        </w:rPr>
        <w:t>данской идентичности личности, толерантности, эстетиче</w:t>
      </w:r>
      <w:r w:rsidRPr="00D726C7">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222664" w:rsidRDefault="007E5A89" w:rsidP="00D726C7">
      <w:pPr>
        <w:jc w:val="both"/>
        <w:rPr>
          <w:lang w:eastAsia="en-US"/>
        </w:rPr>
      </w:pPr>
      <w:r w:rsidRPr="00D726C7">
        <w:rPr>
          <w:b/>
          <w:bCs/>
          <w:spacing w:val="-2"/>
        </w:rPr>
        <w:t xml:space="preserve">«Музыка». </w:t>
      </w:r>
      <w:r w:rsidRPr="00D726C7">
        <w:rPr>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w:t>
      </w:r>
    </w:p>
    <w:p w:rsidR="00222664" w:rsidRDefault="00222664" w:rsidP="00D726C7">
      <w:pPr>
        <w:jc w:val="both"/>
        <w:rPr>
          <w:lang w:eastAsia="en-US"/>
        </w:rPr>
      </w:pPr>
    </w:p>
    <w:p w:rsidR="00222664" w:rsidRDefault="007E5A89" w:rsidP="00D726C7">
      <w:pPr>
        <w:jc w:val="both"/>
        <w:rPr>
          <w:lang w:eastAsia="en-US"/>
        </w:rPr>
      </w:pPr>
      <w:r w:rsidRPr="00D726C7">
        <w:rPr>
          <w:lang w:eastAsia="en-US"/>
        </w:rPr>
        <w:t xml:space="preserve"> на элементарных музыкальных </w:t>
      </w:r>
    </w:p>
    <w:p w:rsidR="00222664" w:rsidRDefault="00222664" w:rsidP="00D726C7">
      <w:pPr>
        <w:jc w:val="both"/>
        <w:rPr>
          <w:lang w:eastAsia="en-US"/>
        </w:rPr>
      </w:pPr>
    </w:p>
    <w:p w:rsidR="00222664" w:rsidRDefault="00222664" w:rsidP="00D726C7">
      <w:pPr>
        <w:jc w:val="both"/>
        <w:rPr>
          <w:lang w:eastAsia="en-US"/>
        </w:rPr>
      </w:pPr>
    </w:p>
    <w:p w:rsidR="00222664" w:rsidRDefault="00222664" w:rsidP="00D726C7">
      <w:pPr>
        <w:jc w:val="both"/>
        <w:rPr>
          <w:lang w:eastAsia="en-US"/>
        </w:rPr>
      </w:pPr>
    </w:p>
    <w:p w:rsidR="00222664" w:rsidRDefault="00222664" w:rsidP="00D726C7">
      <w:pPr>
        <w:jc w:val="both"/>
        <w:rPr>
          <w:lang w:eastAsia="en-US"/>
        </w:rPr>
      </w:pPr>
    </w:p>
    <w:p w:rsidR="00222664" w:rsidRDefault="00222664" w:rsidP="00D726C7">
      <w:pPr>
        <w:jc w:val="both"/>
        <w:rPr>
          <w:lang w:eastAsia="en-US"/>
        </w:rPr>
      </w:pPr>
    </w:p>
    <w:p w:rsidR="00222664" w:rsidRDefault="00222664" w:rsidP="00D726C7">
      <w:pPr>
        <w:jc w:val="both"/>
        <w:rPr>
          <w:lang w:eastAsia="en-US"/>
        </w:rPr>
      </w:pPr>
    </w:p>
    <w:p w:rsidR="00222664" w:rsidRDefault="00222664" w:rsidP="00D726C7">
      <w:pPr>
        <w:jc w:val="both"/>
        <w:rPr>
          <w:lang w:eastAsia="en-US"/>
        </w:rPr>
      </w:pPr>
    </w:p>
    <w:p w:rsidR="00222664" w:rsidRDefault="00222664" w:rsidP="00D726C7">
      <w:pPr>
        <w:jc w:val="both"/>
        <w:rPr>
          <w:lang w:eastAsia="en-US"/>
        </w:rPr>
      </w:pPr>
    </w:p>
    <w:p w:rsidR="007E5A89" w:rsidRPr="00D726C7" w:rsidRDefault="007E5A89" w:rsidP="00D726C7">
      <w:pPr>
        <w:jc w:val="both"/>
        <w:rPr>
          <w:lang w:eastAsia="en-US"/>
        </w:rPr>
      </w:pPr>
      <w:r w:rsidRPr="00D726C7">
        <w:rPr>
          <w:lang w:eastAsia="en-US"/>
        </w:rPr>
        <w:t>инструментах, пластическом интонировании, подготовке музыкально-театрализованных представлений.</w:t>
      </w:r>
    </w:p>
    <w:p w:rsidR="007E5A89" w:rsidRPr="00D726C7" w:rsidRDefault="007E5A89" w:rsidP="00D726C7">
      <w:pPr>
        <w:jc w:val="both"/>
      </w:pPr>
      <w:r w:rsidRPr="00D726C7">
        <w:rPr>
          <w:b/>
        </w:rPr>
        <w:t xml:space="preserve">Личностные результаты </w:t>
      </w:r>
      <w:r w:rsidRPr="00D726C7">
        <w:t>освоения программы должны отражать:</w:t>
      </w:r>
    </w:p>
    <w:p w:rsidR="007E5A89" w:rsidRPr="00D726C7" w:rsidRDefault="007E5A89" w:rsidP="00D726C7">
      <w:pPr>
        <w:jc w:val="both"/>
      </w:pPr>
      <w:r w:rsidRPr="00D726C7">
        <w:lastRenderedPageBreak/>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7E5A89" w:rsidRPr="00D726C7" w:rsidRDefault="007E5A89" w:rsidP="00D726C7">
      <w:pPr>
        <w:jc w:val="both"/>
      </w:pPr>
      <w:r w:rsidRPr="00D726C7">
        <w:t>- формирование целостного, социально ориентированного взгляда на мир в его органичном единстве и разнообразии культур;</w:t>
      </w:r>
    </w:p>
    <w:p w:rsidR="007E5A89" w:rsidRPr="00D726C7" w:rsidRDefault="007E5A89" w:rsidP="00D726C7">
      <w:pPr>
        <w:jc w:val="both"/>
      </w:pPr>
      <w:r w:rsidRPr="00D726C7">
        <w:t>- формирование уважительного отношения к культуре других народов;</w:t>
      </w:r>
    </w:p>
    <w:p w:rsidR="007E5A89" w:rsidRPr="00D726C7" w:rsidRDefault="007E5A89" w:rsidP="00D726C7">
      <w:pPr>
        <w:jc w:val="both"/>
      </w:pPr>
      <w:r w:rsidRPr="00D726C7">
        <w:t>- формирование эстетических потребностей, ценностей и чувств;</w:t>
      </w:r>
    </w:p>
    <w:p w:rsidR="007E5A89" w:rsidRPr="00D726C7" w:rsidRDefault="007E5A89" w:rsidP="00D726C7">
      <w:pPr>
        <w:jc w:val="both"/>
      </w:pPr>
      <w:r w:rsidRPr="00D726C7">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7E5A89" w:rsidRPr="00D726C7" w:rsidRDefault="007E5A89" w:rsidP="00D726C7">
      <w:pPr>
        <w:jc w:val="both"/>
      </w:pPr>
      <w:r w:rsidRPr="00D726C7">
        <w:t>- развитие этических чувств, доброжелательности и эмоционально-нравственной отзывчивости, понимания и сопереживания чувствам других людей;</w:t>
      </w:r>
    </w:p>
    <w:p w:rsidR="007E5A89" w:rsidRPr="00D726C7" w:rsidRDefault="007E5A89" w:rsidP="00D726C7">
      <w:pPr>
        <w:jc w:val="both"/>
      </w:pPr>
      <w:r w:rsidRPr="00D726C7">
        <w:t>- развитие навыков сотрудничества со взрослыми и сверстниками в разных социальных ситуациях;</w:t>
      </w:r>
    </w:p>
    <w:p w:rsidR="007E5A89" w:rsidRPr="00D726C7" w:rsidRDefault="007E5A89" w:rsidP="00D726C7">
      <w:pPr>
        <w:jc w:val="both"/>
      </w:pPr>
      <w:r w:rsidRPr="00D726C7">
        <w:t xml:space="preserve">- формирование установки на наличие мотивации к бережному отношению к культурным и духовным ценностям. </w:t>
      </w:r>
    </w:p>
    <w:p w:rsidR="007E5A89" w:rsidRPr="00D726C7" w:rsidRDefault="007E5A89" w:rsidP="00D726C7">
      <w:pPr>
        <w:jc w:val="both"/>
      </w:pPr>
      <w:r w:rsidRPr="00D726C7">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7E5A89" w:rsidRPr="00D726C7" w:rsidRDefault="007E5A89" w:rsidP="00D726C7">
      <w:pPr>
        <w:jc w:val="both"/>
        <w:rPr>
          <w:lang w:eastAsia="en-US"/>
        </w:rPr>
      </w:pPr>
      <w:r w:rsidRPr="00D726C7">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7E5A89" w:rsidRPr="00D726C7" w:rsidRDefault="007E5A89" w:rsidP="00D726C7">
      <w:pPr>
        <w:jc w:val="both"/>
        <w:rPr>
          <w:lang w:eastAsia="en-US"/>
        </w:rPr>
      </w:pPr>
      <w:r w:rsidRPr="00D726C7">
        <w:rPr>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7E5A89" w:rsidRPr="00D726C7" w:rsidRDefault="007E5A89" w:rsidP="00D726C7">
      <w:pPr>
        <w:jc w:val="both"/>
        <w:rPr>
          <w:rFonts w:eastAsia="Calibri"/>
          <w:kern w:val="3"/>
          <w:lang w:eastAsia="zh-CN" w:bidi="hi-IN"/>
        </w:rPr>
      </w:pPr>
      <w:r w:rsidRPr="00D726C7">
        <w:rPr>
          <w:rFonts w:eastAsia="Calibri"/>
          <w:b/>
          <w:kern w:val="3"/>
          <w:lang w:eastAsia="zh-CN" w:bidi="hi-IN"/>
        </w:rPr>
        <w:t xml:space="preserve">Метапредметные результаты </w:t>
      </w:r>
      <w:r w:rsidRPr="00D726C7">
        <w:rPr>
          <w:rFonts w:eastAsia="Calibri"/>
          <w:kern w:val="3"/>
          <w:lang w:eastAsia="zh-CN" w:bidi="hi-IN"/>
        </w:rPr>
        <w:t>освоения программы должны отражать:</w:t>
      </w:r>
    </w:p>
    <w:p w:rsidR="007E5A89" w:rsidRPr="00D726C7" w:rsidRDefault="007E5A89" w:rsidP="00D726C7">
      <w:pPr>
        <w:jc w:val="both"/>
        <w:rPr>
          <w:lang w:eastAsia="en-US"/>
        </w:rPr>
      </w:pPr>
      <w:r w:rsidRPr="00D726C7">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7E5A89" w:rsidRPr="00D726C7" w:rsidRDefault="007E5A89" w:rsidP="00D726C7">
      <w:pPr>
        <w:jc w:val="both"/>
        <w:rPr>
          <w:lang w:eastAsia="en-US"/>
        </w:rPr>
      </w:pPr>
      <w:r w:rsidRPr="00D726C7">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7E5A89" w:rsidRPr="00D726C7" w:rsidRDefault="007E5A89" w:rsidP="00D726C7">
      <w:pPr>
        <w:jc w:val="both"/>
        <w:rPr>
          <w:lang w:eastAsia="en-US"/>
        </w:rPr>
      </w:pPr>
      <w:r w:rsidRPr="00D726C7">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7E5A89" w:rsidRPr="00D726C7" w:rsidRDefault="007E5A89" w:rsidP="00D726C7">
      <w:pPr>
        <w:jc w:val="both"/>
        <w:rPr>
          <w:lang w:eastAsia="en-US"/>
        </w:rPr>
      </w:pPr>
      <w:r w:rsidRPr="00D726C7">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7E5A89" w:rsidRPr="00D726C7" w:rsidRDefault="007E5A89" w:rsidP="00D726C7">
      <w:pPr>
        <w:jc w:val="both"/>
        <w:rPr>
          <w:lang w:eastAsia="en-US"/>
        </w:rPr>
      </w:pPr>
      <w:r w:rsidRPr="00D726C7">
        <w:rPr>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7E5A89" w:rsidRPr="00D726C7" w:rsidRDefault="007E5A89" w:rsidP="00D726C7">
      <w:pPr>
        <w:jc w:val="both"/>
        <w:rPr>
          <w:rFonts w:eastAsia="Calibri"/>
          <w:lang w:eastAsia="en-US"/>
        </w:rPr>
      </w:pPr>
      <w:r w:rsidRPr="00D726C7">
        <w:rPr>
          <w:rFonts w:eastAsia="Calibri"/>
          <w:lang w:eastAsia="en-US"/>
        </w:rPr>
        <w:lastRenderedPageBreak/>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7E5A89" w:rsidRPr="00D726C7" w:rsidRDefault="007E5A89" w:rsidP="00D726C7">
      <w:pPr>
        <w:jc w:val="both"/>
        <w:rPr>
          <w:rFonts w:eastAsia="Calibri"/>
          <w:lang w:eastAsia="en-US"/>
        </w:rPr>
      </w:pPr>
      <w:r w:rsidRPr="00D726C7">
        <w:rPr>
          <w:rFonts w:eastAsia="Calibri"/>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7E5A89" w:rsidRPr="00D726C7" w:rsidRDefault="007E5A89" w:rsidP="00D726C7">
      <w:pPr>
        <w:jc w:val="both"/>
        <w:rPr>
          <w:rFonts w:eastAsia="Calibri"/>
          <w:lang w:eastAsia="en-US"/>
        </w:rPr>
      </w:pPr>
      <w:r w:rsidRPr="00D726C7">
        <w:rPr>
          <w:rFonts w:eastAsia="Calibri"/>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7E5A89" w:rsidRPr="00D726C7" w:rsidRDefault="007E5A89" w:rsidP="00D726C7">
      <w:pPr>
        <w:jc w:val="both"/>
        <w:rPr>
          <w:lang w:eastAsia="en-US"/>
        </w:rPr>
      </w:pPr>
      <w:r w:rsidRPr="00D726C7">
        <w:rPr>
          <w:lang w:eastAsia="en-US"/>
        </w:rPr>
        <w:t>- овладение базовыми предметными и межпредметными понятиями в процессе освоения учебного предмета «Музыка»;</w:t>
      </w:r>
    </w:p>
    <w:p w:rsidR="007E5A89" w:rsidRPr="00D726C7" w:rsidRDefault="007E5A89" w:rsidP="00D726C7">
      <w:pPr>
        <w:jc w:val="both"/>
        <w:rPr>
          <w:lang w:eastAsia="en-US"/>
        </w:rPr>
      </w:pPr>
      <w:r w:rsidRPr="00D726C7">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7E5A89" w:rsidRPr="00D726C7" w:rsidRDefault="007E5A89" w:rsidP="00D726C7">
      <w:pPr>
        <w:jc w:val="both"/>
        <w:rPr>
          <w:lang w:eastAsia="en-US"/>
        </w:rPr>
      </w:pPr>
      <w:r w:rsidRPr="00D726C7">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7E5A89" w:rsidRPr="00D726C7" w:rsidRDefault="007E5A89" w:rsidP="00D726C7">
      <w:pPr>
        <w:jc w:val="both"/>
        <w:rPr>
          <w:lang w:eastAsia="en-US"/>
        </w:rPr>
      </w:pPr>
      <w:r w:rsidRPr="00D726C7">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7E5A89" w:rsidRPr="00D726C7" w:rsidRDefault="007E5A89" w:rsidP="00D726C7">
      <w:pPr>
        <w:jc w:val="both"/>
        <w:rPr>
          <w:lang w:eastAsia="en-US"/>
        </w:rPr>
      </w:pPr>
      <w:r w:rsidRPr="00D726C7">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7E5A89" w:rsidRPr="00D726C7" w:rsidRDefault="007E5A89" w:rsidP="00D726C7">
      <w:pPr>
        <w:jc w:val="both"/>
        <w:rPr>
          <w:i/>
          <w:lang w:eastAsia="en-US"/>
        </w:rPr>
      </w:pPr>
      <w:r w:rsidRPr="00D726C7">
        <w:rPr>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7E5A89" w:rsidRPr="00D726C7" w:rsidRDefault="007E5A89" w:rsidP="00D726C7">
      <w:pPr>
        <w:jc w:val="both"/>
        <w:rPr>
          <w:spacing w:val="-2"/>
        </w:rPr>
      </w:pPr>
      <w:r w:rsidRPr="00D726C7">
        <w:rPr>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7E5A89" w:rsidRPr="00D726C7" w:rsidRDefault="007E5A89" w:rsidP="00D726C7">
      <w:pPr>
        <w:jc w:val="both"/>
      </w:pPr>
      <w:r w:rsidRPr="00D726C7">
        <w:rPr>
          <w:b/>
          <w:bCs/>
          <w:spacing w:val="2"/>
        </w:rPr>
        <w:t>«Технология».</w:t>
      </w:r>
      <w:r w:rsidRPr="00D726C7">
        <w:rPr>
          <w:spacing w:val="2"/>
        </w:rPr>
        <w:t xml:space="preserve"> Специфика этого предмета и его значимость для формирования универсальных учебных действий </w:t>
      </w:r>
      <w:r w:rsidRPr="00D726C7">
        <w:t>обусловлены:</w:t>
      </w:r>
    </w:p>
    <w:p w:rsidR="007E5A89" w:rsidRPr="00D726C7" w:rsidRDefault="007E5A89" w:rsidP="00D726C7">
      <w:pPr>
        <w:jc w:val="both"/>
      </w:pPr>
      <w:r w:rsidRPr="00D726C7">
        <w:t>- ключевой ролью предметно­преобразовательной деятель</w:t>
      </w:r>
      <w:r w:rsidRPr="00D726C7">
        <w:rPr>
          <w:spacing w:val="2"/>
        </w:rPr>
        <w:t xml:space="preserve">ности как основы формирования системы универсальных </w:t>
      </w:r>
      <w:r w:rsidRPr="00D726C7">
        <w:t>учебных действий;</w:t>
      </w:r>
    </w:p>
    <w:p w:rsidR="007E5A89" w:rsidRPr="00D726C7" w:rsidRDefault="007E5A89" w:rsidP="00D726C7">
      <w:pPr>
        <w:jc w:val="both"/>
      </w:pPr>
      <w:r w:rsidRPr="00D726C7">
        <w:rPr>
          <w:spacing w:val="2"/>
        </w:rPr>
        <w:t>- значением универсальных учебных действий моделиро</w:t>
      </w:r>
      <w:r w:rsidRPr="00D726C7">
        <w:t xml:space="preserve">вания и планирования, которые являются непосредственным предметом усвоения в ходе выполнения различных заданий </w:t>
      </w:r>
      <w:r w:rsidRPr="00D726C7">
        <w:rPr>
          <w:spacing w:val="2"/>
        </w:rPr>
        <w:t>по курсу (так, в ходе решения задач на конструирование обучающиеся учатся использовать схемы, карты и модели,</w:t>
      </w:r>
      <w:r w:rsidRPr="00D726C7">
        <w:rPr>
          <w:spacing w:val="-2"/>
        </w:rPr>
        <w:t>задающие полную ориентировочную основу выполнения пред</w:t>
      </w:r>
      <w:r w:rsidRPr="00D726C7">
        <w:rPr>
          <w:spacing w:val="2"/>
        </w:rPr>
        <w:t xml:space="preserve">ложенных заданий и позволяющие выделять необходимую </w:t>
      </w:r>
      <w:r w:rsidRPr="00D726C7">
        <w:t>систему ориентиров);</w:t>
      </w:r>
    </w:p>
    <w:p w:rsidR="007E5A89" w:rsidRPr="00D726C7" w:rsidRDefault="007E5A89" w:rsidP="00D726C7">
      <w:pPr>
        <w:jc w:val="both"/>
      </w:pPr>
      <w:r w:rsidRPr="00D726C7">
        <w:t>-специальной организацией процесса планомерно­поэтап</w:t>
      </w:r>
      <w:r w:rsidRPr="00D726C7">
        <w:rPr>
          <w:spacing w:val="2"/>
        </w:rPr>
        <w:t xml:space="preserve">ной отработки предметно­преобразовательной деятельности </w:t>
      </w:r>
      <w:r w:rsidRPr="00D726C7">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7E5A89" w:rsidRPr="00D726C7" w:rsidRDefault="007E5A89" w:rsidP="00D726C7">
      <w:pPr>
        <w:jc w:val="both"/>
      </w:pPr>
      <w:r w:rsidRPr="00D726C7">
        <w:rPr>
          <w:spacing w:val="2"/>
        </w:rPr>
        <w:lastRenderedPageBreak/>
        <w:t xml:space="preserve">- широким использованием форм группового сотрудничества и проектных форм работы для реализации учебных </w:t>
      </w:r>
      <w:r w:rsidRPr="00D726C7">
        <w:t>целей курса;</w:t>
      </w:r>
    </w:p>
    <w:p w:rsidR="007E5A89" w:rsidRPr="00D726C7" w:rsidRDefault="007E5A89" w:rsidP="00D726C7">
      <w:pPr>
        <w:jc w:val="both"/>
      </w:pPr>
      <w:r w:rsidRPr="00D726C7">
        <w:t>-формированием первоначальных элементов ИКТ­компетентности обучающихся.</w:t>
      </w:r>
    </w:p>
    <w:p w:rsidR="007E5A89" w:rsidRPr="00D726C7" w:rsidRDefault="007E5A89" w:rsidP="00D726C7">
      <w:pPr>
        <w:jc w:val="both"/>
      </w:pPr>
      <w:r w:rsidRPr="00D726C7">
        <w:t>Изучение технологии обеспечивает реализацию следующих целей:</w:t>
      </w:r>
    </w:p>
    <w:p w:rsidR="007E5A89" w:rsidRPr="00D726C7" w:rsidRDefault="007E5A89" w:rsidP="00D726C7">
      <w:pPr>
        <w:jc w:val="both"/>
      </w:pPr>
      <w:r w:rsidRPr="00D726C7">
        <w:t>- формирование картины мира материальной и духовной культуры как продукта творческой предметно­преобразующей деятельности человека;</w:t>
      </w:r>
    </w:p>
    <w:p w:rsidR="007E5A89" w:rsidRPr="00D726C7" w:rsidRDefault="007E5A89" w:rsidP="00D726C7">
      <w:pPr>
        <w:jc w:val="both"/>
      </w:pPr>
      <w:r w:rsidRPr="00D726C7">
        <w:rPr>
          <w:spacing w:val="2"/>
        </w:rPr>
        <w:t xml:space="preserve">- развитие знаково­символического и пространственного </w:t>
      </w:r>
      <w:r w:rsidRPr="00D726C7">
        <w:t xml:space="preserve">мышления, творческого и репродуктивного воображения на </w:t>
      </w:r>
      <w:r w:rsidRPr="00D726C7">
        <w:rPr>
          <w:spacing w:val="2"/>
        </w:rPr>
        <w:t>основе развития способности обучающегося к моделирова</w:t>
      </w:r>
      <w:r w:rsidRPr="00D726C7">
        <w:t>нию и отображению объекта и процесса его преобразования в форме моделей (рисунков, планов, схем, чертежей);</w:t>
      </w:r>
    </w:p>
    <w:p w:rsidR="007E5A89" w:rsidRPr="00D726C7" w:rsidRDefault="007E5A89" w:rsidP="00D726C7">
      <w:pPr>
        <w:jc w:val="both"/>
      </w:pPr>
      <w:r w:rsidRPr="00D726C7">
        <w:rPr>
          <w:spacing w:val="-2"/>
        </w:rPr>
        <w:t xml:space="preserve">- развитие регулятивных действий, включая целеполагание; </w:t>
      </w:r>
      <w:r w:rsidRPr="00D726C7">
        <w:rPr>
          <w:spacing w:val="2"/>
        </w:rPr>
        <w:t>планирование (умение составлять план действий и приме</w:t>
      </w:r>
      <w:r w:rsidRPr="00D726C7">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7E5A89" w:rsidRPr="00D726C7" w:rsidRDefault="007E5A89" w:rsidP="00D726C7">
      <w:pPr>
        <w:jc w:val="both"/>
      </w:pPr>
      <w:r w:rsidRPr="00D726C7">
        <w:t>-формирование внутреннего плана на основе поэтапной отработки предметно­преобразующих действий;</w:t>
      </w:r>
    </w:p>
    <w:p w:rsidR="007E5A89" w:rsidRPr="00D726C7" w:rsidRDefault="007E5A89" w:rsidP="00D726C7">
      <w:pPr>
        <w:jc w:val="both"/>
      </w:pPr>
      <w:r w:rsidRPr="00D726C7">
        <w:t>-развитие планирующей и регулирующей функций речи;</w:t>
      </w:r>
    </w:p>
    <w:p w:rsidR="007E5A89" w:rsidRPr="00D726C7" w:rsidRDefault="007E5A89" w:rsidP="00D726C7">
      <w:pPr>
        <w:jc w:val="both"/>
      </w:pPr>
      <w:r w:rsidRPr="00D726C7">
        <w:t>-развитие коммуникативной компетентности обучающихся на основе организации совместно­продуктивной деятельности;</w:t>
      </w:r>
    </w:p>
    <w:p w:rsidR="007E5A89" w:rsidRPr="00D726C7" w:rsidRDefault="007E5A89" w:rsidP="00D726C7">
      <w:pPr>
        <w:jc w:val="both"/>
      </w:pPr>
      <w:r w:rsidRPr="00D726C7">
        <w:rPr>
          <w:spacing w:val="2"/>
        </w:rPr>
        <w:t>-развитие эстетических представлений и критериев на основе изобразительной и художественной конструктивной</w:t>
      </w:r>
      <w:r w:rsidRPr="00D726C7">
        <w:t xml:space="preserve"> деятельности;</w:t>
      </w:r>
    </w:p>
    <w:p w:rsidR="007E5A89" w:rsidRPr="00D726C7" w:rsidRDefault="007E5A89" w:rsidP="00D726C7">
      <w:pPr>
        <w:jc w:val="both"/>
      </w:pPr>
      <w:r w:rsidRPr="00D726C7">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7E5A89" w:rsidRPr="00D726C7" w:rsidRDefault="007E5A89" w:rsidP="00D726C7">
      <w:pPr>
        <w:jc w:val="both"/>
      </w:pPr>
      <w:r w:rsidRPr="00D726C7">
        <w:t xml:space="preserve">-ознакомление обучающихся с миром профессий и их социальным значением, историей их возникновения и развития </w:t>
      </w:r>
      <w:r w:rsidRPr="00D726C7">
        <w:rPr>
          <w:spacing w:val="2"/>
        </w:rPr>
        <w:t>как первая ступень формирования готовности к предвари</w:t>
      </w:r>
      <w:r w:rsidRPr="00D726C7">
        <w:t>тельному профессиональному самоопределению;</w:t>
      </w:r>
    </w:p>
    <w:p w:rsidR="007E5A89" w:rsidRPr="00D726C7" w:rsidRDefault="007E5A89" w:rsidP="00D726C7">
      <w:pPr>
        <w:jc w:val="both"/>
        <w:rPr>
          <w:b/>
          <w:bCs/>
        </w:rPr>
      </w:pPr>
      <w:r w:rsidRPr="00D726C7">
        <w:rPr>
          <w:spacing w:val="-2"/>
        </w:rPr>
        <w:t>-формирование ИКТ­компетентности обучающихся, вклю</w:t>
      </w:r>
      <w:r w:rsidRPr="00D726C7">
        <w:t>чая ознакомление с правилами жизни людей в мире инфор</w:t>
      </w:r>
      <w:r w:rsidRPr="00D726C7">
        <w:rPr>
          <w:spacing w:val="2"/>
        </w:rPr>
        <w:t>мации: избирательность в потреблении информации, ува</w:t>
      </w:r>
      <w:r w:rsidRPr="00D726C7">
        <w:t>жение к личной информации другого человека, к процессу познания учения, к состоянию неполного знания и другим аспектам.</w:t>
      </w:r>
    </w:p>
    <w:p w:rsidR="007E5A89" w:rsidRPr="00D726C7" w:rsidRDefault="007E5A89" w:rsidP="00D726C7">
      <w:pPr>
        <w:jc w:val="both"/>
      </w:pPr>
      <w:r w:rsidRPr="00D726C7">
        <w:rPr>
          <w:b/>
          <w:bCs/>
        </w:rPr>
        <w:t>«Физическая культура».</w:t>
      </w:r>
      <w:r w:rsidRPr="00D726C7">
        <w:t xml:space="preserve"> Этот предмет обеспечивает формирование личностных универсальных действий:</w:t>
      </w:r>
    </w:p>
    <w:p w:rsidR="007E5A89" w:rsidRPr="00D726C7" w:rsidRDefault="007E5A89" w:rsidP="00D726C7">
      <w:pPr>
        <w:jc w:val="both"/>
      </w:pPr>
      <w:r w:rsidRPr="00D726C7">
        <w:t>-основ общекультурной и российской гражданской идентичности как чувства гордости за достижения в мировом и отечественном спорте;</w:t>
      </w:r>
    </w:p>
    <w:p w:rsidR="007E5A89" w:rsidRPr="00D726C7" w:rsidRDefault="007E5A89" w:rsidP="00D726C7">
      <w:pPr>
        <w:jc w:val="both"/>
      </w:pPr>
      <w:r w:rsidRPr="00D726C7">
        <w:t>-освоение моральных норм помощи тем, кто в ней нуждается, готовности принять на себя ответственность;</w:t>
      </w:r>
    </w:p>
    <w:p w:rsidR="007E5A89" w:rsidRPr="00D726C7" w:rsidRDefault="007E5A89" w:rsidP="00D726C7">
      <w:pPr>
        <w:jc w:val="both"/>
      </w:pPr>
      <w:r w:rsidRPr="00D726C7">
        <w:rPr>
          <w:spacing w:val="2"/>
        </w:rPr>
        <w:t>-развитие мотивации достижения и готовности к преодолению трудностей на основе конструктивных стратегий</w:t>
      </w:r>
      <w:r w:rsidRPr="00D726C7">
        <w:rPr>
          <w:spacing w:val="2"/>
        </w:rPr>
        <w:br/>
      </w:r>
      <w:r w:rsidRPr="00D726C7">
        <w:t xml:space="preserve"> совладания и умения мобилизовать свои личностные и физические ресурсы, стрессоустойчивости;</w:t>
      </w:r>
    </w:p>
    <w:p w:rsidR="007E5A89" w:rsidRPr="00D726C7" w:rsidRDefault="007E5A89" w:rsidP="00D726C7">
      <w:pPr>
        <w:jc w:val="both"/>
      </w:pPr>
      <w:r w:rsidRPr="00D726C7">
        <w:t>-освоение правил здорового и безопасного образа жизни.</w:t>
      </w:r>
    </w:p>
    <w:p w:rsidR="007E5A89" w:rsidRPr="00D726C7" w:rsidRDefault="007E5A89" w:rsidP="00D726C7">
      <w:pPr>
        <w:jc w:val="both"/>
      </w:pPr>
      <w:r w:rsidRPr="00D726C7">
        <w:t>«Физическая культура» как учебный предмет способствует:</w:t>
      </w:r>
    </w:p>
    <w:p w:rsidR="007E5A89" w:rsidRPr="00D726C7" w:rsidRDefault="007E5A89" w:rsidP="00D726C7">
      <w:pPr>
        <w:jc w:val="both"/>
      </w:pPr>
      <w:r w:rsidRPr="00D726C7">
        <w:t>-в области регулятивных действий развитию умений пла</w:t>
      </w:r>
      <w:r w:rsidRPr="00D726C7">
        <w:rPr>
          <w:spacing w:val="2"/>
        </w:rPr>
        <w:t xml:space="preserve">нировать, регулировать, контролировать и оценивать свои </w:t>
      </w:r>
      <w:r w:rsidRPr="00D726C7">
        <w:t>действия;</w:t>
      </w:r>
    </w:p>
    <w:p w:rsidR="007E5A89" w:rsidRPr="00D726C7" w:rsidRDefault="007E5A89" w:rsidP="00D726C7">
      <w:pPr>
        <w:jc w:val="both"/>
      </w:pPr>
      <w:r w:rsidRPr="00D726C7">
        <w:t>-в области коммуникативных действий развитию взаимодействия, ориентации на партнера, сотрудничеству и кооперации (в командных видах спорта — формированию умений планировать общую цель и пути ее достижения; договариваться в отношении целей и способов действия, распреде</w:t>
      </w:r>
      <w:r w:rsidRPr="00D726C7">
        <w:rPr>
          <w:spacing w:val="2"/>
        </w:rPr>
        <w:t xml:space="preserve">ления функций и ролей в совместной деятельности; конструктивно разрешать конфликты; осуществлять взаимный </w:t>
      </w:r>
      <w:r w:rsidRPr="00D726C7">
        <w:t>контроль; адекватно оценивать собственное поведение и поведение партнера и вносить необходимые коррективы в интересах достижения общего результата).</w:t>
      </w:r>
    </w:p>
    <w:p w:rsidR="00795357" w:rsidRDefault="00795357" w:rsidP="00D726C7">
      <w:pPr>
        <w:jc w:val="both"/>
        <w:rPr>
          <w:b/>
          <w:color w:val="000000"/>
          <w:shd w:val="clear" w:color="auto" w:fill="FFFFFF"/>
        </w:rPr>
      </w:pPr>
      <w:r w:rsidRPr="00D726C7">
        <w:rPr>
          <w:b/>
          <w:color w:val="000000"/>
          <w:shd w:val="clear" w:color="auto" w:fill="FFFFFF"/>
        </w:rPr>
        <w:t>Волшебный мир книг. Грамотей.</w:t>
      </w:r>
    </w:p>
    <w:p w:rsidR="009727D5" w:rsidRPr="00DC6489" w:rsidRDefault="009727D5" w:rsidP="009727D5">
      <w:pPr>
        <w:jc w:val="both"/>
      </w:pPr>
      <w:r>
        <w:lastRenderedPageBreak/>
        <w:t xml:space="preserve">В процессе изучения курса «Грамотей» </w:t>
      </w:r>
      <w:r w:rsidRPr="00DC6489">
        <w:t xml:space="preserve">закладываются основы формирования таких важнейших сторон </w:t>
      </w:r>
      <w:r w:rsidRPr="008267D5">
        <w:rPr>
          <w:b/>
        </w:rPr>
        <w:t>личности младшего школьника</w:t>
      </w:r>
      <w:r w:rsidRPr="00DC6489">
        <w:t xml:space="preserve">,  как: </w:t>
      </w:r>
    </w:p>
    <w:p w:rsidR="009727D5" w:rsidRPr="00DC6489" w:rsidRDefault="009727D5" w:rsidP="009727D5">
      <w:pPr>
        <w:jc w:val="both"/>
      </w:pPr>
      <w:r>
        <w:t>·       л</w:t>
      </w:r>
      <w:r w:rsidRPr="00DC6489">
        <w:t>юбознательность, активность и заинтересованность в познании мира;</w:t>
      </w:r>
    </w:p>
    <w:p w:rsidR="009727D5" w:rsidRPr="00DC6489" w:rsidRDefault="009727D5" w:rsidP="009727D5">
      <w:pPr>
        <w:jc w:val="both"/>
      </w:pPr>
      <w:r>
        <w:t>·       с</w:t>
      </w:r>
      <w:r w:rsidRPr="00DC6489">
        <w:t>пособность  организовать собственную деятельность;</w:t>
      </w:r>
    </w:p>
    <w:p w:rsidR="009727D5" w:rsidRPr="00DC6489" w:rsidRDefault="009727D5" w:rsidP="009727D5">
      <w:pPr>
        <w:jc w:val="both"/>
      </w:pPr>
      <w:r>
        <w:t>·      д</w:t>
      </w:r>
      <w:r w:rsidRPr="00DC6489">
        <w:t>оброжелательность, умение слушать и слышать собеседника, обосновывать свою позицию, высказывать свое мнение.</w:t>
      </w:r>
    </w:p>
    <w:p w:rsidR="009727D5" w:rsidRPr="00DC6489" w:rsidRDefault="009727D5" w:rsidP="009727D5">
      <w:pPr>
        <w:jc w:val="both"/>
      </w:pPr>
      <w:r>
        <w:t xml:space="preserve">       Направленность курса</w:t>
      </w:r>
      <w:r w:rsidRPr="00DC6489">
        <w:t xml:space="preserve"> на формирование умения учиться позволяет заложить основу работы над достижением таких личностных результатов, как:</w:t>
      </w:r>
    </w:p>
    <w:p w:rsidR="009727D5" w:rsidRPr="00DC6489" w:rsidRDefault="009727D5" w:rsidP="009727D5">
      <w:pPr>
        <w:jc w:val="both"/>
      </w:pPr>
      <w:r>
        <w:t>·       р</w:t>
      </w:r>
      <w:r w:rsidRPr="00DC6489">
        <w:t>азвитие навыков сотрудничества со взрослыми и сверстниками;</w:t>
      </w:r>
    </w:p>
    <w:p w:rsidR="009727D5" w:rsidRPr="00F368FD" w:rsidRDefault="009727D5" w:rsidP="009727D5">
      <w:pPr>
        <w:jc w:val="both"/>
      </w:pPr>
      <w:r>
        <w:t>·       п</w:t>
      </w:r>
      <w:r w:rsidRPr="00DC6489">
        <w:t>ринятие и освоение социальной роли обучающихся, развитие мотивов учебной деятельности и формирование личностного смысла учения</w:t>
      </w:r>
      <w:r>
        <w:t>;</w:t>
      </w:r>
    </w:p>
    <w:p w:rsidR="009727D5" w:rsidRPr="00DC6489" w:rsidRDefault="009727D5" w:rsidP="009727D5">
      <w:pPr>
        <w:jc w:val="both"/>
      </w:pPr>
      <w:r>
        <w:t>·       ф</w:t>
      </w:r>
      <w:r w:rsidRPr="00DC6489">
        <w:t>ормирование уважительного отношения к иному мнению;</w:t>
      </w:r>
    </w:p>
    <w:p w:rsidR="009727D5" w:rsidRPr="009727D5" w:rsidRDefault="009727D5" w:rsidP="00D726C7">
      <w:pPr>
        <w:jc w:val="both"/>
      </w:pPr>
      <w:r>
        <w:t>·       р</w:t>
      </w:r>
      <w:r w:rsidRPr="00DC6489">
        <w:t>азвитие этических чувств, доброжелательности, эмоционально – нравственной отзывчивости, понимания и сопереживания чувствам других людей.</w:t>
      </w:r>
    </w:p>
    <w:p w:rsidR="007E5A89" w:rsidRDefault="007E5A89" w:rsidP="00D726C7">
      <w:pPr>
        <w:jc w:val="both"/>
        <w:rPr>
          <w:b/>
        </w:rPr>
      </w:pPr>
      <w:r w:rsidRPr="00D726C7">
        <w:rPr>
          <w:b/>
        </w:rPr>
        <w:t xml:space="preserve"> </w:t>
      </w:r>
      <w:r w:rsidR="00795357" w:rsidRPr="00D726C7">
        <w:rPr>
          <w:b/>
        </w:rPr>
        <w:t>Занимательная матем</w:t>
      </w:r>
      <w:r w:rsidR="009727D5">
        <w:rPr>
          <w:b/>
        </w:rPr>
        <w:t>атика</w:t>
      </w:r>
    </w:p>
    <w:p w:rsidR="009727D5" w:rsidRPr="00244C19" w:rsidRDefault="009727D5" w:rsidP="009727D5">
      <w:pPr>
        <w:autoSpaceDE w:val="0"/>
        <w:autoSpaceDN w:val="0"/>
        <w:adjustRightInd w:val="0"/>
        <w:rPr>
          <w:rFonts w:eastAsia="Calibri"/>
          <w:lang w:eastAsia="en-US"/>
        </w:rPr>
      </w:pPr>
      <w:r w:rsidRPr="00244C19">
        <w:rPr>
          <w:rFonts w:eastAsia="Calibri"/>
          <w:i/>
          <w:iCs/>
          <w:lang w:eastAsia="en-US"/>
        </w:rPr>
        <w:t>Личностными результаты</w:t>
      </w:r>
    </w:p>
    <w:p w:rsidR="009727D5" w:rsidRPr="00244C19" w:rsidRDefault="009727D5" w:rsidP="009727D5">
      <w:pPr>
        <w:numPr>
          <w:ilvl w:val="0"/>
          <w:numId w:val="19"/>
        </w:numPr>
        <w:autoSpaceDE w:val="0"/>
        <w:autoSpaceDN w:val="0"/>
        <w:adjustRightInd w:val="0"/>
        <w:ind w:firstLine="540"/>
        <w:rPr>
          <w:rFonts w:eastAsia="Calibri"/>
          <w:lang w:eastAsia="en-US"/>
        </w:rPr>
      </w:pPr>
      <w:r w:rsidRPr="00244C19">
        <w:rPr>
          <w:rFonts w:eastAsia="Calibri"/>
          <w:lang w:eastAsia="en-US"/>
        </w:rPr>
        <w:t>развитие любознательности, сообразительности при выполнении</w:t>
      </w:r>
    </w:p>
    <w:p w:rsidR="009727D5" w:rsidRPr="00244C19" w:rsidRDefault="009727D5" w:rsidP="009727D5">
      <w:pPr>
        <w:numPr>
          <w:ilvl w:val="0"/>
          <w:numId w:val="19"/>
        </w:numPr>
        <w:autoSpaceDE w:val="0"/>
        <w:autoSpaceDN w:val="0"/>
        <w:adjustRightInd w:val="0"/>
        <w:ind w:firstLine="540"/>
        <w:rPr>
          <w:rFonts w:eastAsia="Calibri"/>
          <w:lang w:eastAsia="en-US"/>
        </w:rPr>
      </w:pPr>
      <w:r w:rsidRPr="00244C19">
        <w:rPr>
          <w:rFonts w:eastAsia="Calibri"/>
          <w:lang w:eastAsia="en-US"/>
        </w:rPr>
        <w:t>разнообразных заданий проблемного и эвристического характера;</w:t>
      </w:r>
    </w:p>
    <w:p w:rsidR="009727D5" w:rsidRPr="00244C19" w:rsidRDefault="009727D5" w:rsidP="009727D5">
      <w:pPr>
        <w:numPr>
          <w:ilvl w:val="0"/>
          <w:numId w:val="19"/>
        </w:numPr>
        <w:autoSpaceDE w:val="0"/>
        <w:autoSpaceDN w:val="0"/>
        <w:adjustRightInd w:val="0"/>
        <w:ind w:firstLine="540"/>
        <w:rPr>
          <w:rFonts w:eastAsia="Calibri"/>
          <w:lang w:eastAsia="en-US"/>
        </w:rPr>
      </w:pPr>
      <w:r w:rsidRPr="00244C19">
        <w:rPr>
          <w:rFonts w:eastAsia="Calibri"/>
          <w:lang w:eastAsia="en-US"/>
        </w:rPr>
        <w:t>развитие внимательности, настойчивости, целеустремленности, умения</w:t>
      </w:r>
    </w:p>
    <w:p w:rsidR="009727D5" w:rsidRPr="00244C19" w:rsidRDefault="009727D5" w:rsidP="009727D5">
      <w:pPr>
        <w:numPr>
          <w:ilvl w:val="0"/>
          <w:numId w:val="19"/>
        </w:numPr>
        <w:autoSpaceDE w:val="0"/>
        <w:autoSpaceDN w:val="0"/>
        <w:adjustRightInd w:val="0"/>
        <w:ind w:firstLine="540"/>
        <w:rPr>
          <w:rFonts w:eastAsia="Calibri"/>
          <w:lang w:eastAsia="en-US"/>
        </w:rPr>
      </w:pPr>
      <w:r w:rsidRPr="00244C19">
        <w:rPr>
          <w:rFonts w:eastAsia="Calibri"/>
          <w:lang w:eastAsia="en-US"/>
        </w:rPr>
        <w:t>преодолевать трудности – качеств весьма важных в практической деятельности</w:t>
      </w:r>
    </w:p>
    <w:p w:rsidR="009727D5" w:rsidRPr="00244C19" w:rsidRDefault="009727D5" w:rsidP="009727D5">
      <w:pPr>
        <w:numPr>
          <w:ilvl w:val="0"/>
          <w:numId w:val="19"/>
        </w:numPr>
        <w:autoSpaceDE w:val="0"/>
        <w:autoSpaceDN w:val="0"/>
        <w:adjustRightInd w:val="0"/>
        <w:ind w:firstLine="540"/>
        <w:rPr>
          <w:rFonts w:eastAsia="Calibri"/>
          <w:lang w:eastAsia="en-US"/>
        </w:rPr>
      </w:pPr>
      <w:r w:rsidRPr="00244C19">
        <w:rPr>
          <w:rFonts w:eastAsia="Calibri"/>
          <w:lang w:eastAsia="en-US"/>
        </w:rPr>
        <w:t>любого человека;</w:t>
      </w:r>
    </w:p>
    <w:p w:rsidR="009727D5" w:rsidRPr="00244C19" w:rsidRDefault="009727D5" w:rsidP="009727D5">
      <w:pPr>
        <w:numPr>
          <w:ilvl w:val="0"/>
          <w:numId w:val="19"/>
        </w:numPr>
        <w:autoSpaceDE w:val="0"/>
        <w:autoSpaceDN w:val="0"/>
        <w:adjustRightInd w:val="0"/>
        <w:ind w:firstLine="540"/>
        <w:rPr>
          <w:rFonts w:eastAsia="Calibri"/>
          <w:lang w:eastAsia="en-US"/>
        </w:rPr>
      </w:pPr>
      <w:r w:rsidRPr="00244C19">
        <w:rPr>
          <w:rFonts w:eastAsia="Calibri"/>
          <w:lang w:eastAsia="en-US"/>
        </w:rPr>
        <w:t>воспитание чувства справедливости, ответственности;</w:t>
      </w:r>
    </w:p>
    <w:p w:rsidR="009727D5" w:rsidRPr="00244C19" w:rsidRDefault="009727D5" w:rsidP="009727D5">
      <w:pPr>
        <w:numPr>
          <w:ilvl w:val="0"/>
          <w:numId w:val="19"/>
        </w:numPr>
        <w:autoSpaceDE w:val="0"/>
        <w:autoSpaceDN w:val="0"/>
        <w:adjustRightInd w:val="0"/>
        <w:ind w:firstLine="540"/>
        <w:rPr>
          <w:rFonts w:eastAsia="Calibri"/>
          <w:lang w:eastAsia="en-US"/>
        </w:rPr>
      </w:pPr>
      <w:r w:rsidRPr="00244C19">
        <w:rPr>
          <w:rFonts w:eastAsia="Calibri"/>
          <w:lang w:eastAsia="en-US"/>
        </w:rPr>
        <w:t>развитие самостоятельности суждений, независимости и нестандартности</w:t>
      </w:r>
    </w:p>
    <w:p w:rsidR="009727D5" w:rsidRPr="00244C19" w:rsidRDefault="009727D5" w:rsidP="009727D5">
      <w:pPr>
        <w:numPr>
          <w:ilvl w:val="0"/>
          <w:numId w:val="19"/>
        </w:numPr>
        <w:autoSpaceDE w:val="0"/>
        <w:autoSpaceDN w:val="0"/>
        <w:adjustRightInd w:val="0"/>
        <w:ind w:firstLine="540"/>
        <w:rPr>
          <w:rFonts w:eastAsia="Calibri"/>
          <w:lang w:eastAsia="en-US"/>
        </w:rPr>
      </w:pPr>
      <w:r w:rsidRPr="00244C19">
        <w:rPr>
          <w:rFonts w:eastAsia="Calibri"/>
          <w:lang w:eastAsia="en-US"/>
        </w:rPr>
        <w:t>мышления.</w:t>
      </w:r>
    </w:p>
    <w:p w:rsidR="009727D5" w:rsidRPr="00244C19" w:rsidRDefault="009727D5" w:rsidP="009727D5">
      <w:pPr>
        <w:autoSpaceDE w:val="0"/>
        <w:autoSpaceDN w:val="0"/>
        <w:adjustRightInd w:val="0"/>
        <w:rPr>
          <w:rFonts w:eastAsia="Calibri"/>
          <w:lang w:eastAsia="en-US"/>
        </w:rPr>
      </w:pPr>
      <w:r w:rsidRPr="00244C19">
        <w:rPr>
          <w:rFonts w:eastAsia="Calibri"/>
          <w:i/>
          <w:iCs/>
          <w:lang w:eastAsia="en-US"/>
        </w:rPr>
        <w:t xml:space="preserve">Метапредметные результаты </w:t>
      </w:r>
    </w:p>
    <w:p w:rsidR="009727D5" w:rsidRPr="00244C19" w:rsidRDefault="009727D5" w:rsidP="009727D5">
      <w:pPr>
        <w:numPr>
          <w:ilvl w:val="0"/>
          <w:numId w:val="18"/>
        </w:numPr>
        <w:autoSpaceDE w:val="0"/>
        <w:autoSpaceDN w:val="0"/>
        <w:adjustRightInd w:val="0"/>
        <w:ind w:firstLine="540"/>
        <w:rPr>
          <w:rFonts w:eastAsia="Calibri"/>
          <w:lang w:eastAsia="en-US"/>
        </w:rPr>
      </w:pPr>
      <w:r w:rsidRPr="00244C19">
        <w:rPr>
          <w:rFonts w:eastAsia="Calibri"/>
          <w:i/>
          <w:iCs/>
          <w:lang w:eastAsia="en-US"/>
        </w:rPr>
        <w:t xml:space="preserve">Ориентироваться </w:t>
      </w:r>
      <w:r w:rsidRPr="00244C19">
        <w:rPr>
          <w:rFonts w:eastAsia="Calibri"/>
          <w:lang w:eastAsia="en-US"/>
        </w:rPr>
        <w:t>в понятиях «влево», «вправо», «вверх», «вниз».</w:t>
      </w:r>
    </w:p>
    <w:p w:rsidR="009727D5" w:rsidRPr="00244C19" w:rsidRDefault="009727D5" w:rsidP="009727D5">
      <w:pPr>
        <w:numPr>
          <w:ilvl w:val="0"/>
          <w:numId w:val="18"/>
        </w:numPr>
        <w:autoSpaceDE w:val="0"/>
        <w:autoSpaceDN w:val="0"/>
        <w:adjustRightInd w:val="0"/>
        <w:ind w:firstLine="540"/>
        <w:rPr>
          <w:rFonts w:eastAsia="Calibri"/>
          <w:lang w:eastAsia="en-US"/>
        </w:rPr>
      </w:pPr>
      <w:r w:rsidRPr="00244C19">
        <w:rPr>
          <w:rFonts w:eastAsia="Calibri"/>
          <w:i/>
          <w:iCs/>
          <w:lang w:eastAsia="en-US"/>
        </w:rPr>
        <w:t xml:space="preserve">Ориентироваться </w:t>
      </w:r>
      <w:r w:rsidRPr="00244C19">
        <w:rPr>
          <w:rFonts w:eastAsia="Calibri"/>
          <w:lang w:eastAsia="en-US"/>
        </w:rPr>
        <w:t>на точку начала движения, на числа и стрелки 1</w:t>
      </w:r>
      <w:r w:rsidRPr="00244C19">
        <w:rPr>
          <w:rFonts w:eastAsia="MonotypeCorsiva"/>
          <w:i/>
          <w:iCs/>
          <w:lang w:eastAsia="en-US"/>
        </w:rPr>
        <w:t xml:space="preserve">→ </w:t>
      </w:r>
      <w:r w:rsidRPr="00244C19">
        <w:rPr>
          <w:rFonts w:eastAsia="Calibri"/>
          <w:lang w:eastAsia="en-US"/>
        </w:rPr>
        <w:t>1</w:t>
      </w:r>
      <w:r w:rsidRPr="00244C19">
        <w:rPr>
          <w:rFonts w:eastAsia="MonotypeCorsiva"/>
          <w:i/>
          <w:iCs/>
          <w:lang w:eastAsia="en-US"/>
        </w:rPr>
        <w:t xml:space="preserve">↓ </w:t>
      </w:r>
      <w:r w:rsidRPr="00244C19">
        <w:rPr>
          <w:rFonts w:eastAsia="Calibri"/>
          <w:lang w:eastAsia="en-US"/>
        </w:rPr>
        <w:t>и др., указывающие направление движения.</w:t>
      </w:r>
    </w:p>
    <w:p w:rsidR="009727D5" w:rsidRPr="00244C19" w:rsidRDefault="009727D5" w:rsidP="009727D5">
      <w:pPr>
        <w:numPr>
          <w:ilvl w:val="0"/>
          <w:numId w:val="18"/>
        </w:numPr>
        <w:autoSpaceDE w:val="0"/>
        <w:autoSpaceDN w:val="0"/>
        <w:adjustRightInd w:val="0"/>
        <w:ind w:firstLine="540"/>
        <w:rPr>
          <w:rFonts w:eastAsia="Calibri"/>
          <w:lang w:eastAsia="en-US"/>
        </w:rPr>
      </w:pPr>
      <w:r w:rsidRPr="00244C19">
        <w:rPr>
          <w:rFonts w:eastAsia="Calibri"/>
          <w:i/>
          <w:iCs/>
          <w:lang w:eastAsia="en-US"/>
        </w:rPr>
        <w:t xml:space="preserve">Проводить </w:t>
      </w:r>
      <w:r w:rsidRPr="00244C19">
        <w:rPr>
          <w:rFonts w:eastAsia="Calibri"/>
          <w:lang w:eastAsia="en-US"/>
        </w:rPr>
        <w:t>линии по заданному маршруту (алгоритму).</w:t>
      </w:r>
    </w:p>
    <w:p w:rsidR="009727D5" w:rsidRPr="00244C19" w:rsidRDefault="009727D5" w:rsidP="009727D5">
      <w:pPr>
        <w:numPr>
          <w:ilvl w:val="0"/>
          <w:numId w:val="18"/>
        </w:numPr>
        <w:autoSpaceDE w:val="0"/>
        <w:autoSpaceDN w:val="0"/>
        <w:adjustRightInd w:val="0"/>
        <w:ind w:firstLine="540"/>
        <w:rPr>
          <w:rFonts w:eastAsia="Calibri"/>
          <w:lang w:eastAsia="en-US"/>
        </w:rPr>
      </w:pPr>
      <w:r w:rsidRPr="00244C19">
        <w:rPr>
          <w:rFonts w:eastAsia="Calibri"/>
          <w:i/>
          <w:iCs/>
          <w:lang w:eastAsia="en-US"/>
        </w:rPr>
        <w:t xml:space="preserve">Выделять </w:t>
      </w:r>
      <w:r w:rsidRPr="00244C19">
        <w:rPr>
          <w:rFonts w:eastAsia="Calibri"/>
          <w:lang w:eastAsia="en-US"/>
        </w:rPr>
        <w:t>фигуру заданной формы на сложном чертеже.</w:t>
      </w:r>
    </w:p>
    <w:p w:rsidR="009727D5" w:rsidRPr="00244C19" w:rsidRDefault="009727D5" w:rsidP="009727D5">
      <w:pPr>
        <w:numPr>
          <w:ilvl w:val="0"/>
          <w:numId w:val="18"/>
        </w:numPr>
        <w:autoSpaceDE w:val="0"/>
        <w:autoSpaceDN w:val="0"/>
        <w:adjustRightInd w:val="0"/>
        <w:ind w:firstLine="540"/>
        <w:rPr>
          <w:rFonts w:eastAsia="Calibri"/>
          <w:lang w:eastAsia="en-US"/>
        </w:rPr>
      </w:pPr>
      <w:r w:rsidRPr="00244C19">
        <w:rPr>
          <w:rFonts w:eastAsia="Calibri"/>
          <w:i/>
          <w:iCs/>
          <w:lang w:eastAsia="en-US"/>
        </w:rPr>
        <w:t xml:space="preserve">Анализировать </w:t>
      </w:r>
      <w:r w:rsidRPr="00244C19">
        <w:rPr>
          <w:rFonts w:eastAsia="Calibri"/>
          <w:lang w:eastAsia="en-US"/>
        </w:rPr>
        <w:t>расположение деталей (танов, треугольников, уголков, спичек) в исходной конструкции.</w:t>
      </w:r>
    </w:p>
    <w:p w:rsidR="009727D5" w:rsidRPr="00244C19" w:rsidRDefault="009727D5" w:rsidP="009727D5">
      <w:pPr>
        <w:numPr>
          <w:ilvl w:val="0"/>
          <w:numId w:val="18"/>
        </w:numPr>
        <w:autoSpaceDE w:val="0"/>
        <w:autoSpaceDN w:val="0"/>
        <w:adjustRightInd w:val="0"/>
        <w:ind w:firstLine="540"/>
        <w:rPr>
          <w:rFonts w:eastAsia="Calibri"/>
          <w:lang w:eastAsia="en-US"/>
        </w:rPr>
      </w:pPr>
      <w:r w:rsidRPr="00244C19">
        <w:rPr>
          <w:rFonts w:eastAsia="Calibri"/>
          <w:i/>
          <w:iCs/>
          <w:lang w:eastAsia="en-US"/>
        </w:rPr>
        <w:t xml:space="preserve">Составлять </w:t>
      </w:r>
      <w:r w:rsidRPr="00244C19">
        <w:rPr>
          <w:rFonts w:eastAsia="Calibri"/>
          <w:lang w:eastAsia="en-US"/>
        </w:rPr>
        <w:t xml:space="preserve">фигуры из частей. </w:t>
      </w:r>
      <w:r w:rsidRPr="00244C19">
        <w:rPr>
          <w:rFonts w:eastAsia="Calibri"/>
          <w:i/>
          <w:iCs/>
          <w:lang w:eastAsia="en-US"/>
        </w:rPr>
        <w:t xml:space="preserve">Определять </w:t>
      </w:r>
      <w:r w:rsidRPr="00244C19">
        <w:rPr>
          <w:rFonts w:eastAsia="Calibri"/>
          <w:lang w:eastAsia="en-US"/>
        </w:rPr>
        <w:t>место заданной детали в конструкции.</w:t>
      </w:r>
    </w:p>
    <w:p w:rsidR="009727D5" w:rsidRPr="00244C19" w:rsidRDefault="009727D5" w:rsidP="009727D5">
      <w:pPr>
        <w:numPr>
          <w:ilvl w:val="0"/>
          <w:numId w:val="18"/>
        </w:numPr>
        <w:autoSpaceDE w:val="0"/>
        <w:autoSpaceDN w:val="0"/>
        <w:adjustRightInd w:val="0"/>
        <w:ind w:firstLine="540"/>
        <w:rPr>
          <w:rFonts w:eastAsia="Calibri"/>
          <w:lang w:eastAsia="en-US"/>
        </w:rPr>
      </w:pPr>
      <w:r w:rsidRPr="00244C19">
        <w:rPr>
          <w:rFonts w:eastAsia="Calibri"/>
          <w:i/>
          <w:iCs/>
          <w:lang w:eastAsia="en-US"/>
        </w:rPr>
        <w:t xml:space="preserve">Выявлять </w:t>
      </w:r>
      <w:r w:rsidRPr="00244C19">
        <w:rPr>
          <w:rFonts w:eastAsia="Calibri"/>
          <w:lang w:eastAsia="en-US"/>
        </w:rPr>
        <w:t xml:space="preserve">закономерности в расположении деталей; </w:t>
      </w:r>
      <w:r w:rsidRPr="00244C19">
        <w:rPr>
          <w:rFonts w:eastAsia="Calibri"/>
          <w:i/>
          <w:iCs/>
          <w:lang w:eastAsia="en-US"/>
        </w:rPr>
        <w:t xml:space="preserve">составлять </w:t>
      </w:r>
      <w:r w:rsidRPr="00244C19">
        <w:rPr>
          <w:rFonts w:eastAsia="Calibri"/>
          <w:lang w:eastAsia="en-US"/>
        </w:rPr>
        <w:t>детали в соответствии с заданным контуром конструкции.</w:t>
      </w:r>
    </w:p>
    <w:p w:rsidR="009727D5" w:rsidRPr="00244C19" w:rsidRDefault="009727D5" w:rsidP="009727D5">
      <w:pPr>
        <w:numPr>
          <w:ilvl w:val="0"/>
          <w:numId w:val="18"/>
        </w:numPr>
        <w:autoSpaceDE w:val="0"/>
        <w:autoSpaceDN w:val="0"/>
        <w:adjustRightInd w:val="0"/>
        <w:ind w:firstLine="540"/>
        <w:rPr>
          <w:rFonts w:eastAsia="Calibri"/>
          <w:lang w:eastAsia="en-US"/>
        </w:rPr>
      </w:pPr>
      <w:r w:rsidRPr="00244C19">
        <w:rPr>
          <w:rFonts w:eastAsia="Calibri"/>
          <w:i/>
          <w:iCs/>
          <w:lang w:eastAsia="en-US"/>
        </w:rPr>
        <w:t xml:space="preserve">Сопоставлять </w:t>
      </w:r>
      <w:r w:rsidRPr="00244C19">
        <w:rPr>
          <w:rFonts w:eastAsia="Calibri"/>
          <w:lang w:eastAsia="en-US"/>
        </w:rPr>
        <w:t>полученный (промежуточный, итоговый) результат с заданным условием.</w:t>
      </w:r>
    </w:p>
    <w:p w:rsidR="009727D5" w:rsidRPr="00244C19" w:rsidRDefault="009727D5" w:rsidP="009727D5">
      <w:pPr>
        <w:numPr>
          <w:ilvl w:val="0"/>
          <w:numId w:val="18"/>
        </w:numPr>
        <w:autoSpaceDE w:val="0"/>
        <w:autoSpaceDN w:val="0"/>
        <w:adjustRightInd w:val="0"/>
        <w:ind w:firstLine="540"/>
        <w:rPr>
          <w:rFonts w:eastAsia="Calibri"/>
          <w:lang w:eastAsia="en-US"/>
        </w:rPr>
      </w:pPr>
      <w:r w:rsidRPr="00244C19">
        <w:rPr>
          <w:rFonts w:eastAsia="Calibri"/>
          <w:i/>
          <w:iCs/>
          <w:lang w:eastAsia="en-US"/>
        </w:rPr>
        <w:t xml:space="preserve">Объяснять (доказывать) </w:t>
      </w:r>
      <w:r w:rsidRPr="00244C19">
        <w:rPr>
          <w:rFonts w:eastAsia="Calibri"/>
          <w:lang w:eastAsia="en-US"/>
        </w:rPr>
        <w:t>выбор деталей или способа действия при заданном условии.</w:t>
      </w:r>
    </w:p>
    <w:p w:rsidR="009727D5" w:rsidRPr="00244C19" w:rsidRDefault="009727D5" w:rsidP="009727D5">
      <w:pPr>
        <w:numPr>
          <w:ilvl w:val="0"/>
          <w:numId w:val="18"/>
        </w:numPr>
        <w:autoSpaceDE w:val="0"/>
        <w:autoSpaceDN w:val="0"/>
        <w:adjustRightInd w:val="0"/>
        <w:ind w:firstLine="540"/>
        <w:rPr>
          <w:rFonts w:eastAsia="Calibri"/>
          <w:lang w:eastAsia="en-US"/>
        </w:rPr>
      </w:pPr>
      <w:r w:rsidRPr="00244C19">
        <w:rPr>
          <w:rFonts w:eastAsia="Calibri"/>
          <w:i/>
          <w:iCs/>
          <w:lang w:eastAsia="en-US"/>
        </w:rPr>
        <w:t xml:space="preserve">Анализировать </w:t>
      </w:r>
      <w:r w:rsidRPr="00244C19">
        <w:rPr>
          <w:rFonts w:eastAsia="Calibri"/>
          <w:lang w:eastAsia="en-US"/>
        </w:rPr>
        <w:t>предложенные возможные варианты верного решения.</w:t>
      </w:r>
    </w:p>
    <w:p w:rsidR="009727D5" w:rsidRPr="00244C19" w:rsidRDefault="009727D5" w:rsidP="009727D5">
      <w:pPr>
        <w:numPr>
          <w:ilvl w:val="0"/>
          <w:numId w:val="18"/>
        </w:numPr>
        <w:autoSpaceDE w:val="0"/>
        <w:autoSpaceDN w:val="0"/>
        <w:adjustRightInd w:val="0"/>
        <w:ind w:firstLine="540"/>
        <w:rPr>
          <w:rFonts w:eastAsia="Calibri"/>
          <w:lang w:eastAsia="en-US"/>
        </w:rPr>
      </w:pPr>
      <w:r w:rsidRPr="00244C19">
        <w:rPr>
          <w:rFonts w:eastAsia="Calibri"/>
          <w:i/>
          <w:iCs/>
          <w:lang w:eastAsia="en-US"/>
        </w:rPr>
        <w:t xml:space="preserve">Моделировать </w:t>
      </w:r>
      <w:r w:rsidRPr="00244C19">
        <w:rPr>
          <w:rFonts w:eastAsia="Calibri"/>
          <w:lang w:eastAsia="en-US"/>
        </w:rPr>
        <w:t>объёмные фигуры из различных материалов (проволока, пластилин и др.) и из развёрток.</w:t>
      </w:r>
    </w:p>
    <w:p w:rsidR="009727D5" w:rsidRPr="00244C19" w:rsidRDefault="009727D5" w:rsidP="009727D5">
      <w:pPr>
        <w:numPr>
          <w:ilvl w:val="0"/>
          <w:numId w:val="18"/>
        </w:numPr>
        <w:autoSpaceDE w:val="0"/>
        <w:autoSpaceDN w:val="0"/>
        <w:adjustRightInd w:val="0"/>
        <w:ind w:firstLine="540"/>
        <w:rPr>
          <w:rFonts w:eastAsia="Calibri"/>
          <w:lang w:eastAsia="en-US"/>
        </w:rPr>
      </w:pPr>
      <w:r w:rsidRPr="00244C19">
        <w:rPr>
          <w:rFonts w:eastAsia="Calibri"/>
          <w:i/>
          <w:iCs/>
          <w:lang w:eastAsia="en-US"/>
        </w:rPr>
        <w:t xml:space="preserve">Осуществлять </w:t>
      </w:r>
      <w:r w:rsidRPr="00244C19">
        <w:rPr>
          <w:rFonts w:eastAsia="Calibri"/>
          <w:lang w:eastAsia="en-US"/>
        </w:rPr>
        <w:t>развернутые действия контроля и самоконтроля: сравнивать построенную конструкцию с образцом.</w:t>
      </w:r>
    </w:p>
    <w:p w:rsidR="009727D5" w:rsidRPr="00244C19" w:rsidRDefault="009727D5" w:rsidP="009727D5">
      <w:pPr>
        <w:autoSpaceDE w:val="0"/>
        <w:autoSpaceDN w:val="0"/>
        <w:adjustRightInd w:val="0"/>
        <w:ind w:firstLine="540"/>
        <w:rPr>
          <w:rFonts w:eastAsia="Calibri"/>
          <w:i/>
          <w:iCs/>
          <w:lang w:eastAsia="en-US"/>
        </w:rPr>
      </w:pPr>
      <w:r w:rsidRPr="00244C19">
        <w:rPr>
          <w:rFonts w:eastAsia="Calibri"/>
          <w:i/>
          <w:iCs/>
          <w:lang w:eastAsia="en-US"/>
        </w:rPr>
        <w:t>Предметные результаты</w:t>
      </w:r>
    </w:p>
    <w:p w:rsidR="009727D5" w:rsidRPr="00244C19" w:rsidRDefault="009727D5" w:rsidP="009727D5">
      <w:pPr>
        <w:numPr>
          <w:ilvl w:val="0"/>
          <w:numId w:val="20"/>
        </w:numPr>
        <w:autoSpaceDE w:val="0"/>
        <w:autoSpaceDN w:val="0"/>
        <w:adjustRightInd w:val="0"/>
      </w:pPr>
      <w:r w:rsidRPr="00244C19">
        <w:t>Пространственные представления. Понятия «влево», «вправо», «вверх», «вниз». Маршрут передвижения. Точка начала движения; число, стрелка 1</w:t>
      </w:r>
      <w:r w:rsidRPr="00244C19">
        <w:rPr>
          <w:rFonts w:eastAsia="MonotypeCorsiva"/>
          <w:i/>
          <w:iCs/>
        </w:rPr>
        <w:t xml:space="preserve">→ </w:t>
      </w:r>
      <w:r w:rsidRPr="00244C19">
        <w:t>1</w:t>
      </w:r>
      <w:r w:rsidRPr="00244C19">
        <w:rPr>
          <w:rFonts w:eastAsia="MonotypeCorsiva"/>
          <w:i/>
          <w:iCs/>
        </w:rPr>
        <w:t>↓</w:t>
      </w:r>
      <w:r w:rsidRPr="00244C19">
        <w:t>,  указывающие направление движения. Проведение линии по заданному маршруту (алгоритму): путешествие точки (на листе в клетку). Построение собственного маршрута (рисунка) и его описание.</w:t>
      </w:r>
    </w:p>
    <w:p w:rsidR="009727D5" w:rsidRPr="00244C19" w:rsidRDefault="009727D5" w:rsidP="009727D5">
      <w:pPr>
        <w:numPr>
          <w:ilvl w:val="0"/>
          <w:numId w:val="20"/>
        </w:numPr>
        <w:autoSpaceDE w:val="0"/>
        <w:autoSpaceDN w:val="0"/>
        <w:adjustRightInd w:val="0"/>
      </w:pPr>
      <w:r w:rsidRPr="00244C19">
        <w:t>Решение разных видов задач. Воспроизведение способа решения задачи. Выбор наиболее эффективных способов решения.</w:t>
      </w:r>
    </w:p>
    <w:p w:rsidR="009727D5" w:rsidRPr="00244C19" w:rsidRDefault="009727D5" w:rsidP="009727D5">
      <w:pPr>
        <w:numPr>
          <w:ilvl w:val="0"/>
          <w:numId w:val="20"/>
        </w:numPr>
        <w:autoSpaceDE w:val="0"/>
        <w:autoSpaceDN w:val="0"/>
        <w:adjustRightInd w:val="0"/>
      </w:pPr>
      <w:r w:rsidRPr="00244C19">
        <w:lastRenderedPageBreak/>
        <w:t>Геометрические узоры. Закономерности в узорах. Симметрия. Фигуры, имеющие одну и несколько осей симметрии.</w:t>
      </w:r>
    </w:p>
    <w:p w:rsidR="009727D5" w:rsidRPr="00244C19" w:rsidRDefault="009727D5" w:rsidP="009727D5">
      <w:pPr>
        <w:numPr>
          <w:ilvl w:val="0"/>
          <w:numId w:val="20"/>
        </w:numPr>
        <w:autoSpaceDE w:val="0"/>
        <w:autoSpaceDN w:val="0"/>
        <w:adjustRightInd w:val="0"/>
      </w:pPr>
      <w:r w:rsidRPr="00244C19">
        <w:t>Расположение деталей фигуры в исходной конструкции (треугольники,</w:t>
      </w:r>
    </w:p>
    <w:p w:rsidR="009727D5" w:rsidRPr="00244C19" w:rsidRDefault="009727D5" w:rsidP="009727D5">
      <w:pPr>
        <w:autoSpaceDE w:val="0"/>
        <w:autoSpaceDN w:val="0"/>
        <w:adjustRightInd w:val="0"/>
        <w:ind w:left="720"/>
      </w:pPr>
      <w:r w:rsidRPr="00244C19">
        <w:t>таны, уголки, спички). Части фигуры. Место заданной фигуры в конструкции.</w:t>
      </w:r>
    </w:p>
    <w:p w:rsidR="009727D5" w:rsidRPr="00244C19" w:rsidRDefault="009727D5" w:rsidP="009727D5">
      <w:pPr>
        <w:numPr>
          <w:ilvl w:val="0"/>
          <w:numId w:val="20"/>
        </w:numPr>
        <w:autoSpaceDE w:val="0"/>
        <w:autoSpaceDN w:val="0"/>
        <w:adjustRightInd w:val="0"/>
      </w:pPr>
      <w:r w:rsidRPr="00244C19">
        <w:t>Расположение деталей. Выбор деталей в соответствии с заданным контуром  конструкции. Поиск нескольких возможных вариантов решения. Составление и зарисовка фигур по собственному замыслу.</w:t>
      </w:r>
    </w:p>
    <w:p w:rsidR="009727D5" w:rsidRPr="00244C19" w:rsidRDefault="009727D5" w:rsidP="009727D5">
      <w:pPr>
        <w:numPr>
          <w:ilvl w:val="0"/>
          <w:numId w:val="20"/>
        </w:numPr>
        <w:autoSpaceDE w:val="0"/>
        <w:autoSpaceDN w:val="0"/>
        <w:adjustRightInd w:val="0"/>
      </w:pPr>
      <w:r w:rsidRPr="00244C19">
        <w:t>Разрезание и составление фигур. Деление заданной фигуры на равные по площади части.</w:t>
      </w:r>
    </w:p>
    <w:p w:rsidR="009727D5" w:rsidRPr="00244C19" w:rsidRDefault="009727D5" w:rsidP="009727D5">
      <w:pPr>
        <w:numPr>
          <w:ilvl w:val="0"/>
          <w:numId w:val="20"/>
        </w:numPr>
        <w:autoSpaceDE w:val="0"/>
        <w:autoSpaceDN w:val="0"/>
        <w:adjustRightInd w:val="0"/>
      </w:pPr>
      <w:r w:rsidRPr="00244C19">
        <w:t>Поиск заданных фигур в фигурах сложной конфигурации.</w:t>
      </w:r>
    </w:p>
    <w:p w:rsidR="009727D5" w:rsidRPr="00244C19" w:rsidRDefault="009727D5" w:rsidP="009727D5">
      <w:pPr>
        <w:numPr>
          <w:ilvl w:val="0"/>
          <w:numId w:val="20"/>
        </w:numPr>
        <w:autoSpaceDE w:val="0"/>
        <w:autoSpaceDN w:val="0"/>
        <w:adjustRightInd w:val="0"/>
      </w:pPr>
      <w:r w:rsidRPr="00244C19">
        <w:t>Решение задач, формирующих геометрическую наблюдательность.</w:t>
      </w:r>
    </w:p>
    <w:p w:rsidR="009727D5" w:rsidRPr="00244C19" w:rsidRDefault="009727D5" w:rsidP="009727D5">
      <w:pPr>
        <w:numPr>
          <w:ilvl w:val="0"/>
          <w:numId w:val="20"/>
        </w:numPr>
        <w:autoSpaceDE w:val="0"/>
        <w:autoSpaceDN w:val="0"/>
        <w:adjustRightInd w:val="0"/>
      </w:pPr>
      <w:r w:rsidRPr="00244C19">
        <w:t>Распознавание (нахождение) окружности на орнаменте. Составление</w:t>
      </w:r>
    </w:p>
    <w:p w:rsidR="009727D5" w:rsidRPr="00244C19" w:rsidRDefault="009727D5" w:rsidP="009727D5">
      <w:pPr>
        <w:autoSpaceDE w:val="0"/>
        <w:autoSpaceDN w:val="0"/>
        <w:adjustRightInd w:val="0"/>
        <w:ind w:left="720"/>
      </w:pPr>
      <w:r w:rsidRPr="00244C19">
        <w:t>(вычерчивание) орнамента с использованием циркуля (по образцу, по собственному замыслу).</w:t>
      </w:r>
    </w:p>
    <w:p w:rsidR="009727D5" w:rsidRPr="00244C19" w:rsidRDefault="009727D5" w:rsidP="009727D5">
      <w:pPr>
        <w:numPr>
          <w:ilvl w:val="0"/>
          <w:numId w:val="20"/>
        </w:numPr>
        <w:autoSpaceDE w:val="0"/>
        <w:autoSpaceDN w:val="0"/>
        <w:adjustRightInd w:val="0"/>
      </w:pPr>
      <w:r w:rsidRPr="00244C19">
        <w:t>Объёмные фигуры: цилиндр, конус, пирамида, шар, куб. Моделирование из проволоки. Создание объёмных фигур из разверток: цилиндр, призма шестиугольная, призма треугольная, куб, конус, четырёхугольная пирамида, октаэдр, параллелепипед, усеченный конус, усеченная пирамида, пятиугольная пирамида, икосаэдр.</w:t>
      </w:r>
    </w:p>
    <w:p w:rsidR="009727D5" w:rsidRPr="00D726C7" w:rsidRDefault="009727D5" w:rsidP="00D726C7">
      <w:pPr>
        <w:jc w:val="both"/>
        <w:rPr>
          <w:b/>
        </w:rPr>
      </w:pPr>
    </w:p>
    <w:p w:rsidR="007E5A89" w:rsidRPr="00D726C7" w:rsidRDefault="00934AF9" w:rsidP="00D726C7">
      <w:pPr>
        <w:jc w:val="both"/>
        <w:rPr>
          <w:b/>
        </w:rPr>
      </w:pPr>
      <w:r>
        <w:rPr>
          <w:b/>
        </w:rPr>
        <w:t xml:space="preserve">  </w:t>
      </w:r>
      <w:r w:rsidR="007E5A89" w:rsidRPr="00D726C7">
        <w:rPr>
          <w:b/>
        </w:rPr>
        <w:t>Формирование универсальных учебных действий средствами УМК «Планета Знаний»</w:t>
      </w:r>
    </w:p>
    <w:p w:rsidR="007E5A89" w:rsidRPr="00D726C7" w:rsidRDefault="007E5A89" w:rsidP="00D726C7">
      <w:pPr>
        <w:jc w:val="both"/>
      </w:pPr>
      <w:r w:rsidRPr="00D726C7">
        <w:t xml:space="preserve">Формирование универсальных учебных действий является целенаправленным, системным процессом, который реализуется через все предметные области </w:t>
      </w:r>
      <w:r w:rsidRPr="00D726C7">
        <w:rPr>
          <w:iCs/>
        </w:rPr>
        <w:t xml:space="preserve">УМК «Планета знаний» </w:t>
      </w:r>
      <w:r w:rsidRPr="00D726C7">
        <w:t>и внеурочную деятельность. Реализация требований ФГОС в УМК «Планета знаний» обеспечивается единством структуры учебников по всем классам и предметам; единством сквозных линий типовых заданий; единством подходов к организации учебной и внеурочной деятельности.</w:t>
      </w:r>
    </w:p>
    <w:p w:rsidR="007E5A89" w:rsidRPr="00D726C7" w:rsidRDefault="00934AF9" w:rsidP="00D726C7">
      <w:pPr>
        <w:jc w:val="both"/>
      </w:pPr>
      <w:bookmarkStart w:id="112" w:name="_Toc294246092"/>
      <w:bookmarkStart w:id="113" w:name="_Toc288394080"/>
      <w:bookmarkStart w:id="114" w:name="_Toc288410547"/>
      <w:bookmarkStart w:id="115" w:name="_Toc288410676"/>
      <w:bookmarkStart w:id="116" w:name="_Toc288410741"/>
      <w:r>
        <w:t xml:space="preserve"> </w:t>
      </w:r>
      <w:r w:rsidR="007E5A89" w:rsidRPr="00D726C7">
        <w:t>Формирование универсальных учебных действий в образовательном процессе осуществляется в контексте усвоения разных предметных дисциплин.</w:t>
      </w:r>
    </w:p>
    <w:p w:rsidR="007E5A89" w:rsidRPr="00D726C7" w:rsidRDefault="00934AF9" w:rsidP="00D726C7">
      <w:pPr>
        <w:jc w:val="both"/>
        <w:rPr>
          <w:b/>
        </w:rPr>
      </w:pPr>
      <w:r>
        <w:rPr>
          <w:b/>
        </w:rPr>
        <w:t xml:space="preserve"> </w:t>
      </w:r>
      <w:r w:rsidR="007E5A89" w:rsidRPr="00D726C7">
        <w:rPr>
          <w:b/>
        </w:rPr>
        <w:t xml:space="preserve">Личностные универсальные учебные действия. </w:t>
      </w:r>
    </w:p>
    <w:p w:rsidR="007E5A89" w:rsidRPr="00D726C7" w:rsidRDefault="007E5A89" w:rsidP="00D726C7">
      <w:pPr>
        <w:jc w:val="both"/>
      </w:pPr>
      <w:r w:rsidRPr="00D726C7">
        <w:t xml:space="preserve">Содержание учебников «Букварь», «Русский язык», «Окружающий мир» и «Литературное чтение» нацелено на формирование основ гражданской идентичности личности школьника (патриотическое воспитание, чувства уважения и любви к родному языку, к народу — создателю этого языка, чувства сопричастности и гордости за свою страну, знакомство с географическими особенностями России, основными историческими событиями, культурой народов, ее населяющих, знания государственной символики, прав и обязанностей граждан России). </w:t>
      </w:r>
    </w:p>
    <w:p w:rsidR="007E5A89" w:rsidRPr="00D726C7" w:rsidRDefault="007E5A89" w:rsidP="00D726C7">
      <w:pPr>
        <w:jc w:val="both"/>
      </w:pPr>
      <w:r w:rsidRPr="00D726C7">
        <w:t xml:space="preserve">Широкий культурологический фон, заложенный в учебниках математики (развороты истории, сюжеты текстовых задач) и окружающего мира (сведения об исследователях, ученых, изобретателях, людях разных профессий) позволяет сформировать представление о трудовой предметно-преобразующей деятельности человека. </w:t>
      </w:r>
    </w:p>
    <w:p w:rsidR="007E5A89" w:rsidRPr="00D726C7" w:rsidRDefault="007E5A89" w:rsidP="00D726C7">
      <w:pPr>
        <w:jc w:val="both"/>
      </w:pPr>
      <w:r w:rsidRPr="00D726C7">
        <w:t>Уникальная система заданий в учебниках литературного чтения позволяет формировать представления о моральных нормах, этических чувствах (вины, стыла, совести), моральной самооценке, развивать доверие и внимательность к людям, готовность к сотрудничеству и дружбе, оказанию помощи, способность сочувствовать и сопереживать чувствам других людей, понимать взаимосвязь между поступками и их последствиями.</w:t>
      </w:r>
    </w:p>
    <w:p w:rsidR="007E5A89" w:rsidRPr="00D726C7" w:rsidRDefault="007E5A89" w:rsidP="00D726C7">
      <w:pPr>
        <w:jc w:val="both"/>
      </w:pPr>
      <w:r w:rsidRPr="00D726C7">
        <w:t>Экологическая составляющая курса «Окружающий мир» позволяет формировать представления о здоровом и безопасном образе жизни, понимание необходимости бережного отношения к природе и людям.</w:t>
      </w:r>
    </w:p>
    <w:p w:rsidR="007E5A89" w:rsidRPr="00D726C7" w:rsidRDefault="007E5A89" w:rsidP="00D726C7">
      <w:pPr>
        <w:jc w:val="both"/>
        <w:rPr>
          <w:bCs/>
          <w:iCs/>
        </w:rPr>
      </w:pPr>
      <w:r w:rsidRPr="00D726C7">
        <w:rPr>
          <w:bCs/>
          <w:iCs/>
        </w:rPr>
        <w:t>С 1 класса идёт формирование мотивов деятельности, системы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и т.д.</w:t>
      </w:r>
    </w:p>
    <w:p w:rsidR="007E5A89" w:rsidRPr="00D726C7" w:rsidRDefault="00497E8F" w:rsidP="00D726C7">
      <w:pPr>
        <w:jc w:val="both"/>
        <w:rPr>
          <w:b/>
          <w:bCs/>
          <w:iCs/>
        </w:rPr>
      </w:pPr>
      <w:r>
        <w:rPr>
          <w:b/>
          <w:bCs/>
          <w:iCs/>
        </w:rPr>
        <w:t xml:space="preserve">  </w:t>
      </w:r>
      <w:r w:rsidR="007E5A89" w:rsidRPr="00D726C7">
        <w:rPr>
          <w:b/>
          <w:bCs/>
          <w:iCs/>
        </w:rPr>
        <w:t xml:space="preserve">Регулятивные </w:t>
      </w:r>
      <w:r w:rsidR="007E5A89" w:rsidRPr="00D726C7">
        <w:rPr>
          <w:b/>
        </w:rPr>
        <w:t xml:space="preserve">универсальные учебные </w:t>
      </w:r>
      <w:r w:rsidR="007E5A89" w:rsidRPr="00D726C7">
        <w:rPr>
          <w:b/>
          <w:bCs/>
          <w:iCs/>
        </w:rPr>
        <w:t>действия</w:t>
      </w:r>
    </w:p>
    <w:p w:rsidR="007E5A89" w:rsidRPr="00D726C7" w:rsidRDefault="007E5A89" w:rsidP="00D726C7">
      <w:pPr>
        <w:jc w:val="both"/>
      </w:pPr>
      <w:r w:rsidRPr="00D726C7">
        <w:t xml:space="preserve">УМК «Планета знаний» предоставляет большие возможности для формирования регулятивных учебных действий. Важную роль в их формировании играет общая структура </w:t>
      </w:r>
      <w:r w:rsidRPr="00D726C7">
        <w:lastRenderedPageBreak/>
        <w:t xml:space="preserve">всех учебников комплекта. Маршрутные листы, предваряющие каждую тему, наглядно представляют учебные задачи, стоящие перед школьниками. Работа с маршрутами позволяет сформулировать учебные цели, отслеживать продвижение по учебной теме, проводить рефлексию и постановку задач. </w:t>
      </w:r>
    </w:p>
    <w:p w:rsidR="007E5A89" w:rsidRPr="00D726C7" w:rsidRDefault="007E5A89" w:rsidP="00D726C7">
      <w:pPr>
        <w:jc w:val="both"/>
        <w:rPr>
          <w:b/>
        </w:rPr>
      </w:pPr>
      <w:r w:rsidRPr="00D726C7">
        <w:t xml:space="preserve">Для  формирования умений самоконтроля и самооценки в УМК «Планета знаний» разработаны листы с проверочными и тренинговыми заданиями, которые есть как в учебнике, так и в рабочих тетрадях. Данные листы позволяют учащимся самостоятельно определить уровень усвоения ими той или иной предметной темы и найти необходимые задания, позволяющие устранить выявленные пробелы в знаниях. </w:t>
      </w:r>
    </w:p>
    <w:p w:rsidR="007E5A89" w:rsidRPr="00D726C7" w:rsidRDefault="007E5A89" w:rsidP="00D726C7">
      <w:pPr>
        <w:jc w:val="both"/>
      </w:pPr>
      <w:r w:rsidRPr="00D726C7">
        <w:t xml:space="preserve">В учебниках предложено много направлений для проектной деятельности по темам, близким к учебным. В учебниках предложено много направлений для проектной деятельности по темам, близким к учебным. В ходе проектной деятельности формируются умения ставить цель, удерживать ее и планировать шаги для ее достижения. Обучение этим навыкам опирается на разработанные в рабочих тетрадях листы «Работа над проектами», предназначенные для самостоятельного заполнения учащимися. </w:t>
      </w:r>
    </w:p>
    <w:p w:rsidR="007E5A89" w:rsidRPr="00D726C7" w:rsidRDefault="00497E8F" w:rsidP="00D726C7">
      <w:pPr>
        <w:jc w:val="both"/>
        <w:rPr>
          <w:bCs/>
          <w:iCs/>
        </w:rPr>
      </w:pPr>
      <w:r>
        <w:t xml:space="preserve">   </w:t>
      </w:r>
      <w:r w:rsidR="007E5A89" w:rsidRPr="00D726C7">
        <w:t xml:space="preserve">Формированию </w:t>
      </w:r>
      <w:r w:rsidR="007E5A89" w:rsidRPr="00D726C7">
        <w:rPr>
          <w:b/>
        </w:rPr>
        <w:t>регулятивных</w:t>
      </w:r>
      <w:r w:rsidR="007E5A89" w:rsidRPr="00D726C7">
        <w:t xml:space="preserve"> универсальных учебных действий служат и система заданий. Уже при обучении по «Букварю» даются задания на самопроверку  результата, оценку результата,  коррекцию (Найди и исправь ошибку). В учебниках математики с 1 класса даются задания, нацеленные на оценку, прикидку и прогнозирование результата вычислений; задания, обучающие пошаговому и итоговому контролю за результатами вычислений, планированию решения задачи и прогнозировать результат, задания, содержащие элементы исследовательской деятельности (наблюдение над свойствами чисел, операций арифметических действий, зависимостей между величинами). </w:t>
      </w:r>
    </w:p>
    <w:p w:rsidR="007E5A89" w:rsidRPr="00D726C7" w:rsidRDefault="007E5A89" w:rsidP="00D726C7">
      <w:pPr>
        <w:jc w:val="both"/>
        <w:rPr>
          <w:bCs/>
          <w:iCs/>
        </w:rPr>
      </w:pPr>
      <w:r w:rsidRPr="00D726C7">
        <w:rPr>
          <w:bCs/>
          <w:iCs/>
        </w:rPr>
        <w:t>Структура изложения содержания учебного материала в учебниках (маршрутные листы, инвариантная и вариативная части, парная и коллективная деятельность, «интеллектуальный марафон», «дифференцированные задания», «творческие задания», «информационный поиск», тренинговые и проверочные задания, разворот учебника — урок)  позволяет строить урок с учетом индивидуальной траектории развития каждого ребенка и  организовывать учебную деятельность так, что  дети получают возможность учиться:</w:t>
      </w:r>
    </w:p>
    <w:p w:rsidR="007E5A89" w:rsidRPr="00D726C7" w:rsidRDefault="007E5A89" w:rsidP="00D726C7">
      <w:pPr>
        <w:jc w:val="both"/>
        <w:rPr>
          <w:bCs/>
          <w:iCs/>
        </w:rPr>
      </w:pPr>
      <w:r w:rsidRPr="00D726C7">
        <w:rPr>
          <w:bCs/>
          <w:iCs/>
        </w:rPr>
        <w:t xml:space="preserve">— принимать и сохранять учебную задачу; планировать своё действие в соответствии с ней; </w:t>
      </w:r>
    </w:p>
    <w:p w:rsidR="007E5A89" w:rsidRPr="00D726C7" w:rsidRDefault="007E5A89" w:rsidP="00D726C7">
      <w:pPr>
        <w:jc w:val="both"/>
        <w:rPr>
          <w:bCs/>
          <w:iCs/>
        </w:rPr>
      </w:pPr>
      <w:r w:rsidRPr="00D726C7">
        <w:rPr>
          <w:bCs/>
          <w:iCs/>
        </w:rPr>
        <w:t xml:space="preserve">— осуществлять итоговый и пошаговый контроль по результату; </w:t>
      </w:r>
    </w:p>
    <w:p w:rsidR="007E5A89" w:rsidRPr="00D726C7" w:rsidRDefault="007E5A89" w:rsidP="00D726C7">
      <w:pPr>
        <w:jc w:val="both"/>
        <w:rPr>
          <w:bCs/>
          <w:iCs/>
        </w:rPr>
      </w:pPr>
      <w:r w:rsidRPr="00D726C7">
        <w:rPr>
          <w:bCs/>
          <w:iCs/>
        </w:rPr>
        <w:t xml:space="preserve">— различать способ и результат действия; </w:t>
      </w:r>
    </w:p>
    <w:p w:rsidR="007E5A89" w:rsidRPr="00D726C7" w:rsidRDefault="007E5A89" w:rsidP="00D726C7">
      <w:pPr>
        <w:jc w:val="both"/>
        <w:rPr>
          <w:bCs/>
          <w:iCs/>
        </w:rPr>
      </w:pPr>
      <w:r w:rsidRPr="00D726C7">
        <w:rPr>
          <w:bCs/>
          <w:iCs/>
        </w:rPr>
        <w:t>— оценивать правильность выполнения действия, вносить коррективы.</w:t>
      </w:r>
    </w:p>
    <w:p w:rsidR="007E5A89" w:rsidRPr="00D726C7" w:rsidRDefault="00497E8F" w:rsidP="00D726C7">
      <w:pPr>
        <w:jc w:val="both"/>
        <w:rPr>
          <w:b/>
          <w:bCs/>
          <w:iCs/>
        </w:rPr>
      </w:pPr>
      <w:r>
        <w:rPr>
          <w:b/>
          <w:bCs/>
          <w:iCs/>
        </w:rPr>
        <w:t xml:space="preserve">    </w:t>
      </w:r>
      <w:r w:rsidR="007E5A89" w:rsidRPr="00D726C7">
        <w:rPr>
          <w:b/>
          <w:bCs/>
          <w:iCs/>
        </w:rPr>
        <w:t xml:space="preserve">Познавательные </w:t>
      </w:r>
      <w:r w:rsidR="007E5A89" w:rsidRPr="00D726C7">
        <w:rPr>
          <w:b/>
        </w:rPr>
        <w:t xml:space="preserve">универсальные учебные </w:t>
      </w:r>
      <w:r w:rsidR="007E5A89" w:rsidRPr="00D726C7">
        <w:rPr>
          <w:b/>
          <w:bCs/>
          <w:iCs/>
        </w:rPr>
        <w:t>действия</w:t>
      </w:r>
    </w:p>
    <w:p w:rsidR="007E5A89" w:rsidRPr="00D726C7" w:rsidRDefault="007E5A89" w:rsidP="00D726C7">
      <w:pPr>
        <w:jc w:val="both"/>
      </w:pPr>
      <w:r w:rsidRPr="00D726C7">
        <w:t xml:space="preserve">Содержание учебников УМК «Планета знаний» нацелено на формирование </w:t>
      </w:r>
      <w:r w:rsidRPr="00D726C7">
        <w:rPr>
          <w:b/>
        </w:rPr>
        <w:t>познавательных</w:t>
      </w:r>
      <w:r w:rsidRPr="00D726C7">
        <w:t xml:space="preserve"> универсальных учебных действий (общеучебных и логических).</w:t>
      </w:r>
    </w:p>
    <w:p w:rsidR="007E5A89" w:rsidRPr="00D726C7" w:rsidRDefault="007E5A89" w:rsidP="00D726C7">
      <w:pPr>
        <w:jc w:val="both"/>
      </w:pPr>
      <w:r w:rsidRPr="00D726C7">
        <w:t xml:space="preserve">Благодаря широкому включению в учебники разнообразного дополнительного материала (развороты истории и конкурсные задачи по математике, картинная галерея в литературном чтении, исторические справки о происхождении слов русского языка, опыты и элементы исследования в окружающем мире) развиваются познавательные интересы, любознательность. </w:t>
      </w:r>
    </w:p>
    <w:p w:rsidR="007E5A89" w:rsidRPr="00D726C7" w:rsidRDefault="007E5A89" w:rsidP="00D726C7">
      <w:pPr>
        <w:jc w:val="both"/>
      </w:pPr>
      <w:r w:rsidRPr="00D726C7">
        <w:t>Типовые задания на информационный поиск способствуют формированию умений находить нужную информацию в библиотеке и в Интернете, пользоваться словарями и справочниками.</w:t>
      </w:r>
    </w:p>
    <w:p w:rsidR="007E5A89" w:rsidRPr="00D726C7" w:rsidRDefault="007E5A89" w:rsidP="00D726C7">
      <w:pPr>
        <w:jc w:val="both"/>
      </w:pPr>
      <w:r w:rsidRPr="00D726C7">
        <w:t>Сквозные линии заданий по гуманитарным предметам («Мастерская слова» в русском языке, творческие задания в литературном чтении) нацелены на формирование навыков смыслового чтения, умений грамотно излагать высказывания в устной речи и записывать основные положения своего сообщения.</w:t>
      </w:r>
    </w:p>
    <w:p w:rsidR="007E5A89" w:rsidRPr="00D726C7" w:rsidRDefault="007E5A89" w:rsidP="00D726C7">
      <w:pPr>
        <w:jc w:val="both"/>
      </w:pPr>
      <w:r w:rsidRPr="00D726C7">
        <w:t>Сквозные линии заданий по математике направлены на системное обучение моделированию условий текстовых задач и усвоение общих способов решения задач; установление аналогий и обобщенных способов действий при организации вычислений, решении текстовых задач, нахождении неизвестных компонентов арифметических действий, а также на формирование умения выполнять вычисления и решать задачи разными способами и выбирать наиболее эффективный способ вычислений.</w:t>
      </w:r>
    </w:p>
    <w:p w:rsidR="007E5A89" w:rsidRPr="00D726C7" w:rsidRDefault="007E5A89" w:rsidP="00D726C7">
      <w:pPr>
        <w:jc w:val="both"/>
      </w:pPr>
      <w:r w:rsidRPr="00D726C7">
        <w:lastRenderedPageBreak/>
        <w:t>Задания по математике, русскому языку, окружающему миру способствуют формированию способностей к выделению существенных и несущественных признаков объектов, сравнению объектов, их классификации и сериации.</w:t>
      </w:r>
    </w:p>
    <w:p w:rsidR="007E5A89" w:rsidRPr="00D726C7" w:rsidRDefault="007E5A89" w:rsidP="00D726C7">
      <w:pPr>
        <w:jc w:val="both"/>
        <w:rPr>
          <w:bCs/>
          <w:iCs/>
        </w:rPr>
      </w:pPr>
      <w:r w:rsidRPr="00D726C7">
        <w:rPr>
          <w:bCs/>
          <w:iCs/>
        </w:rPr>
        <w:t xml:space="preserve">Так типичными для 1 класса являются задания: сравни и сделай вывод; объедини в группы, какие варианты деления на группы возможны; как ты думаешь, почему и т.д. </w:t>
      </w:r>
    </w:p>
    <w:p w:rsidR="007E5A89" w:rsidRPr="00D726C7" w:rsidRDefault="007E5A89" w:rsidP="00D726C7">
      <w:pPr>
        <w:jc w:val="both"/>
      </w:pPr>
      <w:r w:rsidRPr="00D726C7">
        <w:t>Включение учащихся в работу над проектами создаёт благоприятную среду для формирования познавательных действий. Любой ученик имеет возможность для выбора темы проекта в соответствии со своими интересами и возможностями. Предоставление права выбора даётся и в дифференцированных и в творческих заданиях, что способствует созданию мотива деятельности и выхода детей  в собственную деятельность.</w:t>
      </w:r>
    </w:p>
    <w:p w:rsidR="007E5A89" w:rsidRPr="00D726C7" w:rsidRDefault="00497E8F" w:rsidP="00D726C7">
      <w:pPr>
        <w:jc w:val="both"/>
        <w:rPr>
          <w:b/>
          <w:bCs/>
          <w:iCs/>
        </w:rPr>
      </w:pPr>
      <w:r>
        <w:rPr>
          <w:b/>
          <w:bCs/>
          <w:iCs/>
        </w:rPr>
        <w:t xml:space="preserve">   </w:t>
      </w:r>
      <w:r w:rsidR="007E5A89" w:rsidRPr="00D726C7">
        <w:rPr>
          <w:b/>
          <w:bCs/>
          <w:iCs/>
        </w:rPr>
        <w:t xml:space="preserve">Коммуникативные </w:t>
      </w:r>
      <w:r w:rsidR="007E5A89" w:rsidRPr="00D726C7">
        <w:rPr>
          <w:b/>
        </w:rPr>
        <w:t xml:space="preserve">универсальные учебные </w:t>
      </w:r>
      <w:r w:rsidR="007E5A89" w:rsidRPr="00D726C7">
        <w:rPr>
          <w:b/>
          <w:bCs/>
          <w:iCs/>
        </w:rPr>
        <w:t>действия</w:t>
      </w:r>
    </w:p>
    <w:p w:rsidR="007E5A89" w:rsidRPr="00D726C7" w:rsidRDefault="007E5A89" w:rsidP="00D726C7">
      <w:pPr>
        <w:jc w:val="both"/>
        <w:rPr>
          <w:bCs/>
          <w:iCs/>
        </w:rPr>
      </w:pPr>
      <w:r w:rsidRPr="00D726C7">
        <w:rPr>
          <w:bCs/>
          <w:iCs/>
        </w:rPr>
        <w:t>Коммуникативный характер предметных курсов УМК «Планета знаний» обеспечивает формирование коммуникативных действий учащихся.</w:t>
      </w:r>
    </w:p>
    <w:p w:rsidR="007E5A89" w:rsidRPr="00D726C7" w:rsidRDefault="007E5A89" w:rsidP="00D726C7">
      <w:pPr>
        <w:jc w:val="both"/>
        <w:rPr>
          <w:bCs/>
          <w:iCs/>
        </w:rPr>
      </w:pPr>
      <w:r w:rsidRPr="00D726C7">
        <w:rPr>
          <w:bCs/>
          <w:iCs/>
        </w:rPr>
        <w:t>Особое внимание развитию речевой и языковой компетентностей уделяется в курсе русского языка, который решает задачи свободного владения языком во всех жизненных сферах, добывания, переработки, передачи, использования информации, овладения основными видами речевой деятельности: умению слушать, читать, говорить, писать.</w:t>
      </w:r>
    </w:p>
    <w:p w:rsidR="007E5A89" w:rsidRPr="00D726C7" w:rsidRDefault="007E5A89" w:rsidP="00D726C7">
      <w:pPr>
        <w:jc w:val="both"/>
        <w:rPr>
          <w:bCs/>
          <w:iCs/>
        </w:rPr>
      </w:pPr>
      <w:r w:rsidRPr="00D726C7">
        <w:rPr>
          <w:bCs/>
          <w:iCs/>
        </w:rPr>
        <w:t>Коммуникативная ориентация курса разрабатывалась в рамках концепции об изучении русского языка как родного на деятельностной системно-коммуникативной основе. В курсе русского языка коммуникативная цель обучения становится одной из ведущих. Задача изучения системы языка не снимается, а становится более актуальной, так как возрастает потребность в осознанном отборе языковых средств для решения той или иной речевой задачи. При этом речевое общение способствует реализации и других функций языка и речи: познавательной, регулятивной, ценностно-ориентированной и др.</w:t>
      </w:r>
    </w:p>
    <w:p w:rsidR="007E5A89" w:rsidRPr="00D726C7" w:rsidRDefault="007E5A89" w:rsidP="00D726C7">
      <w:pPr>
        <w:jc w:val="both"/>
      </w:pPr>
      <w:r w:rsidRPr="00D726C7">
        <w:t>Система заданий в учебниках «Литературное чтение», нацеленная на развитие внимания к чувствам персонажей, сочувствия и эмпатии, способствует воспитанию качеств учащихся, необходимых при общении с другими.</w:t>
      </w:r>
    </w:p>
    <w:p w:rsidR="007E5A89" w:rsidRPr="00D726C7" w:rsidRDefault="007E5A89" w:rsidP="00D726C7">
      <w:pPr>
        <w:jc w:val="both"/>
      </w:pPr>
      <w:r w:rsidRPr="00D726C7">
        <w:t xml:space="preserve">Организация работы в паре и работа над коллективными проектами  нацелены не только на развитие регулятивных и познавательных действий, но и на формирование коммуникативных: умение договариваться с партнером, распределять роли, устанавливать очередность действий, находить  общее решение. </w:t>
      </w:r>
    </w:p>
    <w:p w:rsidR="007E5A89" w:rsidRPr="00D726C7" w:rsidRDefault="007E5A89" w:rsidP="00D726C7">
      <w:pPr>
        <w:jc w:val="both"/>
        <w:rPr>
          <w:bCs/>
          <w:iCs/>
        </w:rPr>
      </w:pPr>
      <w:r w:rsidRPr="00D726C7">
        <w:rPr>
          <w:bCs/>
          <w:iCs/>
        </w:rPr>
        <w:t>С 1 класса формируется у учащихся умения слушать другого, высказывать собственное мнение, дополнять другого, участвовать в обсуждении, приходить к общему мнению, задавать вопросы.</w:t>
      </w:r>
    </w:p>
    <w:p w:rsidR="007E5A89" w:rsidRPr="00D726C7" w:rsidRDefault="00497E8F" w:rsidP="00D726C7">
      <w:pPr>
        <w:jc w:val="both"/>
      </w:pPr>
      <w:r>
        <w:rPr>
          <w:b/>
        </w:rPr>
        <w:t xml:space="preserve">    </w:t>
      </w:r>
      <w:r w:rsidR="007E5A89" w:rsidRPr="00D726C7">
        <w:t xml:space="preserve">Учебники по всем предметным линиям УМК «Планета знаний» обеспечивают формирование </w:t>
      </w:r>
      <w:r w:rsidR="007E5A89" w:rsidRPr="00D726C7">
        <w:rPr>
          <w:b/>
        </w:rPr>
        <w:t>информационной грамотности</w:t>
      </w:r>
      <w:r w:rsidR="007E5A89" w:rsidRPr="00D726C7">
        <w:t xml:space="preserve"> учащихся: работу с информацией, представленной в разных формах (текст, рисунок, таблица, диаграмма, схема, карта), добывание информации, ее сбор, выделение  существенной информации из различных источников. Одним из часто встречающихся заданием в учебниках УМК «Планета знаний» является «информационный поиск». Это задание помогает детям учиться самостоятельно находить информацию, работать с различными источниками. В первом классе, это в основном работа со словарями (орфографическим, толковым, этимологическим), а также, наряду с этим, комплект ориентирует детей, что взрослый (учитель, члены семьи, библиотекарь) может быть источником информации и важно научиться формулировать вопросы и не бояться обращаться с ним к взрослому. Важное место в учебниках занимает работа с таблицами, схемами и картами. Фиксация информации — это и запись в таблицу, в схему и  дополнение таблиц (схем), это регистрация информации с помощью фотоаппарата,  аудио- и видео- записи. Наиболее широкий спектр деятельности с информацией предоставляет работа над проектом (выбор направления сбора информации, определение источников информации, получение информации и анализ её достоверности, структурирование информации в соответствии с планом проекта, обработка информации и её представление).  В русском языке особую роль играет материал под значком «ключик». Информация «ключика» часто носит  пропедевтический характер, в общих чертах разъясняет тот языковой факт, который не изучался, но присутствует в упражнении.</w:t>
      </w:r>
    </w:p>
    <w:p w:rsidR="007E5A89" w:rsidRPr="00D726C7" w:rsidRDefault="007E5A89" w:rsidP="00D726C7">
      <w:pPr>
        <w:jc w:val="both"/>
      </w:pPr>
      <w:r w:rsidRPr="00D726C7">
        <w:lastRenderedPageBreak/>
        <w:t>Особое внимание уделяется работе с научно-популярными текстами в рамках курсов «Литературное чтение» (анализ текста, сравнение с художественным, поиск дополнительной и уточняющей информации) и «Математика» (развороты истории). Научно-популярные тексты, включенные в учебники, соответствуют уровню изложения в детских энциклопедиях и готовят учащихся к самостоятельной работе с энциклопедической литературой, необходимой как для учебных целей, так и для  проектной деятельности.</w:t>
      </w:r>
    </w:p>
    <w:p w:rsidR="007E5A89" w:rsidRPr="00D726C7" w:rsidRDefault="007E5A89" w:rsidP="00D726C7">
      <w:pPr>
        <w:jc w:val="both"/>
      </w:pPr>
      <w:r w:rsidRPr="00D726C7">
        <w:t xml:space="preserve">Наряду с общими подходами к формированию универсальных учебных действий, каждый из предметов УМК «Планета Знаний»  вносит свой особый вклад для решения этих задач. </w:t>
      </w:r>
    </w:p>
    <w:p w:rsidR="007E5A89" w:rsidRPr="00D726C7" w:rsidRDefault="007E5A89" w:rsidP="00D726C7">
      <w:pPr>
        <w:jc w:val="both"/>
      </w:pPr>
      <w:r w:rsidRPr="00D726C7">
        <w:t xml:space="preserve"> </w:t>
      </w:r>
      <w:r w:rsidRPr="00D726C7">
        <w:rPr>
          <w:b/>
        </w:rPr>
        <w:t xml:space="preserve">«Русский язык» </w:t>
      </w:r>
      <w:r w:rsidRPr="00D726C7">
        <w:t>(авторы: Андрианова Т.М., Илюхина В.А — 1 класс; Желтовская Л.Я., Калинина О.Б. — 2-4 классы) в системе УМК «Планета знаний» реализует познавательную и социокультурную цели. Познавательная цель связана с представлением научной картины мира, которая находит своё отражение в языке; с ознакомлением учащихся с основными положениями науки о языке, формированием логического и абстрактного мышления учащихся. Социокультурная цель включает формирование коммуникативной компетентности учащихся, навыков грамотного письма как показателя общей культуры человека, развитие творческих способностей учащихся.</w:t>
      </w:r>
    </w:p>
    <w:p w:rsidR="007E5A89" w:rsidRPr="00D726C7" w:rsidRDefault="007E5A89" w:rsidP="00D726C7">
      <w:pPr>
        <w:jc w:val="both"/>
      </w:pPr>
      <w:r w:rsidRPr="00D726C7">
        <w:rPr>
          <w:b/>
        </w:rPr>
        <w:t>«Литературное чтение»</w:t>
      </w:r>
      <w:r w:rsidRPr="00D726C7">
        <w:t xml:space="preserve"> (автор Кац Э.Э.) обеспечивает осмысленную, творческую  деятельность, освоение идейно-нравственного содержания художественной литературы, развитие эстетического восприятия учащихся. Важнейшей функцией восприятия художественной литературы является трансляция духовного 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p>
    <w:p w:rsidR="007E5A89" w:rsidRPr="00D726C7" w:rsidRDefault="007E5A89" w:rsidP="00D726C7">
      <w:pPr>
        <w:jc w:val="both"/>
      </w:pPr>
      <w:r w:rsidRPr="00D726C7">
        <w:rPr>
          <w:b/>
        </w:rPr>
        <w:t xml:space="preserve">«Математика» </w:t>
      </w:r>
      <w:r w:rsidRPr="00D726C7">
        <w:t>(авторы Башмаков М.И., Нефедова М.Г.) выступает как основа развития познавательных действий, в первую очередь логических, включая и знаково-символические, планирование (цепочки действий по задачам), систематизация и структурирование знаний, перевод с одного языка на другой, моделирование, дифференциация существенных и несущественных условий, комбинирование данных, формирование элементов системного мышления, выработка вычислительных навыков, формирование общего приёма решения задач как универсального учебного действия. Особое значение данный предмет имеет для развития пространственных представлений  учащихся как базовых для становления пространственного воображения, мышления.</w:t>
      </w:r>
    </w:p>
    <w:p w:rsidR="007E5A89" w:rsidRPr="00D726C7" w:rsidRDefault="007E5A89" w:rsidP="00D726C7">
      <w:pPr>
        <w:jc w:val="both"/>
      </w:pPr>
      <w:r w:rsidRPr="00D726C7">
        <w:t>Особое значение</w:t>
      </w:r>
      <w:r w:rsidRPr="00D726C7">
        <w:rPr>
          <w:b/>
        </w:rPr>
        <w:t xml:space="preserve"> </w:t>
      </w:r>
      <w:r w:rsidRPr="00D726C7">
        <w:t>предмета</w:t>
      </w:r>
      <w:r w:rsidRPr="00D726C7">
        <w:rPr>
          <w:b/>
        </w:rPr>
        <w:t xml:space="preserve"> «Окружающий мир» </w:t>
      </w:r>
      <w:r w:rsidRPr="00D726C7">
        <w:t>(авторы Ивченкова Г.Г., Потапов И.В., Саплина Е.В., Саплин А.И.) заключается в формировании у детей</w:t>
      </w:r>
      <w:r w:rsidRPr="00D726C7">
        <w:tab/>
        <w:t xml:space="preserve"> целостного системного представления о мире и месте человека в нём, освоении универсальных способов действия при изучении предмета, явления (наблюдение, сравнение, анализ, формулировка выводов). В основу интеграции знаний по курсу положено единство системы «природа – человек – общество».</w:t>
      </w:r>
    </w:p>
    <w:p w:rsidR="007E5A89" w:rsidRPr="00D726C7" w:rsidRDefault="007E5A89" w:rsidP="00D726C7">
      <w:pPr>
        <w:jc w:val="both"/>
      </w:pPr>
      <w:r w:rsidRPr="00D726C7">
        <w:rPr>
          <w:b/>
        </w:rPr>
        <w:t>«Технология»</w:t>
      </w:r>
      <w:r w:rsidRPr="00D726C7">
        <w:t xml:space="preserve"> (авторы </w:t>
      </w:r>
      <w:r w:rsidRPr="00D726C7">
        <w:rPr>
          <w:iCs/>
        </w:rPr>
        <w:t>Узорова О.В., Нефедова Е.А.)</w:t>
      </w:r>
      <w:r w:rsidRPr="00D726C7">
        <w:t xml:space="preserve"> обеспечивает возможность учащимся действовать не только в плане представления, но и в реальном материальном плане совершать наглядно видимые преобразования; возможность организации совместной продуктивной деятельности и формирования коммуникативных и регулятивных действий. Позволяет добиваться максимально четкого отображения в речи детей состава полной ориентировочной основы выполняемых действий, как по ходу выполнения, так и после (рефлексия действий и способов).</w:t>
      </w:r>
    </w:p>
    <w:p w:rsidR="007E5A89" w:rsidRPr="00D726C7" w:rsidRDefault="007E5A89" w:rsidP="00D726C7">
      <w:pPr>
        <w:jc w:val="both"/>
      </w:pPr>
      <w:r w:rsidRPr="00D726C7">
        <w:rPr>
          <w:b/>
        </w:rPr>
        <w:t xml:space="preserve">«Музыка» </w:t>
      </w:r>
      <w:r w:rsidRPr="00D726C7">
        <w:t>(автор Бакланова Т.И.) обеспечивает среду формирования духовно-нравственной культуры личности на основе культурно-исторических и национально-культурных традиций России,  формирование опыта музыкально-творческой деятельности.</w:t>
      </w:r>
    </w:p>
    <w:p w:rsidR="007E5A89" w:rsidRPr="00D726C7" w:rsidRDefault="007E5A89" w:rsidP="00D726C7">
      <w:pPr>
        <w:jc w:val="both"/>
        <w:rPr>
          <w:iCs/>
        </w:rPr>
      </w:pPr>
      <w:r w:rsidRPr="00D726C7">
        <w:rPr>
          <w:b/>
        </w:rPr>
        <w:t xml:space="preserve"> «Изобразительное искусство»</w:t>
      </w:r>
      <w:r w:rsidRPr="00D726C7">
        <w:rPr>
          <w:iCs/>
        </w:rPr>
        <w:t xml:space="preserve">  (авторы Сокольникова Н.М., Ломов С.П.) вносит особый вклад в духовно-нравственное, эстетическое воспитание учащихся; формирует представление о мире искусства, знакомит с жанрами и видами изобразительного искусства, лучшими произведениями русских и зарубежных живописцев, графиков, скульпторов,  национально-культурными традициями народных промыслов, с декоративным искусством и архитектурой, знаменитыми художественными музеями и картинными галереями мира. Взаимосвязано с </w:t>
      </w:r>
      <w:r w:rsidRPr="00D726C7">
        <w:rPr>
          <w:iCs/>
        </w:rPr>
        <w:lastRenderedPageBreak/>
        <w:t>другими предметами (окружающий мир, музыка, литературное чтение, технология) формирует умение видеть прекрасное и создавать его своими руками.</w:t>
      </w:r>
    </w:p>
    <w:p w:rsidR="007E5A89" w:rsidRPr="00D726C7" w:rsidRDefault="00497E8F" w:rsidP="00D726C7">
      <w:pPr>
        <w:jc w:val="both"/>
        <w:rPr>
          <w:strike/>
        </w:rPr>
      </w:pPr>
      <w:r>
        <w:t xml:space="preserve">    </w:t>
      </w:r>
      <w:r w:rsidR="007E5A89" w:rsidRPr="00D726C7">
        <w:rPr>
          <w:rStyle w:val="a8"/>
        </w:rPr>
        <w:t>Организация  учебной деятельности учащихся строится на основе системно- деятельностного подхода</w:t>
      </w:r>
      <w:r w:rsidR="007E5A89" w:rsidRPr="00D726C7">
        <w:t xml:space="preserve">, который предполагает: </w:t>
      </w:r>
    </w:p>
    <w:p w:rsidR="007E5A89" w:rsidRPr="00D726C7" w:rsidRDefault="007E5A89" w:rsidP="00D726C7">
      <w:pPr>
        <w:jc w:val="both"/>
        <w:rPr>
          <w:kern w:val="2"/>
        </w:rPr>
      </w:pPr>
      <w:r w:rsidRPr="00D726C7">
        <w:rPr>
          <w:kern w:val="2"/>
        </w:rPr>
        <w:t xml:space="preserve">ориентацию на достижение цели и основного результата образования </w:t>
      </w:r>
      <w:r w:rsidRPr="00D726C7">
        <w:t>–</w:t>
      </w:r>
      <w:r w:rsidRPr="00D726C7">
        <w:rPr>
          <w:kern w:val="2"/>
        </w:rPr>
        <w:t xml:space="preserve"> развитие личности обучающегося на основе освоения универсальных учебных действий, познания и освоения мира; </w:t>
      </w:r>
    </w:p>
    <w:p w:rsidR="007E5A89" w:rsidRPr="00D726C7" w:rsidRDefault="007E5A89" w:rsidP="00D726C7">
      <w:pPr>
        <w:jc w:val="both"/>
        <w:rPr>
          <w:kern w:val="2"/>
        </w:rPr>
      </w:pPr>
      <w:r w:rsidRPr="00D726C7">
        <w:rPr>
          <w:kern w:val="2"/>
        </w:rPr>
        <w:t xml:space="preserve">опору на </w:t>
      </w:r>
      <w:r w:rsidRPr="00D726C7">
        <w:t>современные образовательные технологии деятельностного типа</w:t>
      </w:r>
      <w:r w:rsidRPr="00D726C7">
        <w:rPr>
          <w:kern w:val="2"/>
        </w:rPr>
        <w:t>:</w:t>
      </w:r>
    </w:p>
    <w:p w:rsidR="007E5A89" w:rsidRPr="00D726C7" w:rsidRDefault="007E5A89" w:rsidP="00D726C7">
      <w:pPr>
        <w:jc w:val="both"/>
        <w:rPr>
          <w:kern w:val="2"/>
        </w:rPr>
      </w:pPr>
      <w:r w:rsidRPr="00D726C7">
        <w:rPr>
          <w:kern w:val="2"/>
        </w:rPr>
        <w:t xml:space="preserve">— проблемно-диалогическую технологию, </w:t>
      </w:r>
    </w:p>
    <w:p w:rsidR="007E5A89" w:rsidRPr="00D726C7" w:rsidRDefault="007E5A89" w:rsidP="00D726C7">
      <w:pPr>
        <w:jc w:val="both"/>
        <w:rPr>
          <w:kern w:val="2"/>
        </w:rPr>
      </w:pPr>
      <w:r w:rsidRPr="00D726C7">
        <w:rPr>
          <w:kern w:val="2"/>
        </w:rPr>
        <w:t xml:space="preserve"> — технологию мини-исследования, </w:t>
      </w:r>
    </w:p>
    <w:p w:rsidR="007E5A89" w:rsidRPr="00D726C7" w:rsidRDefault="007E5A89" w:rsidP="00D726C7">
      <w:pPr>
        <w:jc w:val="both"/>
        <w:rPr>
          <w:kern w:val="2"/>
        </w:rPr>
      </w:pPr>
      <w:r w:rsidRPr="00D726C7">
        <w:rPr>
          <w:kern w:val="2"/>
        </w:rPr>
        <w:t>— технологию организации проектной деятельности,</w:t>
      </w:r>
    </w:p>
    <w:p w:rsidR="007E5A89" w:rsidRPr="00D726C7" w:rsidRDefault="007E5A89" w:rsidP="00D726C7">
      <w:pPr>
        <w:jc w:val="both"/>
        <w:rPr>
          <w:kern w:val="2"/>
        </w:rPr>
      </w:pPr>
      <w:r w:rsidRPr="00D726C7">
        <w:rPr>
          <w:kern w:val="2"/>
        </w:rPr>
        <w:t>— технологию оценивания образовательных достижений (учебных успехов).</w:t>
      </w:r>
    </w:p>
    <w:p w:rsidR="007E5A89" w:rsidRPr="00D726C7" w:rsidRDefault="007E5A89" w:rsidP="00D726C7">
      <w:pPr>
        <w:jc w:val="both"/>
      </w:pPr>
      <w:r w:rsidRPr="00D726C7">
        <w:t xml:space="preserve">Одним из приёмов, который активно используют авторы учебников по всем предметным линиям УМК «Планета знаний», является постановка перед детьми вопроса, который предоставляет возможность высказывать противоположные точки зрения. Поиск решения ученики осуществляют в ходе специально выстроенного учителем </w:t>
      </w:r>
      <w:r w:rsidRPr="00D726C7">
        <w:rPr>
          <w:b/>
        </w:rPr>
        <w:t>диалога</w:t>
      </w:r>
      <w:r w:rsidRPr="00D726C7">
        <w:t>. Эта технология формирует коммуникативные  универсальные учебные действия. Наряду с этим происходит формирование и других универсальных учебных действий:  регулятивных (постановка и удержание задач), познавательных (необходимости извлекать информацию, делать логические выводы и т.п.).</w:t>
      </w:r>
    </w:p>
    <w:p w:rsidR="007E5A89" w:rsidRPr="00D726C7" w:rsidRDefault="007E5A89" w:rsidP="00D726C7">
      <w:pPr>
        <w:jc w:val="both"/>
      </w:pPr>
      <w:r w:rsidRPr="00D726C7">
        <w:t xml:space="preserve">Задания всех учебников, начиная с первого класса,  предлагают учащимся </w:t>
      </w:r>
      <w:r w:rsidRPr="00D726C7">
        <w:rPr>
          <w:b/>
        </w:rPr>
        <w:t>мини- исследования</w:t>
      </w:r>
      <w:r w:rsidRPr="00D726C7">
        <w:t xml:space="preserve">: провести наблюдения, высказать свои предположения, провести их проверку, обсудить результаты и сделать вывод.  </w:t>
      </w:r>
    </w:p>
    <w:p w:rsidR="007E5A89" w:rsidRPr="00D726C7" w:rsidRDefault="007E5A89" w:rsidP="00D726C7">
      <w:pPr>
        <w:jc w:val="both"/>
      </w:pPr>
      <w:r w:rsidRPr="00D726C7">
        <w:t xml:space="preserve">В учебниках УМК «Планета Знаний» по всем предметам и в методических рекомендациях предлагается работа в малых группах, парах и другие формы </w:t>
      </w:r>
      <w:r w:rsidRPr="00D726C7">
        <w:rPr>
          <w:b/>
        </w:rPr>
        <w:t>групповой работы</w:t>
      </w:r>
      <w:r w:rsidRPr="00D726C7">
        <w:t>. Это имеет большое значение для формирования коммуникативных  (умения донести свою позицию до других, понять другие позиции, договариваться с людьми и уважительно относиться к позиции другого), а также для регулятивных универсальных учебных действий (распределить, скоординировать действия по выполнению задания и др.).</w:t>
      </w:r>
    </w:p>
    <w:p w:rsidR="007E5A89" w:rsidRPr="00D726C7" w:rsidRDefault="007E5A89" w:rsidP="00D726C7">
      <w:pPr>
        <w:jc w:val="both"/>
      </w:pPr>
      <w:r w:rsidRPr="00D726C7">
        <w:t xml:space="preserve">В комплекте учебников «Планета знаний» проектная деятельность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реализации собственных замыслов детей, для реальной самостоятельной деятельности учащихся. Проектная деятельность учащихся должна потеснить традиционные формы внеурочной деятельности (классный час, экскурсия, праздник и пр.), в которых основным «держателем» содержания и организации мероприятия был педагог. </w:t>
      </w:r>
    </w:p>
    <w:p w:rsidR="007E5A89" w:rsidRPr="00D726C7" w:rsidRDefault="007E5A89" w:rsidP="00D726C7">
      <w:pPr>
        <w:jc w:val="both"/>
      </w:pPr>
      <w:r w:rsidRPr="00D726C7">
        <w:t xml:space="preserve">Каждый учащийся имеет возможность выбрать проект в соответствии со своими интересами или предложить свой. Это  позволяет создать условия для достижения  как </w:t>
      </w:r>
      <w:r w:rsidRPr="00D726C7">
        <w:rPr>
          <w:iCs/>
        </w:rPr>
        <w:t>регулятивных</w:t>
      </w:r>
      <w:r w:rsidRPr="00D726C7">
        <w:t xml:space="preserve"> метапредметных  результатов (постановку целей деятельности, составление плана действий по достижению результата творческого характера, работу по составленному плану с сопоставлением получающегося результата с исходным замыслом, понимание причин возникающих затруднений и поиск способов выхода из ситуации) так и </w:t>
      </w:r>
      <w:r w:rsidRPr="00D726C7">
        <w:rPr>
          <w:iCs/>
        </w:rPr>
        <w:t>познавательных</w:t>
      </w:r>
      <w:r w:rsidRPr="00D726C7">
        <w:t xml:space="preserve"> универсальных учебных действий (предполагать, какая информация нужна; отбирать необходимые словари, энциклопедии, справочники, электронные диски; сопоставлять  и отбирать информацию, полученную из  различных источников: словари, энциклопедии, справочники, электронные диски, сеть Интернет). </w:t>
      </w:r>
    </w:p>
    <w:p w:rsidR="007E5A89" w:rsidRPr="00D726C7" w:rsidRDefault="007E5A89" w:rsidP="00D726C7">
      <w:pPr>
        <w:jc w:val="both"/>
      </w:pPr>
      <w:r w:rsidRPr="00D726C7">
        <w:t xml:space="preserve">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 </w:t>
      </w:r>
      <w:r w:rsidRPr="00D726C7">
        <w:rPr>
          <w:iCs/>
        </w:rPr>
        <w:t>коммуникативных</w:t>
      </w:r>
      <w:r w:rsidRPr="00D726C7">
        <w:t xml:space="preserve"> умений (организовывать взаимодействие в группе, прогнозировать последствия коллективных решений, оформлять свои мысли в устной и письменной речи, в том числе с применением средств ИКТ, отстаивать свою точку зрения, аргументируя ее). </w:t>
      </w:r>
    </w:p>
    <w:p w:rsidR="007E5A89" w:rsidRPr="00D726C7" w:rsidRDefault="007E5A89" w:rsidP="00D726C7">
      <w:pPr>
        <w:jc w:val="both"/>
      </w:pPr>
      <w:r w:rsidRPr="00D726C7">
        <w:lastRenderedPageBreak/>
        <w:t xml:space="preserve">Проектная деятельность влияет на формирование  </w:t>
      </w:r>
      <w:r w:rsidRPr="00D726C7">
        <w:rPr>
          <w:iCs/>
        </w:rPr>
        <w:t>личностных</w:t>
      </w:r>
      <w:r w:rsidRPr="00D726C7">
        <w:t xml:space="preserve"> результатов  учащихся, так как требует проявления личностных ценностных смыслов, показывает реальное отношение к делу, людям,  к результатам труда и др.</w:t>
      </w:r>
    </w:p>
    <w:p w:rsidR="007E5A89" w:rsidRPr="00D726C7" w:rsidRDefault="007E5A89" w:rsidP="00D726C7">
      <w:pPr>
        <w:jc w:val="both"/>
      </w:pPr>
      <w:r w:rsidRPr="00D726C7">
        <w:rPr>
          <w:b/>
        </w:rPr>
        <w:t>Технология оценивания</w:t>
      </w:r>
      <w:r w:rsidRPr="00D726C7">
        <w:t xml:space="preserve"> образовательных достижений (учебных успехов) направлена на развитие контрольно-оценочной самостоятельности  учеников. У учащихся развиваются умения самостоятельно оценивать результат своих действий, контролировать себя, находить и исправлять собственные ошибки.  Реализацию этой технологии обеспечивают система вопросов и заданий учебников, специальные рабочие тетради, контрольные работы и тесты, возможность выбора заданий для проверки своих знаний на Проверочных и Тренинговых листах, раздел учебников «Справочное бюро». Данная технология направлена,  прежде всего, на формирование регулятивных  универсальных учебных действий, и так как связана с рефлексивным мышлением, </w:t>
      </w:r>
      <w:r w:rsidRPr="00D726C7">
        <w:rPr>
          <w:bCs/>
        </w:rPr>
        <w:t>приводит к</w:t>
      </w:r>
      <w:r w:rsidRPr="00D726C7">
        <w:rPr>
          <w:b/>
          <w:bCs/>
        </w:rPr>
        <w:t xml:space="preserve">  </w:t>
      </w:r>
      <w:r w:rsidRPr="00D726C7">
        <w:t>личностному развитию ученика.</w:t>
      </w:r>
    </w:p>
    <w:p w:rsidR="007E5A89" w:rsidRPr="00D726C7" w:rsidRDefault="007E5A89" w:rsidP="00D726C7">
      <w:pPr>
        <w:jc w:val="both"/>
      </w:pPr>
      <w:r w:rsidRPr="00D726C7">
        <w:t>Схема работы над формированием конкретных УУД каждого вида указывается в тематическом планировании. 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 Результаты усвоения УУД формулируются для каждого класса и являются ориентиром при организации мониторинга их достижения.</w:t>
      </w:r>
    </w:p>
    <w:p w:rsidR="007E5A89" w:rsidRPr="00D726C7" w:rsidRDefault="007E5A89" w:rsidP="00D726C7">
      <w:pPr>
        <w:jc w:val="both"/>
      </w:pPr>
      <w:r w:rsidRPr="00D726C7">
        <w:t>Педагогическое сопровождение этого процесса  осуществляется с помощью Портфолио,  который является процессуальным способом оценки достижений учащихся в развитии универсальных учебных действий.</w:t>
      </w:r>
    </w:p>
    <w:p w:rsidR="007E5A89" w:rsidRPr="00D726C7" w:rsidRDefault="007E5A89" w:rsidP="00D726C7">
      <w:pPr>
        <w:jc w:val="both"/>
        <w:rPr>
          <w:b/>
        </w:rPr>
      </w:pPr>
      <w:r w:rsidRPr="00D726C7">
        <w:rPr>
          <w:b/>
        </w:rPr>
        <w:t xml:space="preserve"> Типовые задания в УМК «Планета Знаний», способствующие формированию универсальных учебных  действий</w:t>
      </w:r>
    </w:p>
    <w:p w:rsidR="007E5A89" w:rsidRPr="00D726C7" w:rsidRDefault="007E5A89" w:rsidP="00D726C7">
      <w:pPr>
        <w:jc w:val="both"/>
      </w:pPr>
      <w:r w:rsidRPr="00D726C7">
        <w:rPr>
          <w:u w:val="single"/>
        </w:rPr>
        <w:t>Информационный поиск</w:t>
      </w:r>
      <w:r w:rsidRPr="00D726C7">
        <w:t xml:space="preserve"> — задания требуют  обращения детей  к окружающим их взрослым, к познавательной, справочной  литературе,  словарям, Интернету, развивают потребность в поиске  и проверке информации.</w:t>
      </w:r>
    </w:p>
    <w:p w:rsidR="007E5A89" w:rsidRPr="00D726C7" w:rsidRDefault="007E5A89" w:rsidP="00D726C7">
      <w:pPr>
        <w:jc w:val="both"/>
      </w:pPr>
      <w:r w:rsidRPr="00D726C7">
        <w:t xml:space="preserve">Выполняя это задание, дети занимают активную позицию на уроке, самостоятельно добывают нужную информацию, которая помогает ответить на вопрос, внести свой вклад в ход урока. Благодаря этому заданию растёт познавательная активность учащихся, они учатся работать со справочной литературой, словарями, энциклопедией и находить достоверную информацию, осваивают познавательные и коммуникативные универсальные действия.  </w:t>
      </w:r>
    </w:p>
    <w:p w:rsidR="007E5A89" w:rsidRPr="00D726C7" w:rsidRDefault="007E5A89" w:rsidP="00D726C7">
      <w:pPr>
        <w:jc w:val="both"/>
      </w:pPr>
      <w:r w:rsidRPr="00D726C7">
        <w:rPr>
          <w:u w:val="single"/>
        </w:rPr>
        <w:t>Дифференцированные задания</w:t>
      </w:r>
      <w:r w:rsidRPr="00D726C7">
        <w:t xml:space="preserve"> — предоставляют возможность учащимся выбрать задание по уровню сложности, ориентируясь на свои личные предпочтения, интересы. Сложность заданий нарастает за счёт  востребованности для их выполнения метапредметных умений. </w:t>
      </w:r>
    </w:p>
    <w:p w:rsidR="007E5A89" w:rsidRPr="00D726C7" w:rsidRDefault="007E5A89" w:rsidP="00D726C7">
      <w:pPr>
        <w:jc w:val="both"/>
        <w:rPr>
          <w:bCs/>
        </w:rPr>
      </w:pPr>
      <w:r w:rsidRPr="00D726C7">
        <w:rPr>
          <w:u w:val="single"/>
        </w:rPr>
        <w:t>Интеллектуальный марафон</w:t>
      </w:r>
      <w:r w:rsidRPr="00D726C7">
        <w:t xml:space="preserve"> — з</w:t>
      </w:r>
      <w:r w:rsidRPr="00D726C7">
        <w:rPr>
          <w:bCs/>
        </w:rPr>
        <w:t>адания ориентированы на развитие у детей самостоятельности, инициативности, творческих способностей, на формирование умения правильно использовать знания в нестандартной ситуации.</w:t>
      </w:r>
    </w:p>
    <w:p w:rsidR="007E5A89" w:rsidRPr="00D726C7" w:rsidRDefault="007E5A89" w:rsidP="00D726C7">
      <w:pPr>
        <w:jc w:val="both"/>
      </w:pPr>
      <w:r w:rsidRPr="00D726C7">
        <w:t xml:space="preserve">Задания ставят перед учащимися задачу поиска средств решения, преобразования материала, конструирование нового способа действий.  </w:t>
      </w:r>
    </w:p>
    <w:p w:rsidR="007E5A89" w:rsidRPr="00D726C7" w:rsidRDefault="007E5A89" w:rsidP="00D726C7">
      <w:pPr>
        <w:jc w:val="both"/>
        <w:rPr>
          <w:bCs/>
        </w:rPr>
      </w:pPr>
      <w:r w:rsidRPr="00D726C7">
        <w:rPr>
          <w:bCs/>
          <w:u w:val="single"/>
        </w:rPr>
        <w:t>Творческие задания</w:t>
      </w:r>
      <w:r w:rsidRPr="00D726C7">
        <w:rPr>
          <w:bCs/>
        </w:rPr>
        <w:t xml:space="preserve"> — направлены на развитие у учащихся познавательных интересов, воображения,  на выход в творческую деятельность.</w:t>
      </w:r>
    </w:p>
    <w:p w:rsidR="007E5A89" w:rsidRPr="00D726C7" w:rsidRDefault="007E5A89" w:rsidP="00D726C7">
      <w:pPr>
        <w:jc w:val="both"/>
      </w:pPr>
      <w:r w:rsidRPr="00D726C7">
        <w:t>Творческие задания дают возможность учащимся предложить собственное оригинальное решение предметных задач или задач на различные жизненные ситуации. Выходя в собственное творчество, ребенок должен удерживать учебную задачу, осуществить выбор средств для ее решения, продумать собственные действия и осуществить их.</w:t>
      </w:r>
    </w:p>
    <w:p w:rsidR="007E5A89" w:rsidRPr="00D726C7" w:rsidRDefault="007E5A89" w:rsidP="00D726C7">
      <w:pPr>
        <w:jc w:val="both"/>
        <w:rPr>
          <w:bCs/>
        </w:rPr>
      </w:pPr>
      <w:r w:rsidRPr="00D726C7">
        <w:rPr>
          <w:bCs/>
          <w:u w:val="single"/>
        </w:rPr>
        <w:t>Работа в паре</w:t>
      </w:r>
      <w:r w:rsidRPr="00D726C7">
        <w:rPr>
          <w:bCs/>
        </w:rPr>
        <w:t xml:space="preserve"> — задания ориентированы на использование групповых форм обучения.</w:t>
      </w:r>
    </w:p>
    <w:p w:rsidR="007E5A89" w:rsidRPr="00D726C7" w:rsidRDefault="007E5A89" w:rsidP="00D726C7">
      <w:pPr>
        <w:jc w:val="both"/>
        <w:rPr>
          <w:bCs/>
        </w:rPr>
      </w:pPr>
      <w:r w:rsidRPr="00D726C7">
        <w:rPr>
          <w:bCs/>
        </w:rPr>
        <w:t xml:space="preserve"> </w:t>
      </w:r>
      <w:r w:rsidRPr="00D726C7">
        <w:t xml:space="preserve">Чтобы выполнить это задание, учащиеся должны решить, как будут действовать, распределить между собой кто, какую работу будет выполнять, в какой очередности или последовательности, как будут проверять выполнение работы. Этот вид задания очень важен, так как способствует формированию регулятивных, коммуникативных универсальных действий, обеспечивает возможность каждому ученику высказать своё личное мнение, сопоставить его с мнением других, разобраться, почему я думал так, а товарищ по-другому. </w:t>
      </w:r>
      <w:r w:rsidRPr="00D726C7">
        <w:rPr>
          <w:bCs/>
        </w:rPr>
        <w:t>Дети обучаются разным способам получения и обработки информации, «учатся обучая».</w:t>
      </w:r>
    </w:p>
    <w:p w:rsidR="007E5A89" w:rsidRPr="00D726C7" w:rsidRDefault="007E5A89" w:rsidP="00D726C7">
      <w:pPr>
        <w:jc w:val="both"/>
      </w:pPr>
      <w:r w:rsidRPr="00D726C7">
        <w:rPr>
          <w:bCs/>
          <w:iCs/>
          <w:u w:val="single"/>
        </w:rPr>
        <w:t>Проекты.</w:t>
      </w:r>
      <w:r w:rsidRPr="00D726C7">
        <w:t xml:space="preserve">  В учебниках на специальных разворотах представлены возможные варианты творческих, информационных и практико-ориентированных проектов,  при этом на каждом из </w:t>
      </w:r>
      <w:r w:rsidRPr="00D726C7">
        <w:lastRenderedPageBreak/>
        <w:t xml:space="preserve">этих разворотов обязательно присутствует предложение создания собственного проекта учащегося. </w:t>
      </w:r>
    </w:p>
    <w:p w:rsidR="007E5A89" w:rsidRPr="00D726C7" w:rsidRDefault="007E5A89" w:rsidP="00D726C7">
      <w:pPr>
        <w:jc w:val="both"/>
      </w:pPr>
      <w:r w:rsidRPr="00D726C7">
        <w:t xml:space="preserve">Учебники предлагают детям для выбора различные проекты: создание игр на учебном материале, социально значимых проектов (спектакль для детей детского сада, поздравление ветеранам, праздник для родителей и др.), частично исследовательские проекты. Тематика проектных заданий связана с материалами разных учебных предметов, жизненными ситуациями. Сложность предлагаемых проектов возрастает от класса к классу и в плане содержательном, и в плане организационном. Так проект 1 класса «Фруктовая азбука» предполагает поиск и запись слов на определенную букву алфавита из названий фруктов. Работа вполне может выполняться индивидуально (как индивидуальный вклад в общее дело), она не требует коллективно распределённых действий, так же как и проект 2 класса «Найди исторический корень». Однако во 2 классе содержание усложняется за счёт исследовательского характера действий, самостоятельной работой со словарями и созданием письменных текстов. Многие проекты 3 и 4 класса требуют от детей распределённых и согласованных действий, с одной стороны, и решения речевых коммуникативных задач с другой. Из предлагаемых учебниками проектов ребенок может выбрать те, которые его «зацепят», т.е. по отношению к которым у ребенка возникнут личностно значимые цели.  И дальше начнется работа по планированию действий, их реализации и осмыслению  полученного результата (Получилось? Не получилось? Почему? Как я работал? Что можно было бы сделать по-другому? и т.д.). </w:t>
      </w:r>
    </w:p>
    <w:p w:rsidR="007E5A89" w:rsidRPr="00D726C7" w:rsidRDefault="007E5A89" w:rsidP="00D726C7">
      <w:pPr>
        <w:jc w:val="both"/>
      </w:pPr>
      <w:r w:rsidRPr="00D726C7">
        <w:t xml:space="preserve">Возможность личного выбора в соответствии со своими интересами и возможность выхода в собственный проект создают условия для формирования личностных, коммуникативных, регулятивных и познавательных универсальных учебных действий. </w:t>
      </w:r>
    </w:p>
    <w:p w:rsidR="007E5A89" w:rsidRPr="00D726C7" w:rsidRDefault="007E5A89" w:rsidP="00D726C7">
      <w:pPr>
        <w:jc w:val="both"/>
        <w:rPr>
          <w:b/>
        </w:rPr>
      </w:pPr>
      <w:r w:rsidRPr="00D726C7">
        <w:rPr>
          <w:b/>
        </w:rPr>
        <w:t xml:space="preserve">Мониторинг сформированности универсальных учебных действий </w:t>
      </w:r>
    </w:p>
    <w:p w:rsidR="007E5A89" w:rsidRPr="00D726C7" w:rsidRDefault="004B1B1B" w:rsidP="00D726C7">
      <w:pPr>
        <w:jc w:val="both"/>
      </w:pPr>
      <w:r w:rsidRPr="00D726C7">
        <w:t xml:space="preserve">   </w:t>
      </w:r>
      <w:r w:rsidR="007E5A89" w:rsidRPr="00D726C7">
        <w:t>Федеральный государственный образовательный стандарт начального общего образования предписывает, что «предметом итоговой оценки</w:t>
      </w:r>
      <w:r w:rsidR="007E5A89" w:rsidRPr="00D726C7">
        <w:rPr>
          <w:b/>
        </w:rPr>
        <w:t xml:space="preserve"> </w:t>
      </w:r>
      <w:r w:rsidR="007E5A89" w:rsidRPr="00D726C7">
        <w:t>освоения обучающимися основной образовательной программы начального общего образования</w:t>
      </w:r>
      <w:r w:rsidR="007E5A89" w:rsidRPr="00D726C7">
        <w:rPr>
          <w:b/>
        </w:rPr>
        <w:t xml:space="preserve"> </w:t>
      </w:r>
      <w:r w:rsidR="007E5A89" w:rsidRPr="00D726C7">
        <w:t>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 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Обобщённая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7E5A89" w:rsidRPr="00D726C7" w:rsidRDefault="007E5A89" w:rsidP="00D726C7">
      <w:pPr>
        <w:jc w:val="both"/>
      </w:pPr>
      <w:r w:rsidRPr="00D726C7">
        <w:t>Мониторинг освоения учебных программ и сформированности личностных, познавательных, коммуникативных учебных действий может осуществляться на материалах учебников и рабочих тетрадей УМК «Планета знаний», представленных на листах с проверочными и тренинговыми заданиями.</w:t>
      </w:r>
    </w:p>
    <w:p w:rsidR="007E5A89" w:rsidRPr="00D726C7" w:rsidRDefault="007E5A89" w:rsidP="00D726C7">
      <w:pPr>
        <w:jc w:val="both"/>
      </w:pPr>
      <w:r w:rsidRPr="00D726C7">
        <w:t>К</w:t>
      </w:r>
      <w:r w:rsidRPr="00D726C7">
        <w:rPr>
          <w:b/>
        </w:rPr>
        <w:t>омплексная работа</w:t>
      </w:r>
    </w:p>
    <w:p w:rsidR="007E5A89" w:rsidRPr="00D726C7" w:rsidRDefault="007E5A89" w:rsidP="00D726C7">
      <w:pPr>
        <w:jc w:val="both"/>
      </w:pPr>
      <w:r w:rsidRPr="00D726C7">
        <w:t>Данная работа, кроме предметных знаний и умений, проверяет личностные (принятие значимости ценности труда), познавательные (выделение главного; различение информации и отношения, формы слова и однокоренных слов; моделирование предложения), коммуникативные (монологический текст, как ответ на вопрос).</w:t>
      </w:r>
    </w:p>
    <w:p w:rsidR="007E5A89" w:rsidRPr="00D726C7" w:rsidRDefault="007E5A89" w:rsidP="00D726C7">
      <w:pPr>
        <w:jc w:val="both"/>
      </w:pPr>
      <w:r w:rsidRPr="00D726C7">
        <w:t xml:space="preserve"> Мониторинг личностных, познавательных, регулятивных, коммуникативных действий может осуществляться по работам учащихся в рабочих тетрадях УМК «Планета знаний» на листах «Работа над проектом». На данных страницах учащиеся записывают ход работы над проектом, планируют свои действия в соответствии с поставленной задачей и условиями ее реализации. Записи позволяют педагогу вести наблюдения над тем, какие темы выбирают учащиеся, что для них становится личностно значимым; как овладевают учащиеся способом планирования собственных действий, вносят ли необходимые коррективы; предпочитают индивидуальную работу или начинают выстраивать взаимодействие с другими участниками проекта.  </w:t>
      </w:r>
    </w:p>
    <w:p w:rsidR="007E5A89" w:rsidRPr="00D726C7" w:rsidRDefault="007E5A89" w:rsidP="00D726C7">
      <w:pPr>
        <w:jc w:val="both"/>
      </w:pPr>
      <w:r w:rsidRPr="00D726C7">
        <w:lastRenderedPageBreak/>
        <w:t>Достижение планируемых результатов фиксируется в накопительной системе оценки, в том числе в форме портфолио  учащегося.  Педагогу важно на каждом этапе обучения вместе с ребёнком выбирать, что является для него результатом на сегодняшний день. Оценочная деятельность самого педагога должна быть направлена на то, чтобы стимулировать учебно-познавательную деятельность ребёнка и корректировать её. Вместе с тем передавать ребёнку нормы и способы оценивания (не выставления отметки, а фиксации качества, например разборчивость письма, грамотность, способа действий и т.д.), способствовать выработке у ребёнка самооценки своего труда. Отбирая в свой портфолио творческие, проектные работы,  ребёнок проводит рефлексию сделанного, а педагог может отследить как меняются, развиваются интересы ребёнка, его мотивация, уровень самостоятельности и другие личностные и метапредметные действия.  Динамика образовательных достижений учащихся за период обучения станет очевиднее, если накопительная система оценивания станет действовать с 1 класса, поэтому так важно сохранить первые тетради (или отдельные страницы), первые творческие работы ребёнка</w:t>
      </w:r>
    </w:p>
    <w:p w:rsidR="007E5A89" w:rsidRPr="00D726C7" w:rsidRDefault="00497E8F" w:rsidP="00D726C7">
      <w:pPr>
        <w:jc w:val="both"/>
        <w:rPr>
          <w:b/>
        </w:rPr>
      </w:pPr>
      <w:bookmarkStart w:id="117" w:name="_Toc443332383"/>
      <w:r>
        <w:rPr>
          <w:bCs/>
        </w:rPr>
        <w:t xml:space="preserve">     </w:t>
      </w:r>
      <w:r w:rsidR="007E5A89" w:rsidRPr="00D726C7">
        <w:rPr>
          <w:b/>
        </w:rPr>
        <w:t>2.1.4.Особенности,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12"/>
      <w:bookmarkEnd w:id="117"/>
    </w:p>
    <w:p w:rsidR="007E5A89" w:rsidRPr="00D726C7" w:rsidRDefault="007E5A89" w:rsidP="00D726C7">
      <w:pPr>
        <w:jc w:val="both"/>
        <w:rPr>
          <w:shd w:val="clear" w:color="auto" w:fill="FFFFFF"/>
        </w:rPr>
      </w:pPr>
      <w:r w:rsidRPr="00D726C7">
        <w:rPr>
          <w:shd w:val="clear" w:color="auto" w:fill="FFFFFF"/>
        </w:rPr>
        <w:t>Учебно-исследовательская и проектная деятельности обучающихся направлена на развитие метапредметных умений.</w:t>
      </w:r>
    </w:p>
    <w:p w:rsidR="007E5A89" w:rsidRPr="00D726C7" w:rsidRDefault="007E5A89" w:rsidP="00D726C7">
      <w:pPr>
        <w:jc w:val="both"/>
        <w:rPr>
          <w:shd w:val="clear" w:color="auto" w:fill="FFFFFF"/>
        </w:rPr>
      </w:pPr>
      <w:r w:rsidRPr="00D726C7">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7E5A89" w:rsidRPr="00D726C7" w:rsidRDefault="007E5A89" w:rsidP="00D726C7">
      <w:pPr>
        <w:jc w:val="both"/>
        <w:rPr>
          <w:shd w:val="clear" w:color="auto" w:fill="FFFFFF"/>
        </w:rPr>
      </w:pPr>
      <w:r w:rsidRPr="00D726C7">
        <w:rPr>
          <w:shd w:val="clear" w:color="auto" w:fill="FFFFFF"/>
        </w:rPr>
        <w:t>В ходе освоения учебно-исследовательской и проектной деятельности учащийся начальной школы</w:t>
      </w:r>
      <w:r w:rsidRPr="00D726C7">
        <w:rPr>
          <w:rFonts w:eastAsia="Calibri"/>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7E5A89" w:rsidRPr="00D726C7" w:rsidRDefault="004B1B1B" w:rsidP="00D726C7">
      <w:pPr>
        <w:jc w:val="both"/>
      </w:pPr>
      <w:r w:rsidRPr="00D726C7">
        <w:rPr>
          <w:rFonts w:eastAsia="Calibri"/>
        </w:rPr>
        <w:t xml:space="preserve">  </w:t>
      </w:r>
      <w:r w:rsidR="007E5A89" w:rsidRPr="00D726C7">
        <w:rPr>
          <w:rFonts w:eastAsia="Calibri"/>
        </w:rPr>
        <w:t xml:space="preserve">Основными задачами </w:t>
      </w:r>
      <w:r w:rsidR="007E5A89" w:rsidRPr="00D726C7">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007E5A89" w:rsidRPr="00D726C7">
        <w:rPr>
          <w:rFonts w:eastAsia="Calibri"/>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7E5A89" w:rsidRPr="00D726C7" w:rsidRDefault="007E5A89" w:rsidP="00D726C7">
      <w:pPr>
        <w:jc w:val="both"/>
        <w:rPr>
          <w:rFonts w:eastAsia="Calibri"/>
        </w:rPr>
      </w:pPr>
      <w:r w:rsidRPr="00D726C7">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7E5A89" w:rsidRPr="00D726C7" w:rsidRDefault="007E5A89" w:rsidP="00D726C7">
      <w:pPr>
        <w:jc w:val="both"/>
      </w:pPr>
      <w:r w:rsidRPr="00D726C7">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7E5A89" w:rsidRPr="00D726C7" w:rsidRDefault="007E5A89" w:rsidP="00D726C7">
      <w:pPr>
        <w:jc w:val="both"/>
        <w:rPr>
          <w:shd w:val="clear" w:color="auto" w:fill="FFFFFF"/>
        </w:rPr>
      </w:pPr>
      <w:r w:rsidRPr="00D726C7">
        <w:rPr>
          <w:shd w:val="clear" w:color="auto" w:fill="FFFFFF"/>
        </w:rPr>
        <w:lastRenderedPageBreak/>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7E5A89" w:rsidRPr="00D726C7" w:rsidRDefault="007E5A89" w:rsidP="00D726C7">
      <w:pPr>
        <w:jc w:val="both"/>
      </w:pPr>
      <w:r w:rsidRPr="00D726C7">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7E5A89" w:rsidRPr="00D726C7" w:rsidRDefault="007E5A89" w:rsidP="00D726C7">
      <w:pPr>
        <w:jc w:val="both"/>
      </w:pPr>
      <w:r w:rsidRPr="00D726C7">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D726C7">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7E5A89" w:rsidRPr="00D726C7" w:rsidRDefault="007E5A89" w:rsidP="00D726C7">
      <w:pPr>
        <w:jc w:val="both"/>
      </w:pPr>
    </w:p>
    <w:p w:rsidR="007E5A89" w:rsidRPr="00D726C7" w:rsidRDefault="007E5A89" w:rsidP="00D726C7">
      <w:pPr>
        <w:jc w:val="both"/>
        <w:rPr>
          <w:b/>
        </w:rPr>
      </w:pPr>
      <w:bookmarkStart w:id="118" w:name="_Toc294246093"/>
      <w:bookmarkStart w:id="119" w:name="_Toc443332384"/>
      <w:bookmarkEnd w:id="113"/>
      <w:bookmarkEnd w:id="114"/>
      <w:bookmarkEnd w:id="115"/>
      <w:bookmarkEnd w:id="116"/>
      <w:r w:rsidRPr="00D726C7">
        <w:rPr>
          <w:b/>
        </w:rPr>
        <w:t>2.1.5.Условия, обеспечивающие развитие универсальных учебных действий у обучающихся</w:t>
      </w:r>
      <w:bookmarkEnd w:id="118"/>
      <w:bookmarkEnd w:id="119"/>
    </w:p>
    <w:p w:rsidR="007E5A89" w:rsidRPr="00D726C7" w:rsidRDefault="007E5A89" w:rsidP="00D726C7">
      <w:pPr>
        <w:jc w:val="both"/>
      </w:pPr>
      <w:r w:rsidRPr="00D726C7">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7E5A89" w:rsidRPr="00D726C7" w:rsidRDefault="007E5A89" w:rsidP="00D726C7">
      <w:pPr>
        <w:jc w:val="both"/>
      </w:pPr>
      <w:r w:rsidRPr="00D726C7">
        <w:t>- 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7E5A89" w:rsidRPr="00D726C7" w:rsidRDefault="007E5A89" w:rsidP="00D726C7">
      <w:pPr>
        <w:jc w:val="both"/>
      </w:pPr>
      <w:r w:rsidRPr="00D726C7">
        <w:t>- 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ее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7E5A89" w:rsidRPr="00D726C7" w:rsidRDefault="007E5A89" w:rsidP="00D726C7">
      <w:pPr>
        <w:jc w:val="both"/>
      </w:pPr>
      <w:r w:rsidRPr="00D726C7">
        <w:t>- осуществлении целесообразного выбора организационно-деятельностных форм работы обучающихся на уроке (учебном занятии) – индивидуальной, групповой (парной) работы, общеклассной дискуссии;</w:t>
      </w:r>
    </w:p>
    <w:p w:rsidR="007E5A89" w:rsidRPr="00D726C7" w:rsidRDefault="007E5A89" w:rsidP="00D726C7">
      <w:pPr>
        <w:jc w:val="both"/>
      </w:pPr>
      <w:r w:rsidRPr="00D726C7">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7E5A89" w:rsidRPr="00D726C7" w:rsidRDefault="007E5A89" w:rsidP="00D726C7">
      <w:pPr>
        <w:jc w:val="both"/>
      </w:pPr>
      <w:r w:rsidRPr="00D726C7">
        <w:t>- эффективного использования средств ИКТ.</w:t>
      </w:r>
    </w:p>
    <w:p w:rsidR="007E5A89" w:rsidRPr="00D726C7" w:rsidRDefault="007E5A89" w:rsidP="00D726C7">
      <w:pPr>
        <w:jc w:val="both"/>
      </w:pPr>
      <w:r w:rsidRPr="00D726C7">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7E5A89" w:rsidRPr="00D726C7" w:rsidRDefault="007E5A89" w:rsidP="00D726C7">
      <w:pPr>
        <w:jc w:val="both"/>
      </w:pPr>
      <w:r w:rsidRPr="00D726C7">
        <w:rPr>
          <w:spacing w:val="2"/>
        </w:rPr>
        <w:t xml:space="preserve">В условиях интенсификации процессов информатизации </w:t>
      </w:r>
      <w:r w:rsidRPr="00D726C7">
        <w:t xml:space="preserve">общества и образования при формировании универсальных </w:t>
      </w:r>
      <w:r w:rsidRPr="00D726C7">
        <w:rPr>
          <w:spacing w:val="-2"/>
        </w:rPr>
        <w:t>учебных действий наряду с предметными  методиками целе</w:t>
      </w:r>
      <w:r w:rsidRPr="00D726C7">
        <w:t xml:space="preserve">сообразно широкое использование цифровых инструментов и возможностей современной информационно­образовательной </w:t>
      </w:r>
      <w:r w:rsidRPr="00D726C7">
        <w:rPr>
          <w:spacing w:val="2"/>
        </w:rPr>
        <w:t xml:space="preserve">среды. Ориентировка младших школьников в </w:t>
      </w:r>
      <w:r w:rsidRPr="00D726C7">
        <w:t>ИКТ и формирова</w:t>
      </w:r>
      <w:r w:rsidRPr="00D726C7">
        <w:rPr>
          <w:spacing w:val="2"/>
        </w:rPr>
        <w:t>ние способности их грамотно применять (ИКТ­компетентность) являются одними из важных средств форми</w:t>
      </w:r>
      <w:r w:rsidRPr="00D726C7">
        <w:t>рования уни</w:t>
      </w:r>
      <w:r w:rsidRPr="00D726C7">
        <w:rPr>
          <w:spacing w:val="2"/>
        </w:rPr>
        <w:t>версальных учебных действий обучающихся в рамках</w:t>
      </w:r>
      <w:r w:rsidRPr="00D726C7">
        <w:t xml:space="preserve"> начального общего образования. </w:t>
      </w:r>
    </w:p>
    <w:p w:rsidR="007E5A89" w:rsidRPr="00D726C7" w:rsidRDefault="007E5A89" w:rsidP="00D726C7">
      <w:pPr>
        <w:jc w:val="both"/>
      </w:pPr>
      <w:r w:rsidRPr="00D726C7">
        <w:t>ИКТ также могут (и должны) широко применять</w:t>
      </w:r>
      <w:r w:rsidRPr="00D726C7">
        <w:rPr>
          <w:spacing w:val="2"/>
        </w:rPr>
        <w:t xml:space="preserve">ся при оценке сформированности универсальных учебных </w:t>
      </w:r>
      <w:r w:rsidRPr="00D726C7">
        <w:t xml:space="preserve">действий. Для их формирования исключительную важность </w:t>
      </w:r>
      <w:r w:rsidRPr="00D726C7">
        <w:rPr>
          <w:spacing w:val="2"/>
        </w:rPr>
        <w:t xml:space="preserve">имеет </w:t>
      </w:r>
      <w:r w:rsidRPr="00D726C7">
        <w:rPr>
          <w:spacing w:val="2"/>
        </w:rPr>
        <w:lastRenderedPageBreak/>
        <w:t>использование информационно­образовательной сре</w:t>
      </w:r>
      <w:r w:rsidRPr="00D726C7">
        <w:t>ды, в которой планируют и фиксируют свою деятельность, ее результаты учителя и обучающиеся.</w:t>
      </w:r>
    </w:p>
    <w:p w:rsidR="007E5A89" w:rsidRPr="00D726C7" w:rsidRDefault="007E5A89" w:rsidP="00D726C7">
      <w:pPr>
        <w:jc w:val="both"/>
      </w:pPr>
      <w:r w:rsidRPr="00D726C7">
        <w:rPr>
          <w:spacing w:val="2"/>
        </w:rPr>
        <w:t>В рамках ИКТ­компетентности выделяется учебная ИКТ­компе</w:t>
      </w:r>
      <w:r w:rsidRPr="00D726C7">
        <w:t>тентность - способность решать учебные задачи с исполь</w:t>
      </w:r>
      <w:r w:rsidRPr="00D726C7">
        <w:rPr>
          <w:spacing w:val="2"/>
        </w:rPr>
        <w:t xml:space="preserve">зованием общедоступных в начальной школе инструментов </w:t>
      </w:r>
      <w:r w:rsidRPr="00D726C7">
        <w:t>ИКТ и источников информации в соответствии с возрастны</w:t>
      </w:r>
      <w:r w:rsidRPr="00D726C7">
        <w:rPr>
          <w:spacing w:val="2"/>
        </w:rPr>
        <w:t xml:space="preserve">ми потребностями и возможностями младшего школьника. </w:t>
      </w:r>
      <w:r w:rsidRPr="00D726C7">
        <w:t xml:space="preserve">Решение задачи формирования ИКТ­компетентности должно </w:t>
      </w:r>
      <w:r w:rsidRPr="00D726C7">
        <w:rPr>
          <w:spacing w:val="-2"/>
        </w:rPr>
        <w:t>проходить не только на занятиях по отдельным учебным пред</w:t>
      </w:r>
      <w:r w:rsidRPr="00D726C7">
        <w:rPr>
          <w:spacing w:val="2"/>
        </w:rPr>
        <w:t xml:space="preserve">метам (где формируется предметная ИКТ­компетентность), </w:t>
      </w:r>
      <w:r w:rsidRPr="00D726C7">
        <w:t>но и в рамках метапредметной программы формирования универсальных учебных действий.</w:t>
      </w:r>
    </w:p>
    <w:p w:rsidR="007E5A89" w:rsidRPr="00D726C7" w:rsidRDefault="007E5A89" w:rsidP="00D726C7">
      <w:pPr>
        <w:jc w:val="both"/>
      </w:pPr>
      <w:r w:rsidRPr="00D726C7">
        <w:t>При освоении личностных действий на основе указанной программы у обучающихся формируются:</w:t>
      </w:r>
    </w:p>
    <w:p w:rsidR="007E5A89" w:rsidRPr="00D726C7" w:rsidRDefault="007E5A89" w:rsidP="00D726C7">
      <w:pPr>
        <w:jc w:val="both"/>
      </w:pPr>
      <w:r w:rsidRPr="00D726C7">
        <w:rPr>
          <w:spacing w:val="-2"/>
        </w:rPr>
        <w:t xml:space="preserve">- критическое отношение к информации и избирательность </w:t>
      </w:r>
      <w:r w:rsidRPr="00D726C7">
        <w:t>ее восприятия;</w:t>
      </w:r>
    </w:p>
    <w:p w:rsidR="007E5A89" w:rsidRPr="00D726C7" w:rsidRDefault="007E5A89" w:rsidP="00D726C7">
      <w:pPr>
        <w:jc w:val="both"/>
      </w:pPr>
      <w:r w:rsidRPr="00D726C7">
        <w:t>- уважение к информации о частной жизни и информационным результатам деятельности других людей;</w:t>
      </w:r>
    </w:p>
    <w:p w:rsidR="007E5A89" w:rsidRPr="00D726C7" w:rsidRDefault="007E5A89" w:rsidP="00D726C7">
      <w:pPr>
        <w:jc w:val="both"/>
      </w:pPr>
      <w:r w:rsidRPr="00D726C7">
        <w:t>- основы правовой культуры в области использования информации.</w:t>
      </w:r>
    </w:p>
    <w:p w:rsidR="007E5A89" w:rsidRPr="00D726C7" w:rsidRDefault="007E5A89" w:rsidP="00D726C7">
      <w:pPr>
        <w:jc w:val="both"/>
      </w:pPr>
      <w:r w:rsidRPr="00D726C7">
        <w:t>При освоении регулятивных универсальных учебных действий обеспечиваются:</w:t>
      </w:r>
    </w:p>
    <w:p w:rsidR="007E5A89" w:rsidRPr="00D726C7" w:rsidRDefault="007E5A89" w:rsidP="00D726C7">
      <w:pPr>
        <w:jc w:val="both"/>
      </w:pPr>
      <w:r w:rsidRPr="00D726C7">
        <w:t>- оценка условий, алгоритмов и результатов действий, выполняемых в информационной среде;</w:t>
      </w:r>
    </w:p>
    <w:p w:rsidR="007E5A89" w:rsidRPr="00D726C7" w:rsidRDefault="007E5A89" w:rsidP="00D726C7">
      <w:pPr>
        <w:jc w:val="both"/>
      </w:pPr>
      <w:r w:rsidRPr="00D726C7">
        <w:t>- использование результатов действия, размещенных в информационной среде, для оценки и коррекции выполненного действия;</w:t>
      </w:r>
    </w:p>
    <w:p w:rsidR="007E5A89" w:rsidRPr="00D726C7" w:rsidRDefault="007E5A89" w:rsidP="00D726C7">
      <w:pPr>
        <w:jc w:val="both"/>
      </w:pPr>
      <w:r w:rsidRPr="00D726C7">
        <w:t>- создание цифрового портфолио учебных достижений обучающегося.</w:t>
      </w:r>
    </w:p>
    <w:p w:rsidR="007E5A89" w:rsidRPr="00D726C7" w:rsidRDefault="007E5A89" w:rsidP="00D726C7">
      <w:pPr>
        <w:jc w:val="both"/>
      </w:pPr>
      <w:r w:rsidRPr="00D726C7">
        <w:rPr>
          <w:spacing w:val="2"/>
        </w:rPr>
        <w:t xml:space="preserve">При освоении познавательных универсальных учебных </w:t>
      </w:r>
      <w:r w:rsidRPr="00D726C7">
        <w:t>действий ИКТ играют ключевую роль в следующих универсальных учебных действиях:</w:t>
      </w:r>
    </w:p>
    <w:p w:rsidR="007E5A89" w:rsidRPr="00D726C7" w:rsidRDefault="007E5A89" w:rsidP="00D726C7">
      <w:pPr>
        <w:jc w:val="both"/>
      </w:pPr>
      <w:r w:rsidRPr="00D726C7">
        <w:t>- поиск информации;</w:t>
      </w:r>
    </w:p>
    <w:p w:rsidR="007E5A89" w:rsidRPr="00D726C7" w:rsidRDefault="007E5A89" w:rsidP="00D726C7">
      <w:pPr>
        <w:jc w:val="both"/>
      </w:pPr>
      <w:r w:rsidRPr="00D726C7">
        <w:rPr>
          <w:spacing w:val="2"/>
        </w:rPr>
        <w:t xml:space="preserve">- фиксация (запись) информации с помощью различных </w:t>
      </w:r>
      <w:r w:rsidRPr="00D726C7">
        <w:t>технических средств;</w:t>
      </w:r>
    </w:p>
    <w:p w:rsidR="007E5A89" w:rsidRPr="00D726C7" w:rsidRDefault="007E5A89" w:rsidP="00D726C7">
      <w:pPr>
        <w:jc w:val="both"/>
      </w:pPr>
      <w:r w:rsidRPr="00D726C7">
        <w:t>- структурирование информации, ее организация и представление в виде диаграмм, картосхем, линий времени и</w:t>
      </w:r>
      <w:r w:rsidRPr="00D726C7">
        <w:t> </w:t>
      </w:r>
      <w:r w:rsidRPr="00D726C7">
        <w:t>пр.;</w:t>
      </w:r>
    </w:p>
    <w:p w:rsidR="007E5A89" w:rsidRPr="00D726C7" w:rsidRDefault="007E5A89" w:rsidP="00D726C7">
      <w:pPr>
        <w:jc w:val="both"/>
      </w:pPr>
      <w:r w:rsidRPr="00D726C7">
        <w:t>- создание простых гипермедиасообщений;</w:t>
      </w:r>
    </w:p>
    <w:p w:rsidR="007E5A89" w:rsidRPr="00D726C7" w:rsidRDefault="007E5A89" w:rsidP="00D726C7">
      <w:pPr>
        <w:jc w:val="both"/>
      </w:pPr>
      <w:r w:rsidRPr="00D726C7">
        <w:t>- построение простейших моделей объектов и процессов.</w:t>
      </w:r>
    </w:p>
    <w:p w:rsidR="007E5A89" w:rsidRPr="00D726C7" w:rsidRDefault="007E5A89" w:rsidP="00D726C7">
      <w:pPr>
        <w:jc w:val="both"/>
      </w:pPr>
      <w:r w:rsidRPr="00D726C7">
        <w:t xml:space="preserve">ИКТ является важным инструментом для формирования </w:t>
      </w:r>
      <w:r w:rsidRPr="00D726C7">
        <w:rPr>
          <w:spacing w:val="-2"/>
        </w:rPr>
        <w:t>коммуникативных универсальных учебных действий. Для это</w:t>
      </w:r>
      <w:r w:rsidRPr="00D726C7">
        <w:t>го используются:</w:t>
      </w:r>
    </w:p>
    <w:p w:rsidR="007E5A89" w:rsidRPr="00D726C7" w:rsidRDefault="007E5A89" w:rsidP="00D726C7">
      <w:pPr>
        <w:jc w:val="both"/>
      </w:pPr>
      <w:r w:rsidRPr="00D726C7">
        <w:t>- обмен гипермедиасообщениями;</w:t>
      </w:r>
    </w:p>
    <w:p w:rsidR="007E5A89" w:rsidRPr="00D726C7" w:rsidRDefault="007E5A89" w:rsidP="00D726C7">
      <w:pPr>
        <w:jc w:val="both"/>
      </w:pPr>
      <w:r w:rsidRPr="00D726C7">
        <w:t>- выступление с аудиовизуальной поддержкой;</w:t>
      </w:r>
    </w:p>
    <w:p w:rsidR="007E5A89" w:rsidRPr="00D726C7" w:rsidRDefault="007E5A89" w:rsidP="00D726C7">
      <w:pPr>
        <w:jc w:val="both"/>
      </w:pPr>
      <w:r w:rsidRPr="00D726C7">
        <w:t>- фиксация хода коллективной/личной коммуникации;</w:t>
      </w:r>
    </w:p>
    <w:p w:rsidR="007E5A89" w:rsidRPr="00D726C7" w:rsidRDefault="007E5A89" w:rsidP="00D726C7">
      <w:pPr>
        <w:jc w:val="both"/>
      </w:pPr>
      <w:r w:rsidRPr="00D726C7">
        <w:t>- общение в цифровой среде (электронная почта, чат, видеоконференция, форум, блог).</w:t>
      </w:r>
    </w:p>
    <w:p w:rsidR="007E5A89" w:rsidRPr="00D726C7" w:rsidRDefault="007E5A89" w:rsidP="00D726C7">
      <w:pPr>
        <w:jc w:val="both"/>
      </w:pPr>
      <w:r w:rsidRPr="00D726C7">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D726C7">
        <w:rPr>
          <w:spacing w:val="2"/>
        </w:rPr>
        <w:t xml:space="preserve">формирования универсальных учебных действий позволяет </w:t>
      </w:r>
      <w:r w:rsidRPr="00D726C7">
        <w:t>организации, осуществляющей образовательную деятельность, и учителю формировать соответствующие позиции планируемых результатов, помогает с учетом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7E5A89" w:rsidRPr="00D726C7" w:rsidRDefault="007E5A89" w:rsidP="00D726C7">
      <w:pPr>
        <w:jc w:val="both"/>
      </w:pPr>
    </w:p>
    <w:p w:rsidR="007E5A89" w:rsidRPr="00D726C7" w:rsidRDefault="007E5A89" w:rsidP="00D726C7">
      <w:pPr>
        <w:jc w:val="both"/>
      </w:pPr>
      <w:bookmarkStart w:id="120" w:name="_Toc294246094"/>
      <w:bookmarkStart w:id="121" w:name="_Toc443332385"/>
      <w:r w:rsidRPr="00D726C7">
        <w:rPr>
          <w:spacing w:val="-4"/>
        </w:rPr>
        <w:t>2</w:t>
      </w:r>
      <w:r w:rsidRPr="00D726C7">
        <w:rPr>
          <w:b/>
          <w:spacing w:val="-4"/>
        </w:rPr>
        <w:t>.1.6.Условия, обеспечивающие преемственность про</w:t>
      </w:r>
      <w:r w:rsidRPr="00D726C7">
        <w:rPr>
          <w:b/>
        </w:rPr>
        <w:t>граммы формирования у обучающихся</w:t>
      </w:r>
      <w:r w:rsidRPr="00D726C7">
        <w:t xml:space="preserve"> универсальных учебных действий при переходе от дошкольного к начальному и от начального к основному общему образованию</w:t>
      </w:r>
      <w:bookmarkEnd w:id="120"/>
      <w:bookmarkEnd w:id="121"/>
    </w:p>
    <w:p w:rsidR="007E5A89" w:rsidRPr="00D726C7" w:rsidRDefault="007E5A89" w:rsidP="00D726C7">
      <w:pPr>
        <w:jc w:val="both"/>
      </w:pPr>
      <w:r w:rsidRPr="00D726C7">
        <w:rPr>
          <w:spacing w:val="2"/>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D726C7">
        <w:t>организации, осуществляющей образовательную деятельность</w:t>
      </w:r>
      <w:r w:rsidRPr="00D726C7">
        <w:rPr>
          <w:spacing w:val="2"/>
        </w:rPr>
        <w:t xml:space="preserve"> на уровне дошкольного образования, в </w:t>
      </w:r>
      <w:r w:rsidRPr="00D726C7">
        <w:t>организацию, осуществляющую образовательную деятельность</w:t>
      </w:r>
      <w:r w:rsidRPr="00D726C7">
        <w:rPr>
          <w:spacing w:val="2"/>
        </w:rPr>
        <w:t xml:space="preserve"> в рамках основной образовательной программы начального общего образования и далее в рамках основной образовательной </w:t>
      </w:r>
      <w:r w:rsidRPr="00D726C7">
        <w:rPr>
          <w:spacing w:val="2"/>
        </w:rPr>
        <w:lastRenderedPageBreak/>
        <w:t xml:space="preserve">программы основного и среднего (полного) образования, и, наконец, в высшее учебное заведение. При этом, несмотря </w:t>
      </w:r>
      <w:r w:rsidRPr="00D726C7">
        <w:rPr>
          <w:spacing w:val="-2"/>
        </w:rPr>
        <w:t>на огромные возрастно­психологические различия между обу</w:t>
      </w:r>
      <w:r w:rsidRPr="00D726C7">
        <w:t>чающимися, переживаемые ими трудности переходных периодов имеют много общего.</w:t>
      </w:r>
    </w:p>
    <w:p w:rsidR="007E5A89" w:rsidRPr="00D726C7" w:rsidRDefault="007E5A89" w:rsidP="00D726C7">
      <w:pPr>
        <w:jc w:val="both"/>
      </w:pPr>
      <w:r w:rsidRPr="00D726C7">
        <w:rPr>
          <w:spacing w:val="2"/>
        </w:rPr>
        <w:t>Наиболее остро проблема преемственности стоит в двух ключевых точках — в момент поступления детей в школу</w:t>
      </w:r>
      <w:r w:rsidRPr="00D726C7">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7E5A89" w:rsidRPr="00D726C7" w:rsidRDefault="007E5A89" w:rsidP="00D726C7">
      <w:pPr>
        <w:jc w:val="both"/>
        <w:rPr>
          <w:i/>
          <w:iCs/>
        </w:rPr>
      </w:pPr>
      <w:r w:rsidRPr="00D726C7">
        <w:t xml:space="preserve">Исследования </w:t>
      </w:r>
      <w:r w:rsidRPr="00D726C7">
        <w:rPr>
          <w:b/>
          <w:bCs/>
          <w:i/>
          <w:iCs/>
        </w:rPr>
        <w:t xml:space="preserve">готовности детей к обучению в школе </w:t>
      </w:r>
      <w:r w:rsidRPr="00D726C7">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7E5A89" w:rsidRPr="00D726C7" w:rsidRDefault="007E5A89" w:rsidP="00D726C7">
      <w:pPr>
        <w:jc w:val="both"/>
        <w:rPr>
          <w:i/>
          <w:iCs/>
        </w:rPr>
      </w:pPr>
      <w:r w:rsidRPr="00D726C7">
        <w:rPr>
          <w:i/>
          <w:iCs/>
          <w:spacing w:val="-4"/>
        </w:rPr>
        <w:t xml:space="preserve">Физическая готовность </w:t>
      </w:r>
      <w:r w:rsidRPr="00D726C7">
        <w:rPr>
          <w:spacing w:val="-4"/>
        </w:rPr>
        <w:t>определяется состоянием здоровья,</w:t>
      </w:r>
      <w:r w:rsidRPr="00D726C7">
        <w:rPr>
          <w:spacing w:val="-4"/>
        </w:rPr>
        <w:br/>
      </w:r>
      <w:r w:rsidRPr="00D726C7">
        <w:rPr>
          <w:spacing w:val="2"/>
        </w:rPr>
        <w:t>уровнем морфофункциональной зрелости организма ребен</w:t>
      </w:r>
      <w:r w:rsidRPr="00D726C7">
        <w:t xml:space="preserve">ка, в том числе развитием двигательных навыков и качеств </w:t>
      </w:r>
      <w:r w:rsidRPr="00D726C7">
        <w:rPr>
          <w:spacing w:val="2"/>
        </w:rPr>
        <w:t xml:space="preserve">(тонкая моторная координация), физической и умственной </w:t>
      </w:r>
      <w:r w:rsidRPr="00D726C7">
        <w:t>работоспособности.</w:t>
      </w:r>
    </w:p>
    <w:p w:rsidR="007E5A89" w:rsidRPr="00D726C7" w:rsidRDefault="007E5A89" w:rsidP="00D726C7">
      <w:pPr>
        <w:jc w:val="both"/>
      </w:pPr>
      <w:r w:rsidRPr="00D726C7">
        <w:rPr>
          <w:i/>
          <w:iCs/>
        </w:rPr>
        <w:t xml:space="preserve">Психологическая готовность </w:t>
      </w:r>
      <w:r w:rsidRPr="00D726C7">
        <w:t>к школе — сложная системная характеристика психического развития ребенка 6—7 лет, которая предполагает сформированность психологических способностей и свойств, обеспечивающих принятие ребенком новой социальной позиции школьника; возможность сначала выполнения им учебной деятельности под руководством учителя, а затем переход к ее самостоятельному осуществлению; усвоение системы научных понятий; освоение ребенком новых форм кооперации и учебного сотрудничества в системе отношений с учителем и одноклассниками.</w:t>
      </w:r>
    </w:p>
    <w:p w:rsidR="007E5A89" w:rsidRPr="00D726C7" w:rsidRDefault="007E5A89" w:rsidP="00D726C7">
      <w:pPr>
        <w:jc w:val="both"/>
      </w:pPr>
      <w:r w:rsidRPr="00D726C7">
        <w:rPr>
          <w:spacing w:val="2"/>
        </w:rPr>
        <w:t xml:space="preserve">Психологическая готовность к школе имеет следующую </w:t>
      </w:r>
      <w:r w:rsidRPr="00D726C7">
        <w:rPr>
          <w:spacing w:val="-2"/>
        </w:rPr>
        <w:t>структуру: личностная готовность, умственная зрелость и про</w:t>
      </w:r>
      <w:r w:rsidRPr="00D726C7">
        <w:t>извольность регуляции поведения и деятельности.</w:t>
      </w:r>
    </w:p>
    <w:p w:rsidR="007E5A89" w:rsidRPr="00D726C7" w:rsidRDefault="007E5A89" w:rsidP="00D726C7">
      <w:pPr>
        <w:jc w:val="both"/>
      </w:pPr>
      <w:r w:rsidRPr="00D726C7">
        <w:rPr>
          <w:spacing w:val="2"/>
        </w:rPr>
        <w:t>Личностная готовность включает мотивационную готов</w:t>
      </w:r>
      <w:r w:rsidRPr="00D726C7">
        <w:rPr>
          <w:spacing w:val="-4"/>
        </w:rPr>
        <w:t>ность, коммуникативную готовность, сформированность Я­кон</w:t>
      </w:r>
      <w:r w:rsidRPr="00D726C7">
        <w:t>цепции и самооценки, эмоциональную зрелость. Мотиваци</w:t>
      </w:r>
      <w:r w:rsidRPr="00D726C7">
        <w:rPr>
          <w:spacing w:val="-2"/>
        </w:rPr>
        <w:t xml:space="preserve">онная готовность предполагает сформированность социальных </w:t>
      </w:r>
      <w:r w:rsidRPr="00D726C7">
        <w:t>мотивов (стремление к социально значимому статусу, потреб</w:t>
      </w:r>
      <w:r w:rsidRPr="00D726C7">
        <w:rPr>
          <w:spacing w:val="2"/>
        </w:rPr>
        <w:t>ность в социальном признании, мотив социального долга), учебных и познавательных мотивов. Предпосылками воз</w:t>
      </w:r>
      <w:r w:rsidRPr="00D726C7">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7E5A89" w:rsidRPr="00D726C7" w:rsidRDefault="007E5A89" w:rsidP="00D726C7">
      <w:pPr>
        <w:jc w:val="both"/>
      </w:pPr>
      <w:r w:rsidRPr="00D726C7">
        <w:rPr>
          <w:spacing w:val="2"/>
        </w:rPr>
        <w:t xml:space="preserve">Мотивационная готовность характеризуется первичным </w:t>
      </w:r>
      <w:r w:rsidRPr="00D726C7">
        <w:t>соподчинением мотивов с доминированием учебно­познава</w:t>
      </w:r>
      <w:r w:rsidRPr="00D726C7">
        <w:rPr>
          <w:spacing w:val="2"/>
        </w:rPr>
        <w:t xml:space="preserve">тельных мотивов. Коммуникативная готовность выступает </w:t>
      </w:r>
      <w:r w:rsidRPr="00D726C7">
        <w:t>как готовность ребенка к произвольному общению с учителем и сверстниками в контексте поставленной учебной зада</w:t>
      </w:r>
      <w:r w:rsidRPr="00D726C7">
        <w:rPr>
          <w:spacing w:val="2"/>
        </w:rPr>
        <w:t xml:space="preserve">чи и учебного содержания. Коммуникативная готовность </w:t>
      </w:r>
      <w:r w:rsidRPr="00D726C7">
        <w:t xml:space="preserve">создает возможности для продуктивного сотрудничества ребенка с учителем и трансляции культурного опыта в процессе обучения. Сформированность Я­концепции и самосознания характеризуется осознанием ребенком своих физических возможностей, умений, нравственных качеств, переживаний </w:t>
      </w:r>
      <w:r w:rsidRPr="00D726C7">
        <w:rPr>
          <w:spacing w:val="2"/>
        </w:rPr>
        <w:t xml:space="preserve">(личное сознание), характера отношения к нему взрослых, </w:t>
      </w:r>
      <w:r w:rsidRPr="00D726C7">
        <w:t>способностью оценки своих достижений и личностных качеств, самокритичностью. Эмоциональная готовность выражается в освоении ребенком социальных норм проявления чувств и в способности регулировать свое поведение на ос</w:t>
      </w:r>
      <w:r w:rsidRPr="00D726C7">
        <w:rPr>
          <w:spacing w:val="2"/>
        </w:rPr>
        <w:t>нове эмоционального предвосхищения и прогнозирования. Показателем эмоциональной готовности к школьному обу</w:t>
      </w:r>
      <w:r w:rsidRPr="00D726C7">
        <w:t>чению является сформированность высших чувств — нрав</w:t>
      </w:r>
      <w:r w:rsidRPr="00D726C7">
        <w:rPr>
          <w:spacing w:val="2"/>
        </w:rPr>
        <w:t>ственных переживаний, интеллектуальных чувств (радость познания), эстетических чувств (чувство прекрасного). Вы</w:t>
      </w:r>
      <w:r w:rsidRPr="00D726C7">
        <w:t>ражением личностной готовности к школе является сформированность внутренней позиции школьника, подразумевающей готовность ребенка принять новую социальную позицию и роль ученика, иерархию мотивов с высокой учебной мотивацией.</w:t>
      </w:r>
    </w:p>
    <w:p w:rsidR="007E5A89" w:rsidRPr="00D726C7" w:rsidRDefault="007E5A89" w:rsidP="00D726C7">
      <w:pPr>
        <w:jc w:val="both"/>
        <w:rPr>
          <w:spacing w:val="-2"/>
        </w:rPr>
      </w:pPr>
      <w:r w:rsidRPr="00D726C7">
        <w:rPr>
          <w:spacing w:val="-2"/>
        </w:rPr>
        <w:t xml:space="preserve">Умственную зрелость составляет интеллектуальная, речевая </w:t>
      </w:r>
      <w:r w:rsidRPr="00D726C7">
        <w:rPr>
          <w:spacing w:val="2"/>
        </w:rPr>
        <w:t>готовность и сформированность восприятия, памяти, вни</w:t>
      </w:r>
      <w:r w:rsidRPr="00D726C7">
        <w:t>мания, воображения. Интеллектуальная готовность к школе включает особую познавательную позицию ребенка в отношении мира (децентрацию), переход к понятийному интел</w:t>
      </w:r>
      <w:r w:rsidRPr="00D726C7">
        <w:rPr>
          <w:spacing w:val="-2"/>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определенный набор знаний, </w:t>
      </w:r>
      <w:r w:rsidRPr="00D726C7">
        <w:rPr>
          <w:spacing w:val="2"/>
        </w:rPr>
        <w:t xml:space="preserve">представлений и умений. Речевая готовность предполагает </w:t>
      </w:r>
      <w:r w:rsidRPr="00D726C7">
        <w:lastRenderedPageBreak/>
        <w:t>сформированность фонематической, лексической, граммати</w:t>
      </w:r>
      <w:r w:rsidRPr="00D726C7">
        <w:rPr>
          <w:spacing w:val="-2"/>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ребенка в отношении речевой действительности и выделение слова как </w:t>
      </w:r>
      <w:r w:rsidRPr="00D726C7">
        <w:rPr>
          <w:spacing w:val="2"/>
        </w:rPr>
        <w:t>ее единицы. Восприятие характеризуется все большей осо</w:t>
      </w:r>
      <w:r w:rsidRPr="00D726C7">
        <w:t>з</w:t>
      </w:r>
      <w:r w:rsidRPr="00D726C7">
        <w:rPr>
          <w:spacing w:val="-2"/>
        </w:rPr>
        <w:t>нанностью, опирается на использование системы обществен</w:t>
      </w:r>
      <w:r w:rsidRPr="00D726C7">
        <w:rPr>
          <w:spacing w:val="2"/>
        </w:rPr>
        <w:t xml:space="preserve">ных сенсорных эталонов и соответствующих перцептивных </w:t>
      </w:r>
      <w:r w:rsidRPr="00D726C7">
        <w:rPr>
          <w:spacing w:val="-2"/>
        </w:rPr>
        <w:t>действий, основывается на взаимосвязи с речью и мышлением. Память и внимание приобретают черты опосредованности, наблюдается рост объема и устойчивости внимания.</w:t>
      </w:r>
    </w:p>
    <w:p w:rsidR="007E5A89" w:rsidRPr="00D726C7" w:rsidRDefault="007E5A89" w:rsidP="00D726C7">
      <w:pPr>
        <w:jc w:val="both"/>
      </w:pPr>
      <w:r w:rsidRPr="00D726C7">
        <w:rPr>
          <w:spacing w:val="2"/>
        </w:rPr>
        <w:t>Психологическая готовность в сфере воли и произвольности обеспечивает целенаправленность и планомерность управления ребенком своей деятельностью и поведением. Воля находит отражение в возможности соподчинения мо</w:t>
      </w:r>
      <w:r w:rsidRPr="00D726C7">
        <w:t>тивов, целеполагании и сохранении цели, способности при</w:t>
      </w:r>
      <w:r w:rsidRPr="00D726C7">
        <w:rPr>
          <w:spacing w:val="2"/>
        </w:rPr>
        <w:t xml:space="preserve">лагать волевое усилие для ее достижения. Произвольность </w:t>
      </w:r>
      <w:r w:rsidRPr="00D726C7">
        <w:t xml:space="preserve">выступает как умение строить свое поведение и деятельность </w:t>
      </w:r>
      <w:r w:rsidRPr="00D726C7">
        <w:rPr>
          <w:spacing w:val="2"/>
        </w:rPr>
        <w:t xml:space="preserve">в соответствии с предлагаемыми образцами и правилами, </w:t>
      </w:r>
      <w:r w:rsidRPr="00D726C7">
        <w:t>осуществлять планирование, контроль и коррекцию выполняемых действий, используя соответствующие средства.</w:t>
      </w:r>
    </w:p>
    <w:p w:rsidR="007E5A89" w:rsidRPr="00D726C7" w:rsidRDefault="007E5A89" w:rsidP="00D726C7">
      <w:pPr>
        <w:jc w:val="both"/>
      </w:pPr>
      <w:r w:rsidRPr="00D726C7">
        <w:rPr>
          <w:spacing w:val="2"/>
        </w:rPr>
        <w:t xml:space="preserve">Формирование фундамента готовности перехода к обучению на уровень начального общего образования должно </w:t>
      </w:r>
      <w:r w:rsidRPr="00D726C7">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D726C7">
        <w:t> </w:t>
      </w:r>
      <w:r w:rsidRPr="00D726C7">
        <w:t>пр.</w:t>
      </w:r>
    </w:p>
    <w:p w:rsidR="007E5A89" w:rsidRPr="00D726C7" w:rsidRDefault="007E5A89" w:rsidP="00D726C7">
      <w:pPr>
        <w:jc w:val="both"/>
      </w:pPr>
      <w:r w:rsidRPr="00D726C7">
        <w:rPr>
          <w:spacing w:val="2"/>
        </w:rPr>
        <w:t xml:space="preserve">Не меньшее значение имеет проблема психологической </w:t>
      </w:r>
      <w:r w:rsidRPr="00D726C7">
        <w:t xml:space="preserve">подготовки обучающихся к переходу на уровень основного общего образования с учетом возможного возникновения определенных трудностей такого перехода — ухудшение успеваемости и дисциплины, рост негативного отношения к </w:t>
      </w:r>
      <w:r w:rsidRPr="00D726C7">
        <w:rPr>
          <w:spacing w:val="2"/>
        </w:rPr>
        <w:t>учению, возрастание эмоциональной нестабильности, нару</w:t>
      </w:r>
      <w:r w:rsidRPr="00D726C7">
        <w:t>шения поведения, которые обусловлены:</w:t>
      </w:r>
    </w:p>
    <w:p w:rsidR="007E5A89" w:rsidRPr="00D726C7" w:rsidRDefault="007E5A89" w:rsidP="00D726C7">
      <w:pPr>
        <w:jc w:val="both"/>
      </w:pPr>
      <w:r w:rsidRPr="00D726C7">
        <w:t>необходимостью адаптации обучающихся к новой орга</w:t>
      </w:r>
      <w:r w:rsidRPr="00D726C7">
        <w:rPr>
          <w:spacing w:val="2"/>
        </w:rPr>
        <w:t>низации процесса и содержания обучения (предметная си</w:t>
      </w:r>
      <w:r w:rsidRPr="00D726C7">
        <w:t>стема, разные преподаватели и</w:t>
      </w:r>
      <w:r w:rsidRPr="00D726C7">
        <w:t> </w:t>
      </w:r>
      <w:r w:rsidRPr="00D726C7">
        <w:t>т.</w:t>
      </w:r>
      <w:r w:rsidRPr="00D726C7">
        <w:t> </w:t>
      </w:r>
      <w:r w:rsidRPr="00D726C7">
        <w:t>д.);</w:t>
      </w:r>
    </w:p>
    <w:p w:rsidR="007E5A89" w:rsidRPr="00D726C7" w:rsidRDefault="007E5A89" w:rsidP="00D726C7">
      <w:pPr>
        <w:jc w:val="both"/>
      </w:pPr>
      <w:r w:rsidRPr="00D726C7">
        <w:t xml:space="preserve">совпадением начала кризисного периода, в который вступают младшие подростки, со сменой ведущей деятельности </w:t>
      </w:r>
      <w:r w:rsidRPr="00D726C7">
        <w:rPr>
          <w:spacing w:val="2"/>
        </w:rPr>
        <w:t xml:space="preserve">(переориентацией подростков на деятельность общения со </w:t>
      </w:r>
      <w:r w:rsidRPr="00D726C7">
        <w:t>сверстниками при сохранении значимости учебной деятельности);</w:t>
      </w:r>
    </w:p>
    <w:p w:rsidR="007E5A89" w:rsidRPr="00D726C7" w:rsidRDefault="007E5A89" w:rsidP="00D726C7">
      <w:pPr>
        <w:jc w:val="both"/>
      </w:pPr>
      <w:r w:rsidRPr="00D726C7">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D726C7">
        <w:rPr>
          <w:spacing w:val="2"/>
        </w:rPr>
        <w:t>образом с уровнем сформированности структурных компонентов учебной деятельности (мотивы, учебные действия,</w:t>
      </w:r>
      <w:r w:rsidRPr="00D726C7">
        <w:t xml:space="preserve"> контроль, оценка);</w:t>
      </w:r>
    </w:p>
    <w:p w:rsidR="007E5A89" w:rsidRPr="00D726C7" w:rsidRDefault="007E5A89" w:rsidP="00D726C7">
      <w:pPr>
        <w:jc w:val="both"/>
      </w:pPr>
      <w:r w:rsidRPr="00D726C7">
        <w:t>недостаточно подготовленным переходом с родного языка на русский язык обучения.</w:t>
      </w:r>
    </w:p>
    <w:p w:rsidR="007E5A89" w:rsidRPr="00D726C7" w:rsidRDefault="007E5A89" w:rsidP="00D726C7">
      <w:pPr>
        <w:jc w:val="both"/>
        <w:rPr>
          <w:w w:val="101"/>
        </w:rPr>
      </w:pPr>
      <w:r w:rsidRPr="00D726C7">
        <w:rPr>
          <w:w w:val="101"/>
        </w:rPr>
        <w:t>Организация преемственности при переходе от дошкольного образования к начальному образованию, от начального образования к основному образованию в МБОУ «СОШ с. Старые Бурасы» осуществляется следующим образом.</w:t>
      </w:r>
    </w:p>
    <w:p w:rsidR="007E5A89" w:rsidRPr="00D726C7" w:rsidRDefault="007E5A89" w:rsidP="00D726C7">
      <w:pPr>
        <w:jc w:val="both"/>
      </w:pPr>
      <w:r w:rsidRPr="00D726C7">
        <w:rPr>
          <w:w w:val="101"/>
        </w:rPr>
        <w:t>Проводится диагностика (физическая, психологическая, педагогическая)  готовности учащихся к обучению в начальной школе</w:t>
      </w:r>
      <w:r w:rsidRPr="00D726C7">
        <w:t>.</w:t>
      </w:r>
    </w:p>
    <w:p w:rsidR="007E5A89" w:rsidRPr="00D726C7" w:rsidRDefault="007E5A89" w:rsidP="00D726C7">
      <w:pPr>
        <w:jc w:val="both"/>
      </w:pPr>
      <w:r w:rsidRPr="00D726C7">
        <w:t>В течение 2-х первых месяцев организуется адаптационный период обучения, в который средствами УМК «Планета знаний» проводится работа по коррекции и развитию  универсальных учебных умений первоклассников.</w:t>
      </w:r>
    </w:p>
    <w:p w:rsidR="007E5A89" w:rsidRPr="00D726C7" w:rsidRDefault="007E5A89" w:rsidP="00D726C7">
      <w:pPr>
        <w:jc w:val="both"/>
        <w:rPr>
          <w:w w:val="101"/>
        </w:rPr>
      </w:pPr>
      <w:r w:rsidRPr="00D726C7">
        <w:t xml:space="preserve">В дальнейшем проходит ежегодно </w:t>
      </w:r>
      <w:r w:rsidRPr="00D726C7">
        <w:rPr>
          <w:w w:val="101"/>
        </w:rPr>
        <w:t>стартовая</w:t>
      </w:r>
      <w:r w:rsidRPr="00D726C7">
        <w:t xml:space="preserve"> диагностика, имеющая целью</w:t>
      </w:r>
      <w:r w:rsidRPr="00D726C7">
        <w:rPr>
          <w:w w:val="101"/>
        </w:rPr>
        <w:t xml:space="preserve"> определить  основные проблемы, характерные для большинства обучающихся, и в соответствии с ними выстраивается система работы по преемственности (контрольные и проверочные работы, тесты).</w:t>
      </w:r>
    </w:p>
    <w:p w:rsidR="007E5A89" w:rsidRPr="00D726C7" w:rsidRDefault="007E5A89" w:rsidP="00D726C7">
      <w:pPr>
        <w:jc w:val="both"/>
        <w:rPr>
          <w:w w:val="101"/>
        </w:rPr>
      </w:pPr>
      <w:r w:rsidRPr="00D726C7">
        <w:rPr>
          <w:w w:val="101"/>
        </w:rPr>
        <w:t>Проведение открытых уроков для воспитателей детских садов, совместных семинаров по обсуждению вопросов преемственности.</w:t>
      </w:r>
    </w:p>
    <w:p w:rsidR="007E5A89" w:rsidRPr="00D726C7" w:rsidRDefault="007E5A89" w:rsidP="00D726C7">
      <w:pPr>
        <w:jc w:val="both"/>
      </w:pPr>
      <w:r w:rsidRPr="00D726C7">
        <w:t>В  конце 4 класса проводится итоговая диагностика (физическая, психологическая, педагогическая) готовности учащихся к продолжению обучения в средней школе.</w:t>
      </w:r>
    </w:p>
    <w:p w:rsidR="007E5A89" w:rsidRPr="00D726C7" w:rsidRDefault="007E5A89" w:rsidP="00D726C7">
      <w:pPr>
        <w:jc w:val="both"/>
      </w:pPr>
      <w:r w:rsidRPr="00D726C7">
        <w:t xml:space="preserve"> Основанием преемственности разных уровней образовательной системы  является  ориентация педагогов на формирование умения учиться, понимание значения развития универсальных учебных действий для дальнейшего обучения учащихся</w:t>
      </w:r>
    </w:p>
    <w:p w:rsidR="007E5A89" w:rsidRPr="00D726C7" w:rsidRDefault="007E5A89" w:rsidP="00D726C7">
      <w:pPr>
        <w:jc w:val="both"/>
      </w:pPr>
      <w:r w:rsidRPr="00D726C7">
        <w:lastRenderedPageBreak/>
        <w:t>В целях обеспечения преемственности и создания условий для развития универсальных учебных действий в образовательном процессе педагог должен:</w:t>
      </w:r>
    </w:p>
    <w:p w:rsidR="007E5A89" w:rsidRPr="00D726C7" w:rsidRDefault="007E5A89" w:rsidP="00D726C7">
      <w:pPr>
        <w:jc w:val="both"/>
        <w:rPr>
          <w:bCs/>
        </w:rPr>
      </w:pPr>
      <w:r w:rsidRPr="00D726C7">
        <w:t xml:space="preserve">— </w:t>
      </w:r>
      <w:r w:rsidRPr="00D726C7">
        <w:rPr>
          <w:bCs/>
        </w:rPr>
        <w:t xml:space="preserve">понимать и признавать </w:t>
      </w:r>
      <w:r w:rsidRPr="00D726C7">
        <w:t>важность формирования универсальных учебных действий школьников;</w:t>
      </w:r>
      <w:r w:rsidRPr="00D726C7">
        <w:rPr>
          <w:bCs/>
        </w:rPr>
        <w:t xml:space="preserve"> </w:t>
      </w:r>
      <w:r w:rsidRPr="00D726C7">
        <w:t>сущность и виды универсальных умений;</w:t>
      </w:r>
    </w:p>
    <w:p w:rsidR="007E5A89" w:rsidRPr="00D726C7" w:rsidRDefault="007E5A89" w:rsidP="00D726C7">
      <w:pPr>
        <w:jc w:val="both"/>
      </w:pPr>
      <w:r w:rsidRPr="00D726C7">
        <w:t xml:space="preserve">— уметь осуществлять выбор учебного материала и конструировать учебный процесс с учетом формирования УУД; </w:t>
      </w:r>
    </w:p>
    <w:p w:rsidR="007E5A89" w:rsidRPr="00D726C7" w:rsidRDefault="007E5A89" w:rsidP="00D726C7">
      <w:pPr>
        <w:jc w:val="both"/>
      </w:pPr>
      <w:r w:rsidRPr="00D726C7">
        <w:t>— уметь использовать деятельностные формы обучения;</w:t>
      </w:r>
    </w:p>
    <w:p w:rsidR="007E5A89" w:rsidRPr="00D726C7" w:rsidRDefault="007E5A89" w:rsidP="00D726C7">
      <w:pPr>
        <w:jc w:val="both"/>
      </w:pPr>
      <w:r w:rsidRPr="00D726C7">
        <w:t xml:space="preserve">— мотивировать учащихся  на освоение метапредметных умений; </w:t>
      </w:r>
    </w:p>
    <w:p w:rsidR="007E5A89" w:rsidRPr="00D726C7" w:rsidRDefault="007E5A89" w:rsidP="00D726C7">
      <w:pPr>
        <w:jc w:val="both"/>
      </w:pPr>
      <w:r w:rsidRPr="00D726C7">
        <w:t>— уметь использовать диагностический инструментарий успешности формирования УДД;</w:t>
      </w:r>
    </w:p>
    <w:p w:rsidR="007E5A89" w:rsidRPr="00D726C7" w:rsidRDefault="007E5A89" w:rsidP="00D726C7">
      <w:pPr>
        <w:jc w:val="both"/>
        <w:rPr>
          <w:bCs/>
        </w:rPr>
      </w:pPr>
      <w:r w:rsidRPr="00D726C7">
        <w:t>— выстраивать совместно с родителями пути решения проблем по формированию УУД.</w:t>
      </w:r>
    </w:p>
    <w:p w:rsidR="007E5A89" w:rsidRPr="00D726C7" w:rsidRDefault="007E5A89" w:rsidP="00D726C7">
      <w:pPr>
        <w:jc w:val="both"/>
      </w:pPr>
      <w:r w:rsidRPr="00D726C7">
        <w:t>В своей педагогической деятельности педагог должен ориентироваться:</w:t>
      </w:r>
    </w:p>
    <w:p w:rsidR="007E5A89" w:rsidRPr="00D726C7" w:rsidRDefault="007E5A89" w:rsidP="00D726C7">
      <w:pPr>
        <w:jc w:val="both"/>
      </w:pPr>
      <w:r w:rsidRPr="00D726C7">
        <w:rPr>
          <w:bCs/>
          <w:iCs/>
        </w:rPr>
        <w:t>— на формирование у выпускника мотивов деятельности, системы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w:t>
      </w:r>
      <w:r w:rsidRPr="00D726C7">
        <w:tab/>
      </w:r>
    </w:p>
    <w:p w:rsidR="007E5A89" w:rsidRPr="00D726C7" w:rsidRDefault="007E5A89" w:rsidP="00D726C7">
      <w:pPr>
        <w:jc w:val="both"/>
      </w:pPr>
      <w:r w:rsidRPr="00D726C7">
        <w:t>— на освоение выпускником учебных действий, направленных на организацию своей работы в учебном процессе и внеурочной деятельности, включая постановку цели и задачи, планирование её реализации (в том числе во внутреннем плане), контролирование и оценивание своих действий, их корректировку в ходе выполнения работы;</w:t>
      </w:r>
    </w:p>
    <w:p w:rsidR="007E5A89" w:rsidRPr="00D726C7" w:rsidRDefault="007E5A89" w:rsidP="00D726C7">
      <w:pPr>
        <w:jc w:val="both"/>
      </w:pPr>
      <w:r w:rsidRPr="00D726C7">
        <w:t xml:space="preserve">— на овладение выпускником </w:t>
      </w:r>
      <w:r w:rsidRPr="00D726C7">
        <w:rPr>
          <w:bCs/>
          <w:iCs/>
        </w:rPr>
        <w:t>познавательных универсальных учебных действий  (</w:t>
      </w:r>
      <w:r w:rsidRPr="00D726C7">
        <w:t>использование знаково-символических средств, моделирования, широкого спектра логических действий и операций);</w:t>
      </w:r>
    </w:p>
    <w:p w:rsidR="007E5A89" w:rsidRPr="00D726C7" w:rsidRDefault="007E5A89" w:rsidP="00D726C7">
      <w:pPr>
        <w:jc w:val="both"/>
        <w:rPr>
          <w:color w:val="000000"/>
          <w:spacing w:val="9"/>
        </w:rPr>
      </w:pPr>
      <w:r w:rsidRPr="00D726C7">
        <w:t xml:space="preserve">— на освоение выпускником </w:t>
      </w:r>
      <w:r w:rsidRPr="00D726C7">
        <w:rPr>
          <w:bCs/>
          <w:iCs/>
        </w:rPr>
        <w:t>коммуникативных универсальных учебных действий (</w:t>
      </w:r>
      <w:r w:rsidRPr="00D726C7">
        <w:t>умения учитывать в диалоге позицию собеседника,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w:t>
      </w:r>
    </w:p>
    <w:p w:rsidR="007E5A89" w:rsidRPr="00D726C7" w:rsidRDefault="007E5A89" w:rsidP="00D726C7">
      <w:pPr>
        <w:jc w:val="both"/>
      </w:pPr>
      <w:r w:rsidRPr="00D726C7">
        <w:rPr>
          <w:b/>
        </w:rPr>
        <w:t>Методика и инструментарий оценки успешности освоения и применения обучающимися универсальных учебных действий</w:t>
      </w:r>
      <w:r w:rsidRPr="00D726C7">
        <w:t>.</w:t>
      </w:r>
    </w:p>
    <w:p w:rsidR="007E5A89" w:rsidRPr="00D726C7" w:rsidRDefault="007E5A89" w:rsidP="00D726C7">
      <w:pPr>
        <w:jc w:val="both"/>
      </w:pPr>
      <w:r w:rsidRPr="00D726C7">
        <w:t>Система оценки в сфере УУД может включать в себя следующие принципы и характеристики:</w:t>
      </w:r>
    </w:p>
    <w:p w:rsidR="007E5A89" w:rsidRPr="00D726C7" w:rsidRDefault="007E5A89" w:rsidP="00D726C7">
      <w:pPr>
        <w:jc w:val="both"/>
      </w:pPr>
      <w:r w:rsidRPr="00D726C7">
        <w:t>систематичность сбора и анализа информации;</w:t>
      </w:r>
    </w:p>
    <w:p w:rsidR="007E5A89" w:rsidRPr="00D726C7" w:rsidRDefault="007E5A89" w:rsidP="00D726C7">
      <w:pPr>
        <w:jc w:val="both"/>
      </w:pPr>
      <w:r w:rsidRPr="00D726C7">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7E5A89" w:rsidRPr="00D726C7" w:rsidRDefault="007E5A89" w:rsidP="00D726C7">
      <w:pPr>
        <w:jc w:val="both"/>
      </w:pPr>
      <w:r w:rsidRPr="00D726C7">
        <w:t>доступность и прозрачность данных о результатах оценивания для всех участников образовательной деятельности.</w:t>
      </w:r>
    </w:p>
    <w:p w:rsidR="007E5A89" w:rsidRPr="00D726C7" w:rsidRDefault="007E5A89" w:rsidP="00D726C7">
      <w:pPr>
        <w:jc w:val="both"/>
      </w:pPr>
      <w:r w:rsidRPr="00D726C7">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7E5A89" w:rsidRPr="00D726C7" w:rsidRDefault="007E5A89" w:rsidP="00D726C7">
      <w:pPr>
        <w:jc w:val="both"/>
      </w:pPr>
      <w:r w:rsidRPr="00D726C7">
        <w:t>В процессе реализации мониторинга успешности освоения и применения УУД могут быть учтены следующие этапы освоения УУД:</w:t>
      </w:r>
    </w:p>
    <w:p w:rsidR="007E5A89" w:rsidRPr="00D726C7" w:rsidRDefault="007E5A89" w:rsidP="00D726C7">
      <w:pPr>
        <w:jc w:val="both"/>
      </w:pPr>
      <w:r w:rsidRPr="00D726C7">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7E5A89" w:rsidRPr="00D726C7" w:rsidRDefault="007E5A89" w:rsidP="00D726C7">
      <w:pPr>
        <w:jc w:val="both"/>
      </w:pPr>
      <w:r w:rsidRPr="00D726C7">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7E5A89" w:rsidRPr="00D726C7" w:rsidRDefault="007E5A89" w:rsidP="00D726C7">
      <w:pPr>
        <w:jc w:val="both"/>
      </w:pPr>
      <w:r w:rsidRPr="00D726C7">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7E5A89" w:rsidRPr="00D726C7" w:rsidRDefault="007E5A89" w:rsidP="00D726C7">
      <w:pPr>
        <w:jc w:val="both"/>
      </w:pPr>
      <w:r w:rsidRPr="00D726C7">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7E5A89" w:rsidRPr="00D726C7" w:rsidRDefault="007E5A89" w:rsidP="00D726C7">
      <w:pPr>
        <w:jc w:val="both"/>
      </w:pPr>
      <w:r w:rsidRPr="00D726C7">
        <w:lastRenderedPageBreak/>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7E5A89" w:rsidRPr="00D726C7" w:rsidRDefault="007E5A89" w:rsidP="00D726C7">
      <w:pPr>
        <w:jc w:val="both"/>
      </w:pPr>
      <w:r w:rsidRPr="00D726C7">
        <w:t>обобщение учебных действий на основе выявления общих принципов.</w:t>
      </w:r>
    </w:p>
    <w:p w:rsidR="007E5A89" w:rsidRPr="00D726C7" w:rsidRDefault="007E5A89" w:rsidP="00D726C7">
      <w:pPr>
        <w:jc w:val="both"/>
      </w:pPr>
      <w:r w:rsidRPr="00D726C7">
        <w:t>Система оценки универсальных учебных действий может быть:</w:t>
      </w:r>
    </w:p>
    <w:p w:rsidR="007E5A89" w:rsidRPr="00D726C7" w:rsidRDefault="007E5A89" w:rsidP="00D726C7">
      <w:pPr>
        <w:jc w:val="both"/>
      </w:pPr>
      <w:r w:rsidRPr="00D726C7">
        <w:t>уровневой (определяются уровни владения универсальными учебными действиями);</w:t>
      </w:r>
    </w:p>
    <w:p w:rsidR="007E5A89" w:rsidRPr="00D726C7" w:rsidRDefault="007E5A89" w:rsidP="00D726C7">
      <w:pPr>
        <w:jc w:val="both"/>
      </w:pPr>
      <w:r w:rsidRPr="00D726C7">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7E5A89" w:rsidRPr="00D726C7" w:rsidRDefault="007E5A89" w:rsidP="00D726C7">
      <w:pPr>
        <w:jc w:val="both"/>
        <w:rPr>
          <w:rStyle w:val="Zag11"/>
          <w:rFonts w:eastAsia="@Arial Unicode MS"/>
          <w:color w:val="auto"/>
        </w:rPr>
      </w:pPr>
      <w:r w:rsidRPr="00D726C7">
        <w:t xml:space="preserve">При оценивании развития УУД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w:t>
      </w:r>
    </w:p>
    <w:p w:rsidR="007E5A89" w:rsidRPr="00D726C7" w:rsidRDefault="007E5A89" w:rsidP="00D726C7">
      <w:pPr>
        <w:jc w:val="both"/>
        <w:rPr>
          <w:b/>
        </w:rPr>
      </w:pPr>
      <w:r w:rsidRPr="00D726C7">
        <w:rPr>
          <w:b/>
        </w:rPr>
        <w:t>Инструментарий диагностики универсальных учебных действий (примерный)</w:t>
      </w:r>
    </w:p>
    <w:p w:rsidR="007E5A89" w:rsidRPr="00D726C7" w:rsidRDefault="007E5A89" w:rsidP="00D726C7">
      <w:pPr>
        <w:jc w:val="both"/>
      </w:pPr>
      <w:r w:rsidRPr="00D726C7">
        <w:t xml:space="preserve">Личностные типовые задачи – самоопределение, имеющее в качестве продукта рефлексивную самооценку; смыслообразование, определяющее мотивацию учебной деятельности, действие нравственно-этического оценивания (методика «Беседа о школе», «Незавершенная сказка»). </w:t>
      </w:r>
    </w:p>
    <w:p w:rsidR="007E5A89" w:rsidRPr="00D726C7" w:rsidRDefault="007E5A89" w:rsidP="00D726C7">
      <w:pPr>
        <w:jc w:val="both"/>
      </w:pPr>
      <w:r w:rsidRPr="00D726C7">
        <w:t xml:space="preserve">Регулятивные типовые задачи – оцениваниваемые универсальные учебные действия (выкладывание узора из кубиков, проба на внимание). </w:t>
      </w:r>
    </w:p>
    <w:p w:rsidR="007E5A89" w:rsidRPr="00D726C7" w:rsidRDefault="007E5A89" w:rsidP="00D726C7">
      <w:pPr>
        <w:jc w:val="both"/>
      </w:pPr>
      <w:r w:rsidRPr="00D726C7">
        <w:t xml:space="preserve">Познавательные типовые задачи – действия моделирования, общий прием решения задач (Ж.Пиаже, А.Шеминьска, методика «Кодирование», «Нахождение схем к задачам»). </w:t>
      </w:r>
    </w:p>
    <w:p w:rsidR="007E5A89" w:rsidRPr="00D726C7" w:rsidRDefault="007E5A89" w:rsidP="00D726C7">
      <w:pPr>
        <w:jc w:val="both"/>
        <w:rPr>
          <w:b/>
          <w:bCs/>
        </w:rPr>
      </w:pPr>
      <w:r w:rsidRPr="00D726C7">
        <w:t>Коммуникативные типовые задачи – действия общения, кооперации, отображения в речи предметного содержания и условий деятельности (задание «Левая и правая сторона» Ж.Пиаже, методика «Кто прав?», Г.Р.Цукерман, задания «Рукавички», «Дорога к дому»).</w:t>
      </w:r>
    </w:p>
    <w:p w:rsidR="007E5A89" w:rsidRPr="00D726C7" w:rsidRDefault="007E5A89" w:rsidP="00D726C7">
      <w:pPr>
        <w:jc w:val="both"/>
      </w:pPr>
      <w:bookmarkStart w:id="122" w:name="_Toc288394082"/>
      <w:bookmarkStart w:id="123" w:name="_Toc288410549"/>
      <w:bookmarkStart w:id="124" w:name="_Toc288410678"/>
      <w:bookmarkStart w:id="125" w:name="_Toc443332386"/>
      <w:r w:rsidRPr="00D726C7">
        <w:t>Программы отдельных учебных предметов, курсов</w:t>
      </w:r>
      <w:bookmarkEnd w:id="122"/>
      <w:bookmarkEnd w:id="123"/>
      <w:bookmarkEnd w:id="124"/>
      <w:bookmarkEnd w:id="125"/>
    </w:p>
    <w:p w:rsidR="007E5A89" w:rsidRPr="00D726C7" w:rsidRDefault="007E5A89" w:rsidP="00D726C7">
      <w:pPr>
        <w:jc w:val="both"/>
      </w:pPr>
      <w:bookmarkStart w:id="126" w:name="_Toc288394083"/>
      <w:bookmarkStart w:id="127" w:name="_Toc288410550"/>
      <w:bookmarkStart w:id="128" w:name="_Toc288410679"/>
      <w:bookmarkStart w:id="129" w:name="_Toc443332387"/>
      <w:r w:rsidRPr="00D726C7">
        <w:t>Общие положения</w:t>
      </w:r>
      <w:bookmarkEnd w:id="126"/>
      <w:bookmarkEnd w:id="127"/>
      <w:bookmarkEnd w:id="128"/>
      <w:bookmarkEnd w:id="129"/>
    </w:p>
    <w:p w:rsidR="007E5A89" w:rsidRPr="00D726C7" w:rsidRDefault="007E5A89" w:rsidP="00D726C7">
      <w:pPr>
        <w:jc w:val="both"/>
      </w:pPr>
      <w:r w:rsidRPr="00D726C7">
        <w:t xml:space="preserve">Начальная школа — самоценный, принципиально новый </w:t>
      </w:r>
      <w:r w:rsidRPr="00D726C7">
        <w:rPr>
          <w:spacing w:val="2"/>
        </w:rPr>
        <w:t>этап в жизни ребенка: начинается систематическое обуче</w:t>
      </w:r>
      <w:r w:rsidRPr="00D726C7">
        <w:t>ние в образовательном учреждении, расширяется сфера взаимодействия ребенка с окружающим миром, изменяется социальный статус и увеличивается потребность в самовыражении.</w:t>
      </w:r>
    </w:p>
    <w:p w:rsidR="007E5A89" w:rsidRPr="00D726C7" w:rsidRDefault="007E5A89" w:rsidP="00D726C7">
      <w:pPr>
        <w:jc w:val="both"/>
      </w:pPr>
      <w:r w:rsidRPr="00D726C7">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ребенка,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7E5A89" w:rsidRPr="00D726C7" w:rsidRDefault="007E5A89" w:rsidP="00D726C7">
      <w:pPr>
        <w:jc w:val="both"/>
      </w:pPr>
      <w:r w:rsidRPr="00D726C7">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w:t>
      </w:r>
      <w:r w:rsidRPr="00D726C7">
        <w:rPr>
          <w:spacing w:val="-2"/>
        </w:rPr>
        <w:t>деятельности, а также при формировании ИКТ­компетентнос</w:t>
      </w:r>
      <w:r w:rsidRPr="00D726C7">
        <w:t>ти обучающихся.</w:t>
      </w:r>
    </w:p>
    <w:p w:rsidR="007E5A89" w:rsidRPr="00D726C7" w:rsidRDefault="007E5A89" w:rsidP="00D726C7">
      <w:pPr>
        <w:jc w:val="both"/>
        <w:rPr>
          <w:spacing w:val="2"/>
        </w:rPr>
      </w:pPr>
      <w:r w:rsidRPr="00D726C7">
        <w:rPr>
          <w:spacing w:val="2"/>
        </w:rPr>
        <w:t>Кроме этого, определение в программах содержания тех знаний, умений и способов деятельности, которые являются надпредметными, т.</w:t>
      </w:r>
      <w:r w:rsidRPr="00D726C7">
        <w:rPr>
          <w:spacing w:val="2"/>
        </w:rPr>
        <w:t> </w:t>
      </w:r>
      <w:r w:rsidRPr="00D726C7">
        <w:rPr>
          <w:spacing w:val="2"/>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7E5A89" w:rsidRPr="00D726C7" w:rsidRDefault="007E5A89" w:rsidP="00D726C7">
      <w:pPr>
        <w:jc w:val="both"/>
      </w:pPr>
      <w:r w:rsidRPr="00D726C7">
        <w:t>Уровень сформированности УУД в полной мере зависит от способов организации учебной деятельности и сотрудни</w:t>
      </w:r>
      <w:r w:rsidRPr="00D726C7">
        <w:rPr>
          <w:spacing w:val="2"/>
        </w:rPr>
        <w:t xml:space="preserve">чества, познавательной, творческой, художественно­эстетической и коммуникативной деятельности школьников. Это </w:t>
      </w:r>
      <w:r w:rsidRPr="00D726C7">
        <w:t xml:space="preserve">определило необходимость выделить в примерных программах содержание не только знаний, но и видов деятельности, </w:t>
      </w:r>
      <w:r w:rsidRPr="00D726C7">
        <w:rPr>
          <w:spacing w:val="2"/>
        </w:rPr>
        <w:t xml:space="preserve">которое </w:t>
      </w:r>
      <w:r w:rsidRPr="00D726C7">
        <w:rPr>
          <w:spacing w:val="2"/>
        </w:rPr>
        <w:lastRenderedPageBreak/>
        <w:t xml:space="preserve">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D726C7">
        <w:t>примерных программ дает основание для утверждения гума</w:t>
      </w:r>
      <w:r w:rsidRPr="00D726C7">
        <w:rPr>
          <w:spacing w:val="2"/>
        </w:rPr>
        <w:t xml:space="preserve">нистической, личностно ориентированной направленности </w:t>
      </w:r>
      <w:r w:rsidRPr="00D726C7">
        <w:t xml:space="preserve"> образовательной деятельности младших школьников.</w:t>
      </w:r>
    </w:p>
    <w:p w:rsidR="007E5A89" w:rsidRPr="00D726C7" w:rsidRDefault="007E5A89" w:rsidP="00D726C7">
      <w:pPr>
        <w:jc w:val="both"/>
      </w:pPr>
      <w:r w:rsidRPr="00D726C7">
        <w:rPr>
          <w:spacing w:val="2"/>
        </w:rPr>
        <w:t xml:space="preserve">Важным условием развития детской любознательности, </w:t>
      </w:r>
      <w:r w:rsidRPr="00D726C7">
        <w:t xml:space="preserve">потребности самостоятельного познания окружающего мира, </w:t>
      </w:r>
      <w:r w:rsidRPr="00D726C7">
        <w:rPr>
          <w:spacing w:val="2"/>
        </w:rPr>
        <w:t xml:space="preserve">познавательной активности и инициативности в начальной </w:t>
      </w:r>
      <w:r w:rsidRPr="00D726C7">
        <w:t>школе является создание развивающей образовательной среды, стимулирующей активные формы познания: наблюдение, опыты, учебный диалог и</w:t>
      </w:r>
      <w:r w:rsidRPr="00D726C7">
        <w:t> </w:t>
      </w:r>
      <w:r w:rsidRPr="00D726C7">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свое знание и незнание и</w:t>
      </w:r>
      <w:r w:rsidRPr="00D726C7">
        <w:t> </w:t>
      </w:r>
      <w:r w:rsidRPr="00D726C7">
        <w:t>др. Способность к рефлексии — важнейшее качество, определяющее социальную роль ребенка как ученика, школьника, направленность на саморазвитие.</w:t>
      </w:r>
    </w:p>
    <w:p w:rsidR="007E5A89" w:rsidRPr="00D726C7" w:rsidRDefault="007E5A89" w:rsidP="00D726C7">
      <w:pPr>
        <w:jc w:val="both"/>
      </w:pPr>
      <w:r w:rsidRPr="00D726C7">
        <w:t>Начальное общее образование вносит вклад в социально­личностное развитие ребенка.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ребенка. Оставаясь достаточно оптимистической и высокой, она становится все более объективной и самокритичной.</w:t>
      </w:r>
    </w:p>
    <w:p w:rsidR="007E5A89" w:rsidRPr="002D453D" w:rsidRDefault="002D453D" w:rsidP="00D726C7">
      <w:pPr>
        <w:jc w:val="both"/>
        <w:rPr>
          <w:b/>
        </w:rPr>
      </w:pPr>
      <w:r>
        <w:rPr>
          <w:b/>
        </w:rPr>
        <w:t>2.2.</w:t>
      </w:r>
      <w:r w:rsidR="007E5A89" w:rsidRPr="002D453D">
        <w:rPr>
          <w:b/>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007E5A89" w:rsidRPr="002D453D">
        <w:rPr>
          <w:b/>
          <w:spacing w:val="2"/>
        </w:rPr>
        <w:t>образовательной программы начального общего образования Федерального государственного образователь</w:t>
      </w:r>
      <w:r w:rsidR="007E5A89" w:rsidRPr="002D453D">
        <w:rPr>
          <w:b/>
        </w:rPr>
        <w:t>ного стандарта начального общего образования.</w:t>
      </w:r>
    </w:p>
    <w:p w:rsidR="007E5A89" w:rsidRPr="00E35250" w:rsidRDefault="007E5A89" w:rsidP="00D726C7">
      <w:pPr>
        <w:jc w:val="both"/>
      </w:pPr>
      <w:r w:rsidRPr="002D453D">
        <w:rPr>
          <w:b/>
          <w:spacing w:val="2"/>
        </w:rPr>
        <w:t xml:space="preserve">Примерные программы служат ориентиром для авторов </w:t>
      </w:r>
      <w:r w:rsidRPr="002D453D">
        <w:rPr>
          <w:b/>
        </w:rPr>
        <w:t>рабочих учебных</w:t>
      </w:r>
      <w:r w:rsidRPr="00E35250">
        <w:t xml:space="preserve"> программ. </w:t>
      </w:r>
    </w:p>
    <w:p w:rsidR="007E5A89" w:rsidRPr="002D453D" w:rsidRDefault="007E5A89" w:rsidP="00D726C7">
      <w:pPr>
        <w:jc w:val="both"/>
      </w:pPr>
      <w:r w:rsidRPr="002D453D">
        <w:t>Примерные программы включают следующие разделы:</w:t>
      </w:r>
    </w:p>
    <w:p w:rsidR="007E5A89" w:rsidRPr="002D453D" w:rsidRDefault="007E5A89" w:rsidP="00D726C7">
      <w:pPr>
        <w:jc w:val="both"/>
      </w:pPr>
      <w:r w:rsidRPr="002D453D">
        <w:rPr>
          <w:spacing w:val="2"/>
        </w:rPr>
        <w:t>1)</w:t>
      </w:r>
      <w:r w:rsidRPr="002D453D">
        <w:rPr>
          <w:spacing w:val="2"/>
        </w:rPr>
        <w:t> </w:t>
      </w:r>
      <w:r w:rsidRPr="002D453D">
        <w:rPr>
          <w:spacing w:val="2"/>
        </w:rPr>
        <w:t xml:space="preserve">пояснительную записку, в которой конкретизируются </w:t>
      </w:r>
      <w:r w:rsidRPr="002D453D">
        <w:t>общие цели начального общего образования с учетом специфики учебного предмета, курса;</w:t>
      </w:r>
    </w:p>
    <w:p w:rsidR="007E5A89" w:rsidRPr="002D453D" w:rsidRDefault="007E5A89" w:rsidP="00D726C7">
      <w:pPr>
        <w:jc w:val="both"/>
      </w:pPr>
      <w:r w:rsidRPr="002D453D">
        <w:t>2)</w:t>
      </w:r>
      <w:r w:rsidRPr="002D453D">
        <w:t> </w:t>
      </w:r>
      <w:r w:rsidRPr="002D453D">
        <w:t>общую характеристику учебного предмета, курса;</w:t>
      </w:r>
    </w:p>
    <w:p w:rsidR="007E5A89" w:rsidRPr="002D453D" w:rsidRDefault="007E5A89" w:rsidP="00D726C7">
      <w:pPr>
        <w:jc w:val="both"/>
      </w:pPr>
      <w:r w:rsidRPr="002D453D">
        <w:rPr>
          <w:spacing w:val="2"/>
        </w:rPr>
        <w:t>3)</w:t>
      </w:r>
      <w:r w:rsidRPr="002D453D">
        <w:rPr>
          <w:spacing w:val="2"/>
        </w:rPr>
        <w:t> </w:t>
      </w:r>
      <w:r w:rsidRPr="002D453D">
        <w:rPr>
          <w:spacing w:val="2"/>
        </w:rPr>
        <w:t xml:space="preserve">описание места учебного предмета, курса в учебном </w:t>
      </w:r>
      <w:r w:rsidRPr="002D453D">
        <w:t>плане;</w:t>
      </w:r>
    </w:p>
    <w:p w:rsidR="007E5A89" w:rsidRPr="002D453D" w:rsidRDefault="007E5A89" w:rsidP="00D726C7">
      <w:pPr>
        <w:jc w:val="both"/>
      </w:pPr>
      <w:r w:rsidRPr="002D453D">
        <w:t>4)</w:t>
      </w:r>
      <w:r w:rsidRPr="002D453D">
        <w:t> </w:t>
      </w:r>
      <w:r w:rsidRPr="002D453D">
        <w:t>описание ценностных ориентиров содержания учебного предмета;</w:t>
      </w:r>
    </w:p>
    <w:p w:rsidR="007E5A89" w:rsidRPr="002D453D" w:rsidRDefault="007E5A89" w:rsidP="00D726C7">
      <w:pPr>
        <w:jc w:val="both"/>
      </w:pPr>
      <w:r w:rsidRPr="002D453D">
        <w:t>5)</w:t>
      </w:r>
      <w:r w:rsidRPr="002D453D">
        <w:t> </w:t>
      </w:r>
      <w:r w:rsidRPr="002D453D">
        <w:t>личностные, метапредметные и предметные результаты освоения конкретного учебного предмета, курса;</w:t>
      </w:r>
    </w:p>
    <w:p w:rsidR="007E5A89" w:rsidRPr="002D453D" w:rsidRDefault="007E5A89" w:rsidP="00D726C7">
      <w:pPr>
        <w:jc w:val="both"/>
      </w:pPr>
      <w:r w:rsidRPr="002D453D">
        <w:t>6)</w:t>
      </w:r>
      <w:r w:rsidRPr="002D453D">
        <w:t> </w:t>
      </w:r>
      <w:r w:rsidRPr="002D453D">
        <w:t>содержание учебного предмета, курса;</w:t>
      </w:r>
    </w:p>
    <w:p w:rsidR="007E5A89" w:rsidRPr="002D453D" w:rsidRDefault="007E5A89" w:rsidP="00D726C7">
      <w:pPr>
        <w:jc w:val="both"/>
      </w:pPr>
      <w:r w:rsidRPr="002D453D">
        <w:rPr>
          <w:spacing w:val="2"/>
        </w:rPr>
        <w:t>7)</w:t>
      </w:r>
      <w:r w:rsidRPr="002D453D">
        <w:rPr>
          <w:spacing w:val="2"/>
        </w:rPr>
        <w:t> </w:t>
      </w:r>
      <w:r w:rsidRPr="002D453D">
        <w:rPr>
          <w:spacing w:val="2"/>
        </w:rPr>
        <w:t xml:space="preserve">тематическое планирование с определением основных </w:t>
      </w:r>
      <w:r w:rsidRPr="002D453D">
        <w:t>видов учебной деятельности обучающихся;</w:t>
      </w:r>
    </w:p>
    <w:p w:rsidR="007E5A89" w:rsidRPr="002D453D" w:rsidRDefault="007E5A89" w:rsidP="00D726C7">
      <w:pPr>
        <w:jc w:val="both"/>
      </w:pPr>
      <w:r w:rsidRPr="002D453D">
        <w:t>9)</w:t>
      </w:r>
      <w:r w:rsidRPr="002D453D">
        <w:t> </w:t>
      </w:r>
      <w:r w:rsidRPr="002D453D">
        <w:t>описание материально­технического обеспечения образовательной деятельности.</w:t>
      </w:r>
    </w:p>
    <w:p w:rsidR="007E5A89" w:rsidRPr="00D726C7" w:rsidRDefault="007E5A89" w:rsidP="00D726C7">
      <w:pPr>
        <w:jc w:val="both"/>
      </w:pPr>
      <w:r w:rsidRPr="002D453D">
        <w:rPr>
          <w:spacing w:val="2"/>
        </w:rPr>
        <w:t>В данном разделе основной образователь</w:t>
      </w:r>
      <w:r w:rsidRPr="002D453D">
        <w:t>ной программы начального общего образования</w:t>
      </w:r>
      <w:r w:rsidRPr="00D726C7">
        <w:t xml:space="preserve"> приводится основное содержание курсов по всем обязательным предметам при получении  начального общего образования (за исклю</w:t>
      </w:r>
      <w:r w:rsidRPr="00D726C7">
        <w:rPr>
          <w:spacing w:val="2"/>
        </w:rPr>
        <w:t xml:space="preserve">чением родного языка и литературного чтения на родном </w:t>
      </w:r>
      <w:r w:rsidRPr="00D726C7">
        <w:t>языке), которое должно быть в полном объеме отражено в соответствующих разделах рабочих программ учебных пред</w:t>
      </w:r>
      <w:r w:rsidRPr="00D726C7">
        <w:rPr>
          <w:spacing w:val="2"/>
        </w:rPr>
        <w:t xml:space="preserve">метов. Остальные разделы примерных программ учебных </w:t>
      </w:r>
      <w:r w:rsidRPr="00D726C7">
        <w:t>предметов формируются с учетом региональных и этнокультурных особенностей Саратовского края, состава класса, а также выбранного УМК «Планета знаний».</w:t>
      </w:r>
    </w:p>
    <w:p w:rsidR="007E5A89" w:rsidRPr="00D726C7" w:rsidRDefault="002D453D" w:rsidP="00D726C7">
      <w:pPr>
        <w:jc w:val="both"/>
        <w:rPr>
          <w:b/>
        </w:rPr>
      </w:pPr>
      <w:bookmarkStart w:id="130" w:name="_Toc288394084"/>
      <w:bookmarkStart w:id="131" w:name="_Toc288410551"/>
      <w:bookmarkStart w:id="132" w:name="_Toc288410680"/>
      <w:bookmarkStart w:id="133" w:name="_Toc443332388"/>
      <w:r>
        <w:rPr>
          <w:b/>
        </w:rPr>
        <w:t>2.2.2.</w:t>
      </w:r>
      <w:r w:rsidR="007E5A89" w:rsidRPr="00D726C7">
        <w:rPr>
          <w:b/>
        </w:rPr>
        <w:t>Основное содержание учебных предметов</w:t>
      </w:r>
      <w:bookmarkEnd w:id="130"/>
      <w:bookmarkEnd w:id="131"/>
      <w:bookmarkEnd w:id="132"/>
      <w:bookmarkEnd w:id="133"/>
    </w:p>
    <w:p w:rsidR="007E5A89" w:rsidRPr="00D726C7" w:rsidRDefault="007E5A89" w:rsidP="00D726C7">
      <w:pPr>
        <w:jc w:val="both"/>
        <w:rPr>
          <w:b/>
        </w:rPr>
      </w:pPr>
      <w:bookmarkStart w:id="134" w:name="_Toc288394085"/>
      <w:bookmarkStart w:id="135" w:name="_Toc288410552"/>
      <w:bookmarkStart w:id="136" w:name="_Toc288410681"/>
      <w:bookmarkStart w:id="137" w:name="_Toc443332389"/>
      <w:r w:rsidRPr="00D726C7">
        <w:rPr>
          <w:b/>
        </w:rPr>
        <w:t>Русский язык</w:t>
      </w:r>
      <w:bookmarkEnd w:id="134"/>
      <w:bookmarkEnd w:id="135"/>
      <w:bookmarkEnd w:id="136"/>
      <w:bookmarkEnd w:id="137"/>
    </w:p>
    <w:p w:rsidR="007E5A89" w:rsidRPr="00D726C7" w:rsidRDefault="007E5A89" w:rsidP="00D726C7">
      <w:pPr>
        <w:jc w:val="both"/>
        <w:rPr>
          <w:rStyle w:val="Zag11"/>
          <w:rFonts w:eastAsia="@Arial Unicode MS"/>
          <w:b/>
          <w:bCs/>
          <w:i/>
          <w:iCs/>
        </w:rPr>
      </w:pPr>
      <w:r w:rsidRPr="00D726C7">
        <w:rPr>
          <w:rStyle w:val="Zag11"/>
          <w:rFonts w:eastAsia="@Arial Unicode MS"/>
          <w:i/>
        </w:rPr>
        <w:t>Виды речевой деятельности</w:t>
      </w:r>
    </w:p>
    <w:p w:rsidR="007E5A89" w:rsidRPr="00D726C7" w:rsidRDefault="007E5A89" w:rsidP="00D726C7">
      <w:pPr>
        <w:jc w:val="both"/>
        <w:rPr>
          <w:rStyle w:val="Zag11"/>
          <w:rFonts w:eastAsia="@Arial Unicode MS"/>
          <w:b/>
          <w:bCs/>
        </w:rPr>
      </w:pPr>
      <w:r w:rsidRPr="00D726C7">
        <w:rPr>
          <w:rStyle w:val="Zag11"/>
          <w:rFonts w:eastAsia="@Arial Unicode MS"/>
        </w:rPr>
        <w:t>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7E5A89" w:rsidRPr="00D726C7" w:rsidRDefault="007E5A89" w:rsidP="00D726C7">
      <w:pPr>
        <w:jc w:val="both"/>
        <w:rPr>
          <w:rStyle w:val="Zag11"/>
          <w:rFonts w:eastAsia="@Arial Unicode MS"/>
          <w:b/>
          <w:bCs/>
        </w:rPr>
      </w:pPr>
      <w:r w:rsidRPr="00D726C7">
        <w:rPr>
          <w:rStyle w:val="Zag11"/>
          <w:rFonts w:eastAsia="@Arial Unicode MS"/>
        </w:rPr>
        <w:t xml:space="preserve">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w:t>
      </w:r>
      <w:r w:rsidRPr="00D726C7">
        <w:rPr>
          <w:rStyle w:val="Zag11"/>
          <w:rFonts w:eastAsia="@Arial Unicode MS"/>
        </w:rPr>
        <w:lastRenderedPageBreak/>
        <w:t>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7E5A89" w:rsidRPr="00D726C7" w:rsidRDefault="007E5A89" w:rsidP="00D726C7">
      <w:pPr>
        <w:jc w:val="both"/>
        <w:rPr>
          <w:rStyle w:val="Zag11"/>
          <w:rFonts w:eastAsia="@Arial Unicode MS"/>
          <w:b/>
          <w:bCs/>
        </w:rPr>
      </w:pPr>
      <w:r w:rsidRPr="00D726C7">
        <w:rPr>
          <w:rStyle w:val="Zag11"/>
          <w:rFonts w:eastAsia="@Arial Unicode MS"/>
        </w:rPr>
        <w:t>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w:t>
      </w:r>
    </w:p>
    <w:p w:rsidR="007E5A89" w:rsidRPr="00D726C7" w:rsidRDefault="007E5A89" w:rsidP="00D726C7">
      <w:pPr>
        <w:jc w:val="both"/>
        <w:rPr>
          <w:rStyle w:val="Zag11"/>
          <w:rFonts w:eastAsia="@Arial Unicode MS"/>
        </w:rPr>
      </w:pPr>
      <w:r w:rsidRPr="00D726C7">
        <w:rPr>
          <w:rStyle w:val="Zag11"/>
          <w:rFonts w:eastAsia="@Arial Unicode MS"/>
        </w:rPr>
        <w:t>Письмо. 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7E5A89" w:rsidRPr="00D726C7" w:rsidRDefault="007E5A89" w:rsidP="00D726C7">
      <w:pPr>
        <w:jc w:val="both"/>
        <w:rPr>
          <w:rStyle w:val="Zag11"/>
          <w:rFonts w:eastAsia="@Arial Unicode MS"/>
          <w:b/>
          <w:bCs/>
          <w:iCs/>
        </w:rPr>
      </w:pPr>
      <w:r w:rsidRPr="00D726C7">
        <w:rPr>
          <w:rStyle w:val="Zag11"/>
          <w:rFonts w:eastAsia="@Arial Unicode MS"/>
        </w:rPr>
        <w:t>Обучение грамоте</w:t>
      </w:r>
    </w:p>
    <w:p w:rsidR="007E5A89" w:rsidRPr="00D726C7" w:rsidRDefault="007E5A89" w:rsidP="00D726C7">
      <w:pPr>
        <w:jc w:val="both"/>
        <w:rPr>
          <w:rStyle w:val="Zag11"/>
          <w:rFonts w:eastAsia="@Arial Unicode MS"/>
        </w:rPr>
      </w:pPr>
      <w:r w:rsidRPr="00D726C7">
        <w:rPr>
          <w:rStyle w:val="Zag11"/>
          <w:rFonts w:eastAsia="@Arial Unicode MS"/>
        </w:rPr>
        <w:t>Фонетика. 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7E5A89" w:rsidRPr="00D726C7" w:rsidRDefault="007E5A89" w:rsidP="00D726C7">
      <w:pPr>
        <w:jc w:val="both"/>
        <w:rPr>
          <w:rStyle w:val="Zag11"/>
          <w:rFonts w:eastAsia="@Arial Unicode MS"/>
        </w:rPr>
      </w:pPr>
      <w:r w:rsidRPr="00D726C7">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7E5A89" w:rsidRPr="00D726C7" w:rsidRDefault="007E5A89" w:rsidP="00D726C7">
      <w:pPr>
        <w:jc w:val="both"/>
        <w:rPr>
          <w:rStyle w:val="Zag11"/>
          <w:rFonts w:eastAsia="@Arial Unicode MS"/>
          <w:b/>
          <w:bCs/>
        </w:rPr>
      </w:pPr>
      <w:r w:rsidRPr="00D726C7">
        <w:rPr>
          <w:rStyle w:val="Zag11"/>
          <w:rFonts w:eastAsia="@Arial Unicode MS"/>
        </w:rPr>
        <w:t>Слог как минимальная произносительная единица. Деление слов на слоги. Определение места ударения.</w:t>
      </w:r>
    </w:p>
    <w:p w:rsidR="007E5A89" w:rsidRPr="00D726C7" w:rsidRDefault="007E5A89" w:rsidP="00D726C7">
      <w:pPr>
        <w:jc w:val="both"/>
        <w:rPr>
          <w:rStyle w:val="Zag11"/>
          <w:rFonts w:eastAsia="@Arial Unicode MS"/>
        </w:rPr>
      </w:pPr>
      <w:r w:rsidRPr="00D726C7">
        <w:rPr>
          <w:rStyle w:val="Zag11"/>
          <w:rFonts w:eastAsia="@Arial Unicode MS"/>
        </w:rPr>
        <w:t>Графика. 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е, е, ю, я. Мягкий знак как показатель мягкости предшествующего согласного звука.</w:t>
      </w:r>
    </w:p>
    <w:p w:rsidR="007E5A89" w:rsidRPr="00D726C7" w:rsidRDefault="007E5A89" w:rsidP="00D726C7">
      <w:pPr>
        <w:jc w:val="both"/>
        <w:rPr>
          <w:rStyle w:val="Zag11"/>
          <w:rFonts w:eastAsia="@Arial Unicode MS"/>
          <w:b/>
          <w:bCs/>
        </w:rPr>
      </w:pPr>
      <w:r w:rsidRPr="00D726C7">
        <w:rPr>
          <w:rStyle w:val="Zag11"/>
          <w:rFonts w:eastAsia="@Arial Unicode MS"/>
        </w:rPr>
        <w:t>Знакомство с русским алфавитом как последовательностью букв.</w:t>
      </w:r>
    </w:p>
    <w:p w:rsidR="007E5A89" w:rsidRPr="00D726C7" w:rsidRDefault="007E5A89" w:rsidP="00D726C7">
      <w:pPr>
        <w:jc w:val="both"/>
        <w:rPr>
          <w:rStyle w:val="Zag11"/>
          <w:rFonts w:eastAsia="@Arial Unicode MS"/>
        </w:rPr>
      </w:pPr>
      <w:r w:rsidRPr="00D726C7">
        <w:rPr>
          <w:rStyle w:val="Zag11"/>
          <w:rFonts w:eastAsia="@Arial Unicode MS"/>
        </w:rPr>
        <w:t>Чтение.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7E5A89" w:rsidRPr="00D726C7" w:rsidRDefault="007E5A89" w:rsidP="00D726C7">
      <w:pPr>
        <w:jc w:val="both"/>
        <w:rPr>
          <w:rStyle w:val="Zag11"/>
          <w:rFonts w:eastAsia="@Arial Unicode MS"/>
          <w:b/>
          <w:bCs/>
        </w:rPr>
      </w:pPr>
      <w:r w:rsidRPr="00D726C7">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7E5A89" w:rsidRPr="00D726C7" w:rsidRDefault="007E5A89" w:rsidP="00D726C7">
      <w:pPr>
        <w:jc w:val="both"/>
        <w:rPr>
          <w:rStyle w:val="Zag11"/>
          <w:rFonts w:eastAsia="@Arial Unicode MS"/>
        </w:rPr>
      </w:pPr>
      <w:r w:rsidRPr="00D726C7">
        <w:rPr>
          <w:rStyle w:val="Zag11"/>
          <w:rFonts w:eastAsia="@Arial Unicode MS"/>
        </w:rPr>
        <w:t xml:space="preserve">Письмо. 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7E5A89" w:rsidRPr="00D726C7" w:rsidRDefault="007E5A89" w:rsidP="00D726C7">
      <w:pPr>
        <w:jc w:val="both"/>
        <w:rPr>
          <w:rStyle w:val="Zag11"/>
          <w:rFonts w:eastAsia="@Arial Unicode MS"/>
        </w:rPr>
      </w:pPr>
      <w:r w:rsidRPr="00D726C7">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7E5A89" w:rsidRPr="00D726C7" w:rsidRDefault="007E5A89" w:rsidP="00D726C7">
      <w:pPr>
        <w:jc w:val="both"/>
        <w:rPr>
          <w:rStyle w:val="Zag11"/>
          <w:rFonts w:eastAsia="@Arial Unicode MS"/>
          <w:b/>
          <w:bCs/>
        </w:rPr>
      </w:pPr>
      <w:r w:rsidRPr="00D726C7">
        <w:rPr>
          <w:rStyle w:val="Zag11"/>
          <w:rFonts w:eastAsia="@Arial Unicode MS"/>
        </w:rPr>
        <w:t>Понимание функции небуквенных графических средств: пробела между словами, знака переноса.</w:t>
      </w:r>
    </w:p>
    <w:p w:rsidR="007E5A89" w:rsidRPr="00D726C7" w:rsidRDefault="007E5A89" w:rsidP="00D726C7">
      <w:pPr>
        <w:jc w:val="both"/>
        <w:rPr>
          <w:rStyle w:val="Zag11"/>
          <w:rFonts w:eastAsia="@Arial Unicode MS"/>
        </w:rPr>
      </w:pPr>
      <w:r w:rsidRPr="00D726C7">
        <w:rPr>
          <w:rStyle w:val="Zag11"/>
          <w:rFonts w:eastAsia="@Arial Unicode MS"/>
        </w:rPr>
        <w:t>Слово и предложение. Восприятие слова как объекта изучения, материала для анализа. Наблюдение над значением слова.</w:t>
      </w:r>
    </w:p>
    <w:p w:rsidR="007E5A89" w:rsidRPr="00D726C7" w:rsidRDefault="007E5A89" w:rsidP="00D726C7">
      <w:pPr>
        <w:jc w:val="both"/>
        <w:rPr>
          <w:rStyle w:val="Zag11"/>
          <w:rFonts w:eastAsia="@Arial Unicode MS"/>
          <w:b/>
          <w:bCs/>
        </w:rPr>
      </w:pPr>
      <w:r w:rsidRPr="00D726C7">
        <w:rPr>
          <w:rStyle w:val="Zag11"/>
          <w:rFonts w:eastAsia="@Arial Unicode MS"/>
        </w:rPr>
        <w:t>Различение слова и предложения. Работа с предложением: выделение слов, изменение их порядка.</w:t>
      </w:r>
    </w:p>
    <w:p w:rsidR="007E5A89" w:rsidRPr="00D726C7" w:rsidRDefault="007E5A89" w:rsidP="00D726C7">
      <w:pPr>
        <w:jc w:val="both"/>
        <w:rPr>
          <w:rStyle w:val="Zag11"/>
          <w:rFonts w:eastAsia="@Arial Unicode MS"/>
        </w:rPr>
      </w:pPr>
      <w:r w:rsidRPr="00D726C7">
        <w:rPr>
          <w:rStyle w:val="Zag11"/>
          <w:rFonts w:eastAsia="@Arial Unicode MS"/>
        </w:rPr>
        <w:t>Орфография. Знакомство с правилами правописания и их применение:</w:t>
      </w:r>
    </w:p>
    <w:p w:rsidR="007E5A89" w:rsidRPr="00D726C7" w:rsidRDefault="007E5A89" w:rsidP="00D726C7">
      <w:pPr>
        <w:jc w:val="both"/>
        <w:rPr>
          <w:rStyle w:val="Zag11"/>
          <w:rFonts w:eastAsia="@Arial Unicode MS"/>
        </w:rPr>
      </w:pPr>
      <w:r w:rsidRPr="00D726C7">
        <w:rPr>
          <w:rStyle w:val="Zag11"/>
          <w:rFonts w:eastAsia="@Arial Unicode MS"/>
        </w:rPr>
        <w:t>раздельное написание слов;</w:t>
      </w:r>
    </w:p>
    <w:p w:rsidR="007E5A89" w:rsidRPr="00D726C7" w:rsidRDefault="007E5A89" w:rsidP="00D726C7">
      <w:pPr>
        <w:jc w:val="both"/>
        <w:rPr>
          <w:rStyle w:val="Zag11"/>
          <w:rFonts w:eastAsia="@Arial Unicode MS"/>
        </w:rPr>
      </w:pPr>
      <w:r w:rsidRPr="00D726C7">
        <w:rPr>
          <w:rStyle w:val="Zag11"/>
          <w:rFonts w:eastAsia="@Arial Unicode MS"/>
        </w:rPr>
        <w:t>обозначение гласных после шипящих (ча – ща, чу – щу, жи – ши);</w:t>
      </w:r>
    </w:p>
    <w:p w:rsidR="007E5A89" w:rsidRPr="00D726C7" w:rsidRDefault="007E5A89" w:rsidP="00D726C7">
      <w:pPr>
        <w:jc w:val="both"/>
        <w:rPr>
          <w:rStyle w:val="Zag11"/>
          <w:rFonts w:eastAsia="@Arial Unicode MS"/>
        </w:rPr>
      </w:pPr>
      <w:r w:rsidRPr="00D726C7">
        <w:rPr>
          <w:rStyle w:val="Zag11"/>
          <w:rFonts w:eastAsia="@Arial Unicode MS"/>
        </w:rPr>
        <w:lastRenderedPageBreak/>
        <w:t>прописная (заглавная) буква в начале предложения, в именах собственных;</w:t>
      </w:r>
    </w:p>
    <w:p w:rsidR="007E5A89" w:rsidRPr="00D726C7" w:rsidRDefault="007E5A89" w:rsidP="00D726C7">
      <w:pPr>
        <w:jc w:val="both"/>
        <w:rPr>
          <w:rStyle w:val="Zag11"/>
          <w:rFonts w:eastAsia="@Arial Unicode MS"/>
        </w:rPr>
      </w:pPr>
      <w:r w:rsidRPr="00D726C7">
        <w:rPr>
          <w:rStyle w:val="Zag11"/>
          <w:rFonts w:eastAsia="@Arial Unicode MS"/>
        </w:rPr>
        <w:t>перенос слов по слогам без стечения согласных;</w:t>
      </w:r>
    </w:p>
    <w:p w:rsidR="007E5A89" w:rsidRPr="00D726C7" w:rsidRDefault="007E5A89" w:rsidP="00D726C7">
      <w:pPr>
        <w:jc w:val="both"/>
        <w:rPr>
          <w:rStyle w:val="Zag11"/>
          <w:rFonts w:eastAsia="@Arial Unicode MS"/>
          <w:b/>
          <w:bCs/>
        </w:rPr>
      </w:pPr>
      <w:r w:rsidRPr="00D726C7">
        <w:rPr>
          <w:rStyle w:val="Zag11"/>
          <w:rFonts w:eastAsia="@Arial Unicode MS"/>
        </w:rPr>
        <w:t>знаки препинания в конце предложения.</w:t>
      </w:r>
    </w:p>
    <w:p w:rsidR="007E5A89" w:rsidRPr="00D726C7" w:rsidRDefault="007E5A89" w:rsidP="00D726C7">
      <w:pPr>
        <w:jc w:val="both"/>
        <w:rPr>
          <w:rStyle w:val="Zag11"/>
          <w:rFonts w:eastAsia="@Arial Unicode MS"/>
        </w:rPr>
      </w:pPr>
      <w:r w:rsidRPr="00D726C7">
        <w:rPr>
          <w:rStyle w:val="Zag11"/>
          <w:rFonts w:eastAsia="@Arial Unicode MS"/>
        </w:rPr>
        <w:t>Развитие речи. 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7E5A89" w:rsidRPr="00D726C7" w:rsidRDefault="007E5A89" w:rsidP="00D726C7">
      <w:pPr>
        <w:jc w:val="both"/>
        <w:rPr>
          <w:rStyle w:val="Zag11"/>
          <w:rFonts w:eastAsia="@Arial Unicode MS"/>
          <w:b/>
          <w:bCs/>
          <w:iCs/>
        </w:rPr>
      </w:pPr>
      <w:r w:rsidRPr="00D726C7">
        <w:rPr>
          <w:rStyle w:val="Zag11"/>
          <w:rFonts w:eastAsia="@Arial Unicode MS"/>
        </w:rPr>
        <w:t>Систематический курс</w:t>
      </w:r>
    </w:p>
    <w:p w:rsidR="007E5A89" w:rsidRPr="00D726C7" w:rsidRDefault="007E5A89" w:rsidP="00D726C7">
      <w:pPr>
        <w:jc w:val="both"/>
        <w:rPr>
          <w:rStyle w:val="Zag11"/>
          <w:rFonts w:eastAsia="@Arial Unicode MS"/>
          <w:b/>
          <w:bCs/>
        </w:rPr>
      </w:pPr>
      <w:r w:rsidRPr="00D726C7">
        <w:rPr>
          <w:rStyle w:val="Zag11"/>
          <w:rFonts w:eastAsia="@Arial Unicode MS"/>
        </w:rPr>
        <w:t>Фонетика и орфоэпия. 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Фонетический разбор слова.</w:t>
      </w:r>
    </w:p>
    <w:p w:rsidR="007E5A89" w:rsidRPr="00D726C7" w:rsidRDefault="007E5A89" w:rsidP="00D726C7">
      <w:pPr>
        <w:jc w:val="both"/>
        <w:rPr>
          <w:rStyle w:val="Zag11"/>
          <w:rFonts w:eastAsia="@Arial Unicode MS"/>
        </w:rPr>
      </w:pPr>
      <w:r w:rsidRPr="00D726C7">
        <w:rPr>
          <w:rStyle w:val="Zag11"/>
          <w:rFonts w:eastAsia="@Arial Unicode MS"/>
        </w:rPr>
        <w:t>Графика. Различение звуков и букв. Обозначение на письме твердости и мягкости согласных звуков. Использование на письме разделительных ъ и ь.</w:t>
      </w:r>
    </w:p>
    <w:p w:rsidR="007E5A89" w:rsidRPr="00D726C7" w:rsidRDefault="007E5A89" w:rsidP="00D726C7">
      <w:pPr>
        <w:jc w:val="both"/>
        <w:rPr>
          <w:rStyle w:val="Zag11"/>
          <w:rFonts w:eastAsia="@Arial Unicode MS"/>
        </w:rPr>
      </w:pPr>
      <w:r w:rsidRPr="00D726C7">
        <w:rPr>
          <w:rStyle w:val="Zag11"/>
          <w:rFonts w:eastAsia="@Arial Unicode MS"/>
        </w:rPr>
        <w:t>Установление соотношения звукового и буквенного состава слова в словах типа стол, конь; в словах с йотированными гласными е, е, ю, я; в словах с непроизносимыми согласными.</w:t>
      </w:r>
    </w:p>
    <w:p w:rsidR="007E5A89" w:rsidRPr="00D726C7" w:rsidRDefault="007E5A89" w:rsidP="00D726C7">
      <w:pPr>
        <w:jc w:val="both"/>
        <w:rPr>
          <w:rStyle w:val="Zag11"/>
          <w:rFonts w:eastAsia="@Arial Unicode MS"/>
        </w:rPr>
      </w:pPr>
      <w:r w:rsidRPr="00D726C7">
        <w:rPr>
          <w:rStyle w:val="Zag11"/>
          <w:rFonts w:eastAsia="@Arial Unicode MS"/>
        </w:rPr>
        <w:t>Использование небуквенных графических средств: пробела между словами, знака переноса, абзаца.</w:t>
      </w:r>
    </w:p>
    <w:p w:rsidR="007E5A89" w:rsidRPr="00D726C7" w:rsidRDefault="007E5A89" w:rsidP="00D726C7">
      <w:pPr>
        <w:jc w:val="both"/>
        <w:rPr>
          <w:rStyle w:val="Zag11"/>
          <w:rFonts w:eastAsia="@Arial Unicode MS"/>
          <w:b/>
          <w:bCs/>
        </w:rPr>
      </w:pPr>
      <w:r w:rsidRPr="00D726C7">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7E5A89" w:rsidRPr="00D726C7" w:rsidRDefault="007E5A89" w:rsidP="00D726C7">
      <w:pPr>
        <w:jc w:val="both"/>
        <w:rPr>
          <w:rStyle w:val="Zag11"/>
          <w:rFonts w:eastAsia="@Arial Unicode MS"/>
          <w:b/>
          <w:bCs/>
        </w:rPr>
      </w:pPr>
      <w:r w:rsidRPr="00D726C7">
        <w:rPr>
          <w:rStyle w:val="Zag11"/>
          <w:rFonts w:eastAsia="@Arial Unicode MS"/>
        </w:rPr>
        <w:t>Лексика</w:t>
      </w:r>
      <w:r w:rsidRPr="00D726C7">
        <w:rPr>
          <w:rStyle w:val="affff0"/>
          <w:rFonts w:eastAsia="@Arial Unicode MS"/>
          <w:b/>
          <w:bCs/>
        </w:rPr>
        <w:footnoteReference w:id="1"/>
      </w:r>
      <w:r w:rsidRPr="00D726C7">
        <w:rPr>
          <w:rStyle w:val="Zag11"/>
          <w:rFonts w:eastAsia="@Arial Unicode MS"/>
        </w:rPr>
        <w:t>. 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7E5A89" w:rsidRPr="00D726C7" w:rsidRDefault="007E5A89" w:rsidP="00D726C7">
      <w:pPr>
        <w:jc w:val="both"/>
        <w:rPr>
          <w:rStyle w:val="Zag11"/>
          <w:rFonts w:eastAsia="@Arial Unicode MS"/>
          <w:b/>
          <w:bCs/>
        </w:rPr>
      </w:pPr>
      <w:r w:rsidRPr="00D726C7">
        <w:rPr>
          <w:rStyle w:val="Zag11"/>
          <w:rFonts w:eastAsia="@Arial Unicode MS"/>
        </w:rPr>
        <w:t>Состав слова (морфемика). 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w:t>
      </w:r>
    </w:p>
    <w:p w:rsidR="007E5A89" w:rsidRPr="00D726C7" w:rsidRDefault="007E5A89" w:rsidP="00D726C7">
      <w:pPr>
        <w:jc w:val="both"/>
        <w:rPr>
          <w:rStyle w:val="Zag11"/>
          <w:rFonts w:eastAsia="@Arial Unicode MS"/>
        </w:rPr>
      </w:pPr>
      <w:r w:rsidRPr="00D726C7">
        <w:rPr>
          <w:rStyle w:val="Zag11"/>
          <w:rFonts w:eastAsia="@Arial Unicode MS"/>
        </w:rPr>
        <w:t>Морфология. Части речи; деление частей речи на самостоятельные и служебные.</w:t>
      </w:r>
    </w:p>
    <w:p w:rsidR="007E5A89" w:rsidRPr="00D726C7" w:rsidRDefault="007E5A89" w:rsidP="00D726C7">
      <w:pPr>
        <w:jc w:val="both"/>
        <w:rPr>
          <w:rStyle w:val="Zag11"/>
          <w:rFonts w:eastAsia="@Arial Unicode MS"/>
        </w:rPr>
      </w:pPr>
      <w:r w:rsidRPr="00D726C7">
        <w:rPr>
          <w:rStyle w:val="Zag11"/>
          <w:rFonts w:eastAsia="@Arial Unicode MS"/>
        </w:rPr>
        <w:t>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Различение падежных и смысловых (синтаксических) вопросов. Определение принадлежности имен существительных к 1, 2, 3-му склонению. Морфологический разбор имен существительных.</w:t>
      </w:r>
    </w:p>
    <w:p w:rsidR="007E5A89" w:rsidRPr="00D726C7" w:rsidRDefault="007E5A89" w:rsidP="00D726C7">
      <w:pPr>
        <w:jc w:val="both"/>
        <w:rPr>
          <w:rStyle w:val="Zag11"/>
          <w:rFonts w:eastAsia="@Arial Unicode MS"/>
        </w:rPr>
      </w:pPr>
      <w:r w:rsidRPr="00D726C7">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r w:rsidRPr="00D726C7">
        <w:rPr>
          <w:rStyle w:val="Zag11"/>
          <w:rFonts w:eastAsia="@Arial Unicode MS"/>
        </w:rPr>
        <w:noBreakHyphen/>
        <w:t xml:space="preserve">ий, </w:t>
      </w:r>
      <w:r w:rsidRPr="00D726C7">
        <w:rPr>
          <w:rStyle w:val="Zag11"/>
          <w:rFonts w:eastAsia="@Arial Unicode MS"/>
        </w:rPr>
        <w:noBreakHyphen/>
        <w:t xml:space="preserve">ья, </w:t>
      </w:r>
      <w:r w:rsidRPr="00D726C7">
        <w:rPr>
          <w:rStyle w:val="Zag11"/>
          <w:rFonts w:eastAsia="@Arial Unicode MS"/>
        </w:rPr>
        <w:noBreakHyphen/>
        <w:t xml:space="preserve">ов, </w:t>
      </w:r>
      <w:r w:rsidRPr="00D726C7">
        <w:rPr>
          <w:rStyle w:val="Zag11"/>
          <w:rFonts w:eastAsia="@Arial Unicode MS"/>
        </w:rPr>
        <w:noBreakHyphen/>
        <w:t>ин. Морфологический разбор имен прилагательных.</w:t>
      </w:r>
    </w:p>
    <w:p w:rsidR="007E5A89" w:rsidRPr="00D726C7" w:rsidRDefault="007E5A89" w:rsidP="00D726C7">
      <w:pPr>
        <w:jc w:val="both"/>
        <w:rPr>
          <w:rStyle w:val="Zag11"/>
          <w:rFonts w:eastAsia="@Arial Unicode MS"/>
        </w:rPr>
      </w:pPr>
      <w:r w:rsidRPr="00D726C7">
        <w:rPr>
          <w:rStyle w:val="Zag11"/>
          <w:rFonts w:eastAsia="@Arial Unicode MS"/>
        </w:rPr>
        <w:t>Местоимение. Общее представление о местоимении. Личные местоимения, значение и употребление в речи. Личные местоимения 1, 2, 3</w:t>
      </w:r>
      <w:r w:rsidRPr="00D726C7">
        <w:rPr>
          <w:rStyle w:val="Zag11"/>
          <w:rFonts w:eastAsia="@Arial Unicode MS"/>
        </w:rPr>
        <w:noBreakHyphen/>
        <w:t>го лица единственного и множественного числа. Склонение личных местоимений.</w:t>
      </w:r>
    </w:p>
    <w:p w:rsidR="007E5A89" w:rsidRPr="00D726C7" w:rsidRDefault="007E5A89" w:rsidP="00D726C7">
      <w:pPr>
        <w:jc w:val="both"/>
        <w:rPr>
          <w:rStyle w:val="Zag11"/>
          <w:rFonts w:eastAsia="@Arial Unicode MS"/>
          <w:i/>
          <w:iCs/>
        </w:rPr>
      </w:pPr>
      <w:r w:rsidRPr="00D726C7">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w:t>
      </w:r>
      <w:r w:rsidRPr="00D726C7">
        <w:rPr>
          <w:rStyle w:val="Zag11"/>
          <w:rFonts w:eastAsia="@Arial Unicode MS"/>
        </w:rPr>
        <w:lastRenderedPageBreak/>
        <w:t>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Морфологический разбор глаголов.</w:t>
      </w:r>
    </w:p>
    <w:p w:rsidR="007E5A89" w:rsidRPr="00D726C7" w:rsidRDefault="007E5A89" w:rsidP="00D726C7">
      <w:pPr>
        <w:jc w:val="both"/>
        <w:rPr>
          <w:rStyle w:val="Zag11"/>
          <w:rFonts w:eastAsia="@Arial Unicode MS"/>
        </w:rPr>
      </w:pPr>
      <w:r w:rsidRPr="00D726C7">
        <w:rPr>
          <w:rStyle w:val="Zag11"/>
          <w:rFonts w:eastAsia="@Arial Unicode MS"/>
        </w:rPr>
        <w:t>Наречие. Значение и употребление в речи.</w:t>
      </w:r>
    </w:p>
    <w:p w:rsidR="007E5A89" w:rsidRPr="00D726C7" w:rsidRDefault="007E5A89" w:rsidP="00D726C7">
      <w:pPr>
        <w:jc w:val="both"/>
        <w:rPr>
          <w:rStyle w:val="Zag11"/>
          <w:rFonts w:eastAsia="@Arial Unicode MS"/>
        </w:rPr>
      </w:pPr>
      <w:r w:rsidRPr="00D726C7">
        <w:rPr>
          <w:rStyle w:val="Zag11"/>
          <w:rFonts w:eastAsia="@Arial Unicode MS"/>
        </w:rPr>
        <w:t>Предлог. Знакомство с наиболее употребительными предлогами. Функция предлогов: образование падежных форм имен существительных и местоимений. Отличие предлогов от приставок.</w:t>
      </w:r>
    </w:p>
    <w:p w:rsidR="007E5A89" w:rsidRPr="00D726C7" w:rsidRDefault="007E5A89" w:rsidP="00D726C7">
      <w:pPr>
        <w:jc w:val="both"/>
        <w:rPr>
          <w:rStyle w:val="Zag11"/>
          <w:rFonts w:eastAsia="@Arial Unicode MS"/>
          <w:b/>
          <w:bCs/>
        </w:rPr>
      </w:pPr>
      <w:r w:rsidRPr="00D726C7">
        <w:rPr>
          <w:rStyle w:val="Zag11"/>
          <w:rFonts w:eastAsia="@Arial Unicode MS"/>
        </w:rPr>
        <w:t>Союзы и, а, но, их роль в речи. Частица не, ее значение.</w:t>
      </w:r>
    </w:p>
    <w:p w:rsidR="007E5A89" w:rsidRPr="00D726C7" w:rsidRDefault="007E5A89" w:rsidP="00D726C7">
      <w:pPr>
        <w:jc w:val="both"/>
        <w:rPr>
          <w:rStyle w:val="Zag11"/>
          <w:rFonts w:eastAsia="@Arial Unicode MS"/>
        </w:rPr>
      </w:pPr>
      <w:r w:rsidRPr="00D726C7">
        <w:rPr>
          <w:rStyle w:val="Zag11"/>
          <w:rFonts w:eastAsia="@Arial Unicode MS"/>
        </w:rPr>
        <w:t>Синтаксис.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7E5A89" w:rsidRPr="00D726C7" w:rsidRDefault="007E5A89" w:rsidP="00D726C7">
      <w:pPr>
        <w:jc w:val="both"/>
        <w:rPr>
          <w:rStyle w:val="Zag11"/>
          <w:rFonts w:eastAsia="@Arial Unicode MS"/>
        </w:rPr>
      </w:pPr>
      <w:r w:rsidRPr="00D726C7">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7E5A89" w:rsidRPr="00D726C7" w:rsidRDefault="007E5A89" w:rsidP="00D726C7">
      <w:pPr>
        <w:jc w:val="both"/>
        <w:rPr>
          <w:rStyle w:val="Zag11"/>
          <w:rFonts w:eastAsia="@Arial Unicode MS"/>
        </w:rPr>
      </w:pPr>
      <w:r w:rsidRPr="00D726C7">
        <w:rPr>
          <w:rStyle w:val="Zag11"/>
          <w:rFonts w:eastAsia="@Arial Unicode MS"/>
        </w:rPr>
        <w:t>Нахождение и самостоятельное составление предложений с однородными членами без союзов и с союзами и, а, но. Использование интонации перечисления в предложениях с однородными членами.</w:t>
      </w:r>
    </w:p>
    <w:p w:rsidR="007E5A89" w:rsidRPr="00D726C7" w:rsidRDefault="007E5A89" w:rsidP="00D726C7">
      <w:pPr>
        <w:jc w:val="both"/>
        <w:rPr>
          <w:rStyle w:val="Zag11"/>
          <w:rFonts w:eastAsia="@Arial Unicode MS"/>
        </w:rPr>
      </w:pPr>
      <w:r w:rsidRPr="00D726C7">
        <w:rPr>
          <w:rStyle w:val="Zag11"/>
          <w:rFonts w:eastAsia="@Arial Unicode MS"/>
        </w:rPr>
        <w:t>Различение простых и сложных предложений.</w:t>
      </w:r>
    </w:p>
    <w:p w:rsidR="007E5A89" w:rsidRPr="00D726C7" w:rsidRDefault="007E5A89" w:rsidP="00D726C7">
      <w:pPr>
        <w:jc w:val="both"/>
        <w:rPr>
          <w:rStyle w:val="Zag11"/>
          <w:rFonts w:eastAsia="@Arial Unicode MS"/>
        </w:rPr>
      </w:pPr>
      <w:r w:rsidRPr="00D726C7">
        <w:rPr>
          <w:rStyle w:val="Zag11"/>
          <w:rFonts w:eastAsia="@Arial Unicode MS"/>
        </w:rPr>
        <w:t>Орфография и пунктуация.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7E5A89" w:rsidRPr="00D726C7" w:rsidRDefault="007E5A89" w:rsidP="00D726C7">
      <w:pPr>
        <w:jc w:val="both"/>
        <w:rPr>
          <w:rStyle w:val="Zag11"/>
          <w:rFonts w:eastAsia="@Arial Unicode MS"/>
        </w:rPr>
      </w:pPr>
      <w:r w:rsidRPr="00D726C7">
        <w:rPr>
          <w:rStyle w:val="Zag11"/>
          <w:rFonts w:eastAsia="@Arial Unicode MS"/>
        </w:rPr>
        <w:t>Применение правил правописания:</w:t>
      </w:r>
    </w:p>
    <w:p w:rsidR="007E5A89" w:rsidRPr="00D726C7" w:rsidRDefault="007E5A89" w:rsidP="00D726C7">
      <w:pPr>
        <w:jc w:val="both"/>
        <w:rPr>
          <w:rStyle w:val="Zag11"/>
          <w:rFonts w:eastAsia="@Arial Unicode MS"/>
        </w:rPr>
      </w:pPr>
      <w:r w:rsidRPr="00D726C7">
        <w:rPr>
          <w:rStyle w:val="Zag11"/>
          <w:rFonts w:eastAsia="@Arial Unicode MS"/>
        </w:rPr>
        <w:t>сочетания жи – ши</w:t>
      </w:r>
      <w:r w:rsidRPr="00D726C7">
        <w:rPr>
          <w:rStyle w:val="affff0"/>
          <w:rFonts w:eastAsia="@Arial Unicode MS"/>
        </w:rPr>
        <w:footnoteReference w:id="2"/>
      </w:r>
      <w:r w:rsidRPr="00D726C7">
        <w:rPr>
          <w:rStyle w:val="Zag11"/>
          <w:rFonts w:eastAsia="@Arial Unicode MS"/>
        </w:rPr>
        <w:t>, ча – ща, чу – щу в положении под ударением;</w:t>
      </w:r>
    </w:p>
    <w:p w:rsidR="007E5A89" w:rsidRPr="00D726C7" w:rsidRDefault="007E5A89" w:rsidP="00D726C7">
      <w:pPr>
        <w:jc w:val="both"/>
        <w:rPr>
          <w:rStyle w:val="Zag11"/>
          <w:rFonts w:eastAsia="@Arial Unicode MS"/>
        </w:rPr>
      </w:pPr>
      <w:r w:rsidRPr="00D726C7">
        <w:rPr>
          <w:rStyle w:val="Zag11"/>
          <w:rFonts w:eastAsia="@Arial Unicode MS"/>
        </w:rPr>
        <w:t>сочетания чк – чн, чт, щн;</w:t>
      </w:r>
    </w:p>
    <w:p w:rsidR="007E5A89" w:rsidRPr="00D726C7" w:rsidRDefault="007E5A89" w:rsidP="00D726C7">
      <w:pPr>
        <w:jc w:val="both"/>
        <w:rPr>
          <w:rStyle w:val="Zag11"/>
          <w:rFonts w:eastAsia="@Arial Unicode MS"/>
        </w:rPr>
      </w:pPr>
      <w:r w:rsidRPr="00D726C7">
        <w:rPr>
          <w:rStyle w:val="Zag11"/>
          <w:rFonts w:eastAsia="@Arial Unicode MS"/>
        </w:rPr>
        <w:t>перенос слов;</w:t>
      </w:r>
    </w:p>
    <w:p w:rsidR="007E5A89" w:rsidRPr="00D726C7" w:rsidRDefault="007E5A89" w:rsidP="00D726C7">
      <w:pPr>
        <w:jc w:val="both"/>
        <w:rPr>
          <w:rStyle w:val="Zag11"/>
          <w:rFonts w:eastAsia="@Arial Unicode MS"/>
        </w:rPr>
      </w:pPr>
      <w:r w:rsidRPr="00D726C7">
        <w:rPr>
          <w:rStyle w:val="Zag11"/>
          <w:rFonts w:eastAsia="@Arial Unicode MS"/>
        </w:rPr>
        <w:t>прописная буква в начале предложения, в именах собственных;</w:t>
      </w:r>
    </w:p>
    <w:p w:rsidR="007E5A89" w:rsidRPr="00D726C7" w:rsidRDefault="007E5A89" w:rsidP="00D726C7">
      <w:pPr>
        <w:jc w:val="both"/>
        <w:rPr>
          <w:rStyle w:val="Zag11"/>
          <w:rFonts w:eastAsia="@Arial Unicode MS"/>
        </w:rPr>
      </w:pPr>
      <w:r w:rsidRPr="00D726C7">
        <w:rPr>
          <w:rStyle w:val="Zag11"/>
          <w:rFonts w:eastAsia="@Arial Unicode MS"/>
        </w:rPr>
        <w:t>проверяемые безударные гласные в корне слова;</w:t>
      </w:r>
    </w:p>
    <w:p w:rsidR="007E5A89" w:rsidRPr="00D726C7" w:rsidRDefault="007E5A89" w:rsidP="00D726C7">
      <w:pPr>
        <w:jc w:val="both"/>
        <w:rPr>
          <w:rStyle w:val="Zag11"/>
          <w:rFonts w:eastAsia="@Arial Unicode MS"/>
        </w:rPr>
      </w:pPr>
      <w:r w:rsidRPr="00D726C7">
        <w:rPr>
          <w:rStyle w:val="Zag11"/>
          <w:rFonts w:eastAsia="@Arial Unicode MS"/>
        </w:rPr>
        <w:t>парные звонкие и глухие согласные в корне слова;</w:t>
      </w:r>
    </w:p>
    <w:p w:rsidR="007E5A89" w:rsidRPr="00D726C7" w:rsidRDefault="007E5A89" w:rsidP="00D726C7">
      <w:pPr>
        <w:jc w:val="both"/>
        <w:rPr>
          <w:rStyle w:val="Zag11"/>
          <w:rFonts w:eastAsia="@Arial Unicode MS"/>
        </w:rPr>
      </w:pPr>
      <w:r w:rsidRPr="00D726C7">
        <w:rPr>
          <w:rStyle w:val="Zag11"/>
          <w:rFonts w:eastAsia="@Arial Unicode MS"/>
        </w:rPr>
        <w:t>непроизносимые согласные;</w:t>
      </w:r>
    </w:p>
    <w:p w:rsidR="007E5A89" w:rsidRPr="00D726C7" w:rsidRDefault="007E5A89" w:rsidP="00D726C7">
      <w:pPr>
        <w:jc w:val="both"/>
        <w:rPr>
          <w:rStyle w:val="Zag11"/>
          <w:rFonts w:eastAsia="@Arial Unicode MS"/>
        </w:rPr>
      </w:pPr>
      <w:r w:rsidRPr="00D726C7">
        <w:rPr>
          <w:rStyle w:val="Zag11"/>
          <w:rFonts w:eastAsia="@Arial Unicode MS"/>
        </w:rPr>
        <w:t>непроверяемые гласные и согласные в корне слова (на ограниченном перечне слов);</w:t>
      </w:r>
    </w:p>
    <w:p w:rsidR="007E5A89" w:rsidRPr="00D726C7" w:rsidRDefault="007E5A89" w:rsidP="00D726C7">
      <w:pPr>
        <w:jc w:val="both"/>
        <w:rPr>
          <w:rStyle w:val="Zag11"/>
          <w:rFonts w:eastAsia="@Arial Unicode MS"/>
        </w:rPr>
      </w:pPr>
      <w:r w:rsidRPr="00D726C7">
        <w:rPr>
          <w:rStyle w:val="Zag11"/>
          <w:rFonts w:eastAsia="@Arial Unicode MS"/>
        </w:rPr>
        <w:t>гласные и согласные в неизменяемых на письме приставках;</w:t>
      </w:r>
    </w:p>
    <w:p w:rsidR="007E5A89" w:rsidRPr="00D726C7" w:rsidRDefault="007E5A89" w:rsidP="00D726C7">
      <w:pPr>
        <w:jc w:val="both"/>
        <w:rPr>
          <w:rStyle w:val="Zag11"/>
          <w:rFonts w:eastAsia="@Arial Unicode MS"/>
        </w:rPr>
      </w:pPr>
      <w:r w:rsidRPr="00D726C7">
        <w:rPr>
          <w:rStyle w:val="Zag11"/>
          <w:rFonts w:eastAsia="@Arial Unicode MS"/>
        </w:rPr>
        <w:t>разделительные ъ и ь;</w:t>
      </w:r>
    </w:p>
    <w:p w:rsidR="007E5A89" w:rsidRPr="00D726C7" w:rsidRDefault="007E5A89" w:rsidP="00D726C7">
      <w:pPr>
        <w:jc w:val="both"/>
        <w:rPr>
          <w:rStyle w:val="Zag11"/>
          <w:rFonts w:eastAsia="@Arial Unicode MS"/>
        </w:rPr>
      </w:pPr>
      <w:r w:rsidRPr="00D726C7">
        <w:rPr>
          <w:rStyle w:val="Zag11"/>
          <w:rFonts w:eastAsia="@Arial Unicode MS"/>
        </w:rPr>
        <w:t>мягкий знак после шипящих на конце имен существительных (ночь, нож, рожь, мышь);</w:t>
      </w:r>
    </w:p>
    <w:p w:rsidR="007E5A89" w:rsidRPr="00D726C7" w:rsidRDefault="007E5A89" w:rsidP="00D726C7">
      <w:pPr>
        <w:jc w:val="both"/>
        <w:rPr>
          <w:rStyle w:val="Zag11"/>
          <w:rFonts w:eastAsia="@Arial Unicode MS"/>
        </w:rPr>
      </w:pPr>
      <w:r w:rsidRPr="00D726C7">
        <w:rPr>
          <w:rStyle w:val="Zag11"/>
          <w:rFonts w:eastAsia="@Arial Unicode MS"/>
        </w:rPr>
        <w:t xml:space="preserve">безударные падежные окончания имен существительных (кроме существительных на </w:t>
      </w:r>
      <w:r w:rsidRPr="00D726C7">
        <w:rPr>
          <w:rStyle w:val="Zag11"/>
          <w:rFonts w:eastAsia="@Arial Unicode MS"/>
        </w:rPr>
        <w:noBreakHyphen/>
        <w:t xml:space="preserve">мя, </w:t>
      </w:r>
      <w:r w:rsidRPr="00D726C7">
        <w:rPr>
          <w:rStyle w:val="Zag11"/>
          <w:rFonts w:eastAsia="@Arial Unicode MS"/>
        </w:rPr>
        <w:noBreakHyphen/>
        <w:t xml:space="preserve">ий, </w:t>
      </w:r>
      <w:r w:rsidRPr="00D726C7">
        <w:rPr>
          <w:rStyle w:val="Zag11"/>
          <w:rFonts w:eastAsia="@Arial Unicode MS"/>
        </w:rPr>
        <w:noBreakHyphen/>
        <w:t xml:space="preserve">ья, </w:t>
      </w:r>
      <w:r w:rsidRPr="00D726C7">
        <w:rPr>
          <w:rStyle w:val="Zag11"/>
          <w:rFonts w:eastAsia="@Arial Unicode MS"/>
        </w:rPr>
        <w:noBreakHyphen/>
        <w:t xml:space="preserve">ье, </w:t>
      </w:r>
      <w:r w:rsidRPr="00D726C7">
        <w:rPr>
          <w:rStyle w:val="Zag11"/>
          <w:rFonts w:eastAsia="@Arial Unicode MS"/>
        </w:rPr>
        <w:noBreakHyphen/>
        <w:t xml:space="preserve">ия, </w:t>
      </w:r>
      <w:r w:rsidRPr="00D726C7">
        <w:rPr>
          <w:rStyle w:val="Zag11"/>
          <w:rFonts w:eastAsia="@Arial Unicode MS"/>
        </w:rPr>
        <w:noBreakHyphen/>
        <w:t xml:space="preserve">ов, </w:t>
      </w:r>
      <w:r w:rsidRPr="00D726C7">
        <w:rPr>
          <w:rStyle w:val="Zag11"/>
          <w:rFonts w:eastAsia="@Arial Unicode MS"/>
        </w:rPr>
        <w:noBreakHyphen/>
        <w:t>ин);</w:t>
      </w:r>
    </w:p>
    <w:p w:rsidR="007E5A89" w:rsidRPr="00D726C7" w:rsidRDefault="007E5A89" w:rsidP="00D726C7">
      <w:pPr>
        <w:jc w:val="both"/>
        <w:rPr>
          <w:rStyle w:val="Zag11"/>
          <w:rFonts w:eastAsia="@Arial Unicode MS"/>
        </w:rPr>
      </w:pPr>
      <w:r w:rsidRPr="00D726C7">
        <w:rPr>
          <w:rStyle w:val="Zag11"/>
          <w:rFonts w:eastAsia="@Arial Unicode MS"/>
        </w:rPr>
        <w:t>безударные окончания имен прилагательных;</w:t>
      </w:r>
    </w:p>
    <w:p w:rsidR="007E5A89" w:rsidRPr="00D726C7" w:rsidRDefault="007E5A89" w:rsidP="00D726C7">
      <w:pPr>
        <w:jc w:val="both"/>
        <w:rPr>
          <w:rStyle w:val="Zag11"/>
          <w:rFonts w:eastAsia="@Arial Unicode MS"/>
        </w:rPr>
      </w:pPr>
      <w:r w:rsidRPr="00D726C7">
        <w:rPr>
          <w:rStyle w:val="Zag11"/>
          <w:rFonts w:eastAsia="@Arial Unicode MS"/>
        </w:rPr>
        <w:t>раздельное написание предлогов с личными местоимениями;</w:t>
      </w:r>
    </w:p>
    <w:p w:rsidR="007E5A89" w:rsidRPr="00D726C7" w:rsidRDefault="007E5A89" w:rsidP="00D726C7">
      <w:pPr>
        <w:jc w:val="both"/>
        <w:rPr>
          <w:rStyle w:val="Zag11"/>
          <w:rFonts w:eastAsia="@Arial Unicode MS"/>
        </w:rPr>
      </w:pPr>
      <w:r w:rsidRPr="00D726C7">
        <w:rPr>
          <w:rStyle w:val="Zag11"/>
          <w:rFonts w:eastAsia="@Arial Unicode MS"/>
        </w:rPr>
        <w:t>не с глаголами;</w:t>
      </w:r>
    </w:p>
    <w:p w:rsidR="007E5A89" w:rsidRPr="00D726C7" w:rsidRDefault="007E5A89" w:rsidP="00D726C7">
      <w:pPr>
        <w:jc w:val="both"/>
        <w:rPr>
          <w:rStyle w:val="Zag11"/>
          <w:rFonts w:eastAsia="@Arial Unicode MS"/>
        </w:rPr>
      </w:pPr>
      <w:r w:rsidRPr="00D726C7">
        <w:rPr>
          <w:rStyle w:val="Zag11"/>
          <w:rFonts w:eastAsia="@Arial Unicode MS"/>
        </w:rPr>
        <w:t>мягкий знак после шипящих на конце глаголов в форме 2</w:t>
      </w:r>
      <w:r w:rsidRPr="00D726C7">
        <w:rPr>
          <w:rStyle w:val="Zag11"/>
          <w:rFonts w:eastAsia="@Arial Unicode MS"/>
        </w:rPr>
        <w:noBreakHyphen/>
        <w:t>го лица единственного числа (пишешь, учишь);</w:t>
      </w:r>
    </w:p>
    <w:p w:rsidR="007E5A89" w:rsidRPr="00D726C7" w:rsidRDefault="007E5A89" w:rsidP="00D726C7">
      <w:pPr>
        <w:jc w:val="both"/>
        <w:rPr>
          <w:rStyle w:val="Zag11"/>
          <w:rFonts w:eastAsia="@Arial Unicode MS"/>
        </w:rPr>
      </w:pPr>
      <w:r w:rsidRPr="00D726C7">
        <w:rPr>
          <w:rStyle w:val="Zag11"/>
          <w:rFonts w:eastAsia="@Arial Unicode MS"/>
        </w:rPr>
        <w:t xml:space="preserve">мягкий знак в глаголах в сочетании </w:t>
      </w:r>
      <w:r w:rsidRPr="00D726C7">
        <w:rPr>
          <w:rStyle w:val="Zag11"/>
          <w:rFonts w:eastAsia="@Arial Unicode MS"/>
        </w:rPr>
        <w:noBreakHyphen/>
        <w:t>ться;</w:t>
      </w:r>
    </w:p>
    <w:p w:rsidR="007E5A89" w:rsidRPr="00D726C7" w:rsidRDefault="007E5A89" w:rsidP="00D726C7">
      <w:pPr>
        <w:jc w:val="both"/>
        <w:rPr>
          <w:rStyle w:val="Zag11"/>
          <w:rFonts w:eastAsia="@Arial Unicode MS"/>
        </w:rPr>
      </w:pPr>
      <w:r w:rsidRPr="00D726C7">
        <w:rPr>
          <w:rStyle w:val="Zag11"/>
          <w:rFonts w:eastAsia="@Arial Unicode MS"/>
        </w:rPr>
        <w:t>безударные личные окончания глаголов;</w:t>
      </w:r>
    </w:p>
    <w:p w:rsidR="007E5A89" w:rsidRPr="00D726C7" w:rsidRDefault="007E5A89" w:rsidP="00D726C7">
      <w:pPr>
        <w:jc w:val="both"/>
        <w:rPr>
          <w:rStyle w:val="Zag11"/>
          <w:rFonts w:eastAsia="@Arial Unicode MS"/>
        </w:rPr>
      </w:pPr>
      <w:r w:rsidRPr="00D726C7">
        <w:rPr>
          <w:rStyle w:val="Zag11"/>
          <w:rFonts w:eastAsia="@Arial Unicode MS"/>
        </w:rPr>
        <w:t>раздельное написание предлогов с другими словами;</w:t>
      </w:r>
    </w:p>
    <w:p w:rsidR="007E5A89" w:rsidRPr="00D726C7" w:rsidRDefault="007E5A89" w:rsidP="00D726C7">
      <w:pPr>
        <w:jc w:val="both"/>
        <w:rPr>
          <w:rStyle w:val="Zag11"/>
          <w:rFonts w:eastAsia="@Arial Unicode MS"/>
        </w:rPr>
      </w:pPr>
      <w:r w:rsidRPr="00D726C7">
        <w:rPr>
          <w:rStyle w:val="Zag11"/>
          <w:rFonts w:eastAsia="@Arial Unicode MS"/>
        </w:rPr>
        <w:t>знаки препинания в конце предложения: точка, вопросительный и восклицательный знаки;</w:t>
      </w:r>
    </w:p>
    <w:p w:rsidR="007E5A89" w:rsidRPr="00D726C7" w:rsidRDefault="007E5A89" w:rsidP="00D726C7">
      <w:pPr>
        <w:jc w:val="both"/>
        <w:rPr>
          <w:rStyle w:val="Zag11"/>
          <w:rFonts w:eastAsia="@Arial Unicode MS"/>
          <w:b/>
          <w:bCs/>
        </w:rPr>
      </w:pPr>
      <w:r w:rsidRPr="00D726C7">
        <w:rPr>
          <w:rStyle w:val="Zag11"/>
          <w:rFonts w:eastAsia="@Arial Unicode MS"/>
        </w:rPr>
        <w:t>знаки препинания (запятая) в предложениях с однородными членами.</w:t>
      </w:r>
    </w:p>
    <w:p w:rsidR="007E5A89" w:rsidRPr="00D726C7" w:rsidRDefault="007E5A89" w:rsidP="00D726C7">
      <w:pPr>
        <w:jc w:val="both"/>
        <w:rPr>
          <w:rStyle w:val="Zag11"/>
          <w:rFonts w:eastAsia="@Arial Unicode MS"/>
        </w:rPr>
      </w:pPr>
      <w:r w:rsidRPr="00D726C7">
        <w:rPr>
          <w:rStyle w:val="Zag11"/>
          <w:rFonts w:eastAsia="@Arial Unicode MS"/>
        </w:rPr>
        <w:t>Развитие речи. Осознание ситуации общения: с какой целью, с кем и где происходит общение.</w:t>
      </w:r>
    </w:p>
    <w:p w:rsidR="007E5A89" w:rsidRPr="00D726C7" w:rsidRDefault="007E5A89" w:rsidP="00D726C7">
      <w:pPr>
        <w:jc w:val="both"/>
        <w:rPr>
          <w:rStyle w:val="Zag11"/>
          <w:rFonts w:eastAsia="@Arial Unicode MS"/>
        </w:rPr>
      </w:pPr>
      <w:r w:rsidRPr="00D726C7">
        <w:rPr>
          <w:rStyle w:val="Zag11"/>
          <w:rFonts w:eastAsia="@Arial Unicode MS"/>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w:t>
      </w:r>
      <w:r w:rsidRPr="00D726C7">
        <w:rPr>
          <w:rStyle w:val="Zag11"/>
          <w:rFonts w:eastAsia="@Arial Unicode MS"/>
        </w:rPr>
        <w:lastRenderedPageBreak/>
        <w:t>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7E5A89" w:rsidRPr="00D726C7" w:rsidRDefault="007E5A89" w:rsidP="00D726C7">
      <w:pPr>
        <w:jc w:val="both"/>
        <w:rPr>
          <w:rStyle w:val="Zag11"/>
          <w:rFonts w:eastAsia="@Arial Unicode MS"/>
        </w:rPr>
      </w:pPr>
      <w:r w:rsidRPr="00D726C7">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7E5A89" w:rsidRPr="00D726C7" w:rsidRDefault="007E5A89" w:rsidP="00D726C7">
      <w:pPr>
        <w:jc w:val="both"/>
        <w:rPr>
          <w:rStyle w:val="Zag11"/>
          <w:rFonts w:eastAsia="@Arial Unicode MS"/>
        </w:rPr>
      </w:pPr>
      <w:r w:rsidRPr="00D726C7">
        <w:rPr>
          <w:rStyle w:val="Zag11"/>
          <w:rFonts w:eastAsia="@Arial Unicode MS"/>
        </w:rPr>
        <w:t>Текст. Признаки текста. Смысловое единство предложений в тексте. Заглавие текста.</w:t>
      </w:r>
    </w:p>
    <w:p w:rsidR="007E5A89" w:rsidRPr="00D726C7" w:rsidRDefault="007E5A89" w:rsidP="00D726C7">
      <w:pPr>
        <w:jc w:val="both"/>
        <w:rPr>
          <w:rStyle w:val="Zag11"/>
          <w:rFonts w:eastAsia="@Arial Unicode MS"/>
        </w:rPr>
      </w:pPr>
      <w:r w:rsidRPr="00D726C7">
        <w:rPr>
          <w:rStyle w:val="Zag11"/>
          <w:rFonts w:eastAsia="@Arial Unicode MS"/>
        </w:rPr>
        <w:t>Последовательность предложений в тексте.</w:t>
      </w:r>
    </w:p>
    <w:p w:rsidR="007E5A89" w:rsidRPr="00D726C7" w:rsidRDefault="007E5A89" w:rsidP="00D726C7">
      <w:pPr>
        <w:jc w:val="both"/>
        <w:rPr>
          <w:rStyle w:val="Zag11"/>
          <w:rFonts w:eastAsia="@Arial Unicode MS"/>
        </w:rPr>
      </w:pPr>
      <w:r w:rsidRPr="00D726C7">
        <w:rPr>
          <w:rStyle w:val="Zag11"/>
          <w:rFonts w:eastAsia="@Arial Unicode MS"/>
        </w:rPr>
        <w:t>Последовательность частей текста (абзацев).</w:t>
      </w:r>
    </w:p>
    <w:p w:rsidR="007E5A89" w:rsidRPr="00D726C7" w:rsidRDefault="007E5A89" w:rsidP="00D726C7">
      <w:pPr>
        <w:jc w:val="both"/>
        <w:rPr>
          <w:rStyle w:val="Zag11"/>
          <w:rFonts w:eastAsia="@Arial Unicode MS"/>
        </w:rPr>
      </w:pPr>
      <w:r w:rsidRPr="00D726C7">
        <w:rPr>
          <w:rStyle w:val="Zag11"/>
          <w:rFonts w:eastAsia="@Arial Unicode MS"/>
        </w:rPr>
        <w:t>Комплексная работа над структурой текста: озаглавливание, корректирование порядка предложений и частей текста (абзацев).</w:t>
      </w:r>
    </w:p>
    <w:p w:rsidR="007E5A89" w:rsidRPr="00D726C7" w:rsidRDefault="007E5A89" w:rsidP="00D726C7">
      <w:pPr>
        <w:jc w:val="both"/>
        <w:rPr>
          <w:rStyle w:val="Zag11"/>
          <w:rFonts w:eastAsia="@Arial Unicode MS"/>
        </w:rPr>
      </w:pPr>
      <w:r w:rsidRPr="00D726C7">
        <w:rPr>
          <w:rStyle w:val="Zag11"/>
          <w:rFonts w:eastAsia="@Arial Unicode MS"/>
        </w:rPr>
        <w:t>План текста. Составление планов к данным текстам. Создание собственных текстов по предложенным планам.</w:t>
      </w:r>
    </w:p>
    <w:p w:rsidR="007E5A89" w:rsidRPr="00D726C7" w:rsidRDefault="007E5A89" w:rsidP="00D726C7">
      <w:pPr>
        <w:jc w:val="both"/>
        <w:rPr>
          <w:rStyle w:val="Zag11"/>
          <w:rFonts w:eastAsia="@Arial Unicode MS"/>
        </w:rPr>
      </w:pPr>
      <w:r w:rsidRPr="00D726C7">
        <w:rPr>
          <w:rStyle w:val="Zag11"/>
          <w:rFonts w:eastAsia="@Arial Unicode MS"/>
        </w:rPr>
        <w:t>Типы текстов: описание, повествование, рассуждение, их особенности.</w:t>
      </w:r>
    </w:p>
    <w:p w:rsidR="007E5A89" w:rsidRPr="00D726C7" w:rsidRDefault="007E5A89" w:rsidP="00D726C7">
      <w:pPr>
        <w:jc w:val="both"/>
        <w:rPr>
          <w:rStyle w:val="Zag11"/>
          <w:rFonts w:eastAsia="@Arial Unicode MS"/>
        </w:rPr>
      </w:pPr>
      <w:r w:rsidRPr="00D726C7">
        <w:rPr>
          <w:rStyle w:val="Zag11"/>
          <w:rFonts w:eastAsia="@Arial Unicode MS"/>
        </w:rPr>
        <w:t>Знакомство с жанрами письма и поздравления.</w:t>
      </w:r>
    </w:p>
    <w:p w:rsidR="007E5A89" w:rsidRPr="00D726C7" w:rsidRDefault="007E5A89" w:rsidP="00D726C7">
      <w:pPr>
        <w:jc w:val="both"/>
        <w:rPr>
          <w:rStyle w:val="Zag11"/>
          <w:rFonts w:eastAsia="@Arial Unicode MS"/>
        </w:rPr>
      </w:pPr>
      <w:r w:rsidRPr="00D726C7">
        <w:rPr>
          <w:rStyle w:val="Zag11"/>
          <w:rFonts w:eastAsia="@Arial Unicode MS"/>
        </w:rPr>
        <w:t>Создание собственных текстов и корректирование заданных текстов с учетом точности, правильности, богатства и выразительности письменной речи; использование в текстах синонимов и антонимов.</w:t>
      </w:r>
    </w:p>
    <w:p w:rsidR="007E5A89" w:rsidRPr="00D726C7" w:rsidRDefault="007E5A89" w:rsidP="00D726C7">
      <w:pPr>
        <w:jc w:val="both"/>
        <w:rPr>
          <w:rStyle w:val="Zag11"/>
          <w:rFonts w:eastAsia="@Arial Unicode MS"/>
          <w:i/>
          <w:iCs/>
          <w:color w:val="auto"/>
        </w:rPr>
      </w:pPr>
      <w:r w:rsidRPr="00D726C7">
        <w:rPr>
          <w:rStyle w:val="Zag11"/>
          <w:rFonts w:eastAsia="@Arial Unicode MS"/>
          <w:color w:val="auto"/>
        </w:rPr>
        <w:t>Знакомство с основными видами изложений и сочинений (без заучивания определений): изложения подробные и выборочные, изложения с элементами сочинения; сочинения</w:t>
      </w:r>
      <w:r w:rsidRPr="00D726C7">
        <w:rPr>
          <w:rStyle w:val="Zag11"/>
          <w:rFonts w:eastAsia="@Arial Unicode MS"/>
          <w:color w:val="auto"/>
        </w:rPr>
        <w:noBreakHyphen/>
        <w:t>повествования, сочинения</w:t>
      </w:r>
      <w:r w:rsidRPr="00D726C7">
        <w:rPr>
          <w:rStyle w:val="Zag11"/>
          <w:rFonts w:eastAsia="@Arial Unicode MS"/>
          <w:color w:val="auto"/>
        </w:rPr>
        <w:noBreakHyphen/>
        <w:t>описания, сочинения</w:t>
      </w:r>
      <w:r w:rsidRPr="00D726C7">
        <w:rPr>
          <w:rStyle w:val="Zag11"/>
          <w:rFonts w:eastAsia="@Arial Unicode MS"/>
          <w:color w:val="auto"/>
        </w:rPr>
        <w:noBreakHyphen/>
        <w:t>рассуждения.</w:t>
      </w:r>
    </w:p>
    <w:p w:rsidR="007E5A89" w:rsidRPr="00D726C7" w:rsidRDefault="00497E8F" w:rsidP="00D726C7">
      <w:pPr>
        <w:jc w:val="both"/>
        <w:rPr>
          <w:b/>
        </w:rPr>
      </w:pPr>
      <w:bookmarkStart w:id="138" w:name="_Toc288394086"/>
      <w:bookmarkStart w:id="139" w:name="_Toc288410553"/>
      <w:bookmarkStart w:id="140" w:name="_Toc288410682"/>
      <w:bookmarkStart w:id="141" w:name="_Toc443332390"/>
      <w:r>
        <w:t xml:space="preserve">    </w:t>
      </w:r>
      <w:r w:rsidR="007E5A89" w:rsidRPr="00D726C7">
        <w:rPr>
          <w:b/>
        </w:rPr>
        <w:t>Литературное чтение</w:t>
      </w:r>
      <w:bookmarkEnd w:id="138"/>
      <w:bookmarkEnd w:id="139"/>
      <w:bookmarkEnd w:id="140"/>
      <w:bookmarkEnd w:id="141"/>
    </w:p>
    <w:p w:rsidR="007E5A89" w:rsidRPr="00D726C7" w:rsidRDefault="007E5A89" w:rsidP="00D726C7">
      <w:pPr>
        <w:jc w:val="both"/>
        <w:rPr>
          <w:rStyle w:val="Zag11"/>
          <w:rFonts w:eastAsia="@Arial Unicode MS"/>
          <w:b/>
          <w:bCs/>
          <w:i/>
          <w:iCs/>
        </w:rPr>
      </w:pPr>
      <w:r w:rsidRPr="00D726C7">
        <w:rPr>
          <w:rStyle w:val="Zag11"/>
          <w:rFonts w:eastAsia="@Arial Unicode MS"/>
          <w:i/>
        </w:rPr>
        <w:t>Виды речевой и читательской деятельности</w:t>
      </w:r>
    </w:p>
    <w:p w:rsidR="007E5A89" w:rsidRPr="00D726C7" w:rsidRDefault="007E5A89" w:rsidP="00D726C7">
      <w:pPr>
        <w:jc w:val="both"/>
        <w:rPr>
          <w:rStyle w:val="Zag11"/>
          <w:rFonts w:eastAsia="@Arial Unicode MS"/>
        </w:rPr>
      </w:pPr>
      <w:r w:rsidRPr="00D726C7">
        <w:rPr>
          <w:rStyle w:val="Zag11"/>
          <w:rFonts w:eastAsia="@Arial Unicode MS"/>
        </w:rPr>
        <w:t>Аудирование (слушание)</w:t>
      </w:r>
    </w:p>
    <w:p w:rsidR="007E5A89" w:rsidRPr="00D726C7" w:rsidRDefault="007E5A89" w:rsidP="00D726C7">
      <w:pPr>
        <w:jc w:val="both"/>
        <w:rPr>
          <w:rStyle w:val="Zag11"/>
          <w:rFonts w:eastAsia="@Arial Unicode MS"/>
        </w:rPr>
      </w:pPr>
      <w:r w:rsidRPr="00D726C7">
        <w:rPr>
          <w:rStyle w:val="Zag11"/>
          <w:rFonts w:eastAsia="@Arial Unicode MS"/>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D726C7">
        <w:rPr>
          <w:rStyle w:val="Zag11"/>
          <w:rFonts w:eastAsia="@Arial Unicode MS"/>
        </w:rPr>
        <w:noBreakHyphen/>
        <w:t>познавательному и художественному произведению.</w:t>
      </w:r>
    </w:p>
    <w:p w:rsidR="007E5A89" w:rsidRPr="00D726C7" w:rsidRDefault="007E5A89" w:rsidP="00D726C7">
      <w:pPr>
        <w:jc w:val="both"/>
        <w:rPr>
          <w:rStyle w:val="Zag11"/>
          <w:rFonts w:eastAsia="@Arial Unicode MS"/>
          <w:b/>
          <w:bCs/>
          <w:i/>
          <w:iCs/>
        </w:rPr>
      </w:pPr>
      <w:r w:rsidRPr="00D726C7">
        <w:rPr>
          <w:rStyle w:val="Zag11"/>
          <w:rFonts w:eastAsia="@Arial Unicode MS"/>
          <w:i/>
        </w:rPr>
        <w:t>Чтение</w:t>
      </w:r>
    </w:p>
    <w:p w:rsidR="007E5A89" w:rsidRPr="00D726C7" w:rsidRDefault="007E5A89" w:rsidP="00D726C7">
      <w:pPr>
        <w:jc w:val="both"/>
        <w:rPr>
          <w:rStyle w:val="Zag11"/>
          <w:rFonts w:eastAsia="@Arial Unicode MS"/>
          <w:b/>
          <w:bCs/>
        </w:rPr>
      </w:pPr>
      <w:r w:rsidRPr="00D726C7">
        <w:rPr>
          <w:rStyle w:val="Zag11"/>
          <w:rFonts w:eastAsia="@Arial Unicode MS"/>
        </w:rPr>
        <w:t>Чтение вслух.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7E5A89" w:rsidRPr="00D726C7" w:rsidRDefault="007E5A89" w:rsidP="00D726C7">
      <w:pPr>
        <w:jc w:val="both"/>
        <w:rPr>
          <w:rStyle w:val="Zag11"/>
          <w:rFonts w:eastAsia="@Arial Unicode MS"/>
          <w:b/>
          <w:bCs/>
        </w:rPr>
      </w:pPr>
      <w:r w:rsidRPr="00D726C7">
        <w:rPr>
          <w:rStyle w:val="Zag11"/>
          <w:rFonts w:eastAsia="@Arial Unicode MS"/>
        </w:rPr>
        <w:t>Чтение про себя.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7E5A89" w:rsidRPr="00D726C7" w:rsidRDefault="007E5A89" w:rsidP="00D726C7">
      <w:pPr>
        <w:jc w:val="both"/>
        <w:rPr>
          <w:rStyle w:val="Zag11"/>
          <w:rFonts w:eastAsia="@Arial Unicode MS"/>
        </w:rPr>
      </w:pPr>
      <w:r w:rsidRPr="00D726C7">
        <w:rPr>
          <w:rStyle w:val="Zag11"/>
          <w:rFonts w:eastAsia="@Arial Unicode MS"/>
        </w:rPr>
        <w:t>Работа с разными видами текста.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7E5A89" w:rsidRPr="00D726C7" w:rsidRDefault="007E5A89" w:rsidP="00D726C7">
      <w:pPr>
        <w:jc w:val="both"/>
        <w:rPr>
          <w:rStyle w:val="Zag11"/>
          <w:rFonts w:eastAsia="@Arial Unicode MS"/>
        </w:rPr>
      </w:pPr>
      <w:r w:rsidRPr="00D726C7">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7E5A89" w:rsidRPr="00D726C7" w:rsidRDefault="007E5A89" w:rsidP="00D726C7">
      <w:pPr>
        <w:jc w:val="both"/>
        <w:rPr>
          <w:rStyle w:val="Zag11"/>
          <w:rFonts w:eastAsia="@Arial Unicode MS"/>
        </w:rPr>
      </w:pPr>
      <w:r w:rsidRPr="00D726C7">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7E5A89" w:rsidRPr="00D726C7" w:rsidRDefault="007E5A89" w:rsidP="00D726C7">
      <w:pPr>
        <w:jc w:val="both"/>
        <w:rPr>
          <w:rStyle w:val="Zag11"/>
          <w:rFonts w:eastAsia="@Arial Unicode MS"/>
          <w:b/>
          <w:bCs/>
        </w:rPr>
      </w:pPr>
      <w:r w:rsidRPr="00D726C7">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7E5A89" w:rsidRPr="00D726C7" w:rsidRDefault="007E5A89" w:rsidP="00D726C7">
      <w:pPr>
        <w:jc w:val="both"/>
        <w:rPr>
          <w:rStyle w:val="Zag11"/>
          <w:rFonts w:eastAsia="@Arial Unicode MS"/>
        </w:rPr>
      </w:pPr>
      <w:r w:rsidRPr="00D726C7">
        <w:rPr>
          <w:rStyle w:val="Zag11"/>
          <w:rFonts w:eastAsia="@Arial Unicode MS"/>
        </w:rPr>
        <w:t xml:space="preserve">Библиографическая культура.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w:t>
      </w:r>
      <w:r w:rsidRPr="00D726C7">
        <w:rPr>
          <w:rStyle w:val="Zag11"/>
          <w:rFonts w:eastAsia="@Arial Unicode MS"/>
        </w:rPr>
        <w:lastRenderedPageBreak/>
        <w:t>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7E5A89" w:rsidRPr="00D726C7" w:rsidRDefault="007E5A89" w:rsidP="00D726C7">
      <w:pPr>
        <w:jc w:val="both"/>
        <w:rPr>
          <w:rStyle w:val="Zag11"/>
          <w:rFonts w:eastAsia="@Arial Unicode MS"/>
        </w:rPr>
      </w:pPr>
      <w:r w:rsidRPr="00D726C7">
        <w:rPr>
          <w:rStyle w:val="Zag11"/>
          <w:rFonts w:eastAsia="@Arial Unicode MS"/>
        </w:rPr>
        <w:t>Типы книг (изданий): книга</w:t>
      </w:r>
      <w:r w:rsidRPr="00D726C7">
        <w:rPr>
          <w:rStyle w:val="Zag11"/>
          <w:rFonts w:eastAsia="@Arial Unicode MS"/>
        </w:rPr>
        <w:noBreakHyphen/>
        <w:t>произведение, книга</w:t>
      </w:r>
      <w:r w:rsidRPr="00D726C7">
        <w:rPr>
          <w:rStyle w:val="Zag11"/>
          <w:rFonts w:eastAsia="@Arial Unicode MS"/>
        </w:rPr>
        <w:noBreakHyphen/>
        <w:t>сборник, собрание сочинений, периодическая печать, справочные издания (справочники, словари, энциклопедии).</w:t>
      </w:r>
    </w:p>
    <w:p w:rsidR="007E5A89" w:rsidRPr="00D726C7" w:rsidRDefault="007E5A89" w:rsidP="00D726C7">
      <w:pPr>
        <w:jc w:val="both"/>
        <w:rPr>
          <w:rStyle w:val="Zag11"/>
          <w:rFonts w:eastAsia="@Arial Unicode MS"/>
          <w:b/>
          <w:bCs/>
        </w:rPr>
      </w:pPr>
      <w:r w:rsidRPr="00D726C7">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7E5A89" w:rsidRPr="00D726C7" w:rsidRDefault="007E5A89" w:rsidP="00D726C7">
      <w:pPr>
        <w:jc w:val="both"/>
        <w:rPr>
          <w:rStyle w:val="Zag11"/>
          <w:rFonts w:eastAsia="@Arial Unicode MS"/>
        </w:rPr>
      </w:pPr>
      <w:r w:rsidRPr="00D726C7">
        <w:rPr>
          <w:rStyle w:val="Zag11"/>
          <w:rFonts w:eastAsia="@Arial Unicode MS"/>
        </w:rPr>
        <w:t>Работа с текстом художественного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7E5A89" w:rsidRPr="00D726C7" w:rsidRDefault="007E5A89" w:rsidP="00D726C7">
      <w:pPr>
        <w:jc w:val="both"/>
        <w:rPr>
          <w:rStyle w:val="Zag11"/>
          <w:rFonts w:eastAsia="@Arial Unicode MS"/>
        </w:rPr>
      </w:pPr>
      <w:r w:rsidRPr="00D726C7">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7E5A89" w:rsidRPr="00D726C7" w:rsidRDefault="007E5A89" w:rsidP="00D726C7">
      <w:pPr>
        <w:jc w:val="both"/>
        <w:rPr>
          <w:rStyle w:val="Zag11"/>
          <w:rFonts w:eastAsia="@Arial Unicode MS"/>
        </w:rPr>
      </w:pPr>
      <w:r w:rsidRPr="00D726C7">
        <w:rPr>
          <w:rStyle w:val="Zag11"/>
          <w:rFonts w:eastAsia="@Arial Unicode MS"/>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7E5A89" w:rsidRPr="00D726C7" w:rsidRDefault="007E5A89" w:rsidP="00D726C7">
      <w:pPr>
        <w:jc w:val="both"/>
        <w:rPr>
          <w:rStyle w:val="Zag11"/>
          <w:rFonts w:eastAsia="@Arial Unicode MS"/>
        </w:rPr>
      </w:pPr>
      <w:r w:rsidRPr="00D726C7">
        <w:rPr>
          <w:rStyle w:val="Zag11"/>
          <w:rFonts w:eastAsia="@Arial Unicode MS"/>
        </w:rPr>
        <w:t>Характеристика героя произведения. Портрет, характер героя, выраженные через поступки и речь.</w:t>
      </w:r>
    </w:p>
    <w:p w:rsidR="007E5A89" w:rsidRPr="00D726C7" w:rsidRDefault="007E5A89" w:rsidP="00D726C7">
      <w:pPr>
        <w:jc w:val="both"/>
        <w:rPr>
          <w:rStyle w:val="Zag11"/>
          <w:rFonts w:eastAsia="@Arial Unicode MS"/>
        </w:rPr>
      </w:pPr>
      <w:r w:rsidRPr="00D726C7">
        <w:rPr>
          <w:rStyle w:val="Zag11"/>
          <w:rFonts w:eastAsia="@Arial Unicode MS"/>
        </w:rPr>
        <w:t>Освоение разных видов пересказа художественного текста: подробный, выборочный и краткий (передача основных мыслей).</w:t>
      </w:r>
    </w:p>
    <w:p w:rsidR="007E5A89" w:rsidRPr="00D726C7" w:rsidRDefault="007E5A89" w:rsidP="00D726C7">
      <w:pPr>
        <w:jc w:val="both"/>
        <w:rPr>
          <w:rStyle w:val="Zag11"/>
          <w:rFonts w:eastAsia="@Arial Unicode MS"/>
        </w:rPr>
      </w:pPr>
      <w:r w:rsidRPr="00D726C7">
        <w:rPr>
          <w:rStyle w:val="Zag11"/>
          <w:rFonts w:eastAsia="@Arial Unicode MS"/>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7E5A89" w:rsidRPr="00D726C7" w:rsidRDefault="007E5A89" w:rsidP="00D726C7">
      <w:pPr>
        <w:jc w:val="both"/>
        <w:rPr>
          <w:rStyle w:val="Zag11"/>
          <w:rFonts w:eastAsia="@Arial Unicode MS"/>
          <w:b/>
          <w:bCs/>
        </w:rPr>
      </w:pPr>
      <w:r w:rsidRPr="00D726C7">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7E5A89" w:rsidRPr="00D726C7" w:rsidRDefault="007E5A89" w:rsidP="00D726C7">
      <w:pPr>
        <w:jc w:val="both"/>
        <w:rPr>
          <w:rStyle w:val="Zag11"/>
          <w:rFonts w:eastAsia="@Arial Unicode MS"/>
        </w:rPr>
      </w:pPr>
      <w:r w:rsidRPr="00D726C7">
        <w:rPr>
          <w:rStyle w:val="Zag11"/>
          <w:rFonts w:eastAsia="@Arial Unicode MS"/>
        </w:rPr>
        <w:t>Работа с учебными, научно-популярными и другими текстами. 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7E5A89" w:rsidRPr="00D726C7" w:rsidRDefault="007E5A89" w:rsidP="00D726C7">
      <w:pPr>
        <w:jc w:val="both"/>
        <w:rPr>
          <w:rStyle w:val="Zag11"/>
          <w:rFonts w:eastAsia="@Arial Unicode MS"/>
          <w:b/>
          <w:bCs/>
          <w:iCs/>
        </w:rPr>
      </w:pPr>
      <w:r w:rsidRPr="00D726C7">
        <w:rPr>
          <w:rStyle w:val="Zag11"/>
          <w:rFonts w:eastAsia="@Arial Unicode MS"/>
        </w:rPr>
        <w:t>Говорение (культура речевого общения)</w:t>
      </w:r>
    </w:p>
    <w:p w:rsidR="007E5A89" w:rsidRPr="00D726C7" w:rsidRDefault="007E5A89" w:rsidP="00D726C7">
      <w:pPr>
        <w:jc w:val="both"/>
        <w:rPr>
          <w:rStyle w:val="Zag11"/>
          <w:rFonts w:eastAsia="@Arial Unicode MS"/>
        </w:rPr>
      </w:pPr>
      <w:r w:rsidRPr="00D726C7">
        <w:rPr>
          <w:rStyle w:val="Zag11"/>
          <w:rFonts w:eastAsia="@Arial Unicode MS"/>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w:t>
      </w:r>
      <w:r w:rsidRPr="00D726C7">
        <w:rPr>
          <w:rStyle w:val="Zag11"/>
          <w:rFonts w:eastAsia="@Arial Unicode MS"/>
        </w:rPr>
        <w:lastRenderedPageBreak/>
        <w:t>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7E5A89" w:rsidRPr="00D726C7" w:rsidRDefault="007E5A89" w:rsidP="00D726C7">
      <w:pPr>
        <w:jc w:val="both"/>
        <w:rPr>
          <w:rStyle w:val="Zag11"/>
          <w:rFonts w:eastAsia="@Arial Unicode MS"/>
        </w:rPr>
      </w:pPr>
      <w:r w:rsidRPr="00D726C7">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7E5A89" w:rsidRPr="00D726C7" w:rsidRDefault="007E5A89" w:rsidP="00D726C7">
      <w:pPr>
        <w:jc w:val="both"/>
        <w:rPr>
          <w:rStyle w:val="Zag11"/>
          <w:rFonts w:eastAsia="@Arial Unicode MS"/>
        </w:rPr>
      </w:pPr>
      <w:r w:rsidRPr="00D726C7">
        <w:rPr>
          <w:rStyle w:val="Zag11"/>
          <w:rFonts w:eastAsia="@Arial Unicode MS"/>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7E5A89" w:rsidRPr="00D726C7" w:rsidRDefault="007E5A89" w:rsidP="00D726C7">
      <w:pPr>
        <w:jc w:val="both"/>
        <w:rPr>
          <w:rStyle w:val="Zag11"/>
          <w:rFonts w:eastAsia="@Arial Unicode MS"/>
        </w:rPr>
      </w:pPr>
      <w:r w:rsidRPr="00D726C7">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7E5A89" w:rsidRPr="00D726C7" w:rsidRDefault="007E5A89" w:rsidP="00D726C7">
      <w:pPr>
        <w:jc w:val="both"/>
        <w:rPr>
          <w:rStyle w:val="Zag11"/>
          <w:rFonts w:eastAsia="@Arial Unicode MS"/>
          <w:b/>
          <w:bCs/>
          <w:iCs/>
        </w:rPr>
      </w:pPr>
      <w:r w:rsidRPr="00D726C7">
        <w:rPr>
          <w:rStyle w:val="Zag11"/>
          <w:rFonts w:eastAsia="@Arial Unicode MS"/>
        </w:rPr>
        <w:t>Письмо (культура письменной речи)</w:t>
      </w:r>
    </w:p>
    <w:p w:rsidR="007E5A89" w:rsidRPr="00D726C7" w:rsidRDefault="007E5A89" w:rsidP="00D726C7">
      <w:pPr>
        <w:jc w:val="both"/>
        <w:rPr>
          <w:rStyle w:val="Zag11"/>
          <w:rFonts w:eastAsia="@Arial Unicode MS"/>
        </w:rPr>
      </w:pPr>
      <w:r w:rsidRPr="00D726C7">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7E5A89" w:rsidRPr="00D726C7" w:rsidRDefault="007E5A89" w:rsidP="00D726C7">
      <w:pPr>
        <w:jc w:val="both"/>
        <w:rPr>
          <w:rStyle w:val="Zag11"/>
          <w:rFonts w:eastAsia="@Arial Unicode MS"/>
          <w:b/>
          <w:bCs/>
          <w:iCs/>
        </w:rPr>
      </w:pPr>
      <w:r w:rsidRPr="00D726C7">
        <w:rPr>
          <w:rStyle w:val="Zag11"/>
          <w:rFonts w:eastAsia="@Arial Unicode MS"/>
        </w:rPr>
        <w:t>Круг детского чтения</w:t>
      </w:r>
    </w:p>
    <w:p w:rsidR="007E5A89" w:rsidRPr="00D726C7" w:rsidRDefault="007E5A89" w:rsidP="00D726C7">
      <w:pPr>
        <w:jc w:val="both"/>
        <w:rPr>
          <w:rStyle w:val="Zag11"/>
          <w:rFonts w:eastAsia="@Arial Unicode MS"/>
        </w:rPr>
      </w:pPr>
      <w:r w:rsidRPr="00D726C7">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7E5A89" w:rsidRPr="00D726C7" w:rsidRDefault="007E5A89" w:rsidP="00D726C7">
      <w:pPr>
        <w:jc w:val="both"/>
        <w:rPr>
          <w:rStyle w:val="Zag11"/>
          <w:rFonts w:eastAsia="@Arial Unicode MS"/>
        </w:rPr>
      </w:pPr>
      <w:r w:rsidRPr="00D726C7">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7E5A89" w:rsidRPr="00D726C7" w:rsidRDefault="007E5A89" w:rsidP="00D726C7">
      <w:pPr>
        <w:jc w:val="both"/>
        <w:rPr>
          <w:rStyle w:val="Zag11"/>
          <w:rFonts w:eastAsia="@Arial Unicode MS"/>
        </w:rPr>
      </w:pPr>
      <w:r w:rsidRPr="00D726C7">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7E5A89" w:rsidRPr="00D726C7" w:rsidRDefault="007E5A89" w:rsidP="00D726C7">
      <w:pPr>
        <w:jc w:val="both"/>
        <w:rPr>
          <w:rStyle w:val="Zag11"/>
          <w:rFonts w:eastAsia="@Arial Unicode MS"/>
          <w:b/>
          <w:bCs/>
          <w:iCs/>
        </w:rPr>
      </w:pPr>
      <w:r w:rsidRPr="00D726C7">
        <w:rPr>
          <w:rStyle w:val="Zag11"/>
          <w:rFonts w:eastAsia="@Arial Unicode MS"/>
        </w:rPr>
        <w:t>Литературоведческая пропедевтика (практическое освоение)</w:t>
      </w:r>
    </w:p>
    <w:p w:rsidR="007E5A89" w:rsidRPr="00D726C7" w:rsidRDefault="007E5A89" w:rsidP="00D726C7">
      <w:pPr>
        <w:jc w:val="both"/>
        <w:rPr>
          <w:rStyle w:val="Zag11"/>
          <w:rFonts w:eastAsia="@Arial Unicode MS"/>
        </w:rPr>
      </w:pPr>
      <w:r w:rsidRPr="00D726C7">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7E5A89" w:rsidRPr="00D726C7" w:rsidRDefault="007E5A89" w:rsidP="00D726C7">
      <w:pPr>
        <w:jc w:val="both"/>
        <w:rPr>
          <w:rStyle w:val="Zag11"/>
          <w:rFonts w:eastAsia="@Arial Unicode MS"/>
        </w:rPr>
      </w:pPr>
      <w:r w:rsidRPr="00D726C7">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7E5A89" w:rsidRPr="00D726C7" w:rsidRDefault="007E5A89" w:rsidP="00D726C7">
      <w:pPr>
        <w:jc w:val="both"/>
        <w:rPr>
          <w:rStyle w:val="Zag11"/>
          <w:rFonts w:eastAsia="@Arial Unicode MS"/>
        </w:rPr>
      </w:pPr>
      <w:r w:rsidRPr="00D726C7">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7E5A89" w:rsidRPr="00D726C7" w:rsidRDefault="007E5A89" w:rsidP="00D726C7">
      <w:pPr>
        <w:jc w:val="both"/>
        <w:rPr>
          <w:rStyle w:val="Zag11"/>
          <w:rFonts w:eastAsia="@Arial Unicode MS"/>
        </w:rPr>
      </w:pPr>
      <w:r w:rsidRPr="00D726C7">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7E5A89" w:rsidRPr="00D726C7" w:rsidRDefault="007E5A89" w:rsidP="00D726C7">
      <w:pPr>
        <w:jc w:val="both"/>
        <w:rPr>
          <w:rStyle w:val="Zag11"/>
          <w:rFonts w:eastAsia="@Arial Unicode MS"/>
        </w:rPr>
      </w:pPr>
      <w:r w:rsidRPr="00D726C7">
        <w:rPr>
          <w:rStyle w:val="Zag11"/>
          <w:rFonts w:eastAsia="@Arial Unicode MS"/>
        </w:rPr>
        <w:t>Фольклор и авторские художественные произведения (различение).</w:t>
      </w:r>
    </w:p>
    <w:p w:rsidR="007E5A89" w:rsidRPr="00D726C7" w:rsidRDefault="007E5A89" w:rsidP="00D726C7">
      <w:pPr>
        <w:jc w:val="both"/>
        <w:rPr>
          <w:rStyle w:val="Zag11"/>
          <w:rFonts w:eastAsia="@Arial Unicode MS"/>
        </w:rPr>
      </w:pPr>
      <w:r w:rsidRPr="00D726C7">
        <w:rPr>
          <w:rStyle w:val="Zag11"/>
          <w:rFonts w:eastAsia="@Arial Unicode M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7E5A89" w:rsidRPr="00D726C7" w:rsidRDefault="007E5A89" w:rsidP="00D726C7">
      <w:pPr>
        <w:jc w:val="both"/>
        <w:rPr>
          <w:rStyle w:val="Zag11"/>
          <w:rFonts w:eastAsia="@Arial Unicode MS"/>
        </w:rPr>
      </w:pPr>
      <w:r w:rsidRPr="00D726C7">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7E5A89" w:rsidRPr="00D726C7" w:rsidRDefault="007E5A89" w:rsidP="00D726C7">
      <w:pPr>
        <w:jc w:val="both"/>
        <w:rPr>
          <w:rStyle w:val="Zag11"/>
          <w:rFonts w:eastAsia="@Arial Unicode MS"/>
          <w:b/>
          <w:bCs/>
          <w:iCs/>
        </w:rPr>
      </w:pPr>
      <w:r w:rsidRPr="00D726C7">
        <w:rPr>
          <w:rStyle w:val="Zag11"/>
          <w:rFonts w:eastAsia="@Arial Unicode MS"/>
        </w:rPr>
        <w:t>Творческая деятельность обучающихся (на основе литературных произведений)</w:t>
      </w:r>
    </w:p>
    <w:p w:rsidR="007E5A89" w:rsidRPr="00D726C7" w:rsidRDefault="007E5A89" w:rsidP="00D726C7">
      <w:pPr>
        <w:jc w:val="both"/>
        <w:rPr>
          <w:rStyle w:val="Zag11"/>
          <w:rFonts w:eastAsia="@Arial Unicode MS"/>
          <w:i/>
          <w:iCs/>
          <w:color w:val="auto"/>
        </w:rPr>
      </w:pPr>
      <w:r w:rsidRPr="00D726C7">
        <w:rPr>
          <w:rStyle w:val="Zag11"/>
          <w:rFonts w:eastAsia="@Arial Unicode MS"/>
          <w:color w:val="auto"/>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w:t>
      </w:r>
      <w:r w:rsidRPr="00D726C7">
        <w:rPr>
          <w:rStyle w:val="Zag11"/>
          <w:rFonts w:eastAsia="@Arial Unicode MS"/>
          <w:color w:val="auto"/>
        </w:rPr>
        <w:lastRenderedPageBreak/>
        <w:t>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7E5A89" w:rsidRPr="00D726C7" w:rsidRDefault="00497E8F" w:rsidP="00D726C7">
      <w:pPr>
        <w:jc w:val="both"/>
        <w:rPr>
          <w:b/>
        </w:rPr>
      </w:pPr>
      <w:bookmarkStart w:id="142" w:name="_Toc288394087"/>
      <w:bookmarkStart w:id="143" w:name="_Toc288410554"/>
      <w:bookmarkStart w:id="144" w:name="_Toc288410683"/>
      <w:bookmarkStart w:id="145" w:name="_Toc443332391"/>
      <w:r>
        <w:rPr>
          <w:b/>
          <w:bCs/>
          <w:iCs/>
        </w:rPr>
        <w:t xml:space="preserve">     </w:t>
      </w:r>
      <w:r w:rsidR="007E5A89" w:rsidRPr="00D726C7">
        <w:rPr>
          <w:b/>
        </w:rPr>
        <w:t>Иностранный язык</w:t>
      </w:r>
      <w:bookmarkEnd w:id="142"/>
      <w:bookmarkEnd w:id="143"/>
      <w:bookmarkEnd w:id="144"/>
      <w:bookmarkEnd w:id="145"/>
    </w:p>
    <w:p w:rsidR="007E5A89" w:rsidRPr="00D726C7" w:rsidRDefault="007E5A89" w:rsidP="00D726C7">
      <w:pPr>
        <w:jc w:val="both"/>
        <w:rPr>
          <w:b/>
          <w:bCs/>
          <w:iCs/>
        </w:rPr>
      </w:pPr>
      <w:r w:rsidRPr="00D726C7">
        <w:rPr>
          <w:b/>
          <w:bCs/>
          <w:iCs/>
        </w:rPr>
        <w:t>Предметное содержание речи</w:t>
      </w:r>
    </w:p>
    <w:p w:rsidR="007E5A89" w:rsidRPr="00D726C7" w:rsidRDefault="007E5A89" w:rsidP="00D726C7">
      <w:pPr>
        <w:jc w:val="both"/>
        <w:rPr>
          <w:b/>
          <w:bCs/>
        </w:rPr>
      </w:pPr>
      <w:r w:rsidRPr="00D726C7">
        <w:rPr>
          <w:b/>
          <w:bCs/>
        </w:rPr>
        <w:t xml:space="preserve">Знакомство. </w:t>
      </w:r>
      <w:r w:rsidRPr="00D726C7">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7E5A89" w:rsidRPr="00D726C7" w:rsidRDefault="007E5A89" w:rsidP="00D726C7">
      <w:pPr>
        <w:jc w:val="both"/>
        <w:rPr>
          <w:b/>
          <w:bCs/>
        </w:rPr>
      </w:pPr>
      <w:r w:rsidRPr="00D726C7">
        <w:rPr>
          <w:b/>
          <w:bCs/>
        </w:rPr>
        <w:t xml:space="preserve">Я и моя семья. </w:t>
      </w:r>
      <w:r w:rsidRPr="00D726C7">
        <w:t>Члены семьи, их имена, возраст, внешность, черты характера, увлечения/хобби. Мой день (распо</w:t>
      </w:r>
      <w:r w:rsidRPr="00D726C7">
        <w:rPr>
          <w:spacing w:val="2"/>
        </w:rPr>
        <w:t xml:space="preserve">рядок дня, </w:t>
      </w:r>
      <w:r w:rsidRPr="00D726C7">
        <w:rPr>
          <w:iCs/>
          <w:spacing w:val="2"/>
        </w:rPr>
        <w:t>домашние обязанности</w:t>
      </w:r>
      <w:r w:rsidRPr="00D726C7">
        <w:rPr>
          <w:spacing w:val="2"/>
        </w:rPr>
        <w:t>)</w:t>
      </w:r>
      <w:r w:rsidRPr="00D726C7">
        <w:rPr>
          <w:iCs/>
          <w:spacing w:val="2"/>
        </w:rPr>
        <w:t xml:space="preserve">. </w:t>
      </w:r>
      <w:r w:rsidRPr="00D726C7">
        <w:rPr>
          <w:spacing w:val="2"/>
        </w:rPr>
        <w:t xml:space="preserve">Покупки в магазине: одежда, </w:t>
      </w:r>
      <w:r w:rsidRPr="00D726C7">
        <w:rPr>
          <w:iCs/>
          <w:spacing w:val="2"/>
        </w:rPr>
        <w:t xml:space="preserve">обувь, </w:t>
      </w:r>
      <w:r w:rsidRPr="00D726C7">
        <w:rPr>
          <w:spacing w:val="2"/>
        </w:rPr>
        <w:t xml:space="preserve">основные продукты питания. Любимая еда. </w:t>
      </w:r>
      <w:r w:rsidRPr="00D726C7">
        <w:t>Семейные праздники: день рождения, Новый год/Рождество. Подарки.</w:t>
      </w:r>
    </w:p>
    <w:p w:rsidR="007E5A89" w:rsidRPr="00D726C7" w:rsidRDefault="007E5A89" w:rsidP="00D726C7">
      <w:pPr>
        <w:jc w:val="both"/>
        <w:rPr>
          <w:b/>
          <w:bCs/>
        </w:rPr>
      </w:pPr>
      <w:r w:rsidRPr="00D726C7">
        <w:rPr>
          <w:b/>
          <w:bCs/>
          <w:spacing w:val="2"/>
        </w:rPr>
        <w:t xml:space="preserve">Мир моих увлечений. </w:t>
      </w:r>
      <w:r w:rsidRPr="00D726C7">
        <w:rPr>
          <w:spacing w:val="2"/>
        </w:rPr>
        <w:t xml:space="preserve">Мои любимые занятия. Виды </w:t>
      </w:r>
      <w:r w:rsidRPr="00D726C7">
        <w:t xml:space="preserve">спорта и спортивные игры. </w:t>
      </w:r>
      <w:r w:rsidRPr="00D726C7">
        <w:rPr>
          <w:iCs/>
        </w:rPr>
        <w:t xml:space="preserve">Мои любимые сказки. </w:t>
      </w:r>
      <w:r w:rsidRPr="00D726C7">
        <w:t xml:space="preserve">Выходной день </w:t>
      </w:r>
      <w:r w:rsidRPr="00D726C7">
        <w:rPr>
          <w:iCs/>
        </w:rPr>
        <w:t xml:space="preserve">(в зоопарке, цирке), </w:t>
      </w:r>
      <w:r w:rsidRPr="00D726C7">
        <w:t>каникулы.</w:t>
      </w:r>
    </w:p>
    <w:p w:rsidR="007E5A89" w:rsidRPr="00D726C7" w:rsidRDefault="007E5A89" w:rsidP="00D726C7">
      <w:pPr>
        <w:jc w:val="both"/>
        <w:rPr>
          <w:b/>
          <w:bCs/>
        </w:rPr>
      </w:pPr>
      <w:r w:rsidRPr="00D726C7">
        <w:rPr>
          <w:b/>
          <w:bCs/>
        </w:rPr>
        <w:t xml:space="preserve">Я и мои друзья. </w:t>
      </w:r>
      <w:r w:rsidRPr="00D726C7">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7E5A89" w:rsidRPr="00D726C7" w:rsidRDefault="007E5A89" w:rsidP="00D726C7">
      <w:pPr>
        <w:jc w:val="both"/>
        <w:rPr>
          <w:b/>
          <w:bCs/>
        </w:rPr>
      </w:pPr>
      <w:r w:rsidRPr="00D726C7">
        <w:rPr>
          <w:b/>
          <w:bCs/>
          <w:spacing w:val="2"/>
        </w:rPr>
        <w:t xml:space="preserve">Моя школа. </w:t>
      </w:r>
      <w:r w:rsidRPr="00D726C7">
        <w:rPr>
          <w:spacing w:val="2"/>
        </w:rPr>
        <w:t xml:space="preserve">Классная комната, учебные предметы, </w:t>
      </w:r>
      <w:r w:rsidRPr="00D726C7">
        <w:t>школьные принадлежности. Учебные занятия на уроках.</w:t>
      </w:r>
    </w:p>
    <w:p w:rsidR="007E5A89" w:rsidRPr="00D726C7" w:rsidRDefault="007E5A89" w:rsidP="00D726C7">
      <w:pPr>
        <w:jc w:val="both"/>
        <w:rPr>
          <w:b/>
          <w:bCs/>
        </w:rPr>
      </w:pPr>
      <w:r w:rsidRPr="00D726C7">
        <w:rPr>
          <w:b/>
          <w:bCs/>
        </w:rPr>
        <w:t xml:space="preserve">Мир вокруг меня. </w:t>
      </w:r>
      <w:r w:rsidRPr="00D726C7">
        <w:t xml:space="preserve">Мой дом/квартира/комната: названия комнат, их размер, предметы мебели и интерьера. Природа. </w:t>
      </w:r>
      <w:r w:rsidRPr="00D726C7">
        <w:rPr>
          <w:iCs/>
        </w:rPr>
        <w:t xml:space="preserve">Дикие и домашние животные. </w:t>
      </w:r>
      <w:r w:rsidRPr="00D726C7">
        <w:t>Любимое время года. Погода.</w:t>
      </w:r>
    </w:p>
    <w:p w:rsidR="007E5A89" w:rsidRPr="00D726C7" w:rsidRDefault="007E5A89" w:rsidP="00D726C7">
      <w:pPr>
        <w:jc w:val="both"/>
      </w:pPr>
      <w:r w:rsidRPr="00D726C7">
        <w:rPr>
          <w:b/>
          <w:bCs/>
          <w:spacing w:val="2"/>
        </w:rPr>
        <w:t xml:space="preserve">Страна/страны изучаемого языка и родная страна. </w:t>
      </w:r>
      <w:r w:rsidRPr="00D726C7">
        <w:t>Общие сведения: название, столица. Литературные персонажи популярных книг моих сверстников (имена героев книг, черты характера).</w:t>
      </w:r>
      <w:r w:rsidRPr="00D726C7">
        <w:rPr>
          <w:iCs/>
        </w:rPr>
        <w:t xml:space="preserve"> Небольшие произведения детского фольклора на изучаемом иностранном языке (рифмовки, стихи, песни, сказки).</w:t>
      </w:r>
    </w:p>
    <w:p w:rsidR="007E5A89" w:rsidRPr="00D726C7" w:rsidRDefault="007E5A89" w:rsidP="00D726C7">
      <w:pPr>
        <w:jc w:val="both"/>
      </w:pPr>
      <w:r w:rsidRPr="00D726C7">
        <w:rPr>
          <w:spacing w:val="2"/>
        </w:rPr>
        <w:t>Некоторые формы речевого и неречевого этикета стран изучаемого языка в ряде ситуаций общения (в школе, во</w:t>
      </w:r>
      <w:r w:rsidRPr="00D726C7">
        <w:t xml:space="preserve"> время совместной игры, в магазине).</w:t>
      </w:r>
    </w:p>
    <w:p w:rsidR="007E5A89" w:rsidRPr="00D726C7" w:rsidRDefault="007E5A89" w:rsidP="00D726C7">
      <w:pPr>
        <w:jc w:val="both"/>
        <w:rPr>
          <w:b/>
          <w:bCs/>
          <w:iCs/>
        </w:rPr>
      </w:pPr>
      <w:r w:rsidRPr="00D726C7">
        <w:rPr>
          <w:b/>
          <w:bCs/>
          <w:iCs/>
        </w:rPr>
        <w:t>Коммуникативные умения по видам речевой деятельности</w:t>
      </w:r>
    </w:p>
    <w:p w:rsidR="007E5A89" w:rsidRPr="00D726C7" w:rsidRDefault="007E5A89" w:rsidP="00D726C7">
      <w:pPr>
        <w:jc w:val="both"/>
        <w:rPr>
          <w:iCs/>
        </w:rPr>
      </w:pPr>
      <w:r w:rsidRPr="00D726C7">
        <w:rPr>
          <w:b/>
          <w:bCs/>
        </w:rPr>
        <w:t>В русле говорения</w:t>
      </w:r>
    </w:p>
    <w:p w:rsidR="007E5A89" w:rsidRPr="00D726C7" w:rsidRDefault="007E5A89" w:rsidP="00D726C7">
      <w:pPr>
        <w:jc w:val="both"/>
      </w:pPr>
      <w:r w:rsidRPr="00D726C7">
        <w:rPr>
          <w:iCs/>
        </w:rPr>
        <w:t>1.</w:t>
      </w:r>
      <w:r w:rsidRPr="00D726C7">
        <w:rPr>
          <w:iCs/>
        </w:rPr>
        <w:t> </w:t>
      </w:r>
      <w:r w:rsidRPr="00D726C7">
        <w:rPr>
          <w:iCs/>
        </w:rPr>
        <w:t>Диалогическая форма</w:t>
      </w:r>
    </w:p>
    <w:p w:rsidR="007E5A89" w:rsidRPr="00D726C7" w:rsidRDefault="007E5A89" w:rsidP="00D726C7">
      <w:pPr>
        <w:jc w:val="both"/>
      </w:pPr>
      <w:r w:rsidRPr="00D726C7">
        <w:t>Уметь вести:</w:t>
      </w:r>
    </w:p>
    <w:p w:rsidR="007E5A89" w:rsidRPr="00D726C7" w:rsidRDefault="007E5A89" w:rsidP="00D726C7">
      <w:pPr>
        <w:jc w:val="both"/>
      </w:pPr>
      <w:r w:rsidRPr="00D726C7">
        <w:t>этикетные диалоги в типичных ситуациях бытового, учебно­трудового и межкультурного общения, в том числе при помощи средств телекоммуникации;</w:t>
      </w:r>
    </w:p>
    <w:p w:rsidR="007E5A89" w:rsidRPr="00D726C7" w:rsidRDefault="007E5A89" w:rsidP="00D726C7">
      <w:pPr>
        <w:jc w:val="both"/>
      </w:pPr>
      <w:r w:rsidRPr="00D726C7">
        <w:t>диалог­расспрос (запрос информации и ответ на него);</w:t>
      </w:r>
    </w:p>
    <w:p w:rsidR="007E5A89" w:rsidRPr="00D726C7" w:rsidRDefault="007E5A89" w:rsidP="00D726C7">
      <w:pPr>
        <w:jc w:val="both"/>
        <w:rPr>
          <w:iCs/>
        </w:rPr>
      </w:pPr>
      <w:r w:rsidRPr="00D726C7">
        <w:t>диалог — побуждение к действию.</w:t>
      </w:r>
    </w:p>
    <w:p w:rsidR="007E5A89" w:rsidRPr="00D726C7" w:rsidRDefault="007E5A89" w:rsidP="00D726C7">
      <w:pPr>
        <w:jc w:val="both"/>
      </w:pPr>
      <w:r w:rsidRPr="00D726C7">
        <w:rPr>
          <w:iCs/>
        </w:rPr>
        <w:t>2.</w:t>
      </w:r>
      <w:r w:rsidRPr="00D726C7">
        <w:rPr>
          <w:iCs/>
        </w:rPr>
        <w:t> </w:t>
      </w:r>
      <w:r w:rsidRPr="00D726C7">
        <w:rPr>
          <w:iCs/>
        </w:rPr>
        <w:t>Монологическая форма</w:t>
      </w:r>
    </w:p>
    <w:p w:rsidR="007E5A89" w:rsidRPr="00D726C7" w:rsidRDefault="007E5A89" w:rsidP="00D726C7">
      <w:pPr>
        <w:jc w:val="both"/>
      </w:pPr>
      <w:r w:rsidRPr="00D726C7">
        <w:rPr>
          <w:spacing w:val="2"/>
        </w:rPr>
        <w:t xml:space="preserve">Уметь пользоваться основными коммуникативными типами речи: описание, рассказ, </w:t>
      </w:r>
      <w:r w:rsidRPr="00D726C7">
        <w:rPr>
          <w:iCs/>
          <w:spacing w:val="2"/>
        </w:rPr>
        <w:t>характеристика (персона</w:t>
      </w:r>
      <w:r w:rsidRPr="00D726C7">
        <w:rPr>
          <w:iCs/>
        </w:rPr>
        <w:t>жей).</w:t>
      </w:r>
    </w:p>
    <w:p w:rsidR="007E5A89" w:rsidRPr="00D726C7" w:rsidRDefault="007E5A89" w:rsidP="00D726C7">
      <w:pPr>
        <w:jc w:val="both"/>
      </w:pPr>
      <w:r w:rsidRPr="00D726C7">
        <w:rPr>
          <w:b/>
          <w:bCs/>
        </w:rPr>
        <w:t>В русле аудирования</w:t>
      </w:r>
    </w:p>
    <w:p w:rsidR="007E5A89" w:rsidRPr="00D726C7" w:rsidRDefault="007E5A89" w:rsidP="00D726C7">
      <w:pPr>
        <w:jc w:val="both"/>
      </w:pPr>
      <w:r w:rsidRPr="00D726C7">
        <w:t>Воспринимать на слух и понимать:</w:t>
      </w:r>
    </w:p>
    <w:p w:rsidR="007E5A89" w:rsidRPr="00D726C7" w:rsidRDefault="007E5A89" w:rsidP="00D726C7">
      <w:pPr>
        <w:jc w:val="both"/>
      </w:pPr>
      <w:r w:rsidRPr="00D726C7">
        <w:t>речь учителя и одноклассников в процессе общения на уроке и вербально/невербально реагировать на услышанное;</w:t>
      </w:r>
    </w:p>
    <w:p w:rsidR="007E5A89" w:rsidRPr="00D726C7" w:rsidRDefault="007E5A89" w:rsidP="00D726C7">
      <w:pPr>
        <w:jc w:val="both"/>
      </w:pPr>
      <w:r w:rsidRPr="00D726C7">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7E5A89" w:rsidRPr="00D726C7" w:rsidRDefault="007E5A89" w:rsidP="00D726C7">
      <w:pPr>
        <w:jc w:val="both"/>
      </w:pPr>
      <w:r w:rsidRPr="00D726C7">
        <w:rPr>
          <w:b/>
          <w:bCs/>
        </w:rPr>
        <w:t>В русле чтения</w:t>
      </w:r>
    </w:p>
    <w:p w:rsidR="007E5A89" w:rsidRPr="00D726C7" w:rsidRDefault="007E5A89" w:rsidP="00D726C7">
      <w:pPr>
        <w:jc w:val="both"/>
      </w:pPr>
      <w:r w:rsidRPr="00D726C7">
        <w:t>Читать:</w:t>
      </w:r>
    </w:p>
    <w:p w:rsidR="007E5A89" w:rsidRPr="00D726C7" w:rsidRDefault="007E5A89" w:rsidP="00D726C7">
      <w:pPr>
        <w:jc w:val="both"/>
      </w:pPr>
      <w:r w:rsidRPr="00D726C7">
        <w:t>вслух небольшие тексты, построенные на изученном языковом материале;</w:t>
      </w:r>
    </w:p>
    <w:p w:rsidR="007E5A89" w:rsidRPr="00D726C7" w:rsidRDefault="007E5A89" w:rsidP="00D726C7">
      <w:pPr>
        <w:jc w:val="both"/>
      </w:pPr>
      <w:r w:rsidRPr="00D726C7">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D726C7">
        <w:t> </w:t>
      </w:r>
      <w:r w:rsidRPr="00D726C7">
        <w:t>т.</w:t>
      </w:r>
      <w:r w:rsidRPr="00D726C7">
        <w:t> </w:t>
      </w:r>
      <w:r w:rsidRPr="00D726C7">
        <w:t>д.).</w:t>
      </w:r>
    </w:p>
    <w:p w:rsidR="007E5A89" w:rsidRPr="00D726C7" w:rsidRDefault="007E5A89" w:rsidP="00D726C7">
      <w:pPr>
        <w:jc w:val="both"/>
      </w:pPr>
      <w:r w:rsidRPr="00D726C7">
        <w:rPr>
          <w:b/>
          <w:bCs/>
        </w:rPr>
        <w:t>В русле письма</w:t>
      </w:r>
    </w:p>
    <w:p w:rsidR="007E5A89" w:rsidRPr="00D726C7" w:rsidRDefault="007E5A89" w:rsidP="00D726C7">
      <w:pPr>
        <w:jc w:val="both"/>
      </w:pPr>
      <w:r w:rsidRPr="00D726C7">
        <w:t>Владеть:</w:t>
      </w:r>
    </w:p>
    <w:p w:rsidR="007E5A89" w:rsidRPr="00D726C7" w:rsidRDefault="007E5A89" w:rsidP="00D726C7">
      <w:pPr>
        <w:jc w:val="both"/>
      </w:pPr>
      <w:r w:rsidRPr="00D726C7">
        <w:t>умением выписывать из текста слова, словосочетания и предложения;</w:t>
      </w:r>
    </w:p>
    <w:p w:rsidR="007E5A89" w:rsidRPr="00D726C7" w:rsidRDefault="007E5A89" w:rsidP="00D726C7">
      <w:pPr>
        <w:jc w:val="both"/>
      </w:pPr>
      <w:r w:rsidRPr="00D726C7">
        <w:t>основами письменной речи: писать по образцу поздравление с праздником, короткое личное письмо.</w:t>
      </w:r>
    </w:p>
    <w:p w:rsidR="007E5A89" w:rsidRPr="00D726C7" w:rsidRDefault="007E5A89" w:rsidP="00D726C7">
      <w:pPr>
        <w:jc w:val="both"/>
        <w:rPr>
          <w:i/>
        </w:rPr>
      </w:pPr>
      <w:r w:rsidRPr="00D726C7">
        <w:rPr>
          <w:i/>
        </w:rPr>
        <w:lastRenderedPageBreak/>
        <w:t>Языковые средства и навыки пользования ими</w:t>
      </w:r>
    </w:p>
    <w:p w:rsidR="007E5A89" w:rsidRPr="00D726C7" w:rsidRDefault="007E5A89" w:rsidP="00D726C7">
      <w:pPr>
        <w:jc w:val="both"/>
        <w:rPr>
          <w:b/>
          <w:bCs/>
        </w:rPr>
      </w:pPr>
      <w:r w:rsidRPr="00D726C7">
        <w:rPr>
          <w:b/>
          <w:bCs/>
          <w:iCs/>
        </w:rPr>
        <w:t>Английский язык</w:t>
      </w:r>
    </w:p>
    <w:p w:rsidR="007E5A89" w:rsidRPr="00D726C7" w:rsidRDefault="007E5A89" w:rsidP="00D726C7">
      <w:pPr>
        <w:jc w:val="both"/>
        <w:rPr>
          <w:b/>
          <w:bCs/>
        </w:rPr>
      </w:pPr>
      <w:r w:rsidRPr="00D726C7">
        <w:rPr>
          <w:b/>
          <w:bCs/>
        </w:rPr>
        <w:t xml:space="preserve">Графика, каллиграфия, орфография. </w:t>
      </w:r>
      <w:r w:rsidRPr="00D726C7">
        <w:t xml:space="preserve">Все буквы английского алфавита. Основные буквосочетания. Звуко­буквенные </w:t>
      </w:r>
      <w:r w:rsidRPr="00D726C7">
        <w:rPr>
          <w:spacing w:val="2"/>
        </w:rPr>
        <w:t xml:space="preserve">соответствия. Знаки транскрипции. Апостроф. Основные </w:t>
      </w:r>
      <w:r w:rsidRPr="00D726C7">
        <w:t>правила чтения и орфографии. Написание наиболее употребительных слов, вошедших в активный словарь.</w:t>
      </w:r>
    </w:p>
    <w:p w:rsidR="007E5A89" w:rsidRPr="00D726C7" w:rsidRDefault="007E5A89" w:rsidP="00D726C7">
      <w:pPr>
        <w:jc w:val="both"/>
        <w:rPr>
          <w:b/>
          <w:bCs/>
        </w:rPr>
      </w:pPr>
      <w:r w:rsidRPr="00D726C7">
        <w:rPr>
          <w:b/>
          <w:bCs/>
        </w:rPr>
        <w:t xml:space="preserve">Фонетическая сторона речи. </w:t>
      </w:r>
      <w:r w:rsidRPr="00D726C7">
        <w:t>Адекватное произношение и различение на слух всех звуков и звукосочетаний англий</w:t>
      </w:r>
      <w:r w:rsidRPr="00D726C7">
        <w:rPr>
          <w:spacing w:val="2"/>
        </w:rPr>
        <w:t xml:space="preserve">ского языка. Соблюдение норм произношения: долгота и </w:t>
      </w:r>
      <w:r w:rsidRPr="00D726C7">
        <w:t xml:space="preserve">краткость гласных, отсутствие оглушения звонких согласных </w:t>
      </w:r>
      <w:r w:rsidRPr="00D726C7">
        <w:rPr>
          <w:spacing w:val="2"/>
        </w:rPr>
        <w:t xml:space="preserve">в конце слога или слова, отсутствие смягчения согласных перед гласными. Дифтонги. </w:t>
      </w:r>
      <w:r w:rsidRPr="00D726C7">
        <w:rPr>
          <w:iCs/>
          <w:spacing w:val="2"/>
        </w:rPr>
        <w:t xml:space="preserve">Связующее «r» (there is/there are). </w:t>
      </w:r>
      <w:r w:rsidRPr="00D726C7">
        <w:rPr>
          <w:spacing w:val="2"/>
        </w:rPr>
        <w:t>Ударение в слове, фразе.</w:t>
      </w:r>
      <w:r w:rsidRPr="00D726C7">
        <w:rPr>
          <w:iCs/>
          <w:spacing w:val="2"/>
        </w:rPr>
        <w:t xml:space="preserve"> Отсутствие ударения на служебных словах (артиклях, союзах, предлогах). Членение предложений на смысловые группы.</w:t>
      </w:r>
      <w:r w:rsidRPr="00D726C7">
        <w:rPr>
          <w:spacing w:val="2"/>
        </w:rPr>
        <w:t xml:space="preserve"> Ритмико­интонационные особенности повествовательного, побудительного </w:t>
      </w:r>
      <w:r w:rsidRPr="00D726C7">
        <w:t>и вопросительного (общий и специальный вопрос) предложе</w:t>
      </w:r>
      <w:r w:rsidRPr="00D726C7">
        <w:rPr>
          <w:spacing w:val="2"/>
        </w:rPr>
        <w:t xml:space="preserve">ний. </w:t>
      </w:r>
      <w:r w:rsidRPr="00D726C7">
        <w:rPr>
          <w:iCs/>
          <w:spacing w:val="2"/>
        </w:rPr>
        <w:t xml:space="preserve">Интонация перечисления. Чтение по транскрипции </w:t>
      </w:r>
      <w:r w:rsidRPr="00D726C7">
        <w:rPr>
          <w:iCs/>
        </w:rPr>
        <w:t>изученных слов.</w:t>
      </w:r>
    </w:p>
    <w:p w:rsidR="007E5A89" w:rsidRPr="00D726C7" w:rsidRDefault="007E5A89" w:rsidP="00D726C7">
      <w:pPr>
        <w:jc w:val="both"/>
        <w:rPr>
          <w:b/>
          <w:bCs/>
        </w:rPr>
      </w:pPr>
      <w:r w:rsidRPr="00D726C7">
        <w:rPr>
          <w:b/>
          <w:bCs/>
          <w:spacing w:val="-2"/>
        </w:rPr>
        <w:t xml:space="preserve">Лексическая сторона речи. </w:t>
      </w:r>
      <w:r w:rsidRPr="00D726C7">
        <w:rPr>
          <w:spacing w:val="-2"/>
        </w:rPr>
        <w:t>Лексические единицы, обслу</w:t>
      </w:r>
      <w:r w:rsidRPr="00D726C7">
        <w:t xml:space="preserve">живающие ситуации общения, в пределах тематики начальной школы, в объеме 500 лексических единиц для двустороннего (рецептивного и продуктивного) усвоения, простейшие </w:t>
      </w:r>
      <w:r w:rsidRPr="00D726C7">
        <w:rPr>
          <w:spacing w:val="2"/>
        </w:rPr>
        <w:t xml:space="preserve">устойчивые словосочетания, оценочная лексика и речевые </w:t>
      </w:r>
      <w:r w:rsidRPr="00D726C7">
        <w:t xml:space="preserve">клише как элементы речевого этикета, отражающие культуру англоговорящих стран. Интернациональные слова (например, </w:t>
      </w:r>
      <w:r w:rsidRPr="00D726C7">
        <w:rPr>
          <w:spacing w:val="2"/>
        </w:rPr>
        <w:t xml:space="preserve">doctor, film). </w:t>
      </w:r>
      <w:r w:rsidRPr="00D726C7">
        <w:rPr>
          <w:iCs/>
          <w:spacing w:val="2"/>
        </w:rPr>
        <w:t xml:space="preserve">Начальное представление о способах словообразования: суффиксация (суффиксы ­er, ­or, ­tion, ­ist, </w:t>
      </w:r>
      <w:r w:rsidRPr="00D726C7">
        <w:rPr>
          <w:iCs/>
        </w:rPr>
        <w:t>­ful, ­ly, ­teen, ­ty, ­th), словосложение (postcard), конверсия (play — to play).</w:t>
      </w:r>
    </w:p>
    <w:p w:rsidR="007E5A89" w:rsidRPr="00D726C7" w:rsidRDefault="007E5A89" w:rsidP="00D726C7">
      <w:pPr>
        <w:jc w:val="both"/>
      </w:pPr>
      <w:r w:rsidRPr="00D726C7">
        <w:rPr>
          <w:b/>
          <w:bCs/>
        </w:rPr>
        <w:t xml:space="preserve">Грамматическая сторона речи. </w:t>
      </w:r>
      <w:r w:rsidRPr="00D726C7">
        <w:t xml:space="preserve">Основные коммуникативные типы предложений: повествовательное, вопросительное, </w:t>
      </w:r>
      <w:r w:rsidRPr="00D726C7">
        <w:rPr>
          <w:spacing w:val="2"/>
        </w:rPr>
        <w:t xml:space="preserve">побудительное. Общий и специальный вопросы. Вопросительные слова: what, who, when, where, why, how. Порядок </w:t>
      </w:r>
      <w:r w:rsidRPr="00D726C7">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D726C7">
        <w:rPr>
          <w:iCs/>
        </w:rPr>
        <w:t>Безличные предложения в настоящем времени (It is cold. It’s five o</w:t>
      </w:r>
      <w:r w:rsidRPr="00D726C7">
        <w:t>’</w:t>
      </w:r>
      <w:r w:rsidRPr="00D726C7">
        <w:rPr>
          <w:iCs/>
        </w:rPr>
        <w:t>clock.).</w:t>
      </w:r>
      <w:r w:rsidRPr="00D726C7">
        <w:t xml:space="preserve"> Предложения с оборотом there is/there are. Простые распространенные предложения. Предложения </w:t>
      </w:r>
      <w:r w:rsidRPr="00D726C7">
        <w:rPr>
          <w:spacing w:val="2"/>
        </w:rPr>
        <w:t xml:space="preserve">с однородными членами. </w:t>
      </w:r>
      <w:r w:rsidRPr="00D726C7">
        <w:rPr>
          <w:iCs/>
          <w:spacing w:val="2"/>
        </w:rPr>
        <w:t xml:space="preserve">Сложносочиненные предложения </w:t>
      </w:r>
      <w:r w:rsidRPr="00D726C7">
        <w:rPr>
          <w:iCs/>
        </w:rPr>
        <w:t>с союзами and и but.Сложноподчиненные предложения с because.</w:t>
      </w:r>
    </w:p>
    <w:p w:rsidR="007E5A89" w:rsidRPr="00D726C7" w:rsidRDefault="007E5A89" w:rsidP="00D726C7">
      <w:pPr>
        <w:jc w:val="both"/>
      </w:pPr>
      <w:r w:rsidRPr="00D726C7">
        <w:rPr>
          <w:spacing w:val="2"/>
        </w:rPr>
        <w:t xml:space="preserve">Правильные и неправильные глаголы в Present, Future, </w:t>
      </w:r>
      <w:r w:rsidRPr="00D726C7">
        <w:t>Past Simple (Indefinite). Неопределенная форма глагола. Гла</w:t>
      </w:r>
      <w:r w:rsidRPr="00D726C7">
        <w:rPr>
          <w:spacing w:val="2"/>
        </w:rPr>
        <w:t>гол</w:t>
      </w:r>
      <w:r w:rsidRPr="001C73E0">
        <w:rPr>
          <w:spacing w:val="2"/>
        </w:rPr>
        <w:t>­</w:t>
      </w:r>
      <w:r w:rsidRPr="00D726C7">
        <w:rPr>
          <w:spacing w:val="2"/>
        </w:rPr>
        <w:t>связка</w:t>
      </w:r>
      <w:r w:rsidRPr="001C73E0">
        <w:rPr>
          <w:spacing w:val="2"/>
        </w:rPr>
        <w:t xml:space="preserve"> </w:t>
      </w:r>
      <w:r w:rsidRPr="00D726C7">
        <w:rPr>
          <w:spacing w:val="2"/>
          <w:lang w:val="en-US"/>
        </w:rPr>
        <w:t>to</w:t>
      </w:r>
      <w:r w:rsidRPr="001C73E0">
        <w:rPr>
          <w:spacing w:val="2"/>
        </w:rPr>
        <w:t xml:space="preserve"> </w:t>
      </w:r>
      <w:r w:rsidRPr="00D726C7">
        <w:rPr>
          <w:spacing w:val="2"/>
          <w:lang w:val="en-US"/>
        </w:rPr>
        <w:t>be</w:t>
      </w:r>
      <w:r w:rsidRPr="001C73E0">
        <w:rPr>
          <w:spacing w:val="2"/>
        </w:rPr>
        <w:t xml:space="preserve">. </w:t>
      </w:r>
      <w:r w:rsidRPr="00D726C7">
        <w:rPr>
          <w:spacing w:val="2"/>
        </w:rPr>
        <w:t>Модальные</w:t>
      </w:r>
      <w:r w:rsidRPr="001C73E0">
        <w:rPr>
          <w:spacing w:val="2"/>
        </w:rPr>
        <w:t xml:space="preserve"> </w:t>
      </w:r>
      <w:r w:rsidRPr="00D726C7">
        <w:rPr>
          <w:spacing w:val="2"/>
        </w:rPr>
        <w:t>глаголы</w:t>
      </w:r>
      <w:r w:rsidRPr="001C73E0">
        <w:rPr>
          <w:spacing w:val="2"/>
        </w:rPr>
        <w:t xml:space="preserve"> </w:t>
      </w:r>
      <w:r w:rsidRPr="00D726C7">
        <w:rPr>
          <w:spacing w:val="2"/>
          <w:lang w:val="en-US"/>
        </w:rPr>
        <w:t>can</w:t>
      </w:r>
      <w:r w:rsidRPr="001C73E0">
        <w:rPr>
          <w:spacing w:val="2"/>
        </w:rPr>
        <w:t xml:space="preserve">, </w:t>
      </w:r>
      <w:r w:rsidRPr="00D726C7">
        <w:rPr>
          <w:spacing w:val="2"/>
          <w:lang w:val="en-US"/>
        </w:rPr>
        <w:t>may</w:t>
      </w:r>
      <w:r w:rsidRPr="001C73E0">
        <w:rPr>
          <w:spacing w:val="2"/>
        </w:rPr>
        <w:t xml:space="preserve">, </w:t>
      </w:r>
      <w:r w:rsidRPr="00D726C7">
        <w:rPr>
          <w:spacing w:val="2"/>
          <w:lang w:val="en-US"/>
        </w:rPr>
        <w:t>must</w:t>
      </w:r>
      <w:r w:rsidRPr="001C73E0">
        <w:rPr>
          <w:spacing w:val="2"/>
        </w:rPr>
        <w:t xml:space="preserve">, </w:t>
      </w:r>
      <w:r w:rsidRPr="00D726C7">
        <w:rPr>
          <w:iCs/>
          <w:spacing w:val="2"/>
          <w:lang w:val="en-US"/>
        </w:rPr>
        <w:t>have</w:t>
      </w:r>
      <w:r w:rsidRPr="001C73E0">
        <w:rPr>
          <w:iCs/>
          <w:spacing w:val="2"/>
        </w:rPr>
        <w:t xml:space="preserve"> </w:t>
      </w:r>
      <w:r w:rsidRPr="00D726C7">
        <w:rPr>
          <w:iCs/>
          <w:spacing w:val="2"/>
          <w:lang w:val="en-US"/>
        </w:rPr>
        <w:t>to</w:t>
      </w:r>
      <w:r w:rsidRPr="001C73E0">
        <w:rPr>
          <w:spacing w:val="2"/>
        </w:rPr>
        <w:t xml:space="preserve">. </w:t>
      </w:r>
      <w:r w:rsidRPr="00D726C7">
        <w:rPr>
          <w:spacing w:val="2"/>
        </w:rPr>
        <w:t xml:space="preserve">Глагольные конструкции I’d like to… Существительные в единственном и множественном числе (образованные по </w:t>
      </w:r>
      <w:r w:rsidRPr="00D726C7">
        <w:t>правилу и исключения), существительные с неопределенным, определенным и нулевым артиклем. Притяжательный падеж имен существительных.</w:t>
      </w:r>
    </w:p>
    <w:p w:rsidR="007E5A89" w:rsidRPr="00D726C7" w:rsidRDefault="007E5A89" w:rsidP="00D726C7">
      <w:pPr>
        <w:jc w:val="both"/>
      </w:pPr>
      <w:r w:rsidRPr="00D726C7">
        <w:t>Прилагательные в положительной, сравнительной и превосходной степени, образованные по правилам и исключения.</w:t>
      </w:r>
    </w:p>
    <w:p w:rsidR="007E5A89" w:rsidRPr="00D726C7" w:rsidRDefault="007E5A89" w:rsidP="00D726C7">
      <w:pPr>
        <w:jc w:val="both"/>
        <w:rPr>
          <w:iCs/>
        </w:rPr>
      </w:pPr>
      <w:r w:rsidRPr="00D726C7">
        <w:t xml:space="preserve">Местоимения: личные (в именительном и объектном падежах), притяжательные, вопросительные, указательные (this/these, that/those), </w:t>
      </w:r>
      <w:r w:rsidRPr="00D726C7">
        <w:rPr>
          <w:iCs/>
        </w:rPr>
        <w:t>неопределенные (some, any — некоторые случаи употребления).</w:t>
      </w:r>
    </w:p>
    <w:p w:rsidR="007E5A89" w:rsidRPr="00D726C7" w:rsidRDefault="007E5A89" w:rsidP="00D726C7">
      <w:pPr>
        <w:jc w:val="both"/>
      </w:pPr>
      <w:r w:rsidRPr="00D726C7">
        <w:rPr>
          <w:iCs/>
          <w:spacing w:val="2"/>
        </w:rPr>
        <w:t>Наречия</w:t>
      </w:r>
      <w:r w:rsidRPr="00D726C7">
        <w:rPr>
          <w:iCs/>
          <w:spacing w:val="2"/>
          <w:lang w:val="en-US"/>
        </w:rPr>
        <w:t xml:space="preserve"> </w:t>
      </w:r>
      <w:r w:rsidRPr="00D726C7">
        <w:rPr>
          <w:iCs/>
          <w:spacing w:val="2"/>
        </w:rPr>
        <w:t>времени</w:t>
      </w:r>
      <w:r w:rsidRPr="00D726C7">
        <w:rPr>
          <w:iCs/>
          <w:spacing w:val="2"/>
          <w:lang w:val="en-US"/>
        </w:rPr>
        <w:t xml:space="preserve"> (yesterday, tomorrow, never, usually, </w:t>
      </w:r>
      <w:r w:rsidRPr="00D726C7">
        <w:rPr>
          <w:iCs/>
          <w:lang w:val="en-US"/>
        </w:rPr>
        <w:t xml:space="preserve">often, sometimes). </w:t>
      </w:r>
      <w:r w:rsidRPr="00D726C7">
        <w:rPr>
          <w:iCs/>
        </w:rPr>
        <w:t>Наречия степени (much, little, very).</w:t>
      </w:r>
    </w:p>
    <w:p w:rsidR="007E5A89" w:rsidRPr="00D726C7" w:rsidRDefault="007E5A89" w:rsidP="00D726C7">
      <w:pPr>
        <w:jc w:val="both"/>
      </w:pPr>
      <w:r w:rsidRPr="00D726C7">
        <w:t>Количественные числительные (до 100), порядковые числительные (до 30).</w:t>
      </w:r>
    </w:p>
    <w:p w:rsidR="007E5A89" w:rsidRPr="001C73E0" w:rsidRDefault="007E5A89" w:rsidP="00D726C7">
      <w:pPr>
        <w:jc w:val="both"/>
        <w:rPr>
          <w:b/>
          <w:bCs/>
          <w:iCs/>
        </w:rPr>
      </w:pPr>
      <w:r w:rsidRPr="00D726C7">
        <w:rPr>
          <w:spacing w:val="2"/>
        </w:rPr>
        <w:t>Наиболее</w:t>
      </w:r>
      <w:r w:rsidRPr="001C73E0">
        <w:rPr>
          <w:spacing w:val="2"/>
        </w:rPr>
        <w:t xml:space="preserve"> </w:t>
      </w:r>
      <w:r w:rsidRPr="00D726C7">
        <w:rPr>
          <w:spacing w:val="2"/>
        </w:rPr>
        <w:t>употребительные</w:t>
      </w:r>
      <w:r w:rsidRPr="001C73E0">
        <w:rPr>
          <w:spacing w:val="2"/>
        </w:rPr>
        <w:t xml:space="preserve"> </w:t>
      </w:r>
      <w:r w:rsidRPr="00D726C7">
        <w:rPr>
          <w:spacing w:val="2"/>
        </w:rPr>
        <w:t>предлоги</w:t>
      </w:r>
      <w:r w:rsidRPr="001C73E0">
        <w:rPr>
          <w:spacing w:val="2"/>
        </w:rPr>
        <w:t xml:space="preserve">: </w:t>
      </w:r>
      <w:r w:rsidRPr="00D726C7">
        <w:rPr>
          <w:spacing w:val="2"/>
          <w:lang w:val="en-US"/>
        </w:rPr>
        <w:t>in</w:t>
      </w:r>
      <w:r w:rsidRPr="001C73E0">
        <w:rPr>
          <w:spacing w:val="2"/>
        </w:rPr>
        <w:t xml:space="preserve">, </w:t>
      </w:r>
      <w:r w:rsidRPr="00D726C7">
        <w:rPr>
          <w:spacing w:val="2"/>
          <w:lang w:val="en-US"/>
        </w:rPr>
        <w:t>on</w:t>
      </w:r>
      <w:r w:rsidRPr="001C73E0">
        <w:rPr>
          <w:spacing w:val="2"/>
        </w:rPr>
        <w:t xml:space="preserve">, </w:t>
      </w:r>
      <w:r w:rsidRPr="00D726C7">
        <w:rPr>
          <w:spacing w:val="2"/>
          <w:lang w:val="en-US"/>
        </w:rPr>
        <w:t>at</w:t>
      </w:r>
      <w:r w:rsidRPr="001C73E0">
        <w:rPr>
          <w:spacing w:val="2"/>
        </w:rPr>
        <w:t xml:space="preserve">, </w:t>
      </w:r>
      <w:r w:rsidRPr="00D726C7">
        <w:rPr>
          <w:spacing w:val="2"/>
          <w:lang w:val="en-US"/>
        </w:rPr>
        <w:t>into</w:t>
      </w:r>
      <w:r w:rsidRPr="001C73E0">
        <w:rPr>
          <w:spacing w:val="2"/>
        </w:rPr>
        <w:t xml:space="preserve">, </w:t>
      </w:r>
      <w:r w:rsidRPr="00D726C7">
        <w:rPr>
          <w:spacing w:val="2"/>
          <w:lang w:val="en-US"/>
        </w:rPr>
        <w:t>to</w:t>
      </w:r>
      <w:r w:rsidRPr="001C73E0">
        <w:rPr>
          <w:spacing w:val="2"/>
        </w:rPr>
        <w:t xml:space="preserve">, </w:t>
      </w:r>
      <w:r w:rsidRPr="00D726C7">
        <w:rPr>
          <w:lang w:val="en-US"/>
        </w:rPr>
        <w:t>from</w:t>
      </w:r>
      <w:r w:rsidRPr="001C73E0">
        <w:t xml:space="preserve">, </w:t>
      </w:r>
      <w:r w:rsidRPr="00D726C7">
        <w:rPr>
          <w:lang w:val="en-US"/>
        </w:rPr>
        <w:t>of</w:t>
      </w:r>
      <w:r w:rsidRPr="001C73E0">
        <w:t xml:space="preserve">, </w:t>
      </w:r>
      <w:r w:rsidRPr="00D726C7">
        <w:rPr>
          <w:lang w:val="en-US"/>
        </w:rPr>
        <w:t>with</w:t>
      </w:r>
      <w:r w:rsidRPr="001C73E0">
        <w:t>.</w:t>
      </w:r>
    </w:p>
    <w:p w:rsidR="007E5A89" w:rsidRPr="00D726C7" w:rsidRDefault="007E5A89" w:rsidP="00D726C7">
      <w:pPr>
        <w:jc w:val="both"/>
        <w:rPr>
          <w:b/>
          <w:bCs/>
          <w:iCs/>
        </w:rPr>
      </w:pPr>
      <w:r w:rsidRPr="00D726C7">
        <w:rPr>
          <w:b/>
          <w:bCs/>
          <w:iCs/>
        </w:rPr>
        <w:t>Социокультурная осведомленность</w:t>
      </w:r>
    </w:p>
    <w:p w:rsidR="007E5A89" w:rsidRPr="00D726C7" w:rsidRDefault="007E5A89" w:rsidP="00D726C7">
      <w:pPr>
        <w:jc w:val="both"/>
      </w:pPr>
      <w:r w:rsidRPr="00D726C7">
        <w:rPr>
          <w:spacing w:val="2"/>
        </w:rPr>
        <w:t>В процессе обучения иностранному языку в начальной школе обучающиеся знакомятся: с названиями стран из</w:t>
      </w:r>
      <w:r w:rsidRPr="00D726C7">
        <w:t xml:space="preserve">учаемого языка; с некоторыми литературными персонажами </w:t>
      </w:r>
      <w:r w:rsidRPr="00D726C7">
        <w:rPr>
          <w:spacing w:val="2"/>
        </w:rPr>
        <w:t xml:space="preserve">популярных детских произведений; с сюжетами некоторых популярных сказок, а также небольшими произведениями </w:t>
      </w:r>
      <w:r w:rsidRPr="00D726C7">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7E5A89" w:rsidRPr="00D726C7" w:rsidRDefault="007E5A89" w:rsidP="00D726C7">
      <w:pPr>
        <w:jc w:val="both"/>
        <w:rPr>
          <w:b/>
          <w:bCs/>
          <w:iCs/>
        </w:rPr>
      </w:pPr>
      <w:r w:rsidRPr="00D726C7">
        <w:rPr>
          <w:b/>
          <w:bCs/>
          <w:iCs/>
        </w:rPr>
        <w:lastRenderedPageBreak/>
        <w:t>Специальные учебные умения</w:t>
      </w:r>
    </w:p>
    <w:p w:rsidR="007E5A89" w:rsidRPr="00D726C7" w:rsidRDefault="007E5A89" w:rsidP="00D726C7">
      <w:pPr>
        <w:jc w:val="both"/>
      </w:pPr>
      <w:r w:rsidRPr="00D726C7">
        <w:rPr>
          <w:spacing w:val="2"/>
        </w:rPr>
        <w:t>Младшие школьники овладевают следующими специаль</w:t>
      </w:r>
      <w:r w:rsidRPr="00D726C7">
        <w:t>ными (предметными) учебными умениями и навыками:</w:t>
      </w:r>
    </w:p>
    <w:p w:rsidR="007E5A89" w:rsidRPr="00D726C7" w:rsidRDefault="007E5A89" w:rsidP="00D726C7">
      <w:pPr>
        <w:jc w:val="both"/>
      </w:pPr>
      <w:r w:rsidRPr="00D726C7">
        <w:t>-пользоваться двуязычным словарем учебника (в том чис</w:t>
      </w:r>
      <w:r w:rsidRPr="00D726C7">
        <w:rPr>
          <w:spacing w:val="2"/>
        </w:rPr>
        <w:t xml:space="preserve">ле транскрипцией), компьютерным словарем и экранным </w:t>
      </w:r>
      <w:r w:rsidRPr="00D726C7">
        <w:t>переводом отдельных слов;</w:t>
      </w:r>
    </w:p>
    <w:p w:rsidR="007E5A89" w:rsidRPr="00D726C7" w:rsidRDefault="007E5A89" w:rsidP="00D726C7">
      <w:pPr>
        <w:jc w:val="both"/>
      </w:pPr>
      <w:r w:rsidRPr="00D726C7">
        <w:rPr>
          <w:spacing w:val="2"/>
        </w:rPr>
        <w:t xml:space="preserve">-пользоваться справочным материалом, представленным </w:t>
      </w:r>
      <w:r w:rsidRPr="00D726C7">
        <w:t>в виде таблиц, схем, правил;</w:t>
      </w:r>
    </w:p>
    <w:p w:rsidR="007E5A89" w:rsidRPr="00D726C7" w:rsidRDefault="007E5A89" w:rsidP="00D726C7">
      <w:pPr>
        <w:jc w:val="both"/>
      </w:pPr>
      <w:r w:rsidRPr="00D726C7">
        <w:t>-вести словарь (словарную тетрадь);</w:t>
      </w:r>
    </w:p>
    <w:p w:rsidR="007E5A89" w:rsidRPr="00D726C7" w:rsidRDefault="007E5A89" w:rsidP="00D726C7">
      <w:pPr>
        <w:jc w:val="both"/>
      </w:pPr>
      <w:r w:rsidRPr="00D726C7">
        <w:rPr>
          <w:spacing w:val="2"/>
        </w:rPr>
        <w:t xml:space="preserve">-систематизировать слова, например, по тематическому </w:t>
      </w:r>
      <w:r w:rsidRPr="00D726C7">
        <w:t>принципу;</w:t>
      </w:r>
    </w:p>
    <w:p w:rsidR="007E5A89" w:rsidRPr="00D726C7" w:rsidRDefault="007E5A89" w:rsidP="00D726C7">
      <w:pPr>
        <w:jc w:val="both"/>
      </w:pPr>
      <w:r w:rsidRPr="00D726C7">
        <w:t>-пользоваться языковой догадкой, например, при опознавании интернационализмов;</w:t>
      </w:r>
    </w:p>
    <w:p w:rsidR="007E5A89" w:rsidRPr="00D726C7" w:rsidRDefault="007E5A89" w:rsidP="00D726C7">
      <w:pPr>
        <w:jc w:val="both"/>
      </w:pPr>
      <w:r w:rsidRPr="00D726C7">
        <w:rPr>
          <w:spacing w:val="2"/>
        </w:rPr>
        <w:t>-делать обобщения на основе структурно­функциональ</w:t>
      </w:r>
      <w:r w:rsidRPr="00D726C7">
        <w:t>ных схем простого предложения;</w:t>
      </w:r>
    </w:p>
    <w:p w:rsidR="007E5A89" w:rsidRPr="00D726C7" w:rsidRDefault="007E5A89" w:rsidP="00D726C7">
      <w:pPr>
        <w:jc w:val="both"/>
      </w:pPr>
      <w:r w:rsidRPr="00D726C7">
        <w:rPr>
          <w:spacing w:val="-4"/>
        </w:rPr>
        <w:t>-опознавать грамматические явления, отсутствующие в род</w:t>
      </w:r>
      <w:r w:rsidRPr="00D726C7">
        <w:t>ном языке, например, артикли.</w:t>
      </w:r>
    </w:p>
    <w:p w:rsidR="007E5A89" w:rsidRPr="00D726C7" w:rsidRDefault="007E5A89" w:rsidP="00D726C7">
      <w:pPr>
        <w:jc w:val="both"/>
        <w:rPr>
          <w:b/>
          <w:bCs/>
          <w:iCs/>
        </w:rPr>
      </w:pPr>
      <w:r w:rsidRPr="00D726C7">
        <w:rPr>
          <w:b/>
          <w:bCs/>
          <w:iCs/>
        </w:rPr>
        <w:t>Обще учебные умения и универсальные учебные действия</w:t>
      </w:r>
    </w:p>
    <w:p w:rsidR="007E5A89" w:rsidRPr="00D726C7" w:rsidRDefault="007E5A89" w:rsidP="00D726C7">
      <w:pPr>
        <w:jc w:val="both"/>
      </w:pPr>
      <w:r w:rsidRPr="00D726C7">
        <w:t>В процессе изучения курса «Иностранный язык» младшие школьники:</w:t>
      </w:r>
    </w:p>
    <w:p w:rsidR="007E5A89" w:rsidRPr="00D726C7" w:rsidRDefault="007E5A89" w:rsidP="00D726C7">
      <w:pPr>
        <w:jc w:val="both"/>
      </w:pPr>
      <w:r w:rsidRPr="00D726C7">
        <w:t xml:space="preserve">-совершенствуют приемы работы с текстом, опираясь на </w:t>
      </w:r>
      <w:r w:rsidRPr="00D726C7">
        <w:rPr>
          <w:spacing w:val="2"/>
        </w:rPr>
        <w:t>умения, приобретенные на уроках родного языка (прогно</w:t>
      </w:r>
      <w:r w:rsidRPr="00D726C7">
        <w:t xml:space="preserve">зировать содержание текста по заголовку, данным к тексту </w:t>
      </w:r>
      <w:r w:rsidRPr="00D726C7">
        <w:rPr>
          <w:spacing w:val="2"/>
        </w:rPr>
        <w:t xml:space="preserve">рисункам, списывать текст, выписывать отдельные слова и </w:t>
      </w:r>
      <w:r w:rsidRPr="00D726C7">
        <w:t>предложения из текста и</w:t>
      </w:r>
      <w:r w:rsidRPr="00D726C7">
        <w:t> </w:t>
      </w:r>
      <w:r w:rsidRPr="00D726C7">
        <w:t>т.</w:t>
      </w:r>
      <w:r w:rsidRPr="00D726C7">
        <w:t> </w:t>
      </w:r>
      <w:r w:rsidRPr="00D726C7">
        <w:t>п.);</w:t>
      </w:r>
    </w:p>
    <w:p w:rsidR="007E5A89" w:rsidRPr="00D726C7" w:rsidRDefault="007E5A89" w:rsidP="00D726C7">
      <w:pPr>
        <w:jc w:val="both"/>
      </w:pPr>
      <w:r w:rsidRPr="00D726C7">
        <w:t>-овладевают более разнообразными приемами раскрытия значения слова, используя словообразовательные элементы; синонимы, антонимы; контекст;</w:t>
      </w:r>
    </w:p>
    <w:p w:rsidR="007E5A89" w:rsidRPr="00D726C7" w:rsidRDefault="007E5A89" w:rsidP="00D726C7">
      <w:pPr>
        <w:jc w:val="both"/>
        <w:rPr>
          <w:spacing w:val="2"/>
        </w:rPr>
      </w:pPr>
      <w:r w:rsidRPr="00D726C7">
        <w:t xml:space="preserve">-совершенствуют общеречевые коммуникативные умения, например, начинать и завершать разговор, используя </w:t>
      </w:r>
      <w:r w:rsidRPr="00D726C7">
        <w:rPr>
          <w:spacing w:val="2"/>
        </w:rPr>
        <w:t>речевые клише; поддерживать беседу, задавая вопросы и переспрашивая;</w:t>
      </w:r>
    </w:p>
    <w:p w:rsidR="007E5A89" w:rsidRPr="00D726C7" w:rsidRDefault="007E5A89" w:rsidP="00D726C7">
      <w:pPr>
        <w:jc w:val="both"/>
      </w:pPr>
      <w:r w:rsidRPr="00D726C7">
        <w:t>-учатся осуществлять самоконтроль, самооценку;</w:t>
      </w:r>
    </w:p>
    <w:p w:rsidR="007E5A89" w:rsidRPr="00D726C7" w:rsidRDefault="007E5A89" w:rsidP="00D726C7">
      <w:pPr>
        <w:jc w:val="both"/>
        <w:rPr>
          <w:spacing w:val="-2"/>
        </w:rPr>
      </w:pPr>
      <w:r w:rsidRPr="00D726C7">
        <w:rPr>
          <w:spacing w:val="-4"/>
        </w:rPr>
        <w:t>-учатся самостоятельно выполнять задания с использовани</w:t>
      </w:r>
      <w:r w:rsidRPr="00D726C7">
        <w:rPr>
          <w:spacing w:val="-2"/>
        </w:rPr>
        <w:t>ем компьютера (при наличии мультимедийного приложения).</w:t>
      </w:r>
    </w:p>
    <w:p w:rsidR="007E5A89" w:rsidRPr="00D726C7" w:rsidRDefault="007E5A89" w:rsidP="00D726C7">
      <w:pPr>
        <w:jc w:val="both"/>
      </w:pPr>
      <w:r w:rsidRPr="00D726C7">
        <w:t xml:space="preserve">Общеучебные и специальные учебные умения, а также социокультурная осведомленность приобретаются учащимися в процессе формирования коммуникативных умений в основных видах речевой деятельности. Поэтому они </w:t>
      </w:r>
      <w:r w:rsidRPr="00D726C7">
        <w:rPr>
          <w:b/>
          <w:bCs/>
        </w:rPr>
        <w:t xml:space="preserve">не выделяются </w:t>
      </w:r>
      <w:r w:rsidRPr="00D726C7">
        <w:t>отдельно в тематическом планировании.</w:t>
      </w:r>
    </w:p>
    <w:p w:rsidR="007E5A89" w:rsidRPr="00D726C7" w:rsidRDefault="00497E8F" w:rsidP="00D726C7">
      <w:pPr>
        <w:jc w:val="both"/>
        <w:rPr>
          <w:b/>
        </w:rPr>
      </w:pPr>
      <w:bookmarkStart w:id="146" w:name="_Toc288394088"/>
      <w:bookmarkStart w:id="147" w:name="_Toc288410555"/>
      <w:bookmarkStart w:id="148" w:name="_Toc288410684"/>
      <w:bookmarkStart w:id="149" w:name="_Toc443332392"/>
      <w:r>
        <w:t xml:space="preserve">   </w:t>
      </w:r>
      <w:r w:rsidR="007E5A89" w:rsidRPr="00D726C7">
        <w:rPr>
          <w:b/>
        </w:rPr>
        <w:t>Математика</w:t>
      </w:r>
      <w:bookmarkEnd w:id="146"/>
      <w:bookmarkEnd w:id="147"/>
      <w:bookmarkEnd w:id="148"/>
      <w:r w:rsidR="007E5A89" w:rsidRPr="00D726C7">
        <w:rPr>
          <w:b/>
        </w:rPr>
        <w:t>.</w:t>
      </w:r>
      <w:bookmarkEnd w:id="149"/>
    </w:p>
    <w:p w:rsidR="007E5A89" w:rsidRPr="00D726C7" w:rsidRDefault="007E5A89" w:rsidP="00D726C7">
      <w:pPr>
        <w:jc w:val="both"/>
        <w:rPr>
          <w:b/>
          <w:bCs/>
          <w:iCs/>
        </w:rPr>
      </w:pPr>
      <w:r w:rsidRPr="00D726C7">
        <w:rPr>
          <w:b/>
          <w:bCs/>
          <w:iCs/>
        </w:rPr>
        <w:t>Числа и величины</w:t>
      </w:r>
    </w:p>
    <w:p w:rsidR="007E5A89" w:rsidRPr="00D726C7" w:rsidRDefault="007E5A89" w:rsidP="00D726C7">
      <w:pPr>
        <w:jc w:val="both"/>
      </w:pPr>
      <w:r w:rsidRPr="00D726C7">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7E5A89" w:rsidRPr="00D726C7" w:rsidRDefault="007E5A89" w:rsidP="00D726C7">
      <w:pPr>
        <w:jc w:val="both"/>
      </w:pPr>
      <w:r w:rsidRPr="00D726C7">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D726C7">
        <w:rPr>
          <w:spacing w:val="2"/>
        </w:rPr>
        <w:t xml:space="preserve">ние и упорядочение однородных величин. Доля величины </w:t>
      </w:r>
      <w:r w:rsidRPr="00D726C7">
        <w:t>(половина, треть, четверть, десятая, сотая, тысячная).</w:t>
      </w:r>
    </w:p>
    <w:p w:rsidR="007E5A89" w:rsidRPr="00D726C7" w:rsidRDefault="007E5A89" w:rsidP="00D726C7">
      <w:pPr>
        <w:jc w:val="both"/>
        <w:rPr>
          <w:b/>
          <w:bCs/>
          <w:iCs/>
        </w:rPr>
      </w:pPr>
      <w:r w:rsidRPr="00D726C7">
        <w:rPr>
          <w:b/>
          <w:bCs/>
          <w:iCs/>
        </w:rPr>
        <w:t>Арифметические действия</w:t>
      </w:r>
    </w:p>
    <w:p w:rsidR="007E5A89" w:rsidRPr="00D726C7" w:rsidRDefault="007E5A89" w:rsidP="00D726C7">
      <w:pPr>
        <w:jc w:val="both"/>
      </w:pPr>
      <w:r w:rsidRPr="00D726C7">
        <w:rPr>
          <w:spacing w:val="2"/>
        </w:rPr>
        <w:t xml:space="preserve">Сложение, вычитание, умножение и деление. Названия </w:t>
      </w:r>
      <w:r w:rsidRPr="00D726C7">
        <w:t>компонентов арифметических действий, знаки действий. Таблица сложения. Таблица умножения. Связь между сложени</w:t>
      </w:r>
      <w:r w:rsidRPr="00D726C7">
        <w:rPr>
          <w:spacing w:val="2"/>
        </w:rPr>
        <w:t xml:space="preserve">ем, вычитанием, умножением и делением. Нахождение неизвестного компонента арифметического действия. Деление </w:t>
      </w:r>
      <w:r w:rsidRPr="00D726C7">
        <w:t>с остатком.</w:t>
      </w:r>
    </w:p>
    <w:p w:rsidR="007E5A89" w:rsidRPr="00D726C7" w:rsidRDefault="007E5A89" w:rsidP="00D726C7">
      <w:pPr>
        <w:jc w:val="both"/>
      </w:pPr>
      <w:r w:rsidRPr="00D726C7">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D726C7">
        <w:rPr>
          <w:spacing w:val="2"/>
        </w:rPr>
        <w:t>свойств арифметических действий в вычислениях (переста</w:t>
      </w:r>
      <w:r w:rsidRPr="00D726C7">
        <w:t>новка и группировка слагаемых в сумме, множителей в произведении; умножение суммы и разности на число).</w:t>
      </w:r>
    </w:p>
    <w:p w:rsidR="007E5A89" w:rsidRPr="00D726C7" w:rsidRDefault="007E5A89" w:rsidP="00D726C7">
      <w:pPr>
        <w:jc w:val="both"/>
      </w:pPr>
      <w:r w:rsidRPr="00D726C7">
        <w:t xml:space="preserve">Алгоритмы письменного сложения, вычитания, умножения и деления многозначных чисел. </w:t>
      </w:r>
    </w:p>
    <w:p w:rsidR="007E5A89" w:rsidRPr="00D726C7" w:rsidRDefault="007E5A89" w:rsidP="00D726C7">
      <w:pPr>
        <w:jc w:val="both"/>
      </w:pPr>
      <w:r w:rsidRPr="00D726C7">
        <w:rPr>
          <w:spacing w:val="2"/>
        </w:rPr>
        <w:t xml:space="preserve">Способы проверки правильности вычислений (алгоритм, </w:t>
      </w:r>
      <w:r w:rsidRPr="00D726C7">
        <w:t>обратное действие, оценка достоверности, прикидки результата, вычисление на калькуляторе).</w:t>
      </w:r>
    </w:p>
    <w:p w:rsidR="007E5A89" w:rsidRPr="00D726C7" w:rsidRDefault="007E5A89" w:rsidP="00D726C7">
      <w:pPr>
        <w:jc w:val="both"/>
        <w:rPr>
          <w:b/>
          <w:bCs/>
          <w:iCs/>
        </w:rPr>
      </w:pPr>
      <w:r w:rsidRPr="00D726C7">
        <w:rPr>
          <w:b/>
          <w:bCs/>
          <w:iCs/>
        </w:rPr>
        <w:t>Работа с текстовыми задачами</w:t>
      </w:r>
    </w:p>
    <w:p w:rsidR="007E5A89" w:rsidRPr="00D726C7" w:rsidRDefault="007E5A89" w:rsidP="00D726C7">
      <w:pPr>
        <w:jc w:val="both"/>
      </w:pPr>
      <w:r w:rsidRPr="00D726C7">
        <w:rPr>
          <w:spacing w:val="-2"/>
        </w:rPr>
        <w:t>Решение текстовых задач арифметическим способом. Зада</w:t>
      </w:r>
      <w:r w:rsidRPr="00D726C7">
        <w:t>чи, содержащие отношения «больше (меньше) на…», «больше (меньше) в…». Зависимости между величинами, характеризу</w:t>
      </w:r>
      <w:r w:rsidRPr="00D726C7">
        <w:rPr>
          <w:spacing w:val="2"/>
        </w:rPr>
        <w:t>ющими процессы движения, работы, купли</w:t>
      </w:r>
      <w:r w:rsidRPr="00D726C7">
        <w:rPr>
          <w:spacing w:val="2"/>
        </w:rPr>
        <w:noBreakHyphen/>
        <w:t>продажи и</w:t>
      </w:r>
      <w:r w:rsidRPr="00D726C7">
        <w:rPr>
          <w:spacing w:val="2"/>
        </w:rPr>
        <w:t> </w:t>
      </w:r>
      <w:r w:rsidRPr="00D726C7">
        <w:rPr>
          <w:spacing w:val="2"/>
        </w:rPr>
        <w:t xml:space="preserve">др. </w:t>
      </w:r>
      <w:r w:rsidRPr="00D726C7">
        <w:t xml:space="preserve">Скорость, время, путь; объем работы, время, производительность труда; количество товара, его цена и </w:t>
      </w:r>
      <w:r w:rsidRPr="00D726C7">
        <w:lastRenderedPageBreak/>
        <w:t>стоимость и</w:t>
      </w:r>
      <w:r w:rsidRPr="00D726C7">
        <w:t> </w:t>
      </w:r>
      <w:r w:rsidRPr="00D726C7">
        <w:t xml:space="preserve">др. </w:t>
      </w:r>
      <w:r w:rsidRPr="00D726C7">
        <w:rPr>
          <w:spacing w:val="2"/>
        </w:rPr>
        <w:t xml:space="preserve">Планирование хода решения задачи. Представление текста </w:t>
      </w:r>
      <w:r w:rsidRPr="00D726C7">
        <w:t>задачи (схема, таблица, диаграмма и другие модели).</w:t>
      </w:r>
    </w:p>
    <w:p w:rsidR="007E5A89" w:rsidRPr="00D726C7" w:rsidRDefault="007E5A89" w:rsidP="00D726C7">
      <w:pPr>
        <w:jc w:val="both"/>
      </w:pPr>
      <w:r w:rsidRPr="00D726C7">
        <w:t>Задачи на нахождение доли целого и целого по его доле.</w:t>
      </w:r>
    </w:p>
    <w:p w:rsidR="007E5A89" w:rsidRPr="00D726C7" w:rsidRDefault="007E5A89" w:rsidP="00D726C7">
      <w:pPr>
        <w:jc w:val="both"/>
        <w:rPr>
          <w:b/>
          <w:bCs/>
          <w:iCs/>
        </w:rPr>
      </w:pPr>
      <w:r w:rsidRPr="00D726C7">
        <w:rPr>
          <w:b/>
          <w:bCs/>
          <w:iCs/>
          <w:spacing w:val="2"/>
        </w:rPr>
        <w:t>Пространственные отношения. Геометрические фи</w:t>
      </w:r>
      <w:r w:rsidRPr="00D726C7">
        <w:rPr>
          <w:b/>
          <w:bCs/>
          <w:iCs/>
        </w:rPr>
        <w:t>гуры</w:t>
      </w:r>
    </w:p>
    <w:p w:rsidR="007E5A89" w:rsidRPr="00D726C7" w:rsidRDefault="007E5A89" w:rsidP="00D726C7">
      <w:pPr>
        <w:jc w:val="both"/>
      </w:pPr>
      <w:r w:rsidRPr="00D726C7">
        <w:rPr>
          <w:spacing w:val="2"/>
        </w:rPr>
        <w:t>Взаимное расположение предметов в пространстве и на плоскости (выше—ниже, слева—справа, сверху—снизу, ближе—дальше, между и</w:t>
      </w:r>
      <w:r w:rsidRPr="00D726C7">
        <w:rPr>
          <w:spacing w:val="2"/>
        </w:rPr>
        <w:t> </w:t>
      </w:r>
      <w:r w:rsidRPr="00D726C7">
        <w:rPr>
          <w:spacing w:val="2"/>
        </w:rPr>
        <w:t xml:space="preserve">пр.). Распознавание и изображение </w:t>
      </w:r>
      <w:r w:rsidRPr="00D726C7">
        <w:t>геометрических фигур: точка, линия (кривая, прямая), отрезок, ломаная, угол, многоугольник, треугольник, прямоуголь</w:t>
      </w:r>
      <w:r w:rsidRPr="00D726C7">
        <w:rPr>
          <w:spacing w:val="2"/>
        </w:rPr>
        <w:t xml:space="preserve">ник, квадрат, окружность, круг. Использование чертежных инструментов для выполнения построений. Геометрические формы в окружающем мире. </w:t>
      </w:r>
      <w:r w:rsidRPr="00D726C7">
        <w:rPr>
          <w:i/>
          <w:spacing w:val="2"/>
        </w:rPr>
        <w:t xml:space="preserve">Распознавание и называние: </w:t>
      </w:r>
      <w:r w:rsidRPr="00D726C7">
        <w:rPr>
          <w:i/>
        </w:rPr>
        <w:t>куб, шар, параллелепипед, пирамида, цилиндр, конус.</w:t>
      </w:r>
    </w:p>
    <w:p w:rsidR="007E5A89" w:rsidRPr="00D726C7" w:rsidRDefault="007E5A89" w:rsidP="00D726C7">
      <w:pPr>
        <w:jc w:val="both"/>
        <w:rPr>
          <w:b/>
          <w:bCs/>
          <w:iCs/>
        </w:rPr>
      </w:pPr>
      <w:r w:rsidRPr="00D726C7">
        <w:rPr>
          <w:b/>
          <w:bCs/>
          <w:iCs/>
        </w:rPr>
        <w:t>Геометрические величины</w:t>
      </w:r>
    </w:p>
    <w:p w:rsidR="007E5A89" w:rsidRPr="00D726C7" w:rsidRDefault="007E5A89" w:rsidP="00D726C7">
      <w:pPr>
        <w:jc w:val="both"/>
      </w:pPr>
      <w:r w:rsidRPr="00D726C7">
        <w:rPr>
          <w:spacing w:val="2"/>
        </w:rPr>
        <w:t xml:space="preserve">Геометрические величины и их измерение. Измерение </w:t>
      </w:r>
      <w:r w:rsidRPr="00D726C7">
        <w:t>длины отрезка. Единицы длины (мм, см, дм, м, км). Периметр. Вычисление периметра многоугольника.</w:t>
      </w:r>
    </w:p>
    <w:p w:rsidR="007E5A89" w:rsidRPr="00D726C7" w:rsidRDefault="007E5A89" w:rsidP="00D726C7">
      <w:pPr>
        <w:jc w:val="both"/>
      </w:pPr>
      <w:r w:rsidRPr="00D726C7">
        <w:t>Площадь геометрической фигуры. Единицы площади (см</w:t>
      </w:r>
      <w:r w:rsidRPr="00D726C7">
        <w:rPr>
          <w:vertAlign w:val="superscript"/>
        </w:rPr>
        <w:t>2</w:t>
      </w:r>
      <w:r w:rsidRPr="00D726C7">
        <w:t xml:space="preserve">, </w:t>
      </w:r>
      <w:r w:rsidRPr="00D726C7">
        <w:rPr>
          <w:spacing w:val="2"/>
        </w:rPr>
        <w:t>дм</w:t>
      </w:r>
      <w:r w:rsidRPr="00D726C7">
        <w:rPr>
          <w:spacing w:val="2"/>
          <w:vertAlign w:val="superscript"/>
        </w:rPr>
        <w:t>2</w:t>
      </w:r>
      <w:r w:rsidRPr="00D726C7">
        <w:rPr>
          <w:spacing w:val="2"/>
        </w:rPr>
        <w:t>, м</w:t>
      </w:r>
      <w:r w:rsidRPr="00D726C7">
        <w:rPr>
          <w:spacing w:val="2"/>
          <w:vertAlign w:val="superscript"/>
        </w:rPr>
        <w:t>2</w:t>
      </w:r>
      <w:r w:rsidRPr="00D726C7">
        <w:rPr>
          <w:spacing w:val="2"/>
        </w:rPr>
        <w:t>). Точное и приближенное измерение площади гео</w:t>
      </w:r>
      <w:r w:rsidRPr="00D726C7">
        <w:t>метрической фигуры. Вычисление площади прямоугольника.</w:t>
      </w:r>
    </w:p>
    <w:p w:rsidR="007E5A89" w:rsidRPr="00D726C7" w:rsidRDefault="007E5A89" w:rsidP="00D726C7">
      <w:pPr>
        <w:jc w:val="both"/>
        <w:rPr>
          <w:b/>
          <w:bCs/>
          <w:iCs/>
        </w:rPr>
      </w:pPr>
      <w:r w:rsidRPr="00D726C7">
        <w:rPr>
          <w:b/>
          <w:bCs/>
          <w:iCs/>
        </w:rPr>
        <w:t>Работа с информацией</w:t>
      </w:r>
    </w:p>
    <w:p w:rsidR="007E5A89" w:rsidRPr="00D726C7" w:rsidRDefault="007E5A89" w:rsidP="00D726C7">
      <w:pPr>
        <w:jc w:val="both"/>
      </w:pPr>
      <w:r w:rsidRPr="00D726C7">
        <w:t xml:space="preserve">Сбор и представление информации, связанной со счетом </w:t>
      </w:r>
      <w:r w:rsidRPr="00D726C7">
        <w:rPr>
          <w:spacing w:val="2"/>
        </w:rPr>
        <w:t xml:space="preserve">(пересчетом), измерением величин; фиксирование, анализ </w:t>
      </w:r>
      <w:r w:rsidRPr="00D726C7">
        <w:t>полученной информации.</w:t>
      </w:r>
    </w:p>
    <w:p w:rsidR="007E5A89" w:rsidRPr="00D726C7" w:rsidRDefault="007E5A89" w:rsidP="00D726C7">
      <w:pPr>
        <w:jc w:val="both"/>
        <w:rPr>
          <w:spacing w:val="-2"/>
        </w:rPr>
      </w:pPr>
      <w:r w:rsidRPr="00D726C7">
        <w:rPr>
          <w:spacing w:val="-2"/>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7E5A89" w:rsidRPr="00D726C7" w:rsidRDefault="007E5A89" w:rsidP="00D726C7">
      <w:pPr>
        <w:jc w:val="both"/>
      </w:pPr>
      <w:r w:rsidRPr="00D726C7">
        <w:rPr>
          <w:spacing w:val="-2"/>
        </w:rPr>
        <w:t>Составление конечной последовательности (цепочки) пред</w:t>
      </w:r>
      <w:r w:rsidRPr="00D726C7">
        <w:rPr>
          <w:spacing w:val="2"/>
        </w:rPr>
        <w:t>метов, чисел, геометрических фигур и</w:t>
      </w:r>
      <w:r w:rsidRPr="00D726C7">
        <w:rPr>
          <w:spacing w:val="2"/>
        </w:rPr>
        <w:t> </w:t>
      </w:r>
      <w:r w:rsidRPr="00D726C7">
        <w:rPr>
          <w:spacing w:val="2"/>
        </w:rPr>
        <w:t xml:space="preserve">др. по правилу. </w:t>
      </w:r>
      <w:r w:rsidRPr="00D726C7">
        <w:t>Составление, запись и выполнение простого алгоритма, плана поиска информации.</w:t>
      </w:r>
    </w:p>
    <w:p w:rsidR="007E5A89" w:rsidRPr="00D726C7" w:rsidRDefault="007E5A89" w:rsidP="00D726C7">
      <w:pPr>
        <w:jc w:val="both"/>
      </w:pPr>
      <w:r w:rsidRPr="00D726C7">
        <w:rPr>
          <w:spacing w:val="2"/>
        </w:rPr>
        <w:t xml:space="preserve">Чтение и заполнение таблицы. Интерпретация данных </w:t>
      </w:r>
      <w:r w:rsidRPr="00D726C7">
        <w:t>таблицы. Чтение столбчатой диаграммы. Создание простейшей информационной модели (схема, таблица, цепочка).</w:t>
      </w:r>
    </w:p>
    <w:p w:rsidR="007E5A89" w:rsidRPr="00D726C7" w:rsidRDefault="007E5A89" w:rsidP="00D726C7">
      <w:pPr>
        <w:jc w:val="both"/>
      </w:pPr>
      <w:bookmarkStart w:id="150" w:name="_Toc288394089"/>
      <w:bookmarkStart w:id="151" w:name="_Toc288410556"/>
      <w:bookmarkStart w:id="152" w:name="_Toc288410685"/>
      <w:bookmarkStart w:id="153" w:name="_Toc443332393"/>
      <w:r w:rsidRPr="00D726C7">
        <w:t>Окружающий мир</w:t>
      </w:r>
      <w:bookmarkEnd w:id="150"/>
      <w:bookmarkEnd w:id="151"/>
      <w:bookmarkEnd w:id="152"/>
      <w:bookmarkEnd w:id="153"/>
    </w:p>
    <w:p w:rsidR="007E5A89" w:rsidRPr="00D726C7" w:rsidRDefault="007E5A89" w:rsidP="00D726C7">
      <w:pPr>
        <w:jc w:val="both"/>
        <w:rPr>
          <w:b/>
          <w:bCs/>
          <w:iCs/>
        </w:rPr>
      </w:pPr>
      <w:r w:rsidRPr="00D726C7">
        <w:rPr>
          <w:b/>
          <w:bCs/>
          <w:iCs/>
        </w:rPr>
        <w:t>Человек и природа</w:t>
      </w:r>
    </w:p>
    <w:p w:rsidR="007E5A89" w:rsidRPr="00D726C7" w:rsidRDefault="007E5A89" w:rsidP="00D726C7">
      <w:pPr>
        <w:jc w:val="both"/>
        <w:rPr>
          <w:rStyle w:val="Zag11"/>
          <w:rFonts w:eastAsia="@Arial Unicode MS"/>
        </w:rPr>
      </w:pPr>
      <w:r w:rsidRPr="00D726C7">
        <w:rPr>
          <w:rStyle w:val="Zag11"/>
          <w:rFonts w:eastAsia="@Arial Unicode MS"/>
        </w:rP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7E5A89" w:rsidRPr="00D726C7" w:rsidRDefault="007E5A89" w:rsidP="00D726C7">
      <w:pPr>
        <w:jc w:val="both"/>
        <w:rPr>
          <w:rStyle w:val="Zag11"/>
          <w:rFonts w:eastAsia="@Arial Unicode MS"/>
        </w:rPr>
      </w:pPr>
      <w:r w:rsidRPr="00D726C7">
        <w:rPr>
          <w:rStyle w:val="Zag11"/>
          <w:rFonts w:eastAsia="@Arial Unicode MS"/>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7E5A89" w:rsidRPr="00D726C7" w:rsidRDefault="007E5A89" w:rsidP="00D726C7">
      <w:pPr>
        <w:jc w:val="both"/>
        <w:rPr>
          <w:rStyle w:val="Zag11"/>
          <w:rFonts w:eastAsia="@Arial Unicode MS"/>
        </w:rPr>
      </w:pPr>
      <w:r w:rsidRPr="00D726C7">
        <w:rPr>
          <w:rStyle w:val="Zag11"/>
          <w:rFonts w:eastAsia="@Arial Unicode MS"/>
        </w:rPr>
        <w:t>Звезды и планеты. Солнце – ближайшая к нам звезда, источник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7E5A89" w:rsidRPr="00D726C7" w:rsidRDefault="007E5A89" w:rsidP="00D726C7">
      <w:pPr>
        <w:jc w:val="both"/>
        <w:rPr>
          <w:rStyle w:val="Zag11"/>
          <w:rFonts w:eastAsia="@Arial Unicode MS"/>
        </w:rPr>
      </w:pPr>
      <w:r w:rsidRPr="00D726C7">
        <w:rPr>
          <w:rStyle w:val="Zag11"/>
          <w:rFonts w:eastAsia="@Arial Unicode MS"/>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времен года. Смена времен года в родном крае на основе наблюдений.</w:t>
      </w:r>
    </w:p>
    <w:p w:rsidR="007E5A89" w:rsidRPr="00D726C7" w:rsidRDefault="007E5A89" w:rsidP="00D726C7">
      <w:pPr>
        <w:jc w:val="both"/>
        <w:rPr>
          <w:rStyle w:val="Zag11"/>
          <w:rFonts w:eastAsia="@Arial Unicode MS"/>
        </w:rPr>
      </w:pPr>
      <w:r w:rsidRPr="00D726C7">
        <w:rPr>
          <w:rStyle w:val="Zag11"/>
          <w:rFonts w:eastAsia="@Arial Unicode MS"/>
        </w:rPr>
        <w:t>Погода, ее составляющие (температура воздуха, облачность, осадки, ветер). Наблюдение за погодой своего края. Предсказание погоды и его значение в жизни людей.</w:t>
      </w:r>
    </w:p>
    <w:p w:rsidR="007E5A89" w:rsidRPr="00D726C7" w:rsidRDefault="007E5A89" w:rsidP="00D726C7">
      <w:pPr>
        <w:jc w:val="both"/>
        <w:rPr>
          <w:rStyle w:val="Zag11"/>
          <w:rFonts w:eastAsia="@Arial Unicode MS"/>
        </w:rPr>
      </w:pPr>
      <w:r w:rsidRPr="00D726C7">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7E5A89" w:rsidRPr="00D726C7" w:rsidRDefault="007E5A89" w:rsidP="00D726C7">
      <w:pPr>
        <w:jc w:val="both"/>
        <w:rPr>
          <w:rStyle w:val="Zag11"/>
          <w:rFonts w:eastAsia="@Arial Unicode MS"/>
        </w:rPr>
      </w:pPr>
      <w:r w:rsidRPr="00D726C7">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7E5A89" w:rsidRPr="00D726C7" w:rsidRDefault="007E5A89" w:rsidP="00D726C7">
      <w:pPr>
        <w:jc w:val="both"/>
        <w:rPr>
          <w:rStyle w:val="Zag11"/>
          <w:rFonts w:eastAsia="@Arial Unicode MS"/>
        </w:rPr>
      </w:pPr>
      <w:r w:rsidRPr="00D726C7">
        <w:rPr>
          <w:rStyle w:val="Zag11"/>
          <w:rFonts w:eastAsia="@Arial Unicode MS"/>
        </w:rPr>
        <w:t>Воздух – смесь газов. Свойства воздуха. Значение воздуха для растений, животных, человека.</w:t>
      </w:r>
    </w:p>
    <w:p w:rsidR="007E5A89" w:rsidRPr="00D726C7" w:rsidRDefault="007E5A89" w:rsidP="00D726C7">
      <w:pPr>
        <w:jc w:val="both"/>
        <w:rPr>
          <w:rStyle w:val="Zag11"/>
          <w:rFonts w:eastAsia="@Arial Unicode MS"/>
        </w:rPr>
      </w:pPr>
      <w:r w:rsidRPr="00D726C7">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7E5A89" w:rsidRPr="00D726C7" w:rsidRDefault="007E5A89" w:rsidP="00D726C7">
      <w:pPr>
        <w:jc w:val="both"/>
        <w:rPr>
          <w:rStyle w:val="Zag11"/>
          <w:rFonts w:eastAsia="@Arial Unicode MS"/>
        </w:rPr>
      </w:pPr>
      <w:r w:rsidRPr="00D726C7">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7E5A89" w:rsidRPr="00D726C7" w:rsidRDefault="007E5A89" w:rsidP="00D726C7">
      <w:pPr>
        <w:jc w:val="both"/>
        <w:rPr>
          <w:rStyle w:val="Zag11"/>
          <w:rFonts w:eastAsia="@Arial Unicode MS"/>
        </w:rPr>
      </w:pPr>
      <w:r w:rsidRPr="00D726C7">
        <w:rPr>
          <w:rStyle w:val="Zag11"/>
          <w:rFonts w:eastAsia="@Arial Unicode MS"/>
        </w:rPr>
        <w:lastRenderedPageBreak/>
        <w:t>Почва, ее состав, значение для живой природы и для хозяйственной жизни человека.</w:t>
      </w:r>
    </w:p>
    <w:p w:rsidR="007E5A89" w:rsidRPr="00D726C7" w:rsidRDefault="007E5A89" w:rsidP="00D726C7">
      <w:pPr>
        <w:jc w:val="both"/>
        <w:rPr>
          <w:rStyle w:val="Zag11"/>
          <w:rFonts w:eastAsia="@Arial Unicode MS"/>
        </w:rPr>
      </w:pPr>
      <w:r w:rsidRPr="00D726C7">
        <w:rPr>
          <w:rStyle w:val="Zag11"/>
          <w:rFonts w:eastAsia="@Arial Unicode MS"/>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7E5A89" w:rsidRPr="00D726C7" w:rsidRDefault="007E5A89" w:rsidP="00D726C7">
      <w:pPr>
        <w:jc w:val="both"/>
        <w:rPr>
          <w:rStyle w:val="Zag11"/>
          <w:rFonts w:eastAsia="@Arial Unicode MS"/>
        </w:rPr>
      </w:pPr>
      <w:r w:rsidRPr="00D726C7">
        <w:rPr>
          <w:rStyle w:val="Zag11"/>
          <w:rFonts w:eastAsia="@Arial Unicode MS"/>
        </w:rPr>
        <w:t>Грибы: съедобные и ядовитые. Правила сбора грибов.</w:t>
      </w:r>
    </w:p>
    <w:p w:rsidR="007E5A89" w:rsidRPr="00D726C7" w:rsidRDefault="007E5A89" w:rsidP="00D726C7">
      <w:pPr>
        <w:jc w:val="both"/>
        <w:rPr>
          <w:rStyle w:val="Zag11"/>
          <w:rFonts w:eastAsia="@Arial Unicode MS"/>
        </w:rPr>
      </w:pPr>
      <w:r w:rsidRPr="00D726C7">
        <w:rPr>
          <w:rStyle w:val="Zag11"/>
          <w:rFonts w:eastAsia="@Arial Unicode M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7E5A89" w:rsidRPr="00D726C7" w:rsidRDefault="007E5A89" w:rsidP="00D726C7">
      <w:pPr>
        <w:jc w:val="both"/>
        <w:rPr>
          <w:rStyle w:val="Zag11"/>
          <w:rFonts w:eastAsia="@Arial Unicode MS"/>
        </w:rPr>
      </w:pPr>
      <w:r w:rsidRPr="00D726C7">
        <w:rPr>
          <w:rStyle w:val="Zag11"/>
          <w:rFonts w:eastAsia="@Arial Unicode MS"/>
        </w:rPr>
        <w:t>Лес, луг, водоем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7E5A89" w:rsidRPr="00D726C7" w:rsidRDefault="007E5A89" w:rsidP="00D726C7">
      <w:pPr>
        <w:jc w:val="both"/>
        <w:rPr>
          <w:rStyle w:val="Zag11"/>
          <w:rFonts w:eastAsia="@Arial Unicode MS"/>
        </w:rPr>
      </w:pPr>
      <w:r w:rsidRPr="00D726C7">
        <w:rPr>
          <w:rStyle w:val="Zag11"/>
          <w:rFonts w:eastAsia="@Arial Unicode MS"/>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7E5A89" w:rsidRPr="00D726C7" w:rsidRDefault="007E5A89" w:rsidP="00D726C7">
      <w:pPr>
        <w:jc w:val="both"/>
        <w:rPr>
          <w:rStyle w:val="Zag11"/>
          <w:rFonts w:eastAsia="@Arial Unicode MS"/>
        </w:rPr>
      </w:pPr>
      <w:r w:rsidRPr="00D726C7">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7E5A89" w:rsidRPr="00D726C7" w:rsidRDefault="007E5A89" w:rsidP="00D726C7">
      <w:pPr>
        <w:jc w:val="both"/>
        <w:rPr>
          <w:rStyle w:val="Zag11"/>
          <w:rFonts w:eastAsia="@Arial Unicode MS"/>
        </w:rPr>
      </w:pPr>
      <w:r w:rsidRPr="00D726C7">
        <w:rPr>
          <w:rStyle w:val="Zag11"/>
          <w:rFonts w:eastAsia="@Arial Unicode M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7E5A89" w:rsidRPr="00D726C7" w:rsidRDefault="007E5A89" w:rsidP="00D726C7">
      <w:pPr>
        <w:jc w:val="both"/>
        <w:rPr>
          <w:rFonts w:eastAsia="@Arial Unicode MS"/>
          <w:b/>
          <w:bCs/>
          <w:i/>
          <w:iCs/>
        </w:rPr>
      </w:pPr>
      <w:r w:rsidRPr="00D726C7">
        <w:rPr>
          <w:rStyle w:val="Zag11"/>
          <w:rFonts w:eastAsia="@Arial Unicode MS"/>
          <w:color w:val="auto"/>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D726C7">
        <w:t>.</w:t>
      </w:r>
    </w:p>
    <w:p w:rsidR="007E5A89" w:rsidRPr="00D726C7" w:rsidRDefault="007E5A89" w:rsidP="00D726C7">
      <w:pPr>
        <w:jc w:val="both"/>
        <w:rPr>
          <w:b/>
          <w:bCs/>
          <w:iCs/>
        </w:rPr>
      </w:pPr>
      <w:r w:rsidRPr="00D726C7">
        <w:rPr>
          <w:b/>
          <w:bCs/>
          <w:iCs/>
        </w:rPr>
        <w:t>Человек и общество</w:t>
      </w:r>
    </w:p>
    <w:p w:rsidR="007E5A89" w:rsidRPr="00D726C7" w:rsidRDefault="007E5A89" w:rsidP="00D726C7">
      <w:pPr>
        <w:jc w:val="both"/>
        <w:rPr>
          <w:rStyle w:val="Zag11"/>
          <w:rFonts w:eastAsia="@Arial Unicode MS"/>
        </w:rPr>
      </w:pPr>
      <w:r w:rsidRPr="00D726C7">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7E5A89" w:rsidRPr="00D726C7" w:rsidRDefault="007E5A89" w:rsidP="00D726C7">
      <w:pPr>
        <w:jc w:val="both"/>
        <w:rPr>
          <w:rStyle w:val="Zag11"/>
          <w:rFonts w:eastAsia="@Arial Unicode MS"/>
        </w:rPr>
      </w:pPr>
      <w:r w:rsidRPr="00D726C7">
        <w:rPr>
          <w:rStyle w:val="Zag11"/>
          <w:rFonts w:eastAsia="@Arial Unicode MS"/>
        </w:rPr>
        <w:t>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7E5A89" w:rsidRPr="00D726C7" w:rsidRDefault="007E5A89" w:rsidP="00D726C7">
      <w:pPr>
        <w:jc w:val="both"/>
        <w:rPr>
          <w:rStyle w:val="Zag11"/>
          <w:rFonts w:eastAsia="@Arial Unicode MS"/>
        </w:rPr>
      </w:pPr>
      <w:r w:rsidRPr="00D726C7">
        <w:rPr>
          <w:rStyle w:val="Zag11"/>
          <w:rFonts w:eastAsia="@Arial Unicode MS"/>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7E5A89" w:rsidRPr="00D726C7" w:rsidRDefault="007E5A89" w:rsidP="00D726C7">
      <w:pPr>
        <w:jc w:val="both"/>
        <w:rPr>
          <w:rStyle w:val="Zag11"/>
          <w:rFonts w:eastAsia="@Arial Unicode MS"/>
        </w:rPr>
      </w:pPr>
      <w:r w:rsidRPr="00D726C7">
        <w:rPr>
          <w:rStyle w:val="Zag11"/>
          <w:rFonts w:eastAsia="@Arial Unicode MS"/>
        </w:rPr>
        <w:lastRenderedPageBreak/>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7E5A89" w:rsidRPr="00D726C7" w:rsidRDefault="007E5A89" w:rsidP="00D726C7">
      <w:pPr>
        <w:jc w:val="both"/>
        <w:rPr>
          <w:rStyle w:val="Zag11"/>
          <w:rFonts w:eastAsia="@Arial Unicode MS"/>
        </w:rPr>
      </w:pPr>
      <w:r w:rsidRPr="00D726C7">
        <w:rPr>
          <w:rStyle w:val="Zag11"/>
          <w:rFonts w:eastAsia="@Arial Unicode MS"/>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7E5A89" w:rsidRPr="00D726C7" w:rsidRDefault="007E5A89" w:rsidP="00D726C7">
      <w:pPr>
        <w:jc w:val="both"/>
        <w:rPr>
          <w:rStyle w:val="Zag11"/>
          <w:rFonts w:eastAsia="@Arial Unicode MS"/>
        </w:rPr>
      </w:pPr>
      <w:r w:rsidRPr="00D726C7">
        <w:rPr>
          <w:rStyle w:val="Zag11"/>
          <w:rFonts w:eastAsia="@Arial Unicode M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7E5A89" w:rsidRPr="00D726C7" w:rsidRDefault="007E5A89" w:rsidP="00D726C7">
      <w:pPr>
        <w:jc w:val="both"/>
        <w:rPr>
          <w:rStyle w:val="Zag11"/>
          <w:rFonts w:eastAsia="@Arial Unicode MS"/>
          <w:i/>
          <w:iCs/>
        </w:rPr>
      </w:pPr>
      <w:r w:rsidRPr="00D726C7">
        <w:rPr>
          <w:rStyle w:val="Zag11"/>
          <w:rFonts w:eastAsia="@Arial Unicode MS"/>
        </w:rPr>
        <w:t>Общественный транспорт. Транспорт города или села. Наземный, воздушный и водный транспорт. Правила пользования транспортом. Средства связи: почта, телеграф, телефон, электронная почта, аудио- и видеочаты, форум.</w:t>
      </w:r>
    </w:p>
    <w:p w:rsidR="007E5A89" w:rsidRPr="00D726C7" w:rsidRDefault="007E5A89" w:rsidP="00D726C7">
      <w:pPr>
        <w:jc w:val="both"/>
        <w:rPr>
          <w:rStyle w:val="Zag11"/>
          <w:rFonts w:eastAsia="@Arial Unicode MS"/>
        </w:rPr>
      </w:pPr>
      <w:r w:rsidRPr="00D726C7">
        <w:rPr>
          <w:rStyle w:val="Zag11"/>
          <w:rFonts w:eastAsia="@Arial Unicode M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7E5A89" w:rsidRPr="00D726C7" w:rsidRDefault="007E5A89" w:rsidP="00D726C7">
      <w:pPr>
        <w:jc w:val="both"/>
        <w:rPr>
          <w:rStyle w:val="Zag11"/>
          <w:rFonts w:eastAsia="@Arial Unicode MS"/>
        </w:rPr>
      </w:pPr>
      <w:r w:rsidRPr="00D726C7">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7E5A89" w:rsidRPr="00D726C7" w:rsidRDefault="007E5A89" w:rsidP="00D726C7">
      <w:pPr>
        <w:jc w:val="both"/>
        <w:rPr>
          <w:rStyle w:val="Zag11"/>
          <w:rFonts w:eastAsia="@Arial Unicode MS"/>
        </w:rPr>
      </w:pPr>
      <w:r w:rsidRPr="00D726C7">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7E5A89" w:rsidRPr="00D726C7" w:rsidRDefault="007E5A89" w:rsidP="00D726C7">
      <w:pPr>
        <w:jc w:val="both"/>
        <w:rPr>
          <w:rStyle w:val="Zag11"/>
          <w:rFonts w:eastAsia="@Arial Unicode MS"/>
        </w:rPr>
      </w:pPr>
      <w:r w:rsidRPr="00D726C7">
        <w:rPr>
          <w:rStyle w:val="Zag11"/>
          <w:rFonts w:eastAsia="@Arial Unicode MS"/>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7E5A89" w:rsidRPr="00D726C7" w:rsidRDefault="007E5A89" w:rsidP="00D726C7">
      <w:pPr>
        <w:jc w:val="both"/>
        <w:rPr>
          <w:rStyle w:val="Zag11"/>
          <w:rFonts w:eastAsia="@Arial Unicode MS"/>
        </w:rPr>
      </w:pPr>
      <w:r w:rsidRPr="00D726C7">
        <w:rPr>
          <w:rStyle w:val="Zag11"/>
          <w:rFonts w:eastAsia="@Arial Unicode MS"/>
        </w:rPr>
        <w:t>Россия на карте, государственная граница России.</w:t>
      </w:r>
    </w:p>
    <w:p w:rsidR="007E5A89" w:rsidRPr="00D726C7" w:rsidRDefault="007E5A89" w:rsidP="00D726C7">
      <w:pPr>
        <w:jc w:val="both"/>
        <w:rPr>
          <w:rStyle w:val="Zag11"/>
          <w:rFonts w:eastAsia="@Arial Unicode MS"/>
        </w:rPr>
      </w:pPr>
      <w:r w:rsidRPr="00D726C7">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7E5A89" w:rsidRPr="00D726C7" w:rsidRDefault="007E5A89" w:rsidP="00D726C7">
      <w:pPr>
        <w:jc w:val="both"/>
        <w:rPr>
          <w:rStyle w:val="Zag11"/>
          <w:rFonts w:eastAsia="@Arial Unicode MS"/>
        </w:rPr>
      </w:pPr>
      <w:r w:rsidRPr="00D726C7">
        <w:rPr>
          <w:rStyle w:val="Zag11"/>
          <w:rFonts w:eastAsia="@Arial Unicode MS"/>
        </w:rPr>
        <w:t>Города России. Санкт-Петербург: достопримечательности (Зимний дворец, памятник Петру I – Медный всадник, разводные мосты через Неву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7E5A89" w:rsidRPr="00D726C7" w:rsidRDefault="007E5A89" w:rsidP="00D726C7">
      <w:pPr>
        <w:jc w:val="both"/>
        <w:rPr>
          <w:rStyle w:val="Zag11"/>
          <w:rFonts w:eastAsia="@Arial Unicode MS"/>
        </w:rPr>
      </w:pPr>
      <w:r w:rsidRPr="00D726C7">
        <w:rPr>
          <w:rStyle w:val="Zag11"/>
          <w:rFonts w:eastAsia="@Arial Unicode M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7E5A89" w:rsidRPr="00D726C7" w:rsidRDefault="007E5A89" w:rsidP="00D726C7">
      <w:pPr>
        <w:jc w:val="both"/>
        <w:rPr>
          <w:rStyle w:val="Zag11"/>
          <w:rFonts w:eastAsia="@Arial Unicode MS"/>
        </w:rPr>
      </w:pPr>
      <w:r w:rsidRPr="00D726C7">
        <w:rPr>
          <w:rStyle w:val="Zag11"/>
          <w:rFonts w:eastAsia="@Arial Unicode MS"/>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7E5A89" w:rsidRPr="00D726C7" w:rsidRDefault="007E5A89" w:rsidP="00D726C7">
      <w:pPr>
        <w:jc w:val="both"/>
        <w:rPr>
          <w:rStyle w:val="Zag11"/>
          <w:rFonts w:eastAsia="@Arial Unicode MS"/>
        </w:rPr>
      </w:pPr>
      <w:r w:rsidRPr="00D726C7">
        <w:rPr>
          <w:rStyle w:val="Zag11"/>
          <w:rFonts w:eastAsia="@Arial Unicode MS"/>
        </w:rPr>
        <w:t xml:space="preserve">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w:t>
      </w:r>
      <w:r w:rsidRPr="00D726C7">
        <w:rPr>
          <w:rStyle w:val="Zag11"/>
          <w:rFonts w:eastAsia="@Arial Unicode MS"/>
        </w:rPr>
        <w:lastRenderedPageBreak/>
        <w:t>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7E5A89" w:rsidRPr="00D726C7" w:rsidRDefault="007E5A89" w:rsidP="00D726C7">
      <w:pPr>
        <w:jc w:val="both"/>
      </w:pPr>
      <w:r w:rsidRPr="00D726C7">
        <w:rPr>
          <w:rStyle w:val="Zag11"/>
          <w:rFonts w:eastAsia="@Arial Unicode MS"/>
          <w:color w:val="auto"/>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D726C7">
        <w:t>.</w:t>
      </w:r>
    </w:p>
    <w:p w:rsidR="007E5A89" w:rsidRPr="00D726C7" w:rsidRDefault="007E5A89" w:rsidP="00D726C7">
      <w:pPr>
        <w:jc w:val="both"/>
        <w:rPr>
          <w:b/>
          <w:bCs/>
          <w:iCs/>
        </w:rPr>
      </w:pPr>
      <w:r w:rsidRPr="00D726C7">
        <w:rPr>
          <w:b/>
          <w:bCs/>
          <w:iCs/>
        </w:rPr>
        <w:t>Правила безопасной жизни</w:t>
      </w:r>
    </w:p>
    <w:p w:rsidR="007E5A89" w:rsidRPr="00D726C7" w:rsidRDefault="007E5A89" w:rsidP="00D726C7">
      <w:pPr>
        <w:jc w:val="both"/>
      </w:pPr>
      <w:r w:rsidRPr="00D726C7">
        <w:t>Ценность здоровья и здорового образа жизни.</w:t>
      </w:r>
    </w:p>
    <w:p w:rsidR="007E5A89" w:rsidRPr="00D726C7" w:rsidRDefault="007E5A89" w:rsidP="00D726C7">
      <w:pPr>
        <w:jc w:val="both"/>
      </w:pPr>
      <w:r w:rsidRPr="00D726C7">
        <w:rPr>
          <w:spacing w:val="2"/>
        </w:rPr>
        <w:t xml:space="preserve">Режим дня школьника, чередование труда и отдыха в </w:t>
      </w:r>
      <w:r w:rsidRPr="00D726C7">
        <w:t xml:space="preserve">режиме дня; личная гигиена. Физическая культура, закаливание, игры на воздухе как условие сохранения и укрепления </w:t>
      </w:r>
      <w:r w:rsidRPr="00D726C7">
        <w:rPr>
          <w:spacing w:val="2"/>
        </w:rPr>
        <w:t>здоровья. Личная ответственность каждого человека за со</w:t>
      </w:r>
      <w:r w:rsidRPr="00D726C7">
        <w:t xml:space="preserve">хранение и укрепление своего физического и нравственного здоровья. Номера телефонов экстренной помощи. Первая </w:t>
      </w:r>
      <w:r w:rsidRPr="00D726C7">
        <w:rPr>
          <w:spacing w:val="2"/>
        </w:rPr>
        <w:t>помощь при легких травмах (</w:t>
      </w:r>
      <w:r w:rsidRPr="00D726C7">
        <w:rPr>
          <w:iCs/>
          <w:spacing w:val="2"/>
        </w:rPr>
        <w:t>ушиб</w:t>
      </w:r>
      <w:r w:rsidRPr="00D726C7">
        <w:rPr>
          <w:spacing w:val="2"/>
        </w:rPr>
        <w:t xml:space="preserve">, </w:t>
      </w:r>
      <w:r w:rsidRPr="00D726C7">
        <w:rPr>
          <w:iCs/>
          <w:spacing w:val="2"/>
        </w:rPr>
        <w:t>порез</w:t>
      </w:r>
      <w:r w:rsidRPr="00D726C7">
        <w:rPr>
          <w:spacing w:val="2"/>
        </w:rPr>
        <w:t xml:space="preserve">, </w:t>
      </w:r>
      <w:r w:rsidRPr="00D726C7">
        <w:rPr>
          <w:iCs/>
          <w:spacing w:val="2"/>
        </w:rPr>
        <w:t>ожог</w:t>
      </w:r>
      <w:r w:rsidRPr="00D726C7">
        <w:rPr>
          <w:spacing w:val="2"/>
        </w:rPr>
        <w:t xml:space="preserve">), </w:t>
      </w:r>
      <w:r w:rsidRPr="00D726C7">
        <w:rPr>
          <w:iCs/>
          <w:spacing w:val="2"/>
        </w:rPr>
        <w:t>обмора</w:t>
      </w:r>
      <w:r w:rsidRPr="00D726C7">
        <w:rPr>
          <w:iCs/>
        </w:rPr>
        <w:t>живании</w:t>
      </w:r>
      <w:r w:rsidRPr="00D726C7">
        <w:t xml:space="preserve">, </w:t>
      </w:r>
      <w:r w:rsidRPr="00D726C7">
        <w:rPr>
          <w:iCs/>
        </w:rPr>
        <w:t>перегреве</w:t>
      </w:r>
      <w:r w:rsidRPr="00D726C7">
        <w:t>.</w:t>
      </w:r>
    </w:p>
    <w:p w:rsidR="007E5A89" w:rsidRPr="00D726C7" w:rsidRDefault="007E5A89" w:rsidP="00D726C7">
      <w:pPr>
        <w:jc w:val="both"/>
      </w:pPr>
      <w:r w:rsidRPr="00D726C7">
        <w:t xml:space="preserve">Дорога от дома до школы, правила безопасного поведения </w:t>
      </w:r>
      <w:r w:rsidRPr="00D726C7">
        <w:rPr>
          <w:spacing w:val="2"/>
        </w:rPr>
        <w:t>на дорогах, в лесу, на водоеме в разное время года. Пра</w:t>
      </w:r>
      <w:r w:rsidRPr="00D726C7">
        <w:t>вила пожарной безопасности, основные правила обращения с газом, электричеством, водой.</w:t>
      </w:r>
    </w:p>
    <w:p w:rsidR="007E5A89" w:rsidRPr="00D726C7" w:rsidRDefault="007E5A89" w:rsidP="00D726C7">
      <w:pPr>
        <w:jc w:val="both"/>
      </w:pPr>
      <w:r w:rsidRPr="00D726C7">
        <w:t>Правила безопасного поведения в природе.</w:t>
      </w:r>
    </w:p>
    <w:p w:rsidR="007E5A89" w:rsidRPr="00D726C7" w:rsidRDefault="007E5A89" w:rsidP="00D726C7">
      <w:pPr>
        <w:jc w:val="both"/>
      </w:pPr>
      <w:r w:rsidRPr="00D726C7">
        <w:t>Забота о здоровье и безопасности окружающих людей.</w:t>
      </w:r>
    </w:p>
    <w:p w:rsidR="007E5A89" w:rsidRPr="00D726C7" w:rsidRDefault="007E5A89" w:rsidP="00D726C7">
      <w:pPr>
        <w:jc w:val="both"/>
      </w:pPr>
      <w:bookmarkStart w:id="154" w:name="_Toc288394090"/>
      <w:bookmarkStart w:id="155" w:name="_Toc288410557"/>
      <w:bookmarkStart w:id="156" w:name="_Toc288410686"/>
      <w:bookmarkStart w:id="157" w:name="_Toc443332394"/>
      <w:r w:rsidRPr="00D726C7">
        <w:t xml:space="preserve">Основы </w:t>
      </w:r>
      <w:bookmarkEnd w:id="154"/>
      <w:bookmarkEnd w:id="155"/>
      <w:bookmarkEnd w:id="156"/>
      <w:r w:rsidRPr="00D726C7">
        <w:t>религиозных культур и светской этики</w:t>
      </w:r>
      <w:bookmarkEnd w:id="157"/>
    </w:p>
    <w:p w:rsidR="007E5A89" w:rsidRPr="00D726C7" w:rsidRDefault="007E5A89" w:rsidP="00D726C7">
      <w:pPr>
        <w:jc w:val="both"/>
        <w:rPr>
          <w:b/>
        </w:rPr>
      </w:pPr>
      <w:r w:rsidRPr="00D726C7">
        <w:rPr>
          <w:b/>
        </w:rPr>
        <w:t>Основное содержание предметной области</w:t>
      </w:r>
    </w:p>
    <w:p w:rsidR="007E5A89" w:rsidRPr="00D726C7" w:rsidRDefault="007E5A89" w:rsidP="00D726C7">
      <w:pPr>
        <w:jc w:val="both"/>
      </w:pPr>
      <w:r w:rsidRPr="00D726C7">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7E5A89" w:rsidRPr="00D726C7" w:rsidRDefault="007E5A89" w:rsidP="00D726C7">
      <w:pPr>
        <w:jc w:val="both"/>
        <w:rPr>
          <w:b/>
        </w:rPr>
      </w:pPr>
      <w:r w:rsidRPr="00D726C7">
        <w:rPr>
          <w:b/>
        </w:rPr>
        <w:t>Основы православной культуры</w:t>
      </w:r>
    </w:p>
    <w:p w:rsidR="007E5A89" w:rsidRPr="00D726C7" w:rsidRDefault="007E5A89" w:rsidP="00D726C7">
      <w:pPr>
        <w:jc w:val="both"/>
      </w:pPr>
      <w:r w:rsidRPr="00D726C7">
        <w:t>Россия – наша Родина.</w:t>
      </w:r>
    </w:p>
    <w:p w:rsidR="007E5A89" w:rsidRPr="00D726C7" w:rsidRDefault="007E5A89" w:rsidP="00D726C7">
      <w:pPr>
        <w:jc w:val="both"/>
      </w:pPr>
      <w:r w:rsidRPr="00D726C7">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 </w:t>
      </w:r>
    </w:p>
    <w:p w:rsidR="007E5A89" w:rsidRPr="00D726C7" w:rsidRDefault="007E5A89" w:rsidP="00D726C7">
      <w:pPr>
        <w:jc w:val="both"/>
      </w:pPr>
      <w:r w:rsidRPr="00D726C7">
        <w:t>Любовь и уважение к Отечеству. Патриотизм многонационального и многоконфессионального народа России.</w:t>
      </w:r>
    </w:p>
    <w:p w:rsidR="007E5A89" w:rsidRPr="00D726C7" w:rsidRDefault="007E5A89" w:rsidP="00D726C7">
      <w:pPr>
        <w:jc w:val="both"/>
        <w:rPr>
          <w:b/>
        </w:rPr>
      </w:pPr>
      <w:r w:rsidRPr="00D726C7">
        <w:rPr>
          <w:b/>
        </w:rPr>
        <w:t>Основы исламской культуры</w:t>
      </w:r>
    </w:p>
    <w:p w:rsidR="007E5A89" w:rsidRPr="00D726C7" w:rsidRDefault="007E5A89" w:rsidP="00D726C7">
      <w:pPr>
        <w:jc w:val="both"/>
      </w:pPr>
      <w:r w:rsidRPr="00D726C7">
        <w:t>Россия – наша Родина.</w:t>
      </w:r>
    </w:p>
    <w:p w:rsidR="007E5A89" w:rsidRPr="00D726C7" w:rsidRDefault="007E5A89" w:rsidP="00D726C7">
      <w:pPr>
        <w:jc w:val="both"/>
      </w:pPr>
      <w:r w:rsidRPr="00D726C7">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7E5A89" w:rsidRPr="00D726C7" w:rsidRDefault="007E5A89" w:rsidP="00D726C7">
      <w:pPr>
        <w:jc w:val="both"/>
      </w:pPr>
      <w:r w:rsidRPr="00D726C7">
        <w:t>Любовь и уважение к Отечеству. Патриотизм многонационального и многоконфессионального народа России.</w:t>
      </w:r>
    </w:p>
    <w:p w:rsidR="007E5A89" w:rsidRPr="00D726C7" w:rsidRDefault="007E5A89" w:rsidP="00D726C7">
      <w:pPr>
        <w:jc w:val="both"/>
        <w:rPr>
          <w:b/>
        </w:rPr>
      </w:pPr>
      <w:r w:rsidRPr="00D726C7">
        <w:rPr>
          <w:b/>
        </w:rPr>
        <w:t>Основы буддийской культуры</w:t>
      </w:r>
    </w:p>
    <w:p w:rsidR="007E5A89" w:rsidRPr="00D726C7" w:rsidRDefault="007E5A89" w:rsidP="00D726C7">
      <w:pPr>
        <w:jc w:val="both"/>
      </w:pPr>
      <w:r w:rsidRPr="00D726C7">
        <w:t>Россия – наша Родина.</w:t>
      </w:r>
    </w:p>
    <w:p w:rsidR="007E5A89" w:rsidRPr="00D726C7" w:rsidRDefault="007E5A89" w:rsidP="00D726C7">
      <w:pPr>
        <w:jc w:val="both"/>
      </w:pPr>
      <w:r w:rsidRPr="00D726C7">
        <w:t xml:space="preserve">Введение в буддийскую духовную традицию. Культура и религия. Будда и его учение. Буддийские святые. Будды и бодхисаттвы. Семья в буддийской культуре и ее ценности. Буддизм в России. Человек в буддийской картине мира. Буддийские символы. Буддийские </w:t>
      </w:r>
      <w:r w:rsidRPr="00D726C7">
        <w:lastRenderedPageBreak/>
        <w:t>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7E5A89" w:rsidRPr="00D726C7" w:rsidRDefault="007E5A89" w:rsidP="00D726C7">
      <w:pPr>
        <w:jc w:val="both"/>
      </w:pPr>
      <w:r w:rsidRPr="00D726C7">
        <w:t>Любовь и уважение к Отечеству. Патриотизм многонационального и многоконфессионального народа России.</w:t>
      </w:r>
    </w:p>
    <w:p w:rsidR="007E5A89" w:rsidRPr="00D726C7" w:rsidRDefault="007E5A89" w:rsidP="00D726C7">
      <w:pPr>
        <w:jc w:val="both"/>
        <w:rPr>
          <w:b/>
        </w:rPr>
      </w:pPr>
      <w:r w:rsidRPr="00D726C7">
        <w:rPr>
          <w:b/>
        </w:rPr>
        <w:t>Основы иудейской культуры</w:t>
      </w:r>
    </w:p>
    <w:p w:rsidR="007E5A89" w:rsidRPr="00D726C7" w:rsidRDefault="007E5A89" w:rsidP="00D726C7">
      <w:pPr>
        <w:jc w:val="both"/>
      </w:pPr>
      <w:r w:rsidRPr="00D726C7">
        <w:t>Россия – наша Родина.</w:t>
      </w:r>
    </w:p>
    <w:p w:rsidR="007E5A89" w:rsidRPr="00D726C7" w:rsidRDefault="007E5A89" w:rsidP="00D726C7">
      <w:pPr>
        <w:jc w:val="both"/>
      </w:pPr>
      <w:r w:rsidRPr="00D726C7">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 </w:t>
      </w:r>
    </w:p>
    <w:p w:rsidR="007E5A89" w:rsidRPr="00D726C7" w:rsidRDefault="007E5A89" w:rsidP="00D726C7">
      <w:pPr>
        <w:jc w:val="both"/>
      </w:pPr>
      <w:r w:rsidRPr="00D726C7">
        <w:t>Любовь и уважение к Отечеству. Патриотизм многонационального и многоконфессионального народа России.</w:t>
      </w:r>
    </w:p>
    <w:p w:rsidR="007E5A89" w:rsidRPr="00D726C7" w:rsidRDefault="007E5A89" w:rsidP="00D726C7">
      <w:pPr>
        <w:jc w:val="both"/>
        <w:rPr>
          <w:b/>
        </w:rPr>
      </w:pPr>
      <w:r w:rsidRPr="00D726C7">
        <w:rPr>
          <w:b/>
        </w:rPr>
        <w:t>Основы мировых религиозных культур</w:t>
      </w:r>
    </w:p>
    <w:p w:rsidR="007E5A89" w:rsidRPr="00D726C7" w:rsidRDefault="007E5A89" w:rsidP="00D726C7">
      <w:pPr>
        <w:jc w:val="both"/>
      </w:pPr>
      <w:r w:rsidRPr="00D726C7">
        <w:t>Россия – наша Родина.</w:t>
      </w:r>
    </w:p>
    <w:p w:rsidR="007E5A89" w:rsidRPr="00D726C7" w:rsidRDefault="007E5A89" w:rsidP="00D726C7">
      <w:pPr>
        <w:jc w:val="both"/>
      </w:pPr>
      <w:r w:rsidRPr="00D726C7">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7E5A89" w:rsidRPr="00D726C7" w:rsidRDefault="007E5A89" w:rsidP="00D726C7">
      <w:pPr>
        <w:jc w:val="both"/>
      </w:pPr>
      <w:r w:rsidRPr="00D726C7">
        <w:t>Любовь и уважение к Отечеству. Патриотизм многонационального и многоконфессионального народа России.</w:t>
      </w:r>
    </w:p>
    <w:p w:rsidR="007E5A89" w:rsidRPr="00D726C7" w:rsidRDefault="007E5A89" w:rsidP="00D726C7">
      <w:pPr>
        <w:jc w:val="both"/>
        <w:rPr>
          <w:b/>
        </w:rPr>
      </w:pPr>
      <w:r w:rsidRPr="00D726C7">
        <w:rPr>
          <w:b/>
        </w:rPr>
        <w:t>Основы светской этики</w:t>
      </w:r>
    </w:p>
    <w:p w:rsidR="007E5A89" w:rsidRPr="00D726C7" w:rsidRDefault="007E5A89" w:rsidP="00D726C7">
      <w:pPr>
        <w:jc w:val="both"/>
      </w:pPr>
      <w:r w:rsidRPr="00D726C7">
        <w:t>Россия – наша Родина.</w:t>
      </w:r>
    </w:p>
    <w:p w:rsidR="007E5A89" w:rsidRPr="00D726C7" w:rsidRDefault="007E5A89" w:rsidP="00D726C7">
      <w:pPr>
        <w:jc w:val="both"/>
      </w:pPr>
      <w:r w:rsidRPr="00D726C7">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7E5A89" w:rsidRPr="00D726C7" w:rsidRDefault="007E5A89" w:rsidP="00D726C7">
      <w:pPr>
        <w:jc w:val="both"/>
      </w:pPr>
      <w:r w:rsidRPr="00D726C7">
        <w:t>Любовь и уважение к Отечеству. Патриотизм многонационального и многоконфессионального народа России.</w:t>
      </w:r>
    </w:p>
    <w:p w:rsidR="007E5A89" w:rsidRPr="00D726C7" w:rsidRDefault="00497E8F" w:rsidP="00D726C7">
      <w:pPr>
        <w:jc w:val="both"/>
        <w:rPr>
          <w:b/>
        </w:rPr>
      </w:pPr>
      <w:bookmarkStart w:id="158" w:name="_Toc288394091"/>
      <w:bookmarkStart w:id="159" w:name="_Toc288410558"/>
      <w:bookmarkStart w:id="160" w:name="_Toc288410687"/>
      <w:bookmarkStart w:id="161" w:name="_Toc443332395"/>
      <w:r>
        <w:rPr>
          <w:b/>
          <w:spacing w:val="-3"/>
        </w:rPr>
        <w:t xml:space="preserve">    </w:t>
      </w:r>
      <w:r w:rsidR="007E5A89" w:rsidRPr="00D726C7">
        <w:rPr>
          <w:b/>
        </w:rPr>
        <w:t>Изобразительное искусство</w:t>
      </w:r>
      <w:bookmarkEnd w:id="158"/>
      <w:bookmarkEnd w:id="159"/>
      <w:bookmarkEnd w:id="160"/>
      <w:bookmarkEnd w:id="161"/>
    </w:p>
    <w:p w:rsidR="007E5A89" w:rsidRPr="00D726C7" w:rsidRDefault="007E5A89" w:rsidP="00D726C7">
      <w:pPr>
        <w:jc w:val="both"/>
        <w:rPr>
          <w:b/>
          <w:bCs/>
          <w:iCs/>
        </w:rPr>
      </w:pPr>
      <w:r w:rsidRPr="00D726C7">
        <w:rPr>
          <w:b/>
          <w:bCs/>
          <w:iCs/>
        </w:rPr>
        <w:t>Виды художественной деятельности</w:t>
      </w:r>
    </w:p>
    <w:p w:rsidR="007E5A89" w:rsidRPr="00D726C7" w:rsidRDefault="007E5A89" w:rsidP="00D726C7">
      <w:pPr>
        <w:jc w:val="both"/>
        <w:rPr>
          <w:b/>
          <w:bCs/>
        </w:rPr>
      </w:pPr>
      <w:r w:rsidRPr="00D726C7">
        <w:rPr>
          <w:b/>
          <w:bCs/>
        </w:rPr>
        <w:t xml:space="preserve">Восприятие произведений искусства. </w:t>
      </w:r>
      <w:r w:rsidRPr="00D726C7">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D726C7">
        <w:rPr>
          <w:spacing w:val="2"/>
        </w:rPr>
        <w:t>ству. Фотография и произведение изобразительного искус</w:t>
      </w:r>
      <w:r w:rsidRPr="00D726C7">
        <w:t xml:space="preserve">ства: сходство и различия. Человек, мир природы в реальной жизни: образ человека, природы в искусстве. Представления </w:t>
      </w:r>
      <w:r w:rsidRPr="00D726C7">
        <w:rPr>
          <w:spacing w:val="2"/>
        </w:rPr>
        <w:t>о богатстве и разнообразии художественной культуры (на примере культуры народов России). Выдающиеся предста</w:t>
      </w:r>
      <w:r w:rsidRPr="00D726C7">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D726C7">
        <w:rPr>
          <w:spacing w:val="2"/>
        </w:rPr>
        <w:t xml:space="preserve">циональная оценка шедевров национального, российского </w:t>
      </w:r>
      <w:r w:rsidRPr="00D726C7">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7E5A89" w:rsidRPr="00D726C7" w:rsidRDefault="007E5A89" w:rsidP="00D726C7">
      <w:pPr>
        <w:jc w:val="both"/>
        <w:rPr>
          <w:b/>
          <w:bCs/>
        </w:rPr>
      </w:pPr>
      <w:r w:rsidRPr="00D726C7">
        <w:rPr>
          <w:b/>
          <w:bCs/>
        </w:rPr>
        <w:t xml:space="preserve">Рисунок. </w:t>
      </w:r>
      <w:r w:rsidRPr="00D726C7">
        <w:t>Материалы для рисунка: карандаш, ручка, фломастер, уголь, пастель, мелки и</w:t>
      </w:r>
      <w:r w:rsidRPr="00D726C7">
        <w:t> </w:t>
      </w:r>
      <w:r w:rsidRPr="00D726C7">
        <w:t>т.</w:t>
      </w:r>
      <w:r w:rsidRPr="00D726C7">
        <w:t> </w:t>
      </w:r>
      <w:r w:rsidRPr="00D726C7">
        <w:t xml:space="preserve">д. Приемы работы с различными графическими материалами. Роль рисунка в искусстве: </w:t>
      </w:r>
      <w:r w:rsidRPr="00D726C7">
        <w:lastRenderedPageBreak/>
        <w:t xml:space="preserve">основная и вспомогательная. Красота и разнообразие </w:t>
      </w:r>
      <w:r w:rsidRPr="00D726C7">
        <w:rPr>
          <w:spacing w:val="2"/>
        </w:rPr>
        <w:t xml:space="preserve">природы, человека, зданий, предметов, выраженные средствами рисунка. Изображение деревьев, птиц, животных: </w:t>
      </w:r>
      <w:r w:rsidRPr="00D726C7">
        <w:t>общие и характерные черты.</w:t>
      </w:r>
    </w:p>
    <w:p w:rsidR="007E5A89" w:rsidRPr="00D726C7" w:rsidRDefault="007E5A89" w:rsidP="00D726C7">
      <w:pPr>
        <w:jc w:val="both"/>
        <w:rPr>
          <w:b/>
          <w:bCs/>
        </w:rPr>
      </w:pPr>
      <w:r w:rsidRPr="00D726C7">
        <w:rPr>
          <w:b/>
          <w:bCs/>
          <w:spacing w:val="2"/>
        </w:rPr>
        <w:t xml:space="preserve">Живопись. </w:t>
      </w:r>
      <w:r w:rsidRPr="00D726C7">
        <w:rPr>
          <w:spacing w:val="2"/>
        </w:rPr>
        <w:t xml:space="preserve">Живописные материалы. Красота и разнообразие природы, человека, зданий, предметов, выраженные </w:t>
      </w:r>
      <w:r w:rsidRPr="00D726C7">
        <w:t xml:space="preserve">средствами живописи. Цвет основа языка живописи. </w:t>
      </w:r>
      <w:r w:rsidRPr="00D726C7">
        <w:rPr>
          <w:spacing w:val="2"/>
        </w:rPr>
        <w:t xml:space="preserve">Выбор средств художественной выразительности для создания живописного образа в соответствии с поставленными </w:t>
      </w:r>
      <w:r w:rsidRPr="00D726C7">
        <w:t>задачами. Образы природы и человека в живописи.</w:t>
      </w:r>
    </w:p>
    <w:p w:rsidR="007E5A89" w:rsidRPr="00D726C7" w:rsidRDefault="007E5A89" w:rsidP="00D726C7">
      <w:pPr>
        <w:jc w:val="both"/>
        <w:rPr>
          <w:b/>
          <w:bCs/>
        </w:rPr>
      </w:pPr>
      <w:r w:rsidRPr="00D726C7">
        <w:rPr>
          <w:b/>
          <w:bCs/>
          <w:spacing w:val="2"/>
        </w:rPr>
        <w:t xml:space="preserve">Скульптура. </w:t>
      </w:r>
      <w:r w:rsidRPr="00D726C7">
        <w:rPr>
          <w:spacing w:val="2"/>
        </w:rPr>
        <w:t xml:space="preserve">Материалы скульптуры и их роль в создании выразительного образа. Элементарные приемы работы </w:t>
      </w:r>
      <w:r w:rsidRPr="00D726C7">
        <w:t xml:space="preserve">с пластическими скульптурными материалами для создания </w:t>
      </w:r>
      <w:r w:rsidRPr="00D726C7">
        <w:rPr>
          <w:spacing w:val="2"/>
        </w:rPr>
        <w:t xml:space="preserve">выразительного образа (пластилин, глина — раскатывание, </w:t>
      </w:r>
      <w:r w:rsidRPr="00D726C7">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7E5A89" w:rsidRPr="00D726C7" w:rsidRDefault="007E5A89" w:rsidP="00D726C7">
      <w:pPr>
        <w:jc w:val="both"/>
        <w:rPr>
          <w:b/>
          <w:bCs/>
        </w:rPr>
      </w:pPr>
      <w:r w:rsidRPr="00D726C7">
        <w:rPr>
          <w:b/>
          <w:bCs/>
        </w:rPr>
        <w:t xml:space="preserve">Художественное конструирование и дизайн. </w:t>
      </w:r>
      <w:r w:rsidRPr="00D726C7">
        <w:t>Разнообразие материалов для художественного конструирования и моделирования (пластилин, бумага, картон и</w:t>
      </w:r>
      <w:r w:rsidRPr="00D726C7">
        <w:t> </w:t>
      </w:r>
      <w:r w:rsidRPr="00D726C7">
        <w:t xml:space="preserve">др.). Элементарные приемы работы с различными материалами для создания </w:t>
      </w:r>
      <w:r w:rsidRPr="00D726C7">
        <w:rPr>
          <w:spacing w:val="2"/>
        </w:rPr>
        <w:t xml:space="preserve">выразительного образа (пластилин — раскатывание, набор </w:t>
      </w:r>
      <w:r w:rsidRPr="00D726C7">
        <w:t xml:space="preserve">объема, вытягивание формы; бумага и картон — сгибание, </w:t>
      </w:r>
      <w:r w:rsidRPr="00D726C7">
        <w:rPr>
          <w:spacing w:val="2"/>
        </w:rPr>
        <w:t xml:space="preserve">вырезание). Представление о возможностях использования </w:t>
      </w:r>
      <w:r w:rsidRPr="00D726C7">
        <w:t>навыков художественного конструирования и моделирования в жизни человека.</w:t>
      </w:r>
    </w:p>
    <w:p w:rsidR="007E5A89" w:rsidRPr="00D726C7" w:rsidRDefault="007E5A89" w:rsidP="00D726C7">
      <w:pPr>
        <w:jc w:val="both"/>
      </w:pPr>
      <w:r w:rsidRPr="00D726C7">
        <w:rPr>
          <w:b/>
          <w:bCs/>
          <w:spacing w:val="-4"/>
        </w:rPr>
        <w:t xml:space="preserve">Декоративно­прикладное искусство. </w:t>
      </w:r>
      <w:r w:rsidRPr="00D726C7">
        <w:rPr>
          <w:spacing w:val="-4"/>
        </w:rPr>
        <w:t>Истоки декоративно­</w:t>
      </w:r>
      <w:r w:rsidRPr="00D726C7">
        <w:t xml:space="preserve">прикладного искусства и его роль в жизни человека. Понятие о синтетичном характере народной культуры (украшение </w:t>
      </w:r>
      <w:r w:rsidRPr="00D726C7">
        <w:rPr>
          <w:spacing w:val="2"/>
        </w:rPr>
        <w:t xml:space="preserve">жилища, предметов быта, орудий труда, костюма; музыка, </w:t>
      </w:r>
      <w:r w:rsidRPr="00D726C7">
        <w:t xml:space="preserve">песни, хороводы; былины, сказания, сказки). Образ человека в традиционной культуре. Представления народа о мужской </w:t>
      </w:r>
      <w:r w:rsidRPr="00D726C7">
        <w:rPr>
          <w:spacing w:val="2"/>
        </w:rPr>
        <w:t>и женской красоте, отраженные в изобразительном искус</w:t>
      </w:r>
      <w:r w:rsidRPr="00D726C7">
        <w:t xml:space="preserve">стве, сказках, песнях. Сказочные образы в народной культуре и декоративно­прикладном искусстве. Разнообразие форм </w:t>
      </w:r>
      <w:r w:rsidRPr="00D726C7">
        <w:rPr>
          <w:spacing w:val="2"/>
        </w:rPr>
        <w:t xml:space="preserve">в природе как основа декоративных форм в прикладном искусстве (цветы, раскраска бабочек, переплетение ветвей </w:t>
      </w:r>
      <w:r w:rsidRPr="00D726C7">
        <w:t>деревьев, морозные узоры на стекле и</w:t>
      </w:r>
      <w:r w:rsidRPr="00D726C7">
        <w:t> </w:t>
      </w:r>
      <w:r w:rsidRPr="00D726C7">
        <w:t>т.</w:t>
      </w:r>
      <w:r w:rsidRPr="00D726C7">
        <w:t> </w:t>
      </w:r>
      <w:r w:rsidRPr="00D726C7">
        <w:t>д.). Ознакомление с произведениями народных художественных промыслов в России (с учетом местных условий).</w:t>
      </w:r>
    </w:p>
    <w:p w:rsidR="007E5A89" w:rsidRPr="00D726C7" w:rsidRDefault="007E5A89" w:rsidP="00D726C7">
      <w:pPr>
        <w:jc w:val="both"/>
        <w:rPr>
          <w:b/>
          <w:bCs/>
          <w:iCs/>
        </w:rPr>
      </w:pPr>
      <w:r w:rsidRPr="00D726C7">
        <w:rPr>
          <w:b/>
          <w:bCs/>
          <w:iCs/>
        </w:rPr>
        <w:t>Азбука искусства. Как говорит искусство?</w:t>
      </w:r>
    </w:p>
    <w:p w:rsidR="007E5A89" w:rsidRPr="00D726C7" w:rsidRDefault="007E5A89" w:rsidP="00D726C7">
      <w:pPr>
        <w:jc w:val="both"/>
        <w:rPr>
          <w:b/>
          <w:bCs/>
        </w:rPr>
      </w:pPr>
      <w:r w:rsidRPr="00D726C7">
        <w:rPr>
          <w:b/>
          <w:bCs/>
          <w:spacing w:val="-2"/>
        </w:rPr>
        <w:t xml:space="preserve">Композиция. </w:t>
      </w:r>
      <w:r w:rsidRPr="00D726C7">
        <w:rPr>
          <w:spacing w:val="-2"/>
        </w:rPr>
        <w:t>Элементарные приемы композиции на плос</w:t>
      </w:r>
      <w:r w:rsidRPr="00D726C7">
        <w:rPr>
          <w:spacing w:val="2"/>
        </w:rPr>
        <w:t xml:space="preserve">кости и в пространстве. Понятия: горизонталь, вертикаль </w:t>
      </w:r>
      <w:r w:rsidRPr="00D726C7">
        <w:t>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темное и светлое, спокойное и динамичное и</w:t>
      </w:r>
      <w:r w:rsidRPr="00D726C7">
        <w:t> </w:t>
      </w:r>
      <w:r w:rsidRPr="00D726C7">
        <w:t>т.</w:t>
      </w:r>
      <w:r w:rsidRPr="00D726C7">
        <w:t> </w:t>
      </w:r>
      <w:r w:rsidRPr="00D726C7">
        <w:t>д. Композиционный центр (зрительный центр композиции). Главное и второстепенное в композиции. Симметрия и асимметрия.</w:t>
      </w:r>
    </w:p>
    <w:p w:rsidR="007E5A89" w:rsidRPr="00D726C7" w:rsidRDefault="007E5A89" w:rsidP="00D726C7">
      <w:pPr>
        <w:jc w:val="both"/>
        <w:rPr>
          <w:b/>
          <w:bCs/>
        </w:rPr>
      </w:pPr>
      <w:r w:rsidRPr="00D726C7">
        <w:rPr>
          <w:b/>
          <w:bCs/>
        </w:rPr>
        <w:t xml:space="preserve">Цвет. </w:t>
      </w:r>
      <w:r w:rsidRPr="00D726C7">
        <w:t xml:space="preserve">Основные и составные цвета. Теплые и холодные </w:t>
      </w:r>
      <w:r w:rsidRPr="00D726C7">
        <w:rPr>
          <w:spacing w:val="2"/>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D726C7">
        <w:t>новами цветоведения. Передача с помощью цвета характера персонажа, его эмоционального состояния.</w:t>
      </w:r>
    </w:p>
    <w:p w:rsidR="007E5A89" w:rsidRPr="00D726C7" w:rsidRDefault="007E5A89" w:rsidP="00D726C7">
      <w:pPr>
        <w:jc w:val="both"/>
        <w:rPr>
          <w:b/>
          <w:bCs/>
        </w:rPr>
      </w:pPr>
      <w:r w:rsidRPr="00D726C7">
        <w:rPr>
          <w:b/>
          <w:bCs/>
          <w:spacing w:val="2"/>
        </w:rPr>
        <w:t xml:space="preserve">Линия. </w:t>
      </w:r>
      <w:r w:rsidRPr="00D726C7">
        <w:rPr>
          <w:spacing w:val="2"/>
        </w:rPr>
        <w:t xml:space="preserve">Многообразие линий (тонкие, толстые, прямые, </w:t>
      </w:r>
      <w:r w:rsidRPr="00D726C7">
        <w:t>волнистые, плавные, острые, закругленные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7E5A89" w:rsidRPr="00D726C7" w:rsidRDefault="007E5A89" w:rsidP="00D726C7">
      <w:pPr>
        <w:jc w:val="both"/>
        <w:rPr>
          <w:b/>
          <w:bCs/>
        </w:rPr>
      </w:pPr>
      <w:r w:rsidRPr="00D726C7">
        <w:rPr>
          <w:b/>
          <w:bCs/>
        </w:rPr>
        <w:t xml:space="preserve">Форма. </w:t>
      </w:r>
      <w:r w:rsidRPr="00D726C7">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D726C7">
        <w:rPr>
          <w:spacing w:val="2"/>
        </w:rPr>
        <w:t>Трансформация форм. Влияние формы предмета на пред</w:t>
      </w:r>
      <w:r w:rsidRPr="00D726C7">
        <w:t>ставление о его характере. Силуэт.</w:t>
      </w:r>
    </w:p>
    <w:p w:rsidR="007E5A89" w:rsidRPr="00D726C7" w:rsidRDefault="007E5A89" w:rsidP="00D726C7">
      <w:pPr>
        <w:jc w:val="both"/>
        <w:rPr>
          <w:b/>
          <w:bCs/>
        </w:rPr>
      </w:pPr>
      <w:r w:rsidRPr="00D726C7">
        <w:rPr>
          <w:b/>
          <w:bCs/>
          <w:spacing w:val="2"/>
        </w:rPr>
        <w:t xml:space="preserve">Объем. </w:t>
      </w:r>
      <w:r w:rsidRPr="00D726C7">
        <w:rPr>
          <w:spacing w:val="2"/>
        </w:rPr>
        <w:t xml:space="preserve">Объем в пространстве и объем на плоскости. </w:t>
      </w:r>
      <w:r w:rsidRPr="00D726C7">
        <w:t>Способы передачи объема. Выразительность объемных композиций.</w:t>
      </w:r>
    </w:p>
    <w:p w:rsidR="007E5A89" w:rsidRPr="00D726C7" w:rsidRDefault="007E5A89" w:rsidP="00D726C7">
      <w:pPr>
        <w:jc w:val="both"/>
      </w:pPr>
      <w:r w:rsidRPr="00D726C7">
        <w:rPr>
          <w:b/>
          <w:bCs/>
          <w:spacing w:val="2"/>
        </w:rPr>
        <w:t xml:space="preserve">Ритм. </w:t>
      </w:r>
      <w:r w:rsidRPr="00D726C7">
        <w:rPr>
          <w:spacing w:val="2"/>
        </w:rPr>
        <w:t>Виды ритма (спокойный, замедленный, порыви</w:t>
      </w:r>
      <w:r w:rsidRPr="00D726C7">
        <w:t>стый, беспокойный и</w:t>
      </w:r>
      <w:r w:rsidRPr="00D726C7">
        <w:t> </w:t>
      </w:r>
      <w:r w:rsidRPr="00D726C7">
        <w:t>т.</w:t>
      </w:r>
      <w:r w:rsidRPr="00D726C7">
        <w:t> </w:t>
      </w:r>
      <w:r w:rsidRPr="00D726C7">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7E5A89" w:rsidRPr="00D726C7" w:rsidRDefault="007E5A89" w:rsidP="00D726C7">
      <w:pPr>
        <w:jc w:val="both"/>
        <w:rPr>
          <w:b/>
          <w:bCs/>
          <w:iCs/>
          <w:spacing w:val="-2"/>
        </w:rPr>
      </w:pPr>
      <w:r w:rsidRPr="00D726C7">
        <w:rPr>
          <w:b/>
          <w:bCs/>
          <w:iCs/>
          <w:spacing w:val="-2"/>
        </w:rPr>
        <w:t>Значимые темы искусства. О чем говорит искусство?</w:t>
      </w:r>
    </w:p>
    <w:p w:rsidR="007E5A89" w:rsidRPr="00D726C7" w:rsidRDefault="007E5A89" w:rsidP="00D726C7">
      <w:pPr>
        <w:jc w:val="both"/>
      </w:pPr>
      <w:r w:rsidRPr="00D726C7">
        <w:rPr>
          <w:b/>
          <w:bCs/>
        </w:rPr>
        <w:t xml:space="preserve">Земля — наш общий дом. </w:t>
      </w:r>
      <w:r w:rsidRPr="00D726C7">
        <w:t xml:space="preserve">Наблюдение природы и природных явлений, различение их характера и эмоциональных состояний. Разница в изображении природы в разное время года, </w:t>
      </w:r>
      <w:r w:rsidRPr="00D726C7">
        <w:lastRenderedPageBreak/>
        <w:t xml:space="preserve">суток, в различную погоду. Жанр пейзажа. Пейзажи разных географических широт. Использование различных </w:t>
      </w:r>
      <w:r w:rsidRPr="00D726C7">
        <w:rPr>
          <w:spacing w:val="2"/>
        </w:rPr>
        <w:t xml:space="preserve">художественных материалов и средств для создания выразительных образов природы. Постройки в природе: птичьи </w:t>
      </w:r>
      <w:r w:rsidRPr="00D726C7">
        <w:t>гнезда, норы, ульи, панцирь черепахи, домик улитки и</w:t>
      </w:r>
      <w:r w:rsidRPr="00D726C7">
        <w:t> </w:t>
      </w:r>
      <w:r w:rsidRPr="00D726C7">
        <w:t>т.д.</w:t>
      </w:r>
    </w:p>
    <w:p w:rsidR="007E5A89" w:rsidRPr="00D726C7" w:rsidRDefault="007E5A89" w:rsidP="00D726C7">
      <w:pPr>
        <w:jc w:val="both"/>
        <w:rPr>
          <w:spacing w:val="-2"/>
        </w:rPr>
      </w:pPr>
      <w:r w:rsidRPr="00D726C7">
        <w:rPr>
          <w:spacing w:val="2"/>
        </w:rPr>
        <w:t>Восприятие и эмоциональная оценка шедевров русского</w:t>
      </w:r>
      <w:r w:rsidRPr="00D726C7">
        <w:rPr>
          <w:spacing w:val="2"/>
        </w:rPr>
        <w:br/>
      </w:r>
      <w:r w:rsidRPr="00D726C7">
        <w:rPr>
          <w:spacing w:val="-2"/>
        </w:rPr>
        <w:t xml:space="preserve">и зарубежного искусства, изображающих природу. Общность </w:t>
      </w:r>
      <w:r w:rsidRPr="00D726C7">
        <w:rPr>
          <w:spacing w:val="-3"/>
        </w:rPr>
        <w:t>тематики, передаваемых чувств, отношения к природе в произ</w:t>
      </w:r>
      <w:r w:rsidRPr="00D726C7">
        <w:rPr>
          <w:spacing w:val="-2"/>
        </w:rPr>
        <w:t>ведениях авторов — представителей разных культур, народов, стран (например, А.</w:t>
      </w:r>
      <w:r w:rsidRPr="00D726C7">
        <w:rPr>
          <w:rFonts w:eastAsia="MS Mincho"/>
          <w:spacing w:val="-2"/>
        </w:rPr>
        <w:t> </w:t>
      </w:r>
      <w:r w:rsidRPr="00D726C7">
        <w:rPr>
          <w:spacing w:val="-2"/>
        </w:rPr>
        <w:t>К.</w:t>
      </w:r>
      <w:r w:rsidRPr="00D726C7">
        <w:rPr>
          <w:rFonts w:eastAsia="MS Mincho"/>
          <w:spacing w:val="-2"/>
        </w:rPr>
        <w:t> </w:t>
      </w:r>
      <w:r w:rsidRPr="00D726C7">
        <w:rPr>
          <w:spacing w:val="-2"/>
        </w:rPr>
        <w:t>Саврасов, И.</w:t>
      </w:r>
      <w:r w:rsidRPr="00D726C7">
        <w:rPr>
          <w:rFonts w:eastAsia="MS Mincho"/>
          <w:spacing w:val="-2"/>
        </w:rPr>
        <w:t> </w:t>
      </w:r>
      <w:r w:rsidRPr="00D726C7">
        <w:rPr>
          <w:spacing w:val="-2"/>
        </w:rPr>
        <w:t>И.</w:t>
      </w:r>
      <w:r w:rsidRPr="00D726C7">
        <w:rPr>
          <w:rFonts w:eastAsia="MS Mincho"/>
          <w:spacing w:val="-2"/>
        </w:rPr>
        <w:t> </w:t>
      </w:r>
      <w:r w:rsidRPr="00D726C7">
        <w:rPr>
          <w:spacing w:val="-2"/>
        </w:rPr>
        <w:t>Левитан, И.</w:t>
      </w:r>
      <w:r w:rsidRPr="00D726C7">
        <w:rPr>
          <w:rFonts w:eastAsia="MS Mincho"/>
          <w:spacing w:val="-2"/>
        </w:rPr>
        <w:t> </w:t>
      </w:r>
      <w:r w:rsidRPr="00D726C7">
        <w:rPr>
          <w:spacing w:val="-2"/>
        </w:rPr>
        <w:t>И.</w:t>
      </w:r>
      <w:r w:rsidRPr="00D726C7">
        <w:rPr>
          <w:rFonts w:eastAsia="MS Mincho"/>
          <w:spacing w:val="-2"/>
        </w:rPr>
        <w:t> </w:t>
      </w:r>
      <w:r w:rsidRPr="00D726C7">
        <w:rPr>
          <w:spacing w:val="-2"/>
        </w:rPr>
        <w:t>Шишкин, Н.</w:t>
      </w:r>
      <w:r w:rsidRPr="00D726C7">
        <w:rPr>
          <w:rFonts w:eastAsia="MS Mincho"/>
          <w:spacing w:val="-2"/>
        </w:rPr>
        <w:t> </w:t>
      </w:r>
      <w:r w:rsidRPr="00D726C7">
        <w:rPr>
          <w:spacing w:val="-2"/>
        </w:rPr>
        <w:t>К.</w:t>
      </w:r>
      <w:r w:rsidRPr="00D726C7">
        <w:rPr>
          <w:rFonts w:eastAsia="MS Mincho"/>
          <w:spacing w:val="-2"/>
        </w:rPr>
        <w:t> </w:t>
      </w:r>
      <w:r w:rsidRPr="00D726C7">
        <w:rPr>
          <w:spacing w:val="-2"/>
        </w:rPr>
        <w:t>Рерих, К.</w:t>
      </w:r>
      <w:r w:rsidRPr="00D726C7">
        <w:rPr>
          <w:rFonts w:eastAsia="MS Mincho"/>
          <w:spacing w:val="-2"/>
        </w:rPr>
        <w:t> </w:t>
      </w:r>
      <w:r w:rsidRPr="00D726C7">
        <w:rPr>
          <w:spacing w:val="-2"/>
        </w:rPr>
        <w:t>Моне, П.</w:t>
      </w:r>
      <w:r w:rsidRPr="00D726C7">
        <w:rPr>
          <w:rFonts w:eastAsia="MS Mincho"/>
          <w:spacing w:val="-2"/>
        </w:rPr>
        <w:t> </w:t>
      </w:r>
      <w:r w:rsidRPr="00D726C7">
        <w:rPr>
          <w:spacing w:val="-2"/>
        </w:rPr>
        <w:t>Сезанн, В.</w:t>
      </w:r>
      <w:r w:rsidRPr="00D726C7">
        <w:rPr>
          <w:rFonts w:eastAsia="MS Mincho"/>
          <w:spacing w:val="-2"/>
        </w:rPr>
        <w:t> </w:t>
      </w:r>
      <w:r w:rsidRPr="00D726C7">
        <w:rPr>
          <w:spacing w:val="-2"/>
        </w:rPr>
        <w:t>Ван Гог и</w:t>
      </w:r>
      <w:r w:rsidRPr="00D726C7">
        <w:rPr>
          <w:spacing w:val="-2"/>
        </w:rPr>
        <w:t> </w:t>
      </w:r>
      <w:r w:rsidRPr="00D726C7">
        <w:rPr>
          <w:spacing w:val="-2"/>
        </w:rPr>
        <w:t>др.).</w:t>
      </w:r>
    </w:p>
    <w:p w:rsidR="007E5A89" w:rsidRPr="00D726C7" w:rsidRDefault="007E5A89" w:rsidP="00D726C7">
      <w:pPr>
        <w:jc w:val="both"/>
        <w:rPr>
          <w:b/>
          <w:bCs/>
        </w:rPr>
      </w:pPr>
      <w:r w:rsidRPr="00D726C7">
        <w:rPr>
          <w:spacing w:val="2"/>
        </w:rPr>
        <w:t xml:space="preserve">Знакомство с несколькими наиболее яркими культурами </w:t>
      </w:r>
      <w:r w:rsidRPr="00D726C7">
        <w:rPr>
          <w:spacing w:val="-2"/>
        </w:rPr>
        <w:t xml:space="preserve">мира, представляющими разные народы и эпохи (например, </w:t>
      </w:r>
      <w:r w:rsidRPr="00D726C7">
        <w:rPr>
          <w:spacing w:val="-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D726C7">
        <w:t>Образы архитектуры и декоративно­прикладного искусства.</w:t>
      </w:r>
    </w:p>
    <w:p w:rsidR="007E5A89" w:rsidRPr="00D726C7" w:rsidRDefault="007E5A89" w:rsidP="00D726C7">
      <w:pPr>
        <w:jc w:val="both"/>
        <w:rPr>
          <w:b/>
          <w:bCs/>
        </w:rPr>
      </w:pPr>
      <w:r w:rsidRPr="00D726C7">
        <w:rPr>
          <w:b/>
          <w:bCs/>
        </w:rPr>
        <w:t xml:space="preserve">Родина моя — Россия. </w:t>
      </w:r>
      <w:r w:rsidRPr="00D726C7">
        <w:t>Роль природных условий в ха</w:t>
      </w:r>
      <w:r w:rsidRPr="00D726C7">
        <w:rPr>
          <w:spacing w:val="2"/>
        </w:rPr>
        <w:t xml:space="preserve">рактере традиционной культуры народов России. Пейзажи </w:t>
      </w:r>
      <w:r w:rsidRPr="00D726C7">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7E5A89" w:rsidRPr="00D726C7" w:rsidRDefault="007E5A89" w:rsidP="00D726C7">
      <w:pPr>
        <w:jc w:val="both"/>
        <w:rPr>
          <w:b/>
          <w:bCs/>
        </w:rPr>
      </w:pPr>
      <w:r w:rsidRPr="00D726C7">
        <w:rPr>
          <w:b/>
          <w:bCs/>
          <w:spacing w:val="2"/>
        </w:rPr>
        <w:t xml:space="preserve">Человек и человеческие взаимоотношения. </w:t>
      </w:r>
      <w:r w:rsidRPr="00D726C7">
        <w:rPr>
          <w:spacing w:val="2"/>
        </w:rPr>
        <w:t>Образ че</w:t>
      </w:r>
      <w:r w:rsidRPr="00D726C7">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D726C7">
        <w:t> </w:t>
      </w:r>
      <w:r w:rsidRPr="00D726C7">
        <w:t>т.</w:t>
      </w:r>
      <w:r w:rsidRPr="00D726C7">
        <w:t> </w:t>
      </w:r>
      <w:r w:rsidRPr="00D726C7">
        <w:t>д. Образы персонажей, вызывающие гнев, раздражение, презрение.</w:t>
      </w:r>
    </w:p>
    <w:p w:rsidR="007E5A89" w:rsidRPr="00D726C7" w:rsidRDefault="007E5A89" w:rsidP="00D726C7">
      <w:pPr>
        <w:jc w:val="both"/>
      </w:pPr>
      <w:r w:rsidRPr="00D726C7">
        <w:rPr>
          <w:b/>
          <w:bCs/>
        </w:rPr>
        <w:t xml:space="preserve">Искусство дарит людям красоту. </w:t>
      </w:r>
      <w:r w:rsidRPr="00D726C7">
        <w:t>Искусство вокруг нас сегодня. Использование различных художественных матери</w:t>
      </w:r>
      <w:r w:rsidRPr="00D726C7">
        <w:rPr>
          <w:spacing w:val="2"/>
        </w:rPr>
        <w:t xml:space="preserve">алов и средств для создания проектов красивых, удобных </w:t>
      </w:r>
      <w:r w:rsidRPr="00D726C7">
        <w:t>и выразительных предметов быта, видов транспорта. Пред</w:t>
      </w:r>
      <w:r w:rsidRPr="00D726C7">
        <w:rPr>
          <w:spacing w:val="2"/>
        </w:rPr>
        <w:t xml:space="preserve">ставление о роли изобразительных (пластических) искусств </w:t>
      </w:r>
      <w:r w:rsidRPr="00D726C7">
        <w:t>в повседневной жизни человека, в организации его матери</w:t>
      </w:r>
      <w:r w:rsidRPr="00D726C7">
        <w:rPr>
          <w:spacing w:val="2"/>
        </w:rPr>
        <w:t xml:space="preserve">ального окружения. Отражение в пластических искусствах </w:t>
      </w:r>
      <w:r w:rsidRPr="00D726C7">
        <w:t xml:space="preserve">природных, географических условий, традиций, религиозных </w:t>
      </w:r>
      <w:r w:rsidRPr="00D726C7">
        <w:rPr>
          <w:spacing w:val="2"/>
        </w:rPr>
        <w:t xml:space="preserve">верований разных народов (на примере изобразительного </w:t>
      </w:r>
      <w:r w:rsidRPr="00D726C7">
        <w:rPr>
          <w:spacing w:val="-2"/>
        </w:rPr>
        <w:t xml:space="preserve">и декоративно­прикладного искусства народов России). Жанр </w:t>
      </w:r>
      <w:r w:rsidRPr="00D726C7">
        <w:t>натюрморта. Художественное конструирование и оформление помещений и парков, транспорта и посуды, мебели и одежды, книг и игрушек.</w:t>
      </w:r>
    </w:p>
    <w:p w:rsidR="007E5A89" w:rsidRPr="00D726C7" w:rsidRDefault="007E5A89" w:rsidP="00D726C7">
      <w:pPr>
        <w:jc w:val="both"/>
        <w:rPr>
          <w:b/>
          <w:bCs/>
          <w:iCs/>
        </w:rPr>
      </w:pPr>
      <w:r w:rsidRPr="00D726C7">
        <w:rPr>
          <w:b/>
          <w:bCs/>
          <w:iCs/>
        </w:rPr>
        <w:t>Опыт художественно­творческой деятельности</w:t>
      </w:r>
    </w:p>
    <w:p w:rsidR="007E5A89" w:rsidRPr="00D726C7" w:rsidRDefault="007E5A89" w:rsidP="00D726C7">
      <w:pPr>
        <w:jc w:val="both"/>
      </w:pPr>
      <w:r w:rsidRPr="00D726C7">
        <w:t>Участие в различных видах изобразительной, декоративно­прикладной и художественно­конструкторской деятельности.</w:t>
      </w:r>
    </w:p>
    <w:p w:rsidR="007E5A89" w:rsidRPr="00D726C7" w:rsidRDefault="007E5A89" w:rsidP="00D726C7">
      <w:pPr>
        <w:jc w:val="both"/>
      </w:pPr>
      <w:r w:rsidRPr="00D726C7">
        <w:rPr>
          <w:spacing w:val="2"/>
        </w:rPr>
        <w:t>Освоение основ рисунка, живописи, скульптуры, деко</w:t>
      </w:r>
      <w:r w:rsidRPr="00D726C7">
        <w:t>ративно­прикладного искусства. Изображение с натуры, по памяти и воображению (натюрморт, пейзаж, человек, животные, растения).</w:t>
      </w:r>
    </w:p>
    <w:p w:rsidR="007E5A89" w:rsidRPr="00D726C7" w:rsidRDefault="007E5A89" w:rsidP="00D726C7">
      <w:pPr>
        <w:jc w:val="both"/>
      </w:pPr>
      <w:r w:rsidRPr="00D726C7">
        <w:rPr>
          <w:spacing w:val="2"/>
        </w:rPr>
        <w:t>Овладение основами художественной грамоты: компози</w:t>
      </w:r>
      <w:r w:rsidRPr="00D726C7">
        <w:t xml:space="preserve">цией, формой, ритмом, линией, цветом, объемом, фактурой. </w:t>
      </w:r>
    </w:p>
    <w:p w:rsidR="007E5A89" w:rsidRPr="00D726C7" w:rsidRDefault="007E5A89" w:rsidP="00D726C7">
      <w:pPr>
        <w:jc w:val="both"/>
      </w:pPr>
      <w:r w:rsidRPr="00D726C7">
        <w:t>Создание моделей предметов бытового окружения человека. Овладение элементарными навыками лепки и бумагопластики.</w:t>
      </w:r>
    </w:p>
    <w:p w:rsidR="007E5A89" w:rsidRPr="00D726C7" w:rsidRDefault="007E5A89" w:rsidP="00D726C7">
      <w:pPr>
        <w:jc w:val="both"/>
      </w:pPr>
      <w:r w:rsidRPr="00D726C7">
        <w:rPr>
          <w:spacing w:val="2"/>
        </w:rPr>
        <w:t>Выбор и применение выразительных средств для реали</w:t>
      </w:r>
      <w:r w:rsidRPr="00D726C7">
        <w:t>зации собственного замысла в рисунке, живописи, аппликации, скульптуре, художественном конструировании.</w:t>
      </w:r>
    </w:p>
    <w:p w:rsidR="007E5A89" w:rsidRPr="00D726C7" w:rsidRDefault="007E5A89" w:rsidP="00D726C7">
      <w:pPr>
        <w:jc w:val="both"/>
      </w:pPr>
      <w:r w:rsidRPr="00D726C7">
        <w:t xml:space="preserve">Передача настроения в творческой работе с помощью цвета, </w:t>
      </w:r>
      <w:r w:rsidRPr="00D726C7">
        <w:rPr>
          <w:iCs/>
        </w:rPr>
        <w:t>тона</w:t>
      </w:r>
      <w:r w:rsidRPr="00D726C7">
        <w:t xml:space="preserve">, композиции, пространства, линии, штриха, пятна, объема, </w:t>
      </w:r>
      <w:r w:rsidRPr="00D726C7">
        <w:rPr>
          <w:iCs/>
        </w:rPr>
        <w:t>фактуры материала</w:t>
      </w:r>
      <w:r w:rsidRPr="00D726C7">
        <w:t>.</w:t>
      </w:r>
    </w:p>
    <w:p w:rsidR="007E5A89" w:rsidRPr="00D726C7" w:rsidRDefault="007E5A89" w:rsidP="00D726C7">
      <w:pPr>
        <w:jc w:val="both"/>
      </w:pPr>
      <w:r w:rsidRPr="00D726C7">
        <w:rPr>
          <w:spacing w:val="2"/>
        </w:rPr>
        <w:t>Использование в индивидуальной и коллективной дея</w:t>
      </w:r>
      <w:r w:rsidRPr="00D726C7">
        <w:t xml:space="preserve">тельности различных художественных техник и материалов: </w:t>
      </w:r>
      <w:r w:rsidRPr="00D726C7">
        <w:rPr>
          <w:iCs/>
          <w:spacing w:val="2"/>
        </w:rPr>
        <w:t>коллажа</w:t>
      </w:r>
      <w:r w:rsidRPr="00D726C7">
        <w:rPr>
          <w:spacing w:val="2"/>
        </w:rPr>
        <w:t xml:space="preserve">, </w:t>
      </w:r>
      <w:r w:rsidRPr="00D726C7">
        <w:rPr>
          <w:iCs/>
          <w:spacing w:val="2"/>
        </w:rPr>
        <w:t>граттажа</w:t>
      </w:r>
      <w:r w:rsidRPr="00D726C7">
        <w:rPr>
          <w:spacing w:val="2"/>
        </w:rPr>
        <w:t xml:space="preserve">, аппликации, компьютерной анимации, натурной мультипликации, фотографии, видеосъемки, бумажной пластики, гуаши, акварели, </w:t>
      </w:r>
      <w:r w:rsidRPr="00D726C7">
        <w:rPr>
          <w:iCs/>
          <w:spacing w:val="2"/>
        </w:rPr>
        <w:t>пастели</w:t>
      </w:r>
      <w:r w:rsidRPr="00D726C7">
        <w:rPr>
          <w:spacing w:val="2"/>
        </w:rPr>
        <w:t xml:space="preserve">, </w:t>
      </w:r>
      <w:r w:rsidRPr="00D726C7">
        <w:rPr>
          <w:iCs/>
          <w:spacing w:val="2"/>
        </w:rPr>
        <w:t>восковых</w:t>
      </w:r>
      <w:r w:rsidRPr="00D726C7">
        <w:rPr>
          <w:iCs/>
        </w:rPr>
        <w:t xml:space="preserve"> мелков</w:t>
      </w:r>
      <w:r w:rsidRPr="00D726C7">
        <w:t xml:space="preserve">, </w:t>
      </w:r>
      <w:r w:rsidRPr="00D726C7">
        <w:rPr>
          <w:iCs/>
        </w:rPr>
        <w:t>туши</w:t>
      </w:r>
      <w:r w:rsidRPr="00D726C7">
        <w:t xml:space="preserve">, карандаша, фломастеров, </w:t>
      </w:r>
      <w:r w:rsidRPr="00D726C7">
        <w:rPr>
          <w:iCs/>
        </w:rPr>
        <w:t>пластилина</w:t>
      </w:r>
      <w:r w:rsidRPr="00D726C7">
        <w:t xml:space="preserve">, </w:t>
      </w:r>
      <w:r w:rsidRPr="00D726C7">
        <w:rPr>
          <w:iCs/>
        </w:rPr>
        <w:t>глины</w:t>
      </w:r>
      <w:r w:rsidRPr="00D726C7">
        <w:t>, подручных и природных материалов.</w:t>
      </w:r>
    </w:p>
    <w:p w:rsidR="007E5A89" w:rsidRPr="00D726C7" w:rsidRDefault="007E5A89" w:rsidP="00D726C7">
      <w:pPr>
        <w:jc w:val="both"/>
      </w:pPr>
      <w:r w:rsidRPr="00D726C7">
        <w:rPr>
          <w:spacing w:val="-2"/>
        </w:rPr>
        <w:t xml:space="preserve">Участие в обсуждении содержания и выразительных средств </w:t>
      </w:r>
      <w:r w:rsidRPr="00D726C7">
        <w:t>произведений изобразительного искусства, выражение своего отношения к произведению.</w:t>
      </w:r>
    </w:p>
    <w:p w:rsidR="007E5A89" w:rsidRPr="00D726C7" w:rsidRDefault="007E5A89" w:rsidP="00D726C7">
      <w:pPr>
        <w:jc w:val="both"/>
        <w:rPr>
          <w:b/>
        </w:rPr>
      </w:pPr>
      <w:bookmarkStart w:id="162" w:name="_Toc288394092"/>
      <w:bookmarkStart w:id="163" w:name="_Toc288410559"/>
      <w:bookmarkStart w:id="164" w:name="_Toc288410688"/>
      <w:bookmarkStart w:id="165" w:name="_Toc443332396"/>
      <w:r w:rsidRPr="00D726C7">
        <w:rPr>
          <w:b/>
        </w:rPr>
        <w:lastRenderedPageBreak/>
        <w:t>Музыка</w:t>
      </w:r>
      <w:bookmarkEnd w:id="162"/>
      <w:bookmarkEnd w:id="163"/>
      <w:bookmarkEnd w:id="164"/>
      <w:bookmarkEnd w:id="165"/>
    </w:p>
    <w:p w:rsidR="007E5A89" w:rsidRPr="00D726C7" w:rsidRDefault="007E5A89" w:rsidP="00D726C7">
      <w:pPr>
        <w:jc w:val="both"/>
      </w:pPr>
      <w:r w:rsidRPr="00D726C7">
        <w:rPr>
          <w:b/>
          <w:bCs/>
        </w:rPr>
        <w:t xml:space="preserve">Музыка в жизни человека. </w:t>
      </w:r>
      <w:r w:rsidRPr="00D726C7">
        <w:t xml:space="preserve">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 </w:t>
      </w:r>
    </w:p>
    <w:p w:rsidR="007E5A89" w:rsidRPr="00D726C7" w:rsidRDefault="007E5A89" w:rsidP="00D726C7">
      <w:pPr>
        <w:jc w:val="both"/>
      </w:pPr>
      <w:r w:rsidRPr="00D726C7">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 </w:t>
      </w:r>
    </w:p>
    <w:p w:rsidR="007E5A89" w:rsidRPr="00D726C7" w:rsidRDefault="007E5A89" w:rsidP="00D726C7">
      <w:pPr>
        <w:jc w:val="both"/>
      </w:pPr>
      <w:r w:rsidRPr="00D726C7">
        <w:t>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7E5A89" w:rsidRPr="00D726C7" w:rsidRDefault="007E5A89" w:rsidP="00D726C7">
      <w:pPr>
        <w:jc w:val="both"/>
      </w:pPr>
      <w:r w:rsidRPr="00D726C7">
        <w:t xml:space="preserve">Основные закономерности музыкального искусства. </w:t>
      </w:r>
    </w:p>
    <w:p w:rsidR="007E5A89" w:rsidRPr="00D726C7" w:rsidRDefault="007E5A89" w:rsidP="00D726C7">
      <w:pPr>
        <w:jc w:val="both"/>
      </w:pPr>
      <w:r w:rsidRPr="00D726C7">
        <w:t xml:space="preserve">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 </w:t>
      </w:r>
    </w:p>
    <w:p w:rsidR="007E5A89" w:rsidRPr="00D726C7" w:rsidRDefault="007E5A89" w:rsidP="00D726C7">
      <w:pPr>
        <w:jc w:val="both"/>
      </w:pPr>
      <w:r w:rsidRPr="00D726C7">
        <w:t xml:space="preserve">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 </w:t>
      </w:r>
    </w:p>
    <w:p w:rsidR="007E5A89" w:rsidRPr="00D726C7" w:rsidRDefault="007E5A89" w:rsidP="00D726C7">
      <w:pPr>
        <w:jc w:val="both"/>
      </w:pPr>
      <w:r w:rsidRPr="00D726C7">
        <w:t xml:space="preserve">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 </w:t>
      </w:r>
    </w:p>
    <w:p w:rsidR="007E5A89" w:rsidRPr="00D726C7" w:rsidRDefault="007E5A89" w:rsidP="00D726C7">
      <w:pPr>
        <w:jc w:val="both"/>
      </w:pPr>
      <w:r w:rsidRPr="00D726C7">
        <w:t xml:space="preserve">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 </w:t>
      </w:r>
    </w:p>
    <w:p w:rsidR="007E5A89" w:rsidRPr="00D726C7" w:rsidRDefault="007E5A89" w:rsidP="00D726C7">
      <w:pPr>
        <w:jc w:val="both"/>
      </w:pPr>
      <w:r w:rsidRPr="00D726C7">
        <w:t xml:space="preserve">Формы построения музыки как обобщённое выражение художественно-образного содержания произведений. Формы одночастные, двух- и трёхчастные, вариации, рондо и др. </w:t>
      </w:r>
    </w:p>
    <w:p w:rsidR="007E5A89" w:rsidRPr="00D726C7" w:rsidRDefault="007E5A89" w:rsidP="00D726C7">
      <w:pPr>
        <w:jc w:val="both"/>
      </w:pPr>
      <w:r w:rsidRPr="00D726C7">
        <w:rPr>
          <w:b/>
          <w:bCs/>
        </w:rPr>
        <w:t xml:space="preserve">Музыкальная картина мира. </w:t>
      </w:r>
      <w:r w:rsidRPr="00D726C7">
        <w:t xml:space="preserve">Интонационное богатство музыкального мира. Общиепредставления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радио-и телепередачи, видеофильмы, звукозаписи (CD, DVD). </w:t>
      </w:r>
    </w:p>
    <w:p w:rsidR="007E5A89" w:rsidRPr="00D726C7" w:rsidRDefault="007E5A89" w:rsidP="00D726C7">
      <w:pPr>
        <w:jc w:val="both"/>
      </w:pPr>
      <w:r w:rsidRPr="00D726C7">
        <w:t xml:space="preserve">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 </w:t>
      </w:r>
    </w:p>
    <w:p w:rsidR="007E5A89" w:rsidRPr="00D726C7" w:rsidRDefault="007E5A89" w:rsidP="00D726C7">
      <w:pPr>
        <w:jc w:val="both"/>
        <w:rPr>
          <w:b/>
        </w:rPr>
      </w:pPr>
      <w:r w:rsidRPr="00D726C7">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7E5A89" w:rsidRPr="00D726C7" w:rsidRDefault="007E5A89" w:rsidP="00D726C7">
      <w:pPr>
        <w:jc w:val="both"/>
        <w:rPr>
          <w:b/>
        </w:rPr>
      </w:pPr>
      <w:bookmarkStart w:id="166" w:name="_Toc288394093"/>
      <w:bookmarkStart w:id="167" w:name="_Toc288410560"/>
      <w:bookmarkStart w:id="168" w:name="_Toc288410689"/>
      <w:bookmarkStart w:id="169" w:name="_Toc443332397"/>
      <w:r w:rsidRPr="00D726C7">
        <w:rPr>
          <w:b/>
        </w:rPr>
        <w:t>Технология</w:t>
      </w:r>
      <w:bookmarkEnd w:id="166"/>
      <w:bookmarkEnd w:id="167"/>
      <w:bookmarkEnd w:id="168"/>
      <w:bookmarkEnd w:id="169"/>
    </w:p>
    <w:p w:rsidR="007E5A89" w:rsidRPr="00D726C7" w:rsidRDefault="007E5A89" w:rsidP="00D726C7">
      <w:pPr>
        <w:jc w:val="both"/>
      </w:pPr>
      <w:r w:rsidRPr="00D726C7">
        <w:rPr>
          <w:b/>
          <w:bCs/>
        </w:rPr>
        <w:t>Общекультурные и общетрудовые компетенции. Основы культуры труда, самообслуживания</w:t>
      </w:r>
    </w:p>
    <w:p w:rsidR="007E5A89" w:rsidRPr="00D726C7" w:rsidRDefault="007E5A89" w:rsidP="00D726C7">
      <w:pPr>
        <w:jc w:val="both"/>
        <w:rPr>
          <w:rStyle w:val="Zag11"/>
          <w:rFonts w:eastAsia="@Arial Unicode MS"/>
        </w:rPr>
      </w:pPr>
      <w:r w:rsidRPr="00D726C7">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7E5A89" w:rsidRPr="00D726C7" w:rsidRDefault="007E5A89" w:rsidP="00D726C7">
      <w:pPr>
        <w:jc w:val="both"/>
        <w:rPr>
          <w:rStyle w:val="Zag11"/>
          <w:rFonts w:eastAsia="@Arial Unicode MS"/>
        </w:rPr>
      </w:pPr>
      <w:r w:rsidRPr="00D726C7">
        <w:rPr>
          <w:rStyle w:val="Zag11"/>
          <w:rFonts w:eastAsia="@Arial Unicode MS"/>
        </w:rPr>
        <w:t>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w:t>
      </w:r>
    </w:p>
    <w:p w:rsidR="007E5A89" w:rsidRPr="00D726C7" w:rsidRDefault="007E5A89" w:rsidP="00D726C7">
      <w:pPr>
        <w:jc w:val="both"/>
        <w:rPr>
          <w:rStyle w:val="Zag11"/>
          <w:rFonts w:eastAsia="@Arial Unicode MS"/>
        </w:rPr>
      </w:pPr>
      <w:r w:rsidRPr="00D726C7">
        <w:rPr>
          <w:rStyle w:val="Zag11"/>
          <w:rFonts w:eastAsia="@Arial Unicode MS"/>
        </w:rPr>
        <w:lastRenderedPageBreak/>
        <w:t>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7E5A89" w:rsidRPr="00D726C7" w:rsidRDefault="007E5A89" w:rsidP="00D726C7">
      <w:pPr>
        <w:jc w:val="both"/>
        <w:rPr>
          <w:rStyle w:val="Zag11"/>
          <w:rFonts w:eastAsia="@Arial Unicode MS"/>
        </w:rPr>
      </w:pPr>
      <w:r w:rsidRPr="00D726C7">
        <w:rPr>
          <w:rStyle w:val="Zag11"/>
          <w:rFonts w:eastAsia="@Arial Unicode MS"/>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7E5A89" w:rsidRPr="00D726C7" w:rsidRDefault="007E5A89" w:rsidP="00D726C7">
      <w:pPr>
        <w:jc w:val="both"/>
        <w:rPr>
          <w:b/>
          <w:bCs/>
        </w:rPr>
      </w:pPr>
      <w:r w:rsidRPr="00D726C7">
        <w:rPr>
          <w:rStyle w:val="Zag11"/>
          <w:rFonts w:eastAsia="@Arial Unicode MS"/>
        </w:rPr>
        <w:t>Выполнение доступных видов работ по самообслуживанию, домашнему труду, оказание доступных видов помощи малышам, взрослым и сверстникам</w:t>
      </w:r>
      <w:r w:rsidRPr="00D726C7">
        <w:t>.</w:t>
      </w:r>
    </w:p>
    <w:p w:rsidR="007E5A89" w:rsidRPr="00D726C7" w:rsidRDefault="007E5A89" w:rsidP="00D726C7">
      <w:pPr>
        <w:jc w:val="both"/>
      </w:pPr>
      <w:r w:rsidRPr="00D726C7">
        <w:rPr>
          <w:b/>
          <w:bCs/>
        </w:rPr>
        <w:t>Технология ручной обработки материалов</w:t>
      </w:r>
      <w:r w:rsidRPr="00D726C7">
        <w:rPr>
          <w:rStyle w:val="13"/>
          <w:spacing w:val="2"/>
        </w:rPr>
        <w:footnoteReference w:id="3"/>
      </w:r>
      <w:r w:rsidRPr="00D726C7">
        <w:rPr>
          <w:b/>
          <w:bCs/>
        </w:rPr>
        <w:t>. Элементы графической грамоты</w:t>
      </w:r>
    </w:p>
    <w:p w:rsidR="007E5A89" w:rsidRPr="00D726C7" w:rsidRDefault="007E5A89" w:rsidP="00D726C7">
      <w:pPr>
        <w:jc w:val="both"/>
        <w:rPr>
          <w:rStyle w:val="Zag11"/>
          <w:rFonts w:eastAsia="@Arial Unicode MS"/>
        </w:rPr>
      </w:pPr>
      <w:r w:rsidRPr="00D726C7">
        <w:rPr>
          <w:rStyle w:val="Zag11"/>
          <w:rFonts w:eastAsia="@Arial Unicode MS"/>
        </w:rPr>
        <w:t>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w:t>
      </w:r>
    </w:p>
    <w:p w:rsidR="007E5A89" w:rsidRPr="00D726C7" w:rsidRDefault="007E5A89" w:rsidP="00D726C7">
      <w:pPr>
        <w:jc w:val="both"/>
        <w:rPr>
          <w:rStyle w:val="Zag11"/>
          <w:rFonts w:eastAsia="@Arial Unicode MS"/>
        </w:rPr>
      </w:pPr>
      <w:r w:rsidRPr="00D726C7">
        <w:rPr>
          <w:rStyle w:val="Zag11"/>
          <w:rFonts w:eastAsia="@Arial Unicode MS"/>
        </w:rPr>
        <w:t>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p>
    <w:p w:rsidR="007E5A89" w:rsidRPr="00D726C7" w:rsidRDefault="007E5A89" w:rsidP="00D726C7">
      <w:pPr>
        <w:jc w:val="both"/>
        <w:rPr>
          <w:rStyle w:val="Zag11"/>
          <w:rFonts w:eastAsia="@Arial Unicode MS"/>
          <w:i/>
          <w:iCs/>
        </w:rPr>
      </w:pPr>
      <w:r w:rsidRPr="00D726C7">
        <w:rPr>
          <w:rStyle w:val="Zag11"/>
          <w:rFonts w:eastAsia="@Arial Unicode MS"/>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7E5A89" w:rsidRPr="00D726C7" w:rsidRDefault="007E5A89" w:rsidP="00D726C7">
      <w:pPr>
        <w:jc w:val="both"/>
        <w:rPr>
          <w:rStyle w:val="Zag11"/>
          <w:rFonts w:eastAsia="@Arial Unicode MS"/>
        </w:rPr>
      </w:pPr>
      <w:r w:rsidRPr="00D726C7">
        <w:rPr>
          <w:rStyle w:val="Zag11"/>
          <w:rFonts w:eastAsia="@Arial Unicode MS"/>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7E5A89" w:rsidRPr="00D726C7" w:rsidRDefault="007E5A89" w:rsidP="00D726C7">
      <w:pPr>
        <w:jc w:val="both"/>
        <w:rPr>
          <w:rFonts w:eastAsia="@Arial Unicode MS"/>
          <w:b/>
          <w:bCs/>
          <w:color w:val="000000"/>
        </w:rPr>
      </w:pPr>
      <w:r w:rsidRPr="00D726C7">
        <w:rPr>
          <w:rStyle w:val="Zag11"/>
          <w:rFonts w:eastAsia="@Arial Unicode MS"/>
        </w:rPr>
        <w:t>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разрыва).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7E5A89" w:rsidRPr="00D726C7" w:rsidRDefault="007E5A89" w:rsidP="00D726C7">
      <w:pPr>
        <w:jc w:val="both"/>
      </w:pPr>
      <w:r w:rsidRPr="00D726C7">
        <w:rPr>
          <w:b/>
          <w:bCs/>
        </w:rPr>
        <w:t>Конструирование и моделирование</w:t>
      </w:r>
    </w:p>
    <w:p w:rsidR="007E5A89" w:rsidRPr="00D726C7" w:rsidRDefault="007E5A89" w:rsidP="00D726C7">
      <w:pPr>
        <w:jc w:val="both"/>
        <w:rPr>
          <w:rStyle w:val="Zag11"/>
          <w:rFonts w:eastAsia="@Arial Unicode MS"/>
        </w:rPr>
      </w:pPr>
      <w:r w:rsidRPr="00D726C7">
        <w:rPr>
          <w:rStyle w:val="Zag11"/>
          <w:rFonts w:eastAsia="@Arial Unicode MS"/>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7E5A89" w:rsidRPr="00D726C7" w:rsidRDefault="007E5A89" w:rsidP="00D726C7">
      <w:pPr>
        <w:jc w:val="both"/>
        <w:rPr>
          <w:b/>
          <w:bCs/>
        </w:rPr>
      </w:pPr>
      <w:r w:rsidRPr="00D726C7">
        <w:rPr>
          <w:rStyle w:val="Zag11"/>
          <w:rFonts w:eastAsia="@Arial Unicode MS"/>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w:t>
      </w:r>
    </w:p>
    <w:p w:rsidR="007E5A89" w:rsidRPr="00D726C7" w:rsidRDefault="007E5A89" w:rsidP="00D726C7">
      <w:pPr>
        <w:jc w:val="both"/>
      </w:pPr>
      <w:r w:rsidRPr="00D726C7">
        <w:rPr>
          <w:b/>
          <w:bCs/>
        </w:rPr>
        <w:t>Практика работы на компьютере</w:t>
      </w:r>
    </w:p>
    <w:p w:rsidR="007E5A89" w:rsidRPr="00D726C7" w:rsidRDefault="007E5A89" w:rsidP="00D726C7">
      <w:pPr>
        <w:jc w:val="both"/>
        <w:rPr>
          <w:rStyle w:val="Zag11"/>
          <w:rFonts w:eastAsia="@Arial Unicode MS"/>
        </w:rPr>
      </w:pPr>
      <w:r w:rsidRPr="00D726C7">
        <w:rPr>
          <w:rStyle w:val="Zag11"/>
          <w:rFonts w:eastAsia="@Arial Unicode MS"/>
        </w:rPr>
        <w:lastRenderedPageBreak/>
        <w:t>Информация, ее отбор, анализ и систематизация. Способы получения, хранения, переработки информации.</w:t>
      </w:r>
    </w:p>
    <w:p w:rsidR="007E5A89" w:rsidRPr="00D726C7" w:rsidRDefault="007E5A89" w:rsidP="00D726C7">
      <w:pPr>
        <w:jc w:val="both"/>
        <w:rPr>
          <w:rStyle w:val="Zag11"/>
          <w:rFonts w:eastAsia="@Arial Unicode MS"/>
        </w:rPr>
      </w:pPr>
      <w:r w:rsidRPr="00D726C7">
        <w:rPr>
          <w:rStyle w:val="Zag11"/>
          <w:rFonts w:eastAsia="@Arial Unicode MS"/>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7E5A89" w:rsidRPr="00D726C7" w:rsidRDefault="007E5A89" w:rsidP="00D726C7">
      <w:pPr>
        <w:jc w:val="both"/>
      </w:pPr>
      <w:r w:rsidRPr="00D726C7">
        <w:rPr>
          <w:rStyle w:val="Zag11"/>
          <w:rFonts w:eastAsia="@Arial Unicode MS"/>
          <w:color w:val="auto"/>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Pr="00D726C7">
        <w:rPr>
          <w:iCs/>
        </w:rPr>
        <w:t>.</w:t>
      </w:r>
    </w:p>
    <w:p w:rsidR="007E5A89" w:rsidRPr="00D726C7" w:rsidRDefault="007E5A89" w:rsidP="00D726C7">
      <w:pPr>
        <w:jc w:val="both"/>
        <w:rPr>
          <w:b/>
        </w:rPr>
      </w:pPr>
      <w:bookmarkStart w:id="170" w:name="_Toc288394094"/>
      <w:bookmarkStart w:id="171" w:name="_Toc288410561"/>
      <w:bookmarkStart w:id="172" w:name="_Toc288410690"/>
      <w:bookmarkStart w:id="173" w:name="_Toc443332398"/>
      <w:r w:rsidRPr="00D726C7">
        <w:rPr>
          <w:b/>
        </w:rPr>
        <w:t>Физическая культура</w:t>
      </w:r>
      <w:bookmarkEnd w:id="170"/>
      <w:bookmarkEnd w:id="171"/>
      <w:bookmarkEnd w:id="172"/>
      <w:bookmarkEnd w:id="173"/>
    </w:p>
    <w:p w:rsidR="007E5A89" w:rsidRPr="00D726C7" w:rsidRDefault="007E5A89" w:rsidP="00D726C7">
      <w:pPr>
        <w:jc w:val="both"/>
        <w:rPr>
          <w:b/>
          <w:bCs/>
          <w:iCs/>
        </w:rPr>
      </w:pPr>
      <w:r w:rsidRPr="00D726C7">
        <w:rPr>
          <w:b/>
          <w:bCs/>
          <w:iCs/>
        </w:rPr>
        <w:t>Знания о физической культуре</w:t>
      </w:r>
    </w:p>
    <w:p w:rsidR="007E5A89" w:rsidRPr="00D726C7" w:rsidRDefault="007E5A89" w:rsidP="00D726C7">
      <w:pPr>
        <w:jc w:val="both"/>
      </w:pPr>
      <w:r w:rsidRPr="00D726C7">
        <w:rPr>
          <w:b/>
          <w:bCs/>
        </w:rPr>
        <w:t xml:space="preserve">Физическая культура. </w:t>
      </w:r>
      <w:r w:rsidRPr="00D726C7">
        <w:t xml:space="preserve">Физическая культура как система </w:t>
      </w:r>
      <w:r w:rsidRPr="00D726C7">
        <w:rPr>
          <w:spacing w:val="2"/>
        </w:rPr>
        <w:t xml:space="preserve">разнообразных форм занятий физическими упражнениями </w:t>
      </w:r>
      <w:r w:rsidRPr="00D726C7">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7E5A89" w:rsidRPr="00D726C7" w:rsidRDefault="007E5A89" w:rsidP="00D726C7">
      <w:pPr>
        <w:jc w:val="both"/>
        <w:rPr>
          <w:b/>
          <w:bCs/>
        </w:rPr>
      </w:pPr>
      <w:r w:rsidRPr="00D726C7">
        <w:rPr>
          <w:spacing w:val="2"/>
        </w:rPr>
        <w:t xml:space="preserve">Правила предупреждения травматизма во время занятий </w:t>
      </w:r>
      <w:r w:rsidRPr="00D726C7">
        <w:t>физическими упражнениями: организация мест занятий, подбор одежды, обуви и инвентаря.</w:t>
      </w:r>
    </w:p>
    <w:p w:rsidR="007E5A89" w:rsidRPr="00D726C7" w:rsidRDefault="007E5A89" w:rsidP="00D726C7">
      <w:pPr>
        <w:jc w:val="both"/>
        <w:rPr>
          <w:b/>
          <w:bCs/>
        </w:rPr>
      </w:pPr>
      <w:r w:rsidRPr="00D726C7">
        <w:rPr>
          <w:b/>
          <w:bCs/>
          <w:spacing w:val="2"/>
        </w:rPr>
        <w:t xml:space="preserve">Из истории физической культуры. </w:t>
      </w:r>
      <w:r w:rsidRPr="00D726C7">
        <w:rPr>
          <w:spacing w:val="2"/>
        </w:rPr>
        <w:t xml:space="preserve">История развития </w:t>
      </w:r>
      <w:r w:rsidRPr="00D726C7">
        <w:t>физической культуры и первых соревнований. Особенности физической культуры разных народов. Ее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7E5A89" w:rsidRPr="00D726C7" w:rsidRDefault="007E5A89" w:rsidP="00D726C7">
      <w:pPr>
        <w:jc w:val="both"/>
        <w:rPr>
          <w:spacing w:val="-2"/>
        </w:rPr>
      </w:pPr>
      <w:r w:rsidRPr="00D726C7">
        <w:rPr>
          <w:b/>
          <w:bCs/>
          <w:spacing w:val="-4"/>
        </w:rPr>
        <w:t xml:space="preserve">Физические упражнения. </w:t>
      </w:r>
      <w:r w:rsidRPr="00D726C7">
        <w:rPr>
          <w:spacing w:val="-4"/>
        </w:rPr>
        <w:t>Физические упражнения, их вли</w:t>
      </w:r>
      <w:r w:rsidRPr="00D726C7">
        <w:rPr>
          <w:spacing w:val="-2"/>
        </w:rPr>
        <w:t xml:space="preserve">яние на физическое развитие и развитие физических качеств. </w:t>
      </w:r>
      <w:r w:rsidRPr="00D726C7">
        <w:rPr>
          <w:spacing w:val="-4"/>
        </w:rPr>
        <w:t>Физическая подготовка и ее связь с развитием основных физи</w:t>
      </w:r>
      <w:r w:rsidRPr="00D726C7">
        <w:rPr>
          <w:spacing w:val="-2"/>
        </w:rPr>
        <w:t>ческих качеств. Характеристика основных физических качеств: силы, быстроты, выносливости, гибкости и равновесия.</w:t>
      </w:r>
    </w:p>
    <w:p w:rsidR="007E5A89" w:rsidRPr="00D726C7" w:rsidRDefault="007E5A89" w:rsidP="00D726C7">
      <w:pPr>
        <w:jc w:val="both"/>
      </w:pPr>
      <w:r w:rsidRPr="00D726C7">
        <w:t>Физическая нагрузка и ее влияние на повышение частоты сердечных сокращений.</w:t>
      </w:r>
    </w:p>
    <w:p w:rsidR="007E5A89" w:rsidRPr="00D726C7" w:rsidRDefault="007E5A89" w:rsidP="00D726C7">
      <w:pPr>
        <w:jc w:val="both"/>
        <w:rPr>
          <w:b/>
          <w:bCs/>
          <w:iCs/>
        </w:rPr>
      </w:pPr>
      <w:r w:rsidRPr="00D726C7">
        <w:rPr>
          <w:b/>
          <w:bCs/>
          <w:iCs/>
        </w:rPr>
        <w:t>Способы физкультурной деятельности</w:t>
      </w:r>
    </w:p>
    <w:p w:rsidR="007E5A89" w:rsidRPr="00D726C7" w:rsidRDefault="007E5A89" w:rsidP="00D726C7">
      <w:pPr>
        <w:jc w:val="both"/>
        <w:rPr>
          <w:b/>
          <w:bCs/>
          <w:spacing w:val="-2"/>
        </w:rPr>
      </w:pPr>
      <w:r w:rsidRPr="00D726C7">
        <w:rPr>
          <w:b/>
          <w:bCs/>
          <w:spacing w:val="2"/>
        </w:rPr>
        <w:t xml:space="preserve">Самостоятельные занятия. </w:t>
      </w:r>
      <w:r w:rsidRPr="00D726C7">
        <w:rPr>
          <w:spacing w:val="2"/>
        </w:rPr>
        <w:t>Составление режима дня.</w:t>
      </w:r>
      <w:r w:rsidRPr="00D726C7">
        <w:rPr>
          <w:spacing w:val="-2"/>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7E5A89" w:rsidRPr="00D726C7" w:rsidRDefault="007E5A89" w:rsidP="00D726C7">
      <w:pPr>
        <w:jc w:val="both"/>
        <w:rPr>
          <w:b/>
          <w:bCs/>
        </w:rPr>
      </w:pPr>
      <w:r w:rsidRPr="00D726C7">
        <w:rPr>
          <w:b/>
          <w:bCs/>
        </w:rPr>
        <w:t xml:space="preserve">Самостоятельные наблюдения за физическим развитием и физической подготовленностью. </w:t>
      </w:r>
      <w:r w:rsidRPr="00D726C7">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7E5A89" w:rsidRPr="00D726C7" w:rsidRDefault="007E5A89" w:rsidP="00D726C7">
      <w:pPr>
        <w:jc w:val="both"/>
      </w:pPr>
      <w:r w:rsidRPr="00D726C7">
        <w:rPr>
          <w:b/>
          <w:bCs/>
        </w:rPr>
        <w:t xml:space="preserve">Самостоятельные игры и развлечения. </w:t>
      </w:r>
      <w:r w:rsidRPr="00D726C7">
        <w:t>Организация и проведение подвижных игр (на спортивных площадках и в спортивных залах).</w:t>
      </w:r>
    </w:p>
    <w:p w:rsidR="007E5A89" w:rsidRPr="00D726C7" w:rsidRDefault="007E5A89" w:rsidP="00D726C7">
      <w:pPr>
        <w:jc w:val="both"/>
        <w:rPr>
          <w:b/>
          <w:bCs/>
          <w:iCs/>
        </w:rPr>
      </w:pPr>
      <w:r w:rsidRPr="00D726C7">
        <w:rPr>
          <w:b/>
          <w:bCs/>
          <w:iCs/>
        </w:rPr>
        <w:t>Физическое совершенствование</w:t>
      </w:r>
    </w:p>
    <w:p w:rsidR="007E5A89" w:rsidRPr="00D726C7" w:rsidRDefault="007E5A89" w:rsidP="00D726C7">
      <w:pPr>
        <w:jc w:val="both"/>
      </w:pPr>
      <w:r w:rsidRPr="00D726C7">
        <w:rPr>
          <w:b/>
          <w:bCs/>
        </w:rPr>
        <w:t xml:space="preserve">Физкультурно­оздоровительная деятельность. </w:t>
      </w:r>
      <w:r w:rsidRPr="00D726C7">
        <w:t>Комплексы физических упражнений для утренней зарядки, физкульт­минуток, занятий по профилактике и коррекции нарушений осанки.</w:t>
      </w:r>
    </w:p>
    <w:p w:rsidR="007E5A89" w:rsidRPr="00D726C7" w:rsidRDefault="007E5A89" w:rsidP="00D726C7">
      <w:pPr>
        <w:jc w:val="both"/>
      </w:pPr>
      <w:r w:rsidRPr="00D726C7">
        <w:t>Комплексы упражнений на развитие физических качеств.</w:t>
      </w:r>
    </w:p>
    <w:p w:rsidR="007E5A89" w:rsidRPr="00D726C7" w:rsidRDefault="007E5A89" w:rsidP="00D726C7">
      <w:pPr>
        <w:jc w:val="both"/>
        <w:rPr>
          <w:b/>
          <w:bCs/>
        </w:rPr>
      </w:pPr>
      <w:r w:rsidRPr="00D726C7">
        <w:rPr>
          <w:spacing w:val="-2"/>
        </w:rPr>
        <w:t xml:space="preserve">Комплексы дыхательных упражнений. Гимнастика для </w:t>
      </w:r>
      <w:r w:rsidRPr="00D726C7">
        <w:t>глаз.</w:t>
      </w:r>
    </w:p>
    <w:p w:rsidR="007E5A89" w:rsidRPr="00D726C7" w:rsidRDefault="007E5A89" w:rsidP="00D726C7">
      <w:pPr>
        <w:jc w:val="both"/>
        <w:rPr>
          <w:b/>
          <w:bCs/>
        </w:rPr>
      </w:pPr>
      <w:r w:rsidRPr="00D726C7">
        <w:rPr>
          <w:b/>
          <w:bCs/>
        </w:rPr>
        <w:t>Спортивно­оздоровительная деятельность</w:t>
      </w:r>
      <w:r w:rsidRPr="00D726C7">
        <w:rPr>
          <w:rStyle w:val="affff0"/>
          <w:b/>
          <w:bCs/>
        </w:rPr>
        <w:footnoteReference w:id="4"/>
      </w:r>
      <w:r w:rsidRPr="00D726C7">
        <w:rPr>
          <w:b/>
          <w:bCs/>
        </w:rPr>
        <w:t>.</w:t>
      </w:r>
    </w:p>
    <w:p w:rsidR="007E5A89" w:rsidRPr="00D726C7" w:rsidRDefault="007E5A89" w:rsidP="00D726C7">
      <w:pPr>
        <w:jc w:val="both"/>
        <w:rPr>
          <w:iCs/>
        </w:rPr>
      </w:pPr>
      <w:r w:rsidRPr="00D726C7">
        <w:rPr>
          <w:b/>
          <w:bCs/>
          <w:iCs/>
          <w:spacing w:val="2"/>
        </w:rPr>
        <w:t xml:space="preserve">Гимнастика с основами акробатики. </w:t>
      </w:r>
      <w:r w:rsidRPr="00D726C7">
        <w:rPr>
          <w:iCs/>
          <w:spacing w:val="2"/>
        </w:rPr>
        <w:t xml:space="preserve">Организующие </w:t>
      </w:r>
      <w:r w:rsidRPr="00D726C7">
        <w:rPr>
          <w:iCs/>
        </w:rPr>
        <w:t xml:space="preserve">команды и приемы. </w:t>
      </w:r>
      <w:r w:rsidRPr="00D726C7">
        <w:t>Строевые действия в шеренге и колонне; выполнение строевых команд.</w:t>
      </w:r>
    </w:p>
    <w:p w:rsidR="007E5A89" w:rsidRPr="00D726C7" w:rsidRDefault="007E5A89" w:rsidP="00D726C7">
      <w:pPr>
        <w:jc w:val="both"/>
        <w:rPr>
          <w:iCs/>
        </w:rPr>
      </w:pPr>
      <w:r w:rsidRPr="00D726C7">
        <w:rPr>
          <w:iCs/>
        </w:rPr>
        <w:t xml:space="preserve">Акробатические упражнения. </w:t>
      </w:r>
      <w:r w:rsidRPr="00D726C7">
        <w:t>Упоры; седы; упражнения в группировке; перекаты; стойка на лопатках; кувырки вперед и назад; гимнастический мост.</w:t>
      </w:r>
    </w:p>
    <w:p w:rsidR="007E5A89" w:rsidRPr="00D726C7" w:rsidRDefault="007E5A89" w:rsidP="00D726C7">
      <w:pPr>
        <w:jc w:val="both"/>
        <w:rPr>
          <w:iCs/>
        </w:rPr>
      </w:pPr>
      <w:r w:rsidRPr="00D726C7">
        <w:rPr>
          <w:iCs/>
        </w:rPr>
        <w:lastRenderedPageBreak/>
        <w:t xml:space="preserve">Акробатические комбинации. </w:t>
      </w:r>
      <w:r w:rsidRPr="00D726C7">
        <w:t>Пример: 1)</w:t>
      </w:r>
      <w:r w:rsidRPr="00D726C7">
        <w:t> </w:t>
      </w:r>
      <w:r w:rsidRPr="00D726C7">
        <w:t xml:space="preserve">мост из положения лежа на спине, опуститься в исходное положение, переворот в положение лежа на животе, прыжок с опорой </w:t>
      </w:r>
      <w:r w:rsidRPr="00D726C7">
        <w:rPr>
          <w:spacing w:val="2"/>
        </w:rPr>
        <w:t>на руки в упор присев; 2)</w:t>
      </w:r>
      <w:r w:rsidRPr="00D726C7">
        <w:rPr>
          <w:spacing w:val="2"/>
        </w:rPr>
        <w:t> </w:t>
      </w:r>
      <w:r w:rsidRPr="00D726C7">
        <w:rPr>
          <w:spacing w:val="2"/>
        </w:rPr>
        <w:t xml:space="preserve">кувырок вперед в упор присев, </w:t>
      </w:r>
      <w:r w:rsidRPr="00D726C7">
        <w:t>кувырок назад в упор присев, из упора присев кувырок назад до упора на коленях с опорой на руки, прыжком переход в упор присев, кувырок вперед.</w:t>
      </w:r>
    </w:p>
    <w:p w:rsidR="007E5A89" w:rsidRPr="00D726C7" w:rsidRDefault="007E5A89" w:rsidP="00D726C7">
      <w:pPr>
        <w:jc w:val="both"/>
        <w:rPr>
          <w:iCs/>
        </w:rPr>
      </w:pPr>
      <w:r w:rsidRPr="00D726C7">
        <w:rPr>
          <w:iCs/>
          <w:spacing w:val="-4"/>
        </w:rPr>
        <w:t xml:space="preserve">Упражнения на низкой гимнастической перекладине: </w:t>
      </w:r>
      <w:r w:rsidRPr="00D726C7">
        <w:rPr>
          <w:spacing w:val="-4"/>
        </w:rPr>
        <w:t xml:space="preserve">висы, </w:t>
      </w:r>
      <w:r w:rsidRPr="00D726C7">
        <w:t>перемахи.</w:t>
      </w:r>
    </w:p>
    <w:p w:rsidR="007E5A89" w:rsidRPr="00D726C7" w:rsidRDefault="007E5A89" w:rsidP="00D726C7">
      <w:pPr>
        <w:jc w:val="both"/>
        <w:rPr>
          <w:iCs/>
        </w:rPr>
      </w:pPr>
      <w:r w:rsidRPr="00D726C7">
        <w:rPr>
          <w:iCs/>
          <w:spacing w:val="2"/>
        </w:rPr>
        <w:t xml:space="preserve">Гимнастическая комбинация. </w:t>
      </w:r>
      <w:r w:rsidRPr="00D726C7">
        <w:rPr>
          <w:spacing w:val="2"/>
        </w:rPr>
        <w:t xml:space="preserve">Например, из виса стоя </w:t>
      </w:r>
      <w:r w:rsidRPr="00D726C7">
        <w:t xml:space="preserve">присев толчком двумя ногами перемах, согнув ноги, в вис </w:t>
      </w:r>
      <w:r w:rsidRPr="00D726C7">
        <w:rPr>
          <w:spacing w:val="2"/>
        </w:rPr>
        <w:t xml:space="preserve">сзади согнувшись, опускание назад в вис стоя и обратное </w:t>
      </w:r>
      <w:r w:rsidRPr="00D726C7">
        <w:t>движение через вис сзади согнувшись со сходом вперед ноги.</w:t>
      </w:r>
    </w:p>
    <w:p w:rsidR="007E5A89" w:rsidRPr="00D726C7" w:rsidRDefault="007E5A89" w:rsidP="00D726C7">
      <w:pPr>
        <w:jc w:val="both"/>
        <w:rPr>
          <w:iCs/>
        </w:rPr>
      </w:pPr>
      <w:r w:rsidRPr="00D726C7">
        <w:rPr>
          <w:iCs/>
        </w:rPr>
        <w:t xml:space="preserve">Опорный прыжок: </w:t>
      </w:r>
      <w:r w:rsidRPr="00D726C7">
        <w:t>с разбега через гимнастического козла.</w:t>
      </w:r>
    </w:p>
    <w:p w:rsidR="007E5A89" w:rsidRPr="00D726C7" w:rsidRDefault="007E5A89" w:rsidP="00D726C7">
      <w:pPr>
        <w:jc w:val="both"/>
        <w:rPr>
          <w:b/>
          <w:bCs/>
          <w:iCs/>
        </w:rPr>
      </w:pPr>
      <w:r w:rsidRPr="00D726C7">
        <w:rPr>
          <w:iCs/>
          <w:spacing w:val="2"/>
        </w:rPr>
        <w:t xml:space="preserve">Гимнастические упражнения прикладного характера. </w:t>
      </w:r>
      <w:r w:rsidRPr="00D726C7">
        <w:rPr>
          <w:spacing w:val="2"/>
        </w:rPr>
        <w:t xml:space="preserve">Прыжки со скакалкой. Передвижение по гимнастической </w:t>
      </w:r>
      <w:r w:rsidRPr="00D726C7">
        <w:t>стенке. Преодоление полосы препятствий с элементами лазанья и перелезания, переползания, передвижение по наклонной гимнастической скамейке.</w:t>
      </w:r>
    </w:p>
    <w:p w:rsidR="007E5A89" w:rsidRPr="00D726C7" w:rsidRDefault="007E5A89" w:rsidP="00D726C7">
      <w:pPr>
        <w:jc w:val="both"/>
        <w:rPr>
          <w:iCs/>
        </w:rPr>
      </w:pPr>
      <w:r w:rsidRPr="00D726C7">
        <w:rPr>
          <w:b/>
          <w:bCs/>
          <w:iCs/>
        </w:rPr>
        <w:t xml:space="preserve">Легкая атлетика. </w:t>
      </w:r>
      <w:r w:rsidRPr="00D726C7">
        <w:rPr>
          <w:iCs/>
        </w:rPr>
        <w:t xml:space="preserve">Беговые упражнения: </w:t>
      </w:r>
      <w:r w:rsidRPr="00D726C7">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7E5A89" w:rsidRPr="00D726C7" w:rsidRDefault="007E5A89" w:rsidP="00D726C7">
      <w:pPr>
        <w:jc w:val="both"/>
        <w:rPr>
          <w:iCs/>
        </w:rPr>
      </w:pPr>
      <w:r w:rsidRPr="00D726C7">
        <w:rPr>
          <w:iCs/>
        </w:rPr>
        <w:t xml:space="preserve">Прыжковые упражнения: </w:t>
      </w:r>
      <w:r w:rsidRPr="00D726C7">
        <w:t>на одной ноге и двух ногах на месте и с продвижением; в длину и высоту; спрыгивание и запрыгивание.</w:t>
      </w:r>
    </w:p>
    <w:p w:rsidR="007E5A89" w:rsidRPr="00D726C7" w:rsidRDefault="007E5A89" w:rsidP="00D726C7">
      <w:pPr>
        <w:jc w:val="both"/>
        <w:rPr>
          <w:iCs/>
        </w:rPr>
      </w:pPr>
      <w:r w:rsidRPr="00D726C7">
        <w:rPr>
          <w:iCs/>
        </w:rPr>
        <w:t xml:space="preserve">Броски: </w:t>
      </w:r>
      <w:r w:rsidRPr="00D726C7">
        <w:t>большого мяча (1 кг) на дальность разными способами.</w:t>
      </w:r>
    </w:p>
    <w:p w:rsidR="007E5A89" w:rsidRPr="00D726C7" w:rsidRDefault="007E5A89" w:rsidP="00D726C7">
      <w:pPr>
        <w:jc w:val="both"/>
        <w:rPr>
          <w:b/>
          <w:bCs/>
          <w:iCs/>
        </w:rPr>
      </w:pPr>
      <w:r w:rsidRPr="00D726C7">
        <w:rPr>
          <w:iCs/>
        </w:rPr>
        <w:t xml:space="preserve">Метание: </w:t>
      </w:r>
      <w:r w:rsidRPr="00D726C7">
        <w:t>малого мяча в вертикальную цель и на дальность.</w:t>
      </w:r>
    </w:p>
    <w:p w:rsidR="007E5A89" w:rsidRPr="00D726C7" w:rsidRDefault="007E5A89" w:rsidP="00D726C7">
      <w:pPr>
        <w:jc w:val="both"/>
        <w:rPr>
          <w:b/>
          <w:bCs/>
          <w:iCs/>
        </w:rPr>
      </w:pPr>
      <w:r w:rsidRPr="00D726C7">
        <w:rPr>
          <w:b/>
          <w:bCs/>
          <w:iCs/>
        </w:rPr>
        <w:t xml:space="preserve">Лыжные гонки. </w:t>
      </w:r>
      <w:r w:rsidRPr="00D726C7">
        <w:t>Передвижение на лыжах; повороты; спуски; подъемы; торможение.</w:t>
      </w:r>
    </w:p>
    <w:p w:rsidR="007E5A89" w:rsidRPr="00D726C7" w:rsidRDefault="007E5A89" w:rsidP="00D726C7">
      <w:pPr>
        <w:jc w:val="both"/>
        <w:rPr>
          <w:b/>
          <w:bCs/>
          <w:iCs/>
        </w:rPr>
      </w:pPr>
      <w:r w:rsidRPr="00D726C7">
        <w:rPr>
          <w:b/>
          <w:bCs/>
          <w:iCs/>
        </w:rPr>
        <w:t xml:space="preserve">Плавание. </w:t>
      </w:r>
      <w:r w:rsidRPr="00D726C7">
        <w:rPr>
          <w:iCs/>
        </w:rPr>
        <w:t xml:space="preserve">Подводящие упражнения: </w:t>
      </w:r>
      <w:r w:rsidRPr="00D726C7">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D726C7">
        <w:rPr>
          <w:iCs/>
        </w:rPr>
        <w:t xml:space="preserve">Проплывание учебных дистанций: </w:t>
      </w:r>
      <w:r w:rsidRPr="00D726C7">
        <w:t>произвольным способом.</w:t>
      </w:r>
    </w:p>
    <w:p w:rsidR="007E5A89" w:rsidRPr="00D726C7" w:rsidRDefault="007E5A89" w:rsidP="00D726C7">
      <w:pPr>
        <w:jc w:val="both"/>
        <w:rPr>
          <w:iCs/>
        </w:rPr>
      </w:pPr>
      <w:r w:rsidRPr="00D726C7">
        <w:rPr>
          <w:b/>
          <w:bCs/>
          <w:iCs/>
        </w:rPr>
        <w:t xml:space="preserve">Подвижные и спортивные игры. </w:t>
      </w:r>
      <w:r w:rsidRPr="00D726C7">
        <w:rPr>
          <w:iCs/>
        </w:rPr>
        <w:t xml:space="preserve">На материале гимнастики с основами акробатики: </w:t>
      </w:r>
      <w:r w:rsidRPr="00D726C7">
        <w:t>игровые задания с исполь</w:t>
      </w:r>
      <w:r w:rsidRPr="00D726C7">
        <w:rPr>
          <w:spacing w:val="2"/>
        </w:rPr>
        <w:t xml:space="preserve">зованием строевых упражнений, упражнений на внимание, </w:t>
      </w:r>
      <w:r w:rsidRPr="00D726C7">
        <w:t>силу, ловкость и координацию.</w:t>
      </w:r>
    </w:p>
    <w:p w:rsidR="007E5A89" w:rsidRPr="00D726C7" w:rsidRDefault="007E5A89" w:rsidP="00D726C7">
      <w:pPr>
        <w:jc w:val="both"/>
        <w:rPr>
          <w:iCs/>
        </w:rPr>
      </w:pPr>
      <w:r w:rsidRPr="00D726C7">
        <w:rPr>
          <w:iCs/>
        </w:rPr>
        <w:t xml:space="preserve">На материале легкой атлетики: </w:t>
      </w:r>
      <w:r w:rsidRPr="00D726C7">
        <w:t>прыжки, бег, метания и броски; упражнения на координацию, выносливость и быстроту.</w:t>
      </w:r>
    </w:p>
    <w:p w:rsidR="007E5A89" w:rsidRPr="00D726C7" w:rsidRDefault="007E5A89" w:rsidP="00D726C7">
      <w:pPr>
        <w:jc w:val="both"/>
        <w:rPr>
          <w:iCs/>
        </w:rPr>
      </w:pPr>
      <w:r w:rsidRPr="00D726C7">
        <w:rPr>
          <w:iCs/>
          <w:spacing w:val="2"/>
        </w:rPr>
        <w:t xml:space="preserve">На материале лыжной подготовки: </w:t>
      </w:r>
      <w:r w:rsidRPr="00D726C7">
        <w:rPr>
          <w:spacing w:val="2"/>
        </w:rPr>
        <w:t>эстафеты в пере</w:t>
      </w:r>
      <w:r w:rsidRPr="00D726C7">
        <w:t>движении на лыжах, упражнения на выносливость и координацию.</w:t>
      </w:r>
    </w:p>
    <w:p w:rsidR="007E5A89" w:rsidRPr="00D726C7" w:rsidRDefault="007E5A89" w:rsidP="00D726C7">
      <w:pPr>
        <w:jc w:val="both"/>
        <w:rPr>
          <w:iCs/>
        </w:rPr>
      </w:pPr>
      <w:r w:rsidRPr="00D726C7">
        <w:rPr>
          <w:iCs/>
        </w:rPr>
        <w:t>На материале спортивных игр:</w:t>
      </w:r>
    </w:p>
    <w:p w:rsidR="007E5A89" w:rsidRPr="00D726C7" w:rsidRDefault="007E5A89" w:rsidP="00D726C7">
      <w:pPr>
        <w:jc w:val="both"/>
        <w:rPr>
          <w:iCs/>
        </w:rPr>
      </w:pPr>
      <w:r w:rsidRPr="00D726C7">
        <w:rPr>
          <w:iCs/>
        </w:rPr>
        <w:t xml:space="preserve">Футбол: </w:t>
      </w:r>
      <w:r w:rsidRPr="00D726C7">
        <w:t>удар по неподвижному и катящемуся мячу; оста</w:t>
      </w:r>
      <w:r w:rsidRPr="00D726C7">
        <w:rPr>
          <w:spacing w:val="2"/>
        </w:rPr>
        <w:t xml:space="preserve">новка мяча; ведение мяча; подвижные игры на материале </w:t>
      </w:r>
      <w:r w:rsidRPr="00D726C7">
        <w:t>футбола.</w:t>
      </w:r>
    </w:p>
    <w:p w:rsidR="007E5A89" w:rsidRPr="00D726C7" w:rsidRDefault="007E5A89" w:rsidP="00D726C7">
      <w:pPr>
        <w:jc w:val="both"/>
        <w:rPr>
          <w:iCs/>
        </w:rPr>
      </w:pPr>
      <w:r w:rsidRPr="00D726C7">
        <w:rPr>
          <w:iCs/>
        </w:rPr>
        <w:t xml:space="preserve">Баскетбол: </w:t>
      </w:r>
      <w:r w:rsidRPr="00D726C7">
        <w:t>специальные передвижения без мяча; ведение мяча; броски мяча в корзину; подвижные игры на материале баскетбола.</w:t>
      </w:r>
    </w:p>
    <w:p w:rsidR="007E5A89" w:rsidRPr="00D726C7" w:rsidRDefault="007E5A89" w:rsidP="00D726C7">
      <w:pPr>
        <w:jc w:val="both"/>
      </w:pPr>
      <w:r w:rsidRPr="00D726C7">
        <w:rPr>
          <w:iCs/>
        </w:rPr>
        <w:t xml:space="preserve">Волейбол: </w:t>
      </w:r>
      <w:r w:rsidRPr="00D726C7">
        <w:t>подбрасывание мяча; подача мяча; прием и передача мяча; подвижные игры на материале волейбола. Подвижные игры разных народов.</w:t>
      </w:r>
    </w:p>
    <w:p w:rsidR="007E5A89" w:rsidRPr="00D726C7" w:rsidRDefault="007E5A89" w:rsidP="00D726C7">
      <w:pPr>
        <w:jc w:val="both"/>
        <w:rPr>
          <w:b/>
          <w:bCs/>
          <w:iCs/>
        </w:rPr>
      </w:pPr>
      <w:r w:rsidRPr="00D726C7">
        <w:rPr>
          <w:b/>
          <w:bCs/>
          <w:iCs/>
        </w:rPr>
        <w:t>Общеразвивающие упражнения</w:t>
      </w:r>
    </w:p>
    <w:p w:rsidR="007E5A89" w:rsidRPr="00D726C7" w:rsidRDefault="007E5A89" w:rsidP="00D726C7">
      <w:pPr>
        <w:jc w:val="both"/>
        <w:rPr>
          <w:iCs/>
        </w:rPr>
      </w:pPr>
      <w:r w:rsidRPr="00D726C7">
        <w:rPr>
          <w:b/>
          <w:bCs/>
        </w:rPr>
        <w:t>На материале гимнастики с основами акробатики</w:t>
      </w:r>
    </w:p>
    <w:p w:rsidR="007E5A89" w:rsidRPr="00D726C7" w:rsidRDefault="007E5A89" w:rsidP="00D726C7">
      <w:pPr>
        <w:jc w:val="both"/>
        <w:rPr>
          <w:iCs/>
        </w:rPr>
      </w:pPr>
      <w:r w:rsidRPr="00D726C7">
        <w:rPr>
          <w:iCs/>
          <w:spacing w:val="2"/>
        </w:rPr>
        <w:t xml:space="preserve">Развитие гибкости: </w:t>
      </w:r>
      <w:r w:rsidRPr="00D726C7">
        <w:rPr>
          <w:spacing w:val="2"/>
        </w:rPr>
        <w:t xml:space="preserve">широкие стойки на ногах; ходьба </w:t>
      </w:r>
      <w:r w:rsidRPr="00D726C7">
        <w:t xml:space="preserve">с включением широкого шага, глубоких выпадов, в приседе, со взмахом ногами; наклоны вперед, назад, в сторону в стойках на ногах, в седах; выпады и полушпагаты на месте; «выкруты» с гимнастической палкой, скакалкой; высокие взмахи поочередно и попеременно правой и левой ногой, стоя у гимнастической стенки и при передвижениях; комплексы </w:t>
      </w:r>
      <w:r w:rsidRPr="00D726C7">
        <w:rPr>
          <w:spacing w:val="2"/>
        </w:rPr>
        <w:t xml:space="preserve">упражнений, включающие в себя максимальное сгибание </w:t>
      </w:r>
      <w:r w:rsidRPr="00D726C7">
        <w:t xml:space="preserve">и </w:t>
      </w:r>
      <w:r w:rsidRPr="00D726C7">
        <w:rPr>
          <w:spacing w:val="2"/>
        </w:rPr>
        <w:t xml:space="preserve">прогибание туловища (в стойках и седах); индивидуальные </w:t>
      </w:r>
      <w:r w:rsidRPr="00D726C7">
        <w:t>комплексы по развитию гибкости.</w:t>
      </w:r>
    </w:p>
    <w:p w:rsidR="007E5A89" w:rsidRPr="00D726C7" w:rsidRDefault="007E5A89" w:rsidP="00D726C7">
      <w:pPr>
        <w:jc w:val="both"/>
        <w:rPr>
          <w:iCs/>
        </w:rPr>
      </w:pPr>
      <w:r w:rsidRPr="00D726C7">
        <w:rPr>
          <w:iCs/>
        </w:rPr>
        <w:t xml:space="preserve">Развитие координации: </w:t>
      </w:r>
      <w:r w:rsidRPr="00D726C7">
        <w:t>произвольное преодоление простых препятствий; передвижение с резко изменяющимся направлением и остановками в заданной позе; ходьба по гим</w:t>
      </w:r>
      <w:r w:rsidRPr="00D726C7">
        <w:rPr>
          <w:spacing w:val="2"/>
        </w:rPr>
        <w:t xml:space="preserve">настической скамейке, низкому гимнастическому бревну с </w:t>
      </w:r>
      <w:r w:rsidRPr="00D726C7">
        <w:t xml:space="preserve">меняющимся темпом и длиной шага, поворотами и приседаниями; воспроизведение заданной игровой позы; игры на </w:t>
      </w:r>
      <w:r w:rsidRPr="00D726C7">
        <w:rPr>
          <w:spacing w:val="2"/>
        </w:rPr>
        <w:t xml:space="preserve">переключение внимания, на расслабление мышц рук, ног, </w:t>
      </w:r>
      <w:r w:rsidRPr="00D726C7">
        <w:t xml:space="preserve">туловища (в положениях стоя и лежа, сидя); жонглирование малыми предметами; преодоление полос препятствий, включающее в себя висы, упоры, простые прыжки, перелезание через горку матов; </w:t>
      </w:r>
      <w:r w:rsidRPr="00D726C7">
        <w:lastRenderedPageBreak/>
        <w:t>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D726C7">
        <w:rPr>
          <w:spacing w:val="2"/>
        </w:rPr>
        <w:t>нения на расслабление отдельных мышечных групп; пере</w:t>
      </w:r>
      <w:r w:rsidRPr="00D726C7">
        <w:t>движение шагом, бегом, прыжками в разных направлениях по намеченным ориентирам и по сигналу.</w:t>
      </w:r>
    </w:p>
    <w:p w:rsidR="007E5A89" w:rsidRPr="00D726C7" w:rsidRDefault="007E5A89" w:rsidP="00D726C7">
      <w:pPr>
        <w:jc w:val="both"/>
        <w:rPr>
          <w:iCs/>
        </w:rPr>
      </w:pPr>
      <w:r w:rsidRPr="00D726C7">
        <w:rPr>
          <w:iCs/>
        </w:rPr>
        <w:t xml:space="preserve">Формирование осанки: </w:t>
      </w:r>
      <w:r w:rsidRPr="00D726C7">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7E5A89" w:rsidRPr="00D726C7" w:rsidRDefault="007E5A89" w:rsidP="00D726C7">
      <w:pPr>
        <w:jc w:val="both"/>
        <w:rPr>
          <w:b/>
          <w:bCs/>
          <w:spacing w:val="-2"/>
        </w:rPr>
      </w:pPr>
      <w:r w:rsidRPr="00D726C7">
        <w:rPr>
          <w:iCs/>
        </w:rPr>
        <w:t xml:space="preserve">Развитие силовых способностей: </w:t>
      </w:r>
      <w:r w:rsidRPr="00D726C7">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D726C7">
        <w:rPr>
          <w:spacing w:val="-2"/>
        </w:rPr>
        <w:t xml:space="preserve">шечных групп и увеличивающимся отягощением; лазанье </w:t>
      </w:r>
      <w:r w:rsidRPr="00D726C7">
        <w:rPr>
          <w:spacing w:val="2"/>
        </w:rPr>
        <w:t>с дополнительным отягощением на поясе (по гимнастиче</w:t>
      </w:r>
      <w:r w:rsidRPr="00D726C7">
        <w:rPr>
          <w:spacing w:val="-2"/>
        </w:rPr>
        <w:t xml:space="preserve">ской стенке и наклонной гимнастической скамейке в упоре </w:t>
      </w:r>
      <w:r w:rsidRPr="00D726C7">
        <w:t>на коленях и в упоре присев); перелезание и перепрыгива</w:t>
      </w:r>
      <w:r w:rsidRPr="00D726C7">
        <w:rPr>
          <w:spacing w:val="2"/>
        </w:rPr>
        <w:t xml:space="preserve">ние через препятствия с опорой на руки; подтягивание в </w:t>
      </w:r>
      <w:r w:rsidRPr="00D726C7">
        <w:rPr>
          <w:spacing w:val="-2"/>
        </w:rPr>
        <w:t>висе стоя и лежа; отжимание лежа с опорой на гимнастическую скамейку; прыжковые упражнения с предметом в руках (с продвижением вперед поочередно на правой и левой ноге, на месте вверх и вверх с поворотами вправо и влево), прыжки вверх</w:t>
      </w:r>
      <w:r w:rsidRPr="00D726C7">
        <w:rPr>
          <w:spacing w:val="-2"/>
        </w:rPr>
        <w:noBreakHyphen/>
        <w:t>вперед толчком одной ногой и двумя ногами о гимнастический мостик; переноска партнера в парах.</w:t>
      </w:r>
    </w:p>
    <w:p w:rsidR="007E5A89" w:rsidRPr="00D726C7" w:rsidRDefault="007E5A89" w:rsidP="00D726C7">
      <w:pPr>
        <w:jc w:val="both"/>
        <w:rPr>
          <w:iCs/>
        </w:rPr>
      </w:pPr>
      <w:r w:rsidRPr="00D726C7">
        <w:rPr>
          <w:b/>
          <w:bCs/>
        </w:rPr>
        <w:t>На материале легкой атлетики</w:t>
      </w:r>
    </w:p>
    <w:p w:rsidR="007E5A89" w:rsidRPr="00D726C7" w:rsidRDefault="007E5A89" w:rsidP="00D726C7">
      <w:pPr>
        <w:jc w:val="both"/>
        <w:rPr>
          <w:iCs/>
        </w:rPr>
      </w:pPr>
      <w:r w:rsidRPr="00D726C7">
        <w:rPr>
          <w:iCs/>
          <w:spacing w:val="2"/>
        </w:rPr>
        <w:t xml:space="preserve">Развитие координации: </w:t>
      </w:r>
      <w:r w:rsidRPr="00D726C7">
        <w:rPr>
          <w:spacing w:val="2"/>
        </w:rPr>
        <w:t>бег с изменяющимся направле</w:t>
      </w:r>
      <w:r w:rsidRPr="00D726C7">
        <w:t>нием по ограниченной опоре; пробегание коротких отрезков из разных исходных положений; прыжки через скакалку на месте на одной ноге и двух ногах поочередно.</w:t>
      </w:r>
    </w:p>
    <w:p w:rsidR="007E5A89" w:rsidRPr="00D726C7" w:rsidRDefault="007E5A89" w:rsidP="00D726C7">
      <w:pPr>
        <w:jc w:val="both"/>
        <w:rPr>
          <w:iCs/>
          <w:spacing w:val="2"/>
        </w:rPr>
      </w:pPr>
      <w:r w:rsidRPr="00D726C7">
        <w:rPr>
          <w:iCs/>
          <w:spacing w:val="2"/>
        </w:rPr>
        <w:t xml:space="preserve">Развитие быстроты: </w:t>
      </w:r>
      <w:r w:rsidRPr="00D726C7">
        <w:rPr>
          <w:spacing w:val="2"/>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D726C7">
        <w:rPr>
          <w:spacing w:val="2"/>
        </w:rPr>
        <w:br/>
      </w:r>
      <w:r w:rsidRPr="00D726C7">
        <w:t>положений; броски в стенку и ловля теннисного мяча в мак</w:t>
      </w:r>
      <w:r w:rsidRPr="00D726C7">
        <w:rPr>
          <w:spacing w:val="2"/>
        </w:rPr>
        <w:t>симальном темпе, из разных исходных положений, с поворотами.</w:t>
      </w:r>
    </w:p>
    <w:p w:rsidR="007E5A89" w:rsidRPr="00D726C7" w:rsidRDefault="007E5A89" w:rsidP="00D726C7">
      <w:pPr>
        <w:jc w:val="both"/>
        <w:rPr>
          <w:iCs/>
        </w:rPr>
      </w:pPr>
      <w:r w:rsidRPr="00D726C7">
        <w:rPr>
          <w:iCs/>
        </w:rPr>
        <w:t xml:space="preserve">Развитие выносливости: </w:t>
      </w:r>
      <w:r w:rsidRPr="00D726C7">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D726C7">
        <w:noBreakHyphen/>
        <w:t>минутный бег.</w:t>
      </w:r>
    </w:p>
    <w:p w:rsidR="007E5A89" w:rsidRPr="00D726C7" w:rsidRDefault="007E5A89" w:rsidP="00D726C7">
      <w:pPr>
        <w:jc w:val="both"/>
        <w:rPr>
          <w:b/>
          <w:bCs/>
        </w:rPr>
      </w:pPr>
      <w:r w:rsidRPr="00D726C7">
        <w:rPr>
          <w:iCs/>
        </w:rPr>
        <w:t xml:space="preserve">Развитие силовых способностей: </w:t>
      </w:r>
      <w:r w:rsidRPr="00D726C7">
        <w:t xml:space="preserve">повторное выполнение </w:t>
      </w:r>
      <w:r w:rsidRPr="00D726C7">
        <w:rPr>
          <w:spacing w:val="-2"/>
        </w:rPr>
        <w:t>многоскоков; повторное преодоление препятствий (15—20 см);</w:t>
      </w:r>
      <w:r w:rsidRPr="00D726C7">
        <w:t xml:space="preserve">передача набивного мяча (1 кг) в максимальном темпе, по </w:t>
      </w:r>
      <w:r w:rsidRPr="00D726C7">
        <w:rPr>
          <w:spacing w:val="2"/>
        </w:rPr>
        <w:t xml:space="preserve">кругу, из разных исходных положений; метание набивных </w:t>
      </w:r>
      <w:r w:rsidRPr="00D726C7">
        <w:t xml:space="preserve">мячей (1—2 кг) одной рукой и двумя руками из разных исходных положений и различными способами (сверху, сбоку, </w:t>
      </w:r>
      <w:r w:rsidRPr="00D726C7">
        <w:rPr>
          <w:spacing w:val="2"/>
        </w:rPr>
        <w:t xml:space="preserve">снизу, от груди); повторное выполнение беговых нагрузок </w:t>
      </w:r>
      <w:r w:rsidRPr="00D726C7">
        <w:t>в горку; прыжки в высоту на месте с касанием рукой подвешенных ориентиров; прыжки с продвижением вперед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7E5A89" w:rsidRPr="00D726C7" w:rsidRDefault="007E5A89" w:rsidP="00D726C7">
      <w:pPr>
        <w:jc w:val="both"/>
        <w:rPr>
          <w:iCs/>
        </w:rPr>
      </w:pPr>
      <w:r w:rsidRPr="00D726C7">
        <w:rPr>
          <w:b/>
          <w:bCs/>
        </w:rPr>
        <w:t>На материале лыжных гонок</w:t>
      </w:r>
    </w:p>
    <w:p w:rsidR="007E5A89" w:rsidRPr="00D726C7" w:rsidRDefault="007E5A89" w:rsidP="00D726C7">
      <w:pPr>
        <w:jc w:val="both"/>
        <w:rPr>
          <w:iCs/>
        </w:rPr>
      </w:pPr>
      <w:r w:rsidRPr="00D726C7">
        <w:rPr>
          <w:iCs/>
        </w:rPr>
        <w:t xml:space="preserve">Развитие координации: </w:t>
      </w:r>
      <w:r w:rsidRPr="00D726C7">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двух­трех шагов; спуск с горы с изменяющимися стой</w:t>
      </w:r>
      <w:r w:rsidRPr="00D726C7">
        <w:rPr>
          <w:spacing w:val="2"/>
        </w:rPr>
        <w:t xml:space="preserve">ками на лыжах; подбирание предметов во время спуска в </w:t>
      </w:r>
      <w:r w:rsidRPr="00D726C7">
        <w:t>низкой стойке.</w:t>
      </w:r>
    </w:p>
    <w:p w:rsidR="007E5A89" w:rsidRPr="00D726C7" w:rsidRDefault="007E5A89" w:rsidP="00D726C7">
      <w:pPr>
        <w:jc w:val="both"/>
        <w:rPr>
          <w:b/>
          <w:bCs/>
        </w:rPr>
      </w:pPr>
      <w:r w:rsidRPr="00D726C7">
        <w:rPr>
          <w:iCs/>
        </w:rPr>
        <w:t xml:space="preserve">Развитие выносливости: </w:t>
      </w:r>
      <w:r w:rsidRPr="00D726C7">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7E5A89" w:rsidRPr="00D726C7" w:rsidRDefault="007E5A89" w:rsidP="00D726C7">
      <w:pPr>
        <w:jc w:val="both"/>
        <w:rPr>
          <w:iCs/>
        </w:rPr>
      </w:pPr>
      <w:r w:rsidRPr="00D726C7">
        <w:rPr>
          <w:b/>
          <w:bCs/>
        </w:rPr>
        <w:t>На материале плавания</w:t>
      </w:r>
    </w:p>
    <w:p w:rsidR="007E5A89" w:rsidRPr="00D726C7" w:rsidRDefault="007E5A89" w:rsidP="00D726C7">
      <w:pPr>
        <w:jc w:val="both"/>
      </w:pPr>
      <w:r w:rsidRPr="00D726C7">
        <w:rPr>
          <w:iCs/>
        </w:rPr>
        <w:lastRenderedPageBreak/>
        <w:t xml:space="preserve">Развитие выносливости: </w:t>
      </w:r>
      <w:r w:rsidRPr="00D726C7">
        <w:t>повторное проплывание отрез</w:t>
      </w:r>
      <w:r w:rsidRPr="00D726C7">
        <w:rPr>
          <w:spacing w:val="2"/>
        </w:rPr>
        <w:t xml:space="preserve">ков на ногах, держась за доску; повторное скольжение на </w:t>
      </w:r>
      <w:r w:rsidRPr="00D726C7">
        <w:t>груди с задержкой дыхания; повторное проплывание отрезков одним из способов плавания.</w:t>
      </w:r>
    </w:p>
    <w:p w:rsidR="004B1B1B" w:rsidRDefault="008746B6" w:rsidP="00D726C7">
      <w:pPr>
        <w:jc w:val="both"/>
        <w:rPr>
          <w:b/>
        </w:rPr>
      </w:pPr>
      <w:r>
        <w:rPr>
          <w:b/>
        </w:rPr>
        <w:t xml:space="preserve">     </w:t>
      </w:r>
      <w:r w:rsidR="00926FCA" w:rsidRPr="00D726C7">
        <w:rPr>
          <w:b/>
        </w:rPr>
        <w:t>Волшебный мир книг.</w:t>
      </w:r>
      <w:r w:rsidR="004B1B1B" w:rsidRPr="00D726C7">
        <w:rPr>
          <w:b/>
        </w:rPr>
        <w:t xml:space="preserve"> Грамотей.</w:t>
      </w:r>
    </w:p>
    <w:p w:rsidR="00074F9A" w:rsidRPr="00A6618B" w:rsidRDefault="00074F9A" w:rsidP="00074F9A">
      <w:pPr>
        <w:autoSpaceDE w:val="0"/>
        <w:autoSpaceDN w:val="0"/>
        <w:adjustRightInd w:val="0"/>
        <w:rPr>
          <w:color w:val="191919"/>
          <w:sz w:val="22"/>
          <w:szCs w:val="22"/>
        </w:rPr>
      </w:pPr>
      <w:r w:rsidRPr="00A6618B">
        <w:rPr>
          <w:b/>
          <w:bCs/>
          <w:color w:val="191919"/>
          <w:sz w:val="22"/>
          <w:szCs w:val="22"/>
        </w:rPr>
        <w:t xml:space="preserve">История книги. Библиотеки </w:t>
      </w:r>
      <w:r w:rsidRPr="00A6618B">
        <w:rPr>
          <w:color w:val="191919"/>
          <w:sz w:val="22"/>
          <w:szCs w:val="22"/>
        </w:rPr>
        <w:t>(4 ч)</w:t>
      </w:r>
    </w:p>
    <w:p w:rsidR="00074F9A" w:rsidRPr="00A6618B" w:rsidRDefault="00074F9A" w:rsidP="00074F9A">
      <w:pPr>
        <w:autoSpaceDE w:val="0"/>
        <w:autoSpaceDN w:val="0"/>
        <w:adjustRightInd w:val="0"/>
        <w:rPr>
          <w:color w:val="191919"/>
          <w:sz w:val="22"/>
          <w:szCs w:val="22"/>
        </w:rPr>
      </w:pPr>
      <w:r w:rsidRPr="00A6618B">
        <w:rPr>
          <w:color w:val="191919"/>
          <w:sz w:val="22"/>
          <w:szCs w:val="22"/>
        </w:rPr>
        <w:t>Книги-сборники о былинных героях. Былины, сказы, легенды. Сказители, былинщики.</w:t>
      </w:r>
    </w:p>
    <w:p w:rsidR="00074F9A" w:rsidRPr="00A6618B" w:rsidRDefault="00074F9A" w:rsidP="00074F9A">
      <w:pPr>
        <w:autoSpaceDE w:val="0"/>
        <w:autoSpaceDN w:val="0"/>
        <w:adjustRightInd w:val="0"/>
        <w:rPr>
          <w:color w:val="191919"/>
          <w:sz w:val="22"/>
          <w:szCs w:val="22"/>
        </w:rPr>
      </w:pPr>
      <w:r w:rsidRPr="00A6618B">
        <w:rPr>
          <w:color w:val="191919"/>
          <w:sz w:val="22"/>
          <w:szCs w:val="22"/>
        </w:rPr>
        <w:t>Библия. Детская библия (разные издания).</w:t>
      </w:r>
    </w:p>
    <w:p w:rsidR="00074F9A" w:rsidRPr="00A6618B" w:rsidRDefault="00074F9A" w:rsidP="00074F9A">
      <w:pPr>
        <w:autoSpaceDE w:val="0"/>
        <w:autoSpaceDN w:val="0"/>
        <w:adjustRightInd w:val="0"/>
        <w:rPr>
          <w:color w:val="191919"/>
          <w:sz w:val="22"/>
          <w:szCs w:val="22"/>
        </w:rPr>
      </w:pPr>
      <w:r w:rsidRPr="00A6618B">
        <w:rPr>
          <w:color w:val="191919"/>
          <w:sz w:val="22"/>
          <w:szCs w:val="22"/>
        </w:rPr>
        <w:t>Летописи. Рукописные книги. Первопечатник Иван Фёдоров. Рукописная книга. Проект «Создание рукописной летописи класса».</w:t>
      </w:r>
    </w:p>
    <w:p w:rsidR="00074F9A" w:rsidRPr="00A6618B" w:rsidRDefault="00074F9A" w:rsidP="00074F9A">
      <w:pPr>
        <w:autoSpaceDE w:val="0"/>
        <w:autoSpaceDN w:val="0"/>
        <w:adjustRightInd w:val="0"/>
        <w:rPr>
          <w:color w:val="191919"/>
          <w:sz w:val="22"/>
          <w:szCs w:val="22"/>
        </w:rPr>
      </w:pPr>
      <w:r w:rsidRPr="00A6618B">
        <w:rPr>
          <w:i/>
          <w:color w:val="191919"/>
          <w:sz w:val="22"/>
          <w:szCs w:val="22"/>
        </w:rPr>
        <w:t>Бэби-клуб (ЦДБ). Экскурсия по библиостране.(</w:t>
      </w:r>
      <w:r w:rsidRPr="00A6618B">
        <w:rPr>
          <w:color w:val="191919"/>
          <w:sz w:val="22"/>
          <w:szCs w:val="22"/>
        </w:rPr>
        <w:t xml:space="preserve"> Система библиотечного обслуживания: запись в библиотеку, абонемент и читальный зал. Культура читателя.</w:t>
      </w:r>
    </w:p>
    <w:p w:rsidR="00074F9A" w:rsidRPr="00A6618B" w:rsidRDefault="00074F9A" w:rsidP="00074F9A">
      <w:pPr>
        <w:autoSpaceDE w:val="0"/>
        <w:autoSpaceDN w:val="0"/>
        <w:adjustRightInd w:val="0"/>
        <w:rPr>
          <w:color w:val="191919"/>
          <w:sz w:val="22"/>
          <w:szCs w:val="22"/>
        </w:rPr>
      </w:pPr>
      <w:r w:rsidRPr="00A6618B">
        <w:rPr>
          <w:color w:val="191919"/>
          <w:sz w:val="22"/>
          <w:szCs w:val="22"/>
        </w:rPr>
        <w:t xml:space="preserve">Библиотечные каталоги и правила пользования ими. Каталожная карточка). </w:t>
      </w:r>
    </w:p>
    <w:p w:rsidR="00074F9A" w:rsidRPr="00A6618B" w:rsidRDefault="00074F9A" w:rsidP="00074F9A">
      <w:pPr>
        <w:autoSpaceDE w:val="0"/>
        <w:autoSpaceDN w:val="0"/>
        <w:adjustRightInd w:val="0"/>
        <w:rPr>
          <w:color w:val="191919"/>
          <w:sz w:val="22"/>
          <w:szCs w:val="22"/>
        </w:rPr>
      </w:pPr>
      <w:r w:rsidRPr="00A6618B">
        <w:rPr>
          <w:i/>
          <w:color w:val="191919"/>
          <w:sz w:val="22"/>
          <w:szCs w:val="22"/>
        </w:rPr>
        <w:t xml:space="preserve"> Игра</w:t>
      </w:r>
      <w:r w:rsidRPr="00A6618B">
        <w:rPr>
          <w:color w:val="191919"/>
          <w:sz w:val="22"/>
          <w:szCs w:val="22"/>
        </w:rPr>
        <w:t xml:space="preserve"> </w:t>
      </w:r>
      <w:r w:rsidRPr="00A6618B">
        <w:rPr>
          <w:i/>
          <w:color w:val="191919"/>
          <w:sz w:val="22"/>
          <w:szCs w:val="22"/>
        </w:rPr>
        <w:t>«Обслужи одноклассников».</w:t>
      </w:r>
    </w:p>
    <w:p w:rsidR="00074F9A" w:rsidRPr="00A6618B" w:rsidRDefault="00074F9A" w:rsidP="00074F9A">
      <w:pPr>
        <w:autoSpaceDE w:val="0"/>
        <w:autoSpaceDN w:val="0"/>
        <w:adjustRightInd w:val="0"/>
        <w:rPr>
          <w:color w:val="191919"/>
          <w:sz w:val="22"/>
          <w:szCs w:val="22"/>
        </w:rPr>
      </w:pPr>
      <w:r w:rsidRPr="00A6618B">
        <w:rPr>
          <w:color w:val="191919"/>
          <w:sz w:val="22"/>
          <w:szCs w:val="22"/>
        </w:rPr>
        <w:t>Отбор книги и работа с ней в читальном зале. Отзыв о книге.</w:t>
      </w:r>
    </w:p>
    <w:p w:rsidR="00074F9A" w:rsidRPr="00A6618B" w:rsidRDefault="00074F9A" w:rsidP="00074F9A">
      <w:pPr>
        <w:autoSpaceDE w:val="0"/>
        <w:autoSpaceDN w:val="0"/>
        <w:adjustRightInd w:val="0"/>
        <w:rPr>
          <w:color w:val="191919"/>
          <w:sz w:val="22"/>
          <w:szCs w:val="22"/>
        </w:rPr>
      </w:pPr>
      <w:r w:rsidRPr="00A6618B">
        <w:rPr>
          <w:b/>
          <w:bCs/>
          <w:color w:val="191919"/>
          <w:sz w:val="22"/>
          <w:szCs w:val="22"/>
        </w:rPr>
        <w:t xml:space="preserve">По дорогам сказок. Сказки народные и литературные </w:t>
      </w:r>
      <w:r w:rsidRPr="00A6618B">
        <w:rPr>
          <w:color w:val="191919"/>
          <w:sz w:val="22"/>
          <w:szCs w:val="22"/>
        </w:rPr>
        <w:t>(3 ч)</w:t>
      </w:r>
    </w:p>
    <w:p w:rsidR="00074F9A" w:rsidRPr="00A6618B" w:rsidRDefault="00074F9A" w:rsidP="00074F9A">
      <w:pPr>
        <w:autoSpaceDE w:val="0"/>
        <w:autoSpaceDN w:val="0"/>
        <w:adjustRightInd w:val="0"/>
        <w:rPr>
          <w:color w:val="191919"/>
          <w:sz w:val="22"/>
          <w:szCs w:val="22"/>
        </w:rPr>
      </w:pPr>
      <w:r w:rsidRPr="00A6618B">
        <w:rPr>
          <w:color w:val="191919"/>
          <w:sz w:val="22"/>
          <w:szCs w:val="22"/>
        </w:rPr>
        <w:t>Волшебные сказки (народные и литературные): книга-сборник</w:t>
      </w:r>
    </w:p>
    <w:p w:rsidR="00074F9A" w:rsidRPr="00A6618B" w:rsidRDefault="00074F9A" w:rsidP="00074F9A">
      <w:pPr>
        <w:autoSpaceDE w:val="0"/>
        <w:autoSpaceDN w:val="0"/>
        <w:adjustRightInd w:val="0"/>
        <w:rPr>
          <w:color w:val="191919"/>
          <w:sz w:val="22"/>
          <w:szCs w:val="22"/>
        </w:rPr>
      </w:pPr>
      <w:r w:rsidRPr="00A6618B">
        <w:rPr>
          <w:color w:val="191919"/>
          <w:sz w:val="22"/>
          <w:szCs w:val="22"/>
        </w:rPr>
        <w:t>«Сказки А.С. Пушкина» и сборник народных сказок «На острове Буяне».</w:t>
      </w:r>
    </w:p>
    <w:p w:rsidR="00074F9A" w:rsidRPr="00A6618B" w:rsidRDefault="00074F9A" w:rsidP="00074F9A">
      <w:pPr>
        <w:autoSpaceDE w:val="0"/>
        <w:autoSpaceDN w:val="0"/>
        <w:adjustRightInd w:val="0"/>
        <w:rPr>
          <w:color w:val="191919"/>
          <w:sz w:val="22"/>
          <w:szCs w:val="22"/>
        </w:rPr>
      </w:pPr>
      <w:r w:rsidRPr="00A6618B">
        <w:rPr>
          <w:color w:val="191919"/>
          <w:sz w:val="22"/>
          <w:szCs w:val="22"/>
        </w:rPr>
        <w:t>Сравнение сказок с загадками: русская народная сказка «Дочь-семилетка», братья Гримм «Умная дочь крестьянская», А. Платонов «Умная внучка». Рассматривание и сравнение книг.</w:t>
      </w:r>
    </w:p>
    <w:p w:rsidR="00074F9A" w:rsidRPr="00A6618B" w:rsidRDefault="00074F9A" w:rsidP="00074F9A">
      <w:pPr>
        <w:autoSpaceDE w:val="0"/>
        <w:autoSpaceDN w:val="0"/>
        <w:adjustRightInd w:val="0"/>
        <w:rPr>
          <w:i/>
          <w:color w:val="191919"/>
          <w:sz w:val="22"/>
          <w:szCs w:val="22"/>
        </w:rPr>
      </w:pPr>
      <w:r w:rsidRPr="00A6618B">
        <w:rPr>
          <w:i/>
          <w:color w:val="191919"/>
          <w:sz w:val="22"/>
          <w:szCs w:val="22"/>
        </w:rPr>
        <w:t>Бэби-клуб (ЦДБ). По дорогам сказочников. Конкурс-кроссворд</w:t>
      </w:r>
      <w:r w:rsidRPr="00A6618B">
        <w:rPr>
          <w:color w:val="191919"/>
          <w:sz w:val="22"/>
          <w:szCs w:val="22"/>
        </w:rPr>
        <w:t xml:space="preserve"> </w:t>
      </w:r>
      <w:r w:rsidRPr="00A6618B">
        <w:rPr>
          <w:i/>
          <w:color w:val="191919"/>
          <w:sz w:val="22"/>
          <w:szCs w:val="22"/>
        </w:rPr>
        <w:t>«Волшебные предметы».</w:t>
      </w:r>
    </w:p>
    <w:p w:rsidR="00074F9A" w:rsidRPr="00A6618B" w:rsidRDefault="00074F9A" w:rsidP="00074F9A">
      <w:pPr>
        <w:autoSpaceDE w:val="0"/>
        <w:autoSpaceDN w:val="0"/>
        <w:adjustRightInd w:val="0"/>
        <w:rPr>
          <w:color w:val="191919"/>
          <w:sz w:val="22"/>
          <w:szCs w:val="22"/>
        </w:rPr>
      </w:pPr>
      <w:r w:rsidRPr="00A6618B">
        <w:rPr>
          <w:color w:val="191919"/>
          <w:sz w:val="22"/>
          <w:szCs w:val="22"/>
        </w:rPr>
        <w:t>Конкурс «Я- сказочник».</w:t>
      </w:r>
    </w:p>
    <w:p w:rsidR="00074F9A" w:rsidRPr="00A6618B" w:rsidRDefault="00074F9A" w:rsidP="00074F9A">
      <w:pPr>
        <w:autoSpaceDE w:val="0"/>
        <w:autoSpaceDN w:val="0"/>
        <w:adjustRightInd w:val="0"/>
        <w:rPr>
          <w:color w:val="191919"/>
          <w:sz w:val="22"/>
          <w:szCs w:val="22"/>
        </w:rPr>
      </w:pPr>
      <w:r w:rsidRPr="00A6618B">
        <w:rPr>
          <w:b/>
          <w:bCs/>
          <w:color w:val="191919"/>
          <w:sz w:val="22"/>
          <w:szCs w:val="22"/>
        </w:rPr>
        <w:t xml:space="preserve">Книги-сборники. Басни и баснописцы </w:t>
      </w:r>
      <w:r w:rsidRPr="00A6618B">
        <w:rPr>
          <w:color w:val="191919"/>
          <w:sz w:val="22"/>
          <w:szCs w:val="22"/>
        </w:rPr>
        <w:t>(3 ч)</w:t>
      </w:r>
    </w:p>
    <w:p w:rsidR="00074F9A" w:rsidRPr="00A6618B" w:rsidRDefault="00074F9A" w:rsidP="00074F9A">
      <w:pPr>
        <w:autoSpaceDE w:val="0"/>
        <w:autoSpaceDN w:val="0"/>
        <w:adjustRightInd w:val="0"/>
        <w:rPr>
          <w:color w:val="191919"/>
          <w:sz w:val="22"/>
          <w:szCs w:val="22"/>
        </w:rPr>
      </w:pPr>
      <w:r w:rsidRPr="00A6618B">
        <w:rPr>
          <w:color w:val="191919"/>
          <w:sz w:val="22"/>
          <w:szCs w:val="22"/>
        </w:rPr>
        <w:t>Книги-сборники басен И. Крылова. Аппарат книги-сборника басен: титульный лист, аннотация, оглавление.</w:t>
      </w:r>
    </w:p>
    <w:p w:rsidR="00074F9A" w:rsidRPr="00A6618B" w:rsidRDefault="00074F9A" w:rsidP="00074F9A">
      <w:pPr>
        <w:autoSpaceDE w:val="0"/>
        <w:autoSpaceDN w:val="0"/>
        <w:adjustRightInd w:val="0"/>
        <w:rPr>
          <w:color w:val="191919"/>
          <w:sz w:val="22"/>
          <w:szCs w:val="22"/>
        </w:rPr>
      </w:pPr>
      <w:r w:rsidRPr="00A6618B">
        <w:rPr>
          <w:color w:val="191919"/>
          <w:sz w:val="22"/>
          <w:szCs w:val="22"/>
        </w:rPr>
        <w:t>Русские баснописцы И. Хемницер, А. Измайлов, И. Дмитриев.</w:t>
      </w:r>
    </w:p>
    <w:p w:rsidR="00074F9A" w:rsidRPr="00A6618B" w:rsidRDefault="00074F9A" w:rsidP="00074F9A">
      <w:pPr>
        <w:autoSpaceDE w:val="0"/>
        <w:autoSpaceDN w:val="0"/>
        <w:adjustRightInd w:val="0"/>
        <w:rPr>
          <w:color w:val="191919"/>
          <w:sz w:val="22"/>
          <w:szCs w:val="22"/>
        </w:rPr>
      </w:pPr>
      <w:r w:rsidRPr="00A6618B">
        <w:rPr>
          <w:color w:val="191919"/>
          <w:sz w:val="22"/>
          <w:szCs w:val="22"/>
        </w:rPr>
        <w:t>Чтение басен с «бродячими» сюжетами. Басни Эзопа и Л.Н. Толстого.</w:t>
      </w:r>
    </w:p>
    <w:p w:rsidR="00074F9A" w:rsidRPr="00A6618B" w:rsidRDefault="00074F9A" w:rsidP="00074F9A">
      <w:pPr>
        <w:autoSpaceDE w:val="0"/>
        <w:autoSpaceDN w:val="0"/>
        <w:adjustRightInd w:val="0"/>
        <w:rPr>
          <w:i/>
          <w:color w:val="191919"/>
          <w:sz w:val="22"/>
          <w:szCs w:val="22"/>
        </w:rPr>
      </w:pPr>
      <w:r w:rsidRPr="00A6618B">
        <w:rPr>
          <w:i/>
          <w:color w:val="191919"/>
          <w:sz w:val="22"/>
          <w:szCs w:val="22"/>
        </w:rPr>
        <w:t>Бэби-клуб.</w:t>
      </w:r>
    </w:p>
    <w:p w:rsidR="00074F9A" w:rsidRPr="00A6618B" w:rsidRDefault="00074F9A" w:rsidP="00074F9A">
      <w:pPr>
        <w:autoSpaceDE w:val="0"/>
        <w:autoSpaceDN w:val="0"/>
        <w:adjustRightInd w:val="0"/>
        <w:rPr>
          <w:color w:val="191919"/>
          <w:sz w:val="22"/>
          <w:szCs w:val="22"/>
        </w:rPr>
      </w:pPr>
      <w:r w:rsidRPr="00A6618B">
        <w:rPr>
          <w:color w:val="191919"/>
          <w:sz w:val="22"/>
          <w:szCs w:val="22"/>
        </w:rPr>
        <w:t>Конкурс чтецов. Инсценирование басен (работа в группах).</w:t>
      </w:r>
    </w:p>
    <w:p w:rsidR="00074F9A" w:rsidRPr="00A6618B" w:rsidRDefault="00074F9A" w:rsidP="00074F9A">
      <w:pPr>
        <w:autoSpaceDE w:val="0"/>
        <w:autoSpaceDN w:val="0"/>
        <w:adjustRightInd w:val="0"/>
        <w:rPr>
          <w:color w:val="191919"/>
          <w:sz w:val="22"/>
          <w:szCs w:val="22"/>
        </w:rPr>
      </w:pPr>
      <w:r w:rsidRPr="00A6618B">
        <w:rPr>
          <w:b/>
          <w:bCs/>
          <w:color w:val="191919"/>
          <w:sz w:val="22"/>
          <w:szCs w:val="22"/>
        </w:rPr>
        <w:t xml:space="preserve">Книги о родной природе </w:t>
      </w:r>
      <w:r w:rsidRPr="00A6618B">
        <w:rPr>
          <w:color w:val="191919"/>
          <w:sz w:val="22"/>
          <w:szCs w:val="22"/>
        </w:rPr>
        <w:t>(3 ч)</w:t>
      </w:r>
    </w:p>
    <w:p w:rsidR="00074F9A" w:rsidRPr="00A6618B" w:rsidRDefault="00074F9A" w:rsidP="00074F9A">
      <w:pPr>
        <w:autoSpaceDE w:val="0"/>
        <w:autoSpaceDN w:val="0"/>
        <w:adjustRightInd w:val="0"/>
        <w:rPr>
          <w:color w:val="191919"/>
          <w:sz w:val="22"/>
          <w:szCs w:val="22"/>
        </w:rPr>
      </w:pPr>
      <w:r w:rsidRPr="00A6618B">
        <w:rPr>
          <w:color w:val="191919"/>
          <w:sz w:val="22"/>
          <w:szCs w:val="22"/>
        </w:rPr>
        <w:t>Сборники стихотворений о родной природе. Слушание стихотворений, обмен мнениями.</w:t>
      </w:r>
    </w:p>
    <w:p w:rsidR="00074F9A" w:rsidRPr="00A6618B" w:rsidRDefault="00074F9A" w:rsidP="00074F9A">
      <w:pPr>
        <w:autoSpaceDE w:val="0"/>
        <w:autoSpaceDN w:val="0"/>
        <w:adjustRightInd w:val="0"/>
        <w:rPr>
          <w:color w:val="191919"/>
          <w:sz w:val="22"/>
          <w:szCs w:val="22"/>
        </w:rPr>
      </w:pPr>
      <w:r w:rsidRPr="00A6618B">
        <w:rPr>
          <w:color w:val="191919"/>
          <w:sz w:val="22"/>
          <w:szCs w:val="22"/>
        </w:rPr>
        <w:t>Книга «Родные поэты» (аппарат, оформление).</w:t>
      </w:r>
    </w:p>
    <w:p w:rsidR="00074F9A" w:rsidRPr="00A6618B" w:rsidRDefault="00074F9A" w:rsidP="00074F9A">
      <w:pPr>
        <w:autoSpaceDE w:val="0"/>
        <w:autoSpaceDN w:val="0"/>
        <w:adjustRightInd w:val="0"/>
        <w:rPr>
          <w:i/>
          <w:color w:val="191919"/>
          <w:sz w:val="22"/>
          <w:szCs w:val="22"/>
        </w:rPr>
      </w:pPr>
      <w:r w:rsidRPr="00A6618B">
        <w:rPr>
          <w:i/>
          <w:color w:val="191919"/>
          <w:sz w:val="22"/>
          <w:szCs w:val="22"/>
        </w:rPr>
        <w:t>Бэби-клуб.Вятские поэты.</w:t>
      </w:r>
    </w:p>
    <w:p w:rsidR="00074F9A" w:rsidRPr="00A6618B" w:rsidRDefault="00074F9A" w:rsidP="00074F9A">
      <w:pPr>
        <w:autoSpaceDE w:val="0"/>
        <w:autoSpaceDN w:val="0"/>
        <w:adjustRightInd w:val="0"/>
        <w:rPr>
          <w:color w:val="191919"/>
          <w:sz w:val="22"/>
          <w:szCs w:val="22"/>
        </w:rPr>
      </w:pPr>
      <w:r w:rsidRPr="00A6618B">
        <w:rPr>
          <w:color w:val="191919"/>
          <w:sz w:val="22"/>
          <w:szCs w:val="22"/>
        </w:rPr>
        <w:t>Проект «Краски и звуки стихов о природе».</w:t>
      </w:r>
    </w:p>
    <w:p w:rsidR="00074F9A" w:rsidRPr="00A6618B" w:rsidRDefault="00074F9A" w:rsidP="00074F9A">
      <w:pPr>
        <w:autoSpaceDE w:val="0"/>
        <w:autoSpaceDN w:val="0"/>
        <w:adjustRightInd w:val="0"/>
        <w:rPr>
          <w:color w:val="191919"/>
          <w:sz w:val="22"/>
          <w:szCs w:val="22"/>
        </w:rPr>
      </w:pPr>
      <w:r w:rsidRPr="00A6618B">
        <w:rPr>
          <w:b/>
          <w:bCs/>
          <w:color w:val="191919"/>
          <w:sz w:val="22"/>
          <w:szCs w:val="22"/>
        </w:rPr>
        <w:t xml:space="preserve">Книги Л.Н. Толстого для детей </w:t>
      </w:r>
      <w:r w:rsidRPr="00A6618B">
        <w:rPr>
          <w:color w:val="191919"/>
          <w:sz w:val="22"/>
          <w:szCs w:val="22"/>
        </w:rPr>
        <w:t>(3 ч)</w:t>
      </w:r>
    </w:p>
    <w:p w:rsidR="00074F9A" w:rsidRPr="00A6618B" w:rsidRDefault="00074F9A" w:rsidP="00074F9A">
      <w:pPr>
        <w:autoSpaceDE w:val="0"/>
        <w:autoSpaceDN w:val="0"/>
        <w:adjustRightInd w:val="0"/>
        <w:rPr>
          <w:i/>
          <w:color w:val="191919"/>
          <w:sz w:val="22"/>
          <w:szCs w:val="22"/>
        </w:rPr>
      </w:pPr>
      <w:r w:rsidRPr="00A6618B">
        <w:rPr>
          <w:i/>
          <w:color w:val="191919"/>
          <w:sz w:val="22"/>
          <w:szCs w:val="22"/>
        </w:rPr>
        <w:t>Бэби-клуб.Книги Л.Н. Толстого: работа с каталогом, составление выставки книг.</w:t>
      </w:r>
    </w:p>
    <w:p w:rsidR="00074F9A" w:rsidRPr="00A6618B" w:rsidRDefault="00074F9A" w:rsidP="00074F9A">
      <w:pPr>
        <w:autoSpaceDE w:val="0"/>
        <w:autoSpaceDN w:val="0"/>
        <w:adjustRightInd w:val="0"/>
        <w:rPr>
          <w:color w:val="191919"/>
          <w:sz w:val="22"/>
          <w:szCs w:val="22"/>
        </w:rPr>
      </w:pPr>
      <w:r w:rsidRPr="00A6618B">
        <w:rPr>
          <w:color w:val="191919"/>
          <w:sz w:val="22"/>
          <w:szCs w:val="22"/>
        </w:rPr>
        <w:t>Книга «Азбука Л.Н. Толстого» и сборник «Для детей».</w:t>
      </w:r>
    </w:p>
    <w:p w:rsidR="00074F9A" w:rsidRPr="00A6618B" w:rsidRDefault="00074F9A" w:rsidP="00074F9A">
      <w:pPr>
        <w:autoSpaceDE w:val="0"/>
        <w:autoSpaceDN w:val="0"/>
        <w:adjustRightInd w:val="0"/>
        <w:rPr>
          <w:color w:val="191919"/>
          <w:sz w:val="22"/>
          <w:szCs w:val="22"/>
        </w:rPr>
      </w:pPr>
      <w:r w:rsidRPr="00A6618B">
        <w:rPr>
          <w:color w:val="191919"/>
          <w:sz w:val="22"/>
          <w:szCs w:val="22"/>
        </w:rPr>
        <w:t>Составление таблицы жанров произведений Л.Н. Толстого (работа</w:t>
      </w:r>
    </w:p>
    <w:p w:rsidR="00074F9A" w:rsidRPr="00A6618B" w:rsidRDefault="00074F9A" w:rsidP="00074F9A">
      <w:pPr>
        <w:autoSpaceDE w:val="0"/>
        <w:autoSpaceDN w:val="0"/>
        <w:adjustRightInd w:val="0"/>
        <w:rPr>
          <w:color w:val="191919"/>
          <w:sz w:val="22"/>
          <w:szCs w:val="22"/>
        </w:rPr>
      </w:pPr>
      <w:r w:rsidRPr="00A6618B">
        <w:rPr>
          <w:color w:val="191919"/>
          <w:sz w:val="22"/>
          <w:szCs w:val="22"/>
        </w:rPr>
        <w:t>в группах).</w:t>
      </w:r>
    </w:p>
    <w:p w:rsidR="00074F9A" w:rsidRPr="00A6618B" w:rsidRDefault="00074F9A" w:rsidP="00074F9A">
      <w:pPr>
        <w:autoSpaceDE w:val="0"/>
        <w:autoSpaceDN w:val="0"/>
        <w:adjustRightInd w:val="0"/>
        <w:rPr>
          <w:color w:val="191919"/>
          <w:sz w:val="22"/>
          <w:szCs w:val="22"/>
        </w:rPr>
      </w:pPr>
      <w:r w:rsidRPr="00A6618B">
        <w:rPr>
          <w:color w:val="191919"/>
          <w:sz w:val="22"/>
          <w:szCs w:val="22"/>
        </w:rPr>
        <w:t>Проектная деятельность по группам: «Сказки Л.Н. Толстого»,</w:t>
      </w:r>
    </w:p>
    <w:p w:rsidR="00074F9A" w:rsidRPr="00A6618B" w:rsidRDefault="00074F9A" w:rsidP="00074F9A">
      <w:pPr>
        <w:autoSpaceDE w:val="0"/>
        <w:autoSpaceDN w:val="0"/>
        <w:adjustRightInd w:val="0"/>
        <w:rPr>
          <w:color w:val="191919"/>
          <w:sz w:val="22"/>
          <w:szCs w:val="22"/>
        </w:rPr>
      </w:pPr>
      <w:r w:rsidRPr="00A6618B">
        <w:rPr>
          <w:color w:val="191919"/>
          <w:sz w:val="22"/>
          <w:szCs w:val="22"/>
        </w:rPr>
        <w:t>«Сказки в обработке Л.Н. Толстого».</w:t>
      </w:r>
    </w:p>
    <w:p w:rsidR="00074F9A" w:rsidRPr="00A6618B" w:rsidRDefault="00074F9A" w:rsidP="00074F9A">
      <w:pPr>
        <w:autoSpaceDE w:val="0"/>
        <w:autoSpaceDN w:val="0"/>
        <w:adjustRightInd w:val="0"/>
        <w:rPr>
          <w:i/>
          <w:color w:val="191919"/>
          <w:sz w:val="22"/>
          <w:szCs w:val="22"/>
        </w:rPr>
      </w:pPr>
      <w:r w:rsidRPr="00A6618B">
        <w:rPr>
          <w:color w:val="191919"/>
          <w:sz w:val="22"/>
          <w:szCs w:val="22"/>
        </w:rPr>
        <w:t xml:space="preserve"> </w:t>
      </w:r>
      <w:r w:rsidRPr="00A6618B">
        <w:rPr>
          <w:i/>
          <w:color w:val="191919"/>
          <w:sz w:val="22"/>
          <w:szCs w:val="22"/>
        </w:rPr>
        <w:t>Мини-сценки по рассказам Л.Н.Толстого для детей</w:t>
      </w:r>
    </w:p>
    <w:p w:rsidR="00074F9A" w:rsidRPr="00A6618B" w:rsidRDefault="00074F9A" w:rsidP="00074F9A">
      <w:pPr>
        <w:autoSpaceDE w:val="0"/>
        <w:autoSpaceDN w:val="0"/>
        <w:adjustRightInd w:val="0"/>
        <w:rPr>
          <w:color w:val="191919"/>
          <w:sz w:val="22"/>
          <w:szCs w:val="22"/>
        </w:rPr>
      </w:pPr>
      <w:r w:rsidRPr="00A6618B">
        <w:rPr>
          <w:b/>
          <w:bCs/>
          <w:color w:val="191919"/>
          <w:sz w:val="22"/>
          <w:szCs w:val="22"/>
        </w:rPr>
        <w:t xml:space="preserve">Животные — герои детской литературы </w:t>
      </w:r>
      <w:r w:rsidRPr="00A6618B">
        <w:rPr>
          <w:color w:val="191919"/>
          <w:sz w:val="22"/>
          <w:szCs w:val="22"/>
        </w:rPr>
        <w:t>(4 ч)</w:t>
      </w:r>
    </w:p>
    <w:p w:rsidR="00074F9A" w:rsidRPr="00A6618B" w:rsidRDefault="00074F9A" w:rsidP="00074F9A">
      <w:pPr>
        <w:autoSpaceDE w:val="0"/>
        <w:autoSpaceDN w:val="0"/>
        <w:adjustRightInd w:val="0"/>
        <w:rPr>
          <w:color w:val="191919"/>
          <w:sz w:val="22"/>
          <w:szCs w:val="22"/>
        </w:rPr>
      </w:pPr>
      <w:r w:rsidRPr="00A6618B">
        <w:rPr>
          <w:color w:val="191919"/>
          <w:sz w:val="22"/>
          <w:szCs w:val="22"/>
        </w:rPr>
        <w:t>Книги-сборники о животных. Структура книги-сборника: титульный лист, аннотация, иллюстрация, название книги, тип книги.</w:t>
      </w:r>
    </w:p>
    <w:p w:rsidR="00074F9A" w:rsidRPr="00A6618B" w:rsidRDefault="00074F9A" w:rsidP="00074F9A">
      <w:pPr>
        <w:autoSpaceDE w:val="0"/>
        <w:autoSpaceDN w:val="0"/>
        <w:adjustRightInd w:val="0"/>
        <w:rPr>
          <w:color w:val="191919"/>
          <w:sz w:val="22"/>
          <w:szCs w:val="22"/>
        </w:rPr>
      </w:pPr>
      <w:r w:rsidRPr="00A6618B">
        <w:rPr>
          <w:color w:val="191919"/>
          <w:sz w:val="22"/>
          <w:szCs w:val="22"/>
        </w:rPr>
        <w:t>Читальный зал: работа с книгой А. Куприна «Ю-ю» или Дж. Лондона «Бурый волк»: оформление, перевод. Отзыв о прочитанной книге. Художники-оформители книг о животных.</w:t>
      </w:r>
    </w:p>
    <w:p w:rsidR="00074F9A" w:rsidRPr="00A6618B" w:rsidRDefault="00074F9A" w:rsidP="00074F9A">
      <w:pPr>
        <w:autoSpaceDE w:val="0"/>
        <w:autoSpaceDN w:val="0"/>
        <w:adjustRightInd w:val="0"/>
        <w:rPr>
          <w:i/>
          <w:color w:val="191919"/>
          <w:sz w:val="22"/>
          <w:szCs w:val="22"/>
        </w:rPr>
      </w:pPr>
      <w:r w:rsidRPr="00A6618B">
        <w:rPr>
          <w:i/>
          <w:color w:val="191919"/>
          <w:sz w:val="22"/>
          <w:szCs w:val="22"/>
        </w:rPr>
        <w:t>Бэби-клуб.Библиотечный урок: знакомство с книгой-легендой энциклопедией</w:t>
      </w:r>
    </w:p>
    <w:p w:rsidR="00074F9A" w:rsidRPr="00A6618B" w:rsidRDefault="00074F9A" w:rsidP="00074F9A">
      <w:pPr>
        <w:autoSpaceDE w:val="0"/>
        <w:autoSpaceDN w:val="0"/>
        <w:adjustRightInd w:val="0"/>
        <w:rPr>
          <w:i/>
          <w:color w:val="191919"/>
          <w:sz w:val="22"/>
          <w:szCs w:val="22"/>
        </w:rPr>
      </w:pPr>
      <w:r w:rsidRPr="00A6618B">
        <w:rPr>
          <w:i/>
          <w:color w:val="191919"/>
          <w:sz w:val="22"/>
          <w:szCs w:val="22"/>
        </w:rPr>
        <w:t xml:space="preserve">А. Брема «Жизнь животных».Реклама книги «Заинтересуй друга!» (конкурс отзывов). </w:t>
      </w:r>
    </w:p>
    <w:p w:rsidR="00074F9A" w:rsidRPr="00A6618B" w:rsidRDefault="00074F9A" w:rsidP="00074F9A">
      <w:pPr>
        <w:autoSpaceDE w:val="0"/>
        <w:autoSpaceDN w:val="0"/>
        <w:adjustRightInd w:val="0"/>
        <w:rPr>
          <w:i/>
          <w:color w:val="191919"/>
          <w:sz w:val="22"/>
          <w:szCs w:val="22"/>
        </w:rPr>
      </w:pPr>
      <w:r w:rsidRPr="00A6618B">
        <w:rPr>
          <w:i/>
          <w:color w:val="191919"/>
          <w:sz w:val="22"/>
          <w:szCs w:val="22"/>
        </w:rPr>
        <w:t>Исследование «Животные – помощники человека»</w:t>
      </w:r>
    </w:p>
    <w:p w:rsidR="00074F9A" w:rsidRPr="00A6618B" w:rsidRDefault="00074F9A" w:rsidP="00074F9A">
      <w:pPr>
        <w:autoSpaceDE w:val="0"/>
        <w:autoSpaceDN w:val="0"/>
        <w:adjustRightInd w:val="0"/>
        <w:rPr>
          <w:color w:val="191919"/>
          <w:sz w:val="22"/>
          <w:szCs w:val="22"/>
        </w:rPr>
      </w:pPr>
      <w:r w:rsidRPr="00A6618B">
        <w:rPr>
          <w:b/>
          <w:bCs/>
          <w:color w:val="191919"/>
          <w:sz w:val="22"/>
          <w:szCs w:val="22"/>
        </w:rPr>
        <w:t xml:space="preserve">Дети — герои книг </w:t>
      </w:r>
      <w:r w:rsidRPr="00A6618B">
        <w:rPr>
          <w:color w:val="191919"/>
          <w:sz w:val="22"/>
          <w:szCs w:val="22"/>
        </w:rPr>
        <w:t>(3 ч)</w:t>
      </w:r>
    </w:p>
    <w:p w:rsidR="00074F9A" w:rsidRPr="00A6618B" w:rsidRDefault="00074F9A" w:rsidP="00074F9A">
      <w:pPr>
        <w:autoSpaceDE w:val="0"/>
        <w:autoSpaceDN w:val="0"/>
        <w:adjustRightInd w:val="0"/>
        <w:rPr>
          <w:color w:val="191919"/>
          <w:sz w:val="22"/>
          <w:szCs w:val="22"/>
        </w:rPr>
      </w:pPr>
      <w:r w:rsidRPr="00A6618B">
        <w:rPr>
          <w:color w:val="191919"/>
          <w:sz w:val="22"/>
          <w:szCs w:val="22"/>
        </w:rPr>
        <w:t>Книги о детях (Л. Пантелеев, А. Гайдар, В. Драгунский и др.).</w:t>
      </w:r>
    </w:p>
    <w:p w:rsidR="00074F9A" w:rsidRPr="00A6618B" w:rsidRDefault="00074F9A" w:rsidP="00074F9A">
      <w:pPr>
        <w:autoSpaceDE w:val="0"/>
        <w:autoSpaceDN w:val="0"/>
        <w:adjustRightInd w:val="0"/>
        <w:rPr>
          <w:color w:val="191919"/>
          <w:sz w:val="22"/>
          <w:szCs w:val="22"/>
        </w:rPr>
      </w:pPr>
      <w:r w:rsidRPr="00A6618B">
        <w:rPr>
          <w:color w:val="191919"/>
          <w:sz w:val="22"/>
          <w:szCs w:val="22"/>
        </w:rPr>
        <w:t>Книга-произведение А. Гайдара «Тимур и его команда», книга-сбор-</w:t>
      </w:r>
    </w:p>
    <w:p w:rsidR="00074F9A" w:rsidRPr="00A6618B" w:rsidRDefault="00074F9A" w:rsidP="00074F9A">
      <w:pPr>
        <w:autoSpaceDE w:val="0"/>
        <w:autoSpaceDN w:val="0"/>
        <w:adjustRightInd w:val="0"/>
        <w:rPr>
          <w:color w:val="191919"/>
          <w:sz w:val="22"/>
          <w:szCs w:val="22"/>
        </w:rPr>
      </w:pPr>
      <w:r w:rsidRPr="00A6618B">
        <w:rPr>
          <w:color w:val="191919"/>
          <w:sz w:val="22"/>
          <w:szCs w:val="22"/>
        </w:rPr>
        <w:t>ник рассказов Л. Пантелеева «Честное слово».</w:t>
      </w:r>
    </w:p>
    <w:p w:rsidR="00074F9A" w:rsidRPr="00A6618B" w:rsidRDefault="00074F9A" w:rsidP="00074F9A">
      <w:pPr>
        <w:autoSpaceDE w:val="0"/>
        <w:autoSpaceDN w:val="0"/>
        <w:adjustRightInd w:val="0"/>
        <w:rPr>
          <w:color w:val="191919"/>
          <w:sz w:val="22"/>
          <w:szCs w:val="22"/>
        </w:rPr>
      </w:pPr>
      <w:r w:rsidRPr="00A6618B">
        <w:rPr>
          <w:color w:val="191919"/>
          <w:sz w:val="22"/>
          <w:szCs w:val="22"/>
        </w:rPr>
        <w:t>Литературная игра «Кто они, мои сверстники — герои книг?».</w:t>
      </w:r>
    </w:p>
    <w:p w:rsidR="00074F9A" w:rsidRPr="00A6618B" w:rsidRDefault="00074F9A" w:rsidP="00074F9A">
      <w:pPr>
        <w:autoSpaceDE w:val="0"/>
        <w:autoSpaceDN w:val="0"/>
        <w:adjustRightInd w:val="0"/>
        <w:rPr>
          <w:color w:val="191919"/>
          <w:sz w:val="22"/>
          <w:szCs w:val="22"/>
        </w:rPr>
      </w:pPr>
      <w:r w:rsidRPr="00A6618B">
        <w:rPr>
          <w:color w:val="191919"/>
          <w:sz w:val="22"/>
          <w:szCs w:val="22"/>
        </w:rPr>
        <w:t>По страницам книги В. Железникова «Жизнь и приключения чудака».</w:t>
      </w:r>
    </w:p>
    <w:p w:rsidR="00074F9A" w:rsidRPr="00A6618B" w:rsidRDefault="00074F9A" w:rsidP="00074F9A">
      <w:pPr>
        <w:autoSpaceDE w:val="0"/>
        <w:autoSpaceDN w:val="0"/>
        <w:adjustRightInd w:val="0"/>
        <w:rPr>
          <w:color w:val="191919"/>
          <w:sz w:val="22"/>
          <w:szCs w:val="22"/>
        </w:rPr>
      </w:pPr>
      <w:r w:rsidRPr="00A6618B">
        <w:rPr>
          <w:color w:val="191919"/>
          <w:sz w:val="22"/>
          <w:szCs w:val="22"/>
        </w:rPr>
        <w:t>Обсуждение прочитанных книг (беседа, дискуссии, споры).</w:t>
      </w:r>
    </w:p>
    <w:p w:rsidR="00074F9A" w:rsidRPr="00A6618B" w:rsidRDefault="00074F9A" w:rsidP="00074F9A">
      <w:pPr>
        <w:autoSpaceDE w:val="0"/>
        <w:autoSpaceDN w:val="0"/>
        <w:adjustRightInd w:val="0"/>
        <w:rPr>
          <w:i/>
          <w:color w:val="191919"/>
          <w:sz w:val="22"/>
          <w:szCs w:val="22"/>
        </w:rPr>
      </w:pPr>
      <w:r w:rsidRPr="00A6618B">
        <w:rPr>
          <w:i/>
          <w:color w:val="191919"/>
          <w:sz w:val="22"/>
          <w:szCs w:val="22"/>
        </w:rPr>
        <w:t>Бэби-клуб (ЦДБ).Литературная игра «Кто они, мои сверстники — герои книг?».</w:t>
      </w:r>
    </w:p>
    <w:p w:rsidR="00074F9A" w:rsidRPr="00A6618B" w:rsidRDefault="00074F9A" w:rsidP="00074F9A">
      <w:pPr>
        <w:autoSpaceDE w:val="0"/>
        <w:autoSpaceDN w:val="0"/>
        <w:adjustRightInd w:val="0"/>
        <w:rPr>
          <w:color w:val="191919"/>
          <w:sz w:val="22"/>
          <w:szCs w:val="22"/>
        </w:rPr>
      </w:pPr>
      <w:r w:rsidRPr="00A6618B">
        <w:rPr>
          <w:color w:val="191919"/>
          <w:sz w:val="22"/>
          <w:szCs w:val="22"/>
        </w:rPr>
        <w:t>Проект «Расскажи о любимом писателе».</w:t>
      </w:r>
    </w:p>
    <w:p w:rsidR="00074F9A" w:rsidRPr="00A6618B" w:rsidRDefault="00074F9A" w:rsidP="00074F9A">
      <w:pPr>
        <w:autoSpaceDE w:val="0"/>
        <w:autoSpaceDN w:val="0"/>
        <w:adjustRightInd w:val="0"/>
        <w:rPr>
          <w:color w:val="191919"/>
          <w:sz w:val="22"/>
          <w:szCs w:val="22"/>
        </w:rPr>
      </w:pPr>
      <w:r w:rsidRPr="00A6618B">
        <w:rPr>
          <w:b/>
          <w:bCs/>
          <w:color w:val="191919"/>
          <w:sz w:val="22"/>
          <w:szCs w:val="22"/>
        </w:rPr>
        <w:t xml:space="preserve">Книги зарубежных писателей </w:t>
      </w:r>
      <w:r w:rsidRPr="00A6618B">
        <w:rPr>
          <w:color w:val="191919"/>
          <w:sz w:val="22"/>
          <w:szCs w:val="22"/>
        </w:rPr>
        <w:t>(2 ч)</w:t>
      </w:r>
    </w:p>
    <w:p w:rsidR="00074F9A" w:rsidRPr="00A6618B" w:rsidRDefault="00074F9A" w:rsidP="00074F9A">
      <w:pPr>
        <w:autoSpaceDE w:val="0"/>
        <w:autoSpaceDN w:val="0"/>
        <w:adjustRightInd w:val="0"/>
        <w:rPr>
          <w:color w:val="191919"/>
          <w:sz w:val="22"/>
          <w:szCs w:val="22"/>
        </w:rPr>
      </w:pPr>
      <w:r w:rsidRPr="00A6618B">
        <w:rPr>
          <w:color w:val="191919"/>
          <w:sz w:val="22"/>
          <w:szCs w:val="22"/>
        </w:rPr>
        <w:lastRenderedPageBreak/>
        <w:t>Книги зарубежных писателей (Ц. Топелиус, Дж. Лондон, Э. СетонТомпсон, Дж. Чиарди).</w:t>
      </w:r>
    </w:p>
    <w:p w:rsidR="00074F9A" w:rsidRPr="00A6618B" w:rsidRDefault="00074F9A" w:rsidP="00074F9A">
      <w:pPr>
        <w:autoSpaceDE w:val="0"/>
        <w:autoSpaceDN w:val="0"/>
        <w:adjustRightInd w:val="0"/>
        <w:rPr>
          <w:color w:val="191919"/>
          <w:sz w:val="22"/>
          <w:szCs w:val="22"/>
        </w:rPr>
      </w:pPr>
      <w:r w:rsidRPr="00A6618B">
        <w:rPr>
          <w:color w:val="191919"/>
          <w:sz w:val="22"/>
          <w:szCs w:val="22"/>
        </w:rPr>
        <w:t>Систематический каталог: практическая работа. Список книг зарубежных писателей для детей.</w:t>
      </w:r>
    </w:p>
    <w:p w:rsidR="00074F9A" w:rsidRPr="00A6618B" w:rsidRDefault="00074F9A" w:rsidP="00074F9A">
      <w:pPr>
        <w:autoSpaceDE w:val="0"/>
        <w:autoSpaceDN w:val="0"/>
        <w:adjustRightInd w:val="0"/>
        <w:rPr>
          <w:color w:val="191919"/>
          <w:sz w:val="22"/>
          <w:szCs w:val="22"/>
        </w:rPr>
      </w:pPr>
      <w:r w:rsidRPr="00A6618B">
        <w:rPr>
          <w:color w:val="191919"/>
          <w:sz w:val="22"/>
          <w:szCs w:val="22"/>
        </w:rPr>
        <w:t>Библиографические справочники: отбор информации о зарубежных писателях (работа в группах). Переводчики книг.</w:t>
      </w:r>
    </w:p>
    <w:p w:rsidR="00074F9A" w:rsidRPr="00A6618B" w:rsidRDefault="00074F9A" w:rsidP="00074F9A">
      <w:pPr>
        <w:autoSpaceDE w:val="0"/>
        <w:autoSpaceDN w:val="0"/>
        <w:adjustRightInd w:val="0"/>
        <w:rPr>
          <w:i/>
          <w:color w:val="191919"/>
          <w:sz w:val="22"/>
          <w:szCs w:val="22"/>
        </w:rPr>
      </w:pPr>
      <w:r w:rsidRPr="00A6618B">
        <w:rPr>
          <w:i/>
          <w:color w:val="191919"/>
          <w:sz w:val="22"/>
          <w:szCs w:val="22"/>
        </w:rPr>
        <w:t>Практ.деятельность «Перевод английских песенок на русский язык»</w:t>
      </w:r>
    </w:p>
    <w:p w:rsidR="00074F9A" w:rsidRPr="00A6618B" w:rsidRDefault="00074F9A" w:rsidP="00074F9A">
      <w:pPr>
        <w:autoSpaceDE w:val="0"/>
        <w:autoSpaceDN w:val="0"/>
        <w:adjustRightInd w:val="0"/>
        <w:rPr>
          <w:color w:val="191919"/>
          <w:sz w:val="22"/>
          <w:szCs w:val="22"/>
        </w:rPr>
      </w:pPr>
      <w:r w:rsidRPr="00A6618B">
        <w:rPr>
          <w:b/>
          <w:bCs/>
          <w:color w:val="191919"/>
          <w:sz w:val="22"/>
          <w:szCs w:val="22"/>
        </w:rPr>
        <w:t xml:space="preserve">Книги о детях войны </w:t>
      </w:r>
      <w:r w:rsidRPr="00A6618B">
        <w:rPr>
          <w:color w:val="191919"/>
          <w:sz w:val="22"/>
          <w:szCs w:val="22"/>
        </w:rPr>
        <w:t>(3 ч)</w:t>
      </w:r>
    </w:p>
    <w:p w:rsidR="00074F9A" w:rsidRPr="00A6618B" w:rsidRDefault="00074F9A" w:rsidP="00074F9A">
      <w:pPr>
        <w:autoSpaceDE w:val="0"/>
        <w:autoSpaceDN w:val="0"/>
        <w:adjustRightInd w:val="0"/>
        <w:rPr>
          <w:color w:val="191919"/>
          <w:sz w:val="22"/>
          <w:szCs w:val="22"/>
        </w:rPr>
      </w:pPr>
      <w:r w:rsidRPr="00A6618B">
        <w:rPr>
          <w:color w:val="191919"/>
          <w:sz w:val="22"/>
          <w:szCs w:val="22"/>
        </w:rPr>
        <w:t>Книга Л. Воронковой «Девочка из города» (издания разных лет). Чтение, обсуждение содержания, слушание отдельных глав. Аппарат книги,</w:t>
      </w:r>
    </w:p>
    <w:p w:rsidR="00074F9A" w:rsidRPr="00A6618B" w:rsidRDefault="00074F9A" w:rsidP="00074F9A">
      <w:pPr>
        <w:autoSpaceDE w:val="0"/>
        <w:autoSpaceDN w:val="0"/>
        <w:adjustRightInd w:val="0"/>
        <w:rPr>
          <w:color w:val="191919"/>
          <w:sz w:val="22"/>
          <w:szCs w:val="22"/>
        </w:rPr>
      </w:pPr>
      <w:r w:rsidRPr="00A6618B">
        <w:rPr>
          <w:color w:val="191919"/>
          <w:sz w:val="22"/>
          <w:szCs w:val="22"/>
        </w:rPr>
        <w:t>иллюстрации и оформление.</w:t>
      </w:r>
    </w:p>
    <w:p w:rsidR="00074F9A" w:rsidRPr="00A6618B" w:rsidRDefault="00074F9A" w:rsidP="00074F9A">
      <w:pPr>
        <w:autoSpaceDE w:val="0"/>
        <w:autoSpaceDN w:val="0"/>
        <w:adjustRightInd w:val="0"/>
        <w:rPr>
          <w:color w:val="191919"/>
          <w:sz w:val="22"/>
          <w:szCs w:val="22"/>
        </w:rPr>
      </w:pPr>
      <w:r w:rsidRPr="00A6618B">
        <w:rPr>
          <w:color w:val="191919"/>
          <w:sz w:val="22"/>
          <w:szCs w:val="22"/>
        </w:rPr>
        <w:t>Аннотация. Каталожная карточка.</w:t>
      </w:r>
    </w:p>
    <w:p w:rsidR="00074F9A" w:rsidRPr="00A6618B" w:rsidRDefault="00074F9A" w:rsidP="00074F9A">
      <w:pPr>
        <w:autoSpaceDE w:val="0"/>
        <w:autoSpaceDN w:val="0"/>
        <w:adjustRightInd w:val="0"/>
        <w:rPr>
          <w:color w:val="191919"/>
          <w:sz w:val="22"/>
          <w:szCs w:val="22"/>
        </w:rPr>
      </w:pPr>
      <w:r w:rsidRPr="00A6618B">
        <w:rPr>
          <w:i/>
          <w:color w:val="191919"/>
          <w:sz w:val="22"/>
          <w:szCs w:val="22"/>
        </w:rPr>
        <w:t>Бэби-клуб.Работа в читальном зале.</w:t>
      </w:r>
      <w:r w:rsidRPr="00A6618B">
        <w:rPr>
          <w:color w:val="191919"/>
          <w:sz w:val="22"/>
          <w:szCs w:val="22"/>
        </w:rPr>
        <w:t xml:space="preserve"> </w:t>
      </w:r>
    </w:p>
    <w:p w:rsidR="00074F9A" w:rsidRPr="00A6618B" w:rsidRDefault="00074F9A" w:rsidP="00074F9A">
      <w:pPr>
        <w:autoSpaceDE w:val="0"/>
        <w:autoSpaceDN w:val="0"/>
        <w:adjustRightInd w:val="0"/>
        <w:rPr>
          <w:color w:val="191919"/>
          <w:sz w:val="22"/>
          <w:szCs w:val="22"/>
        </w:rPr>
      </w:pPr>
      <w:r w:rsidRPr="00A6618B">
        <w:rPr>
          <w:color w:val="191919"/>
          <w:sz w:val="22"/>
          <w:szCs w:val="22"/>
        </w:rPr>
        <w:t>Книга В. Железникова «Девушка в военном».</w:t>
      </w:r>
    </w:p>
    <w:p w:rsidR="00074F9A" w:rsidRPr="00A6618B" w:rsidRDefault="00074F9A" w:rsidP="00074F9A">
      <w:pPr>
        <w:autoSpaceDE w:val="0"/>
        <w:autoSpaceDN w:val="0"/>
        <w:adjustRightInd w:val="0"/>
        <w:rPr>
          <w:color w:val="191919"/>
          <w:sz w:val="22"/>
          <w:szCs w:val="22"/>
        </w:rPr>
      </w:pPr>
      <w:r w:rsidRPr="00A6618B">
        <w:rPr>
          <w:i/>
          <w:color w:val="191919"/>
          <w:sz w:val="22"/>
          <w:szCs w:val="22"/>
        </w:rPr>
        <w:t>Творческая работа</w:t>
      </w:r>
      <w:r w:rsidRPr="00A6618B">
        <w:rPr>
          <w:color w:val="191919"/>
          <w:sz w:val="22"/>
          <w:szCs w:val="22"/>
        </w:rPr>
        <w:t xml:space="preserve"> «Дети войны с тобой рядом»: встречи, сбор материалов, оформление «Книги памяти».</w:t>
      </w:r>
    </w:p>
    <w:p w:rsidR="00074F9A" w:rsidRPr="00A6618B" w:rsidRDefault="00074F9A" w:rsidP="00074F9A">
      <w:pPr>
        <w:autoSpaceDE w:val="0"/>
        <w:autoSpaceDN w:val="0"/>
        <w:adjustRightInd w:val="0"/>
        <w:rPr>
          <w:color w:val="191919"/>
          <w:sz w:val="22"/>
          <w:szCs w:val="22"/>
        </w:rPr>
      </w:pPr>
      <w:r w:rsidRPr="00A6618B">
        <w:rPr>
          <w:b/>
          <w:bCs/>
          <w:color w:val="191919"/>
          <w:sz w:val="22"/>
          <w:szCs w:val="22"/>
        </w:rPr>
        <w:t xml:space="preserve">Газеты и журналы для детей </w:t>
      </w:r>
      <w:r w:rsidRPr="00A6618B">
        <w:rPr>
          <w:color w:val="191919"/>
          <w:sz w:val="22"/>
          <w:szCs w:val="22"/>
        </w:rPr>
        <w:t>(3 ч)</w:t>
      </w:r>
    </w:p>
    <w:p w:rsidR="00074F9A" w:rsidRPr="00A6618B" w:rsidRDefault="00074F9A" w:rsidP="00074F9A">
      <w:pPr>
        <w:autoSpaceDE w:val="0"/>
        <w:autoSpaceDN w:val="0"/>
        <w:adjustRightInd w:val="0"/>
        <w:rPr>
          <w:color w:val="191919"/>
          <w:sz w:val="22"/>
          <w:szCs w:val="22"/>
        </w:rPr>
      </w:pPr>
      <w:r w:rsidRPr="00A6618B">
        <w:rPr>
          <w:color w:val="191919"/>
          <w:sz w:val="22"/>
          <w:szCs w:val="22"/>
        </w:rPr>
        <w:t>Что такое периодика. Детские газеты и журналы. Структура газет</w:t>
      </w:r>
    </w:p>
    <w:p w:rsidR="00074F9A" w:rsidRPr="00A6618B" w:rsidRDefault="00074F9A" w:rsidP="00074F9A">
      <w:pPr>
        <w:autoSpaceDE w:val="0"/>
        <w:autoSpaceDN w:val="0"/>
        <w:adjustRightInd w:val="0"/>
        <w:rPr>
          <w:color w:val="191919"/>
          <w:sz w:val="22"/>
          <w:szCs w:val="22"/>
        </w:rPr>
      </w:pPr>
      <w:r w:rsidRPr="00A6618B">
        <w:rPr>
          <w:color w:val="191919"/>
          <w:sz w:val="22"/>
          <w:szCs w:val="22"/>
        </w:rPr>
        <w:t>и журналов. Издатели газет и журналов.</w:t>
      </w:r>
    </w:p>
    <w:p w:rsidR="00074F9A" w:rsidRPr="00A6618B" w:rsidRDefault="00074F9A" w:rsidP="00074F9A">
      <w:pPr>
        <w:autoSpaceDE w:val="0"/>
        <w:autoSpaceDN w:val="0"/>
        <w:adjustRightInd w:val="0"/>
        <w:rPr>
          <w:color w:val="191919"/>
          <w:sz w:val="22"/>
          <w:szCs w:val="22"/>
        </w:rPr>
      </w:pPr>
      <w:r w:rsidRPr="00A6618B">
        <w:rPr>
          <w:color w:val="191919"/>
          <w:sz w:val="22"/>
          <w:szCs w:val="22"/>
        </w:rPr>
        <w:t>История изданий для детей: журналы «Мурзилка», «Костёр», «Пять</w:t>
      </w:r>
    </w:p>
    <w:p w:rsidR="00074F9A" w:rsidRPr="00A6618B" w:rsidRDefault="00074F9A" w:rsidP="00074F9A">
      <w:pPr>
        <w:autoSpaceDE w:val="0"/>
        <w:autoSpaceDN w:val="0"/>
        <w:adjustRightInd w:val="0"/>
        <w:rPr>
          <w:color w:val="191919"/>
          <w:sz w:val="22"/>
          <w:szCs w:val="22"/>
        </w:rPr>
      </w:pPr>
      <w:r w:rsidRPr="00A6618B">
        <w:rPr>
          <w:color w:val="191919"/>
          <w:sz w:val="22"/>
          <w:szCs w:val="22"/>
        </w:rPr>
        <w:t>углов», «Чудеса планеты Земля»; детские газеты «Пионерская правда»,</w:t>
      </w:r>
    </w:p>
    <w:p w:rsidR="00074F9A" w:rsidRPr="00A6618B" w:rsidRDefault="00074F9A" w:rsidP="00074F9A">
      <w:pPr>
        <w:autoSpaceDE w:val="0"/>
        <w:autoSpaceDN w:val="0"/>
        <w:adjustRightInd w:val="0"/>
        <w:rPr>
          <w:color w:val="191919"/>
          <w:sz w:val="22"/>
          <w:szCs w:val="22"/>
        </w:rPr>
      </w:pPr>
      <w:r w:rsidRPr="00A6618B">
        <w:rPr>
          <w:color w:val="191919"/>
          <w:sz w:val="22"/>
          <w:szCs w:val="22"/>
        </w:rPr>
        <w:t>«Читайка», «Шапокляк».</w:t>
      </w:r>
    </w:p>
    <w:p w:rsidR="00074F9A" w:rsidRPr="00A6618B" w:rsidRDefault="00074F9A" w:rsidP="00074F9A">
      <w:pPr>
        <w:autoSpaceDE w:val="0"/>
        <w:autoSpaceDN w:val="0"/>
        <w:adjustRightInd w:val="0"/>
        <w:rPr>
          <w:color w:val="191919"/>
          <w:sz w:val="22"/>
          <w:szCs w:val="22"/>
        </w:rPr>
      </w:pPr>
      <w:r w:rsidRPr="00A6618B">
        <w:rPr>
          <w:color w:val="191919"/>
          <w:sz w:val="22"/>
          <w:szCs w:val="22"/>
        </w:rPr>
        <w:t>Электронные периодические издания «Детская газета», «Антошка».</w:t>
      </w:r>
    </w:p>
    <w:p w:rsidR="00074F9A" w:rsidRPr="00A6618B" w:rsidRDefault="00074F9A" w:rsidP="00074F9A">
      <w:pPr>
        <w:autoSpaceDE w:val="0"/>
        <w:autoSpaceDN w:val="0"/>
        <w:adjustRightInd w:val="0"/>
        <w:rPr>
          <w:i/>
          <w:color w:val="191919"/>
          <w:sz w:val="22"/>
          <w:szCs w:val="22"/>
        </w:rPr>
      </w:pPr>
      <w:r w:rsidRPr="00A6618B">
        <w:rPr>
          <w:i/>
          <w:color w:val="191919"/>
          <w:sz w:val="22"/>
          <w:szCs w:val="22"/>
        </w:rPr>
        <w:t>Создание классной газеты или журнала (работа в группах).</w:t>
      </w:r>
    </w:p>
    <w:p w:rsidR="00074F9A" w:rsidRPr="00A6618B" w:rsidRDefault="00074F9A" w:rsidP="00074F9A">
      <w:pPr>
        <w:autoSpaceDE w:val="0"/>
        <w:autoSpaceDN w:val="0"/>
        <w:adjustRightInd w:val="0"/>
        <w:rPr>
          <w:color w:val="191919"/>
          <w:sz w:val="22"/>
          <w:szCs w:val="22"/>
        </w:rPr>
      </w:pPr>
      <w:r w:rsidRPr="00A6618B">
        <w:rPr>
          <w:b/>
          <w:bCs/>
          <w:color w:val="191919"/>
          <w:sz w:val="22"/>
          <w:szCs w:val="22"/>
        </w:rPr>
        <w:t xml:space="preserve">«Книги, книги, книги…» </w:t>
      </w:r>
      <w:r w:rsidRPr="00A6618B">
        <w:rPr>
          <w:color w:val="191919"/>
          <w:sz w:val="22"/>
          <w:szCs w:val="22"/>
        </w:rPr>
        <w:t>(2 ч)</w:t>
      </w:r>
    </w:p>
    <w:p w:rsidR="00074F9A" w:rsidRPr="00A6618B" w:rsidRDefault="00074F9A" w:rsidP="00074F9A">
      <w:pPr>
        <w:autoSpaceDE w:val="0"/>
        <w:autoSpaceDN w:val="0"/>
        <w:adjustRightInd w:val="0"/>
        <w:rPr>
          <w:color w:val="191919"/>
          <w:sz w:val="22"/>
          <w:szCs w:val="22"/>
        </w:rPr>
      </w:pPr>
      <w:r w:rsidRPr="00A6618B">
        <w:rPr>
          <w:color w:val="191919"/>
          <w:sz w:val="22"/>
          <w:szCs w:val="22"/>
        </w:rPr>
        <w:t>Книги, их типы и виды. Практическая работа в библиотеке.</w:t>
      </w:r>
    </w:p>
    <w:p w:rsidR="00074F9A" w:rsidRPr="00A6618B" w:rsidRDefault="00074F9A" w:rsidP="00074F9A">
      <w:pPr>
        <w:autoSpaceDE w:val="0"/>
        <w:autoSpaceDN w:val="0"/>
        <w:adjustRightInd w:val="0"/>
        <w:rPr>
          <w:color w:val="191919"/>
          <w:sz w:val="22"/>
          <w:szCs w:val="22"/>
        </w:rPr>
      </w:pPr>
      <w:r w:rsidRPr="00A6618B">
        <w:rPr>
          <w:color w:val="191919"/>
          <w:sz w:val="22"/>
          <w:szCs w:val="22"/>
        </w:rPr>
        <w:t>Справочная литература. Энциклопедии для детей.</w:t>
      </w:r>
    </w:p>
    <w:p w:rsidR="00074F9A" w:rsidRPr="00A6618B" w:rsidRDefault="00074F9A" w:rsidP="00074F9A">
      <w:pPr>
        <w:autoSpaceDE w:val="0"/>
        <w:autoSpaceDN w:val="0"/>
        <w:adjustRightInd w:val="0"/>
        <w:rPr>
          <w:color w:val="191919"/>
          <w:sz w:val="22"/>
          <w:szCs w:val="22"/>
        </w:rPr>
      </w:pPr>
      <w:r w:rsidRPr="00A6618B">
        <w:rPr>
          <w:color w:val="191919"/>
          <w:sz w:val="22"/>
          <w:szCs w:val="22"/>
        </w:rPr>
        <w:t>Сбор информации о Л.Н. Толстом и Х.К. Андерсене. Библиографические справочники.</w:t>
      </w:r>
    </w:p>
    <w:p w:rsidR="00074F9A" w:rsidRPr="00074F9A" w:rsidRDefault="00074F9A" w:rsidP="00074F9A">
      <w:pPr>
        <w:autoSpaceDE w:val="0"/>
        <w:autoSpaceDN w:val="0"/>
        <w:adjustRightInd w:val="0"/>
        <w:rPr>
          <w:b/>
          <w:bCs/>
          <w:i/>
          <w:iCs/>
          <w:color w:val="191919"/>
          <w:sz w:val="22"/>
          <w:szCs w:val="22"/>
        </w:rPr>
      </w:pPr>
      <w:r w:rsidRPr="00A6618B">
        <w:rPr>
          <w:i/>
          <w:color w:val="191919"/>
          <w:sz w:val="22"/>
          <w:szCs w:val="22"/>
        </w:rPr>
        <w:t>Бэби-клуб.Библиотечная мозаика: урок-игра «Что узнали о книгах?».</w:t>
      </w:r>
      <w:r w:rsidRPr="00A6618B">
        <w:rPr>
          <w:b/>
          <w:bCs/>
          <w:i/>
          <w:iCs/>
          <w:color w:val="191919"/>
          <w:sz w:val="22"/>
          <w:szCs w:val="22"/>
        </w:rPr>
        <w:t xml:space="preserve"> </w:t>
      </w:r>
    </w:p>
    <w:p w:rsidR="008746B6" w:rsidRPr="001C73E0" w:rsidRDefault="008746B6" w:rsidP="008746B6">
      <w:pPr>
        <w:pStyle w:val="afff3"/>
        <w:spacing w:before="0" w:beforeAutospacing="0" w:after="0"/>
      </w:pPr>
      <w:r w:rsidRPr="00CF197E">
        <w:t xml:space="preserve">В курсе русского языка реализуются </w:t>
      </w:r>
      <w:r w:rsidRPr="008746B6">
        <w:t xml:space="preserve">следующие </w:t>
      </w:r>
      <w:r w:rsidRPr="001C73E0">
        <w:rPr>
          <w:rStyle w:val="a9"/>
          <w:rFonts w:ascii="Cambria" w:eastAsia="Times New Roman" w:hAnsi="Cambria" w:cs="Times New Roman"/>
          <w:color w:val="auto"/>
          <w:bdr w:val="single" w:sz="18" w:space="0" w:color="F2DBDB"/>
          <w:shd w:val="clear" w:color="auto" w:fill="F2DBDB"/>
        </w:rPr>
        <w:t>сквозные линии развития учащихся средствами предмета</w:t>
      </w:r>
      <w:r w:rsidRPr="001C73E0">
        <w:t>.</w:t>
      </w:r>
    </w:p>
    <w:p w:rsidR="008746B6" w:rsidRPr="008746B6" w:rsidRDefault="008746B6" w:rsidP="008746B6">
      <w:pPr>
        <w:pStyle w:val="afff3"/>
        <w:spacing w:before="0" w:beforeAutospacing="0" w:after="0"/>
      </w:pPr>
      <w:r w:rsidRPr="001C73E0">
        <w:rPr>
          <w:rStyle w:val="a9"/>
          <w:rFonts w:ascii="Cambria" w:eastAsia="Times New Roman" w:hAnsi="Cambria" w:cs="Times New Roman"/>
          <w:color w:val="auto"/>
          <w:bdr w:val="single" w:sz="18" w:space="0" w:color="F2DBDB"/>
          <w:shd w:val="clear" w:color="auto" w:fill="F2DBDB"/>
        </w:rPr>
        <w:t>Линии, общие с курсом литературного чтения:</w:t>
      </w:r>
      <w:r w:rsidRPr="008746B6">
        <w:t xml:space="preserve"> </w:t>
      </w:r>
      <w:r w:rsidRPr="008746B6">
        <w:br/>
        <w:t xml:space="preserve">1) овладение функциональной грамотностью на уровне предмета (извлечение, преобразование и использование текстовой информации); </w:t>
      </w:r>
      <w:r w:rsidRPr="008746B6">
        <w:br/>
        <w:t xml:space="preserve">2) овладение техникой чтения, приёмами понимания и анализа текстов; </w:t>
      </w:r>
      <w:r w:rsidRPr="008746B6">
        <w:br/>
        <w:t>3) овладение умениями, навыками различных видов устной и письменной речи.</w:t>
      </w:r>
      <w:r w:rsidRPr="00074F9A">
        <w:rPr>
          <w:rStyle w:val="a9"/>
          <w:rFonts w:ascii="Cambria" w:eastAsia="Times New Roman" w:hAnsi="Cambria" w:cs="Times New Roman"/>
          <w:color w:val="auto"/>
          <w:bdr w:val="single" w:sz="18" w:space="0" w:color="F2DBDB"/>
          <w:shd w:val="clear" w:color="auto" w:fill="auto"/>
        </w:rPr>
        <w:t>Линии, специфические для курса «Русский язык»:</w:t>
      </w:r>
      <w:r w:rsidRPr="00074F9A">
        <w:t xml:space="preserve"> </w:t>
      </w:r>
      <w:r w:rsidRPr="00074F9A">
        <w:br/>
      </w:r>
      <w:r w:rsidRPr="008746B6">
        <w:t xml:space="preserve">4) приобретение и систематизация знаний о языке; </w:t>
      </w:r>
      <w:r w:rsidRPr="008746B6">
        <w:br/>
        <w:t xml:space="preserve">5) овладение орфографией и пунктуацией; </w:t>
      </w:r>
      <w:r w:rsidRPr="008746B6">
        <w:br/>
        <w:t xml:space="preserve">6) раскрытие воспитательного потенциала русского языка; </w:t>
      </w:r>
      <w:r w:rsidRPr="008746B6">
        <w:br/>
        <w:t>7) развитие чувства языка.</w:t>
      </w:r>
    </w:p>
    <w:p w:rsidR="008746B6" w:rsidRPr="00074F9A" w:rsidRDefault="008746B6" w:rsidP="008746B6">
      <w:pPr>
        <w:pStyle w:val="afff3"/>
        <w:spacing w:before="0" w:beforeAutospacing="0" w:after="0"/>
      </w:pPr>
      <w:r w:rsidRPr="008746B6">
        <w:t xml:space="preserve">Из области </w:t>
      </w:r>
      <w:r w:rsidRPr="00074F9A">
        <w:rPr>
          <w:rStyle w:val="a9"/>
          <w:rFonts w:ascii="Cambria" w:eastAsia="Times New Roman" w:hAnsi="Cambria" w:cs="Times New Roman"/>
          <w:b w:val="0"/>
          <w:bCs w:val="0"/>
          <w:color w:val="auto"/>
          <w:bdr w:val="single" w:sz="18" w:space="0" w:color="F2DBDB"/>
          <w:shd w:val="clear" w:color="auto" w:fill="auto"/>
        </w:rPr>
        <w:t>фонетики</w:t>
      </w:r>
      <w:r w:rsidRPr="00074F9A">
        <w:t xml:space="preserve"> дети знакомятся с понятием </w:t>
      </w:r>
      <w:r w:rsidRPr="00074F9A">
        <w:rPr>
          <w:rStyle w:val="a9"/>
          <w:rFonts w:ascii="Cambria" w:eastAsia="Times New Roman" w:hAnsi="Cambria" w:cs="Times New Roman"/>
          <w:color w:val="auto"/>
          <w:bdr w:val="single" w:sz="18" w:space="0" w:color="F2DBDB"/>
          <w:shd w:val="clear" w:color="auto" w:fill="auto"/>
        </w:rPr>
        <w:t>звук</w:t>
      </w:r>
      <w:r w:rsidRPr="00074F9A">
        <w:t xml:space="preserve"> в сопоставлении с буквой, звуками гласными и согласными; согласными звуками звонкими и глухими, твёрдыми и мягкими; с ударением, ударными и безударными гласными; с делением слова на слоги; с обозначением мягкости согласных на письме с помощью букв </w:t>
      </w:r>
      <w:r w:rsidRPr="00074F9A">
        <w:rPr>
          <w:rStyle w:val="a9"/>
          <w:rFonts w:ascii="Cambria" w:eastAsia="Times New Roman" w:hAnsi="Cambria" w:cs="Times New Roman"/>
          <w:color w:val="auto"/>
          <w:bdr w:val="single" w:sz="18" w:space="0" w:color="F2DBDB"/>
          <w:shd w:val="clear" w:color="auto" w:fill="auto"/>
        </w:rPr>
        <w:t>е</w:t>
      </w:r>
      <w:r w:rsidRPr="00074F9A">
        <w:t xml:space="preserve">, </w:t>
      </w:r>
      <w:r w:rsidRPr="00074F9A">
        <w:rPr>
          <w:rStyle w:val="a9"/>
          <w:rFonts w:ascii="Cambria" w:eastAsia="Times New Roman" w:hAnsi="Cambria" w:cs="Times New Roman"/>
          <w:color w:val="auto"/>
          <w:bdr w:val="single" w:sz="18" w:space="0" w:color="F2DBDB"/>
          <w:shd w:val="clear" w:color="auto" w:fill="auto"/>
        </w:rPr>
        <w:t>ё</w:t>
      </w:r>
      <w:r w:rsidRPr="00074F9A">
        <w:t xml:space="preserve">, </w:t>
      </w:r>
      <w:r w:rsidRPr="00074F9A">
        <w:rPr>
          <w:rStyle w:val="a9"/>
          <w:rFonts w:ascii="Cambria" w:eastAsia="Times New Roman" w:hAnsi="Cambria" w:cs="Times New Roman"/>
          <w:color w:val="auto"/>
          <w:bdr w:val="single" w:sz="18" w:space="0" w:color="F2DBDB"/>
          <w:shd w:val="clear" w:color="auto" w:fill="auto"/>
        </w:rPr>
        <w:t>и</w:t>
      </w:r>
      <w:r w:rsidRPr="00074F9A">
        <w:t xml:space="preserve">, </w:t>
      </w:r>
      <w:r w:rsidRPr="00074F9A">
        <w:rPr>
          <w:rStyle w:val="a9"/>
          <w:rFonts w:ascii="Cambria" w:eastAsia="Times New Roman" w:hAnsi="Cambria" w:cs="Times New Roman"/>
          <w:color w:val="auto"/>
          <w:bdr w:val="single" w:sz="18" w:space="0" w:color="F2DBDB"/>
          <w:shd w:val="clear" w:color="auto" w:fill="auto"/>
        </w:rPr>
        <w:t>ю</w:t>
      </w:r>
      <w:r w:rsidRPr="00074F9A">
        <w:t xml:space="preserve">, </w:t>
      </w:r>
      <w:r w:rsidRPr="00074F9A">
        <w:rPr>
          <w:rStyle w:val="a9"/>
          <w:rFonts w:ascii="Cambria" w:eastAsia="Times New Roman" w:hAnsi="Cambria" w:cs="Times New Roman"/>
          <w:color w:val="auto"/>
          <w:bdr w:val="single" w:sz="18" w:space="0" w:color="F2DBDB"/>
          <w:shd w:val="clear" w:color="auto" w:fill="auto"/>
        </w:rPr>
        <w:t>я</w:t>
      </w:r>
      <w:r w:rsidRPr="00074F9A">
        <w:t xml:space="preserve">, </w:t>
      </w:r>
      <w:r w:rsidRPr="00074F9A">
        <w:rPr>
          <w:rStyle w:val="a9"/>
          <w:rFonts w:ascii="Cambria" w:eastAsia="Times New Roman" w:hAnsi="Cambria" w:cs="Times New Roman"/>
          <w:color w:val="auto"/>
          <w:bdr w:val="single" w:sz="18" w:space="0" w:color="F2DBDB"/>
          <w:shd w:val="clear" w:color="auto" w:fill="auto"/>
        </w:rPr>
        <w:t>ь</w:t>
      </w:r>
      <w:r w:rsidRPr="00074F9A">
        <w:t xml:space="preserve">; наблюдают случаи несоответствия написания и произношения (буквосочетания </w:t>
      </w:r>
      <w:r w:rsidRPr="00074F9A">
        <w:rPr>
          <w:rStyle w:val="a9"/>
          <w:rFonts w:ascii="Cambria" w:eastAsia="Times New Roman" w:hAnsi="Cambria" w:cs="Times New Roman"/>
          <w:color w:val="auto"/>
          <w:bdr w:val="single" w:sz="18" w:space="0" w:color="F2DBDB"/>
          <w:shd w:val="clear" w:color="auto" w:fill="auto"/>
        </w:rPr>
        <w:t>жи–ши</w:t>
      </w:r>
      <w:r w:rsidRPr="00074F9A">
        <w:t xml:space="preserve">, </w:t>
      </w:r>
      <w:r w:rsidRPr="00074F9A">
        <w:rPr>
          <w:rStyle w:val="a9"/>
          <w:rFonts w:ascii="Cambria" w:eastAsia="Times New Roman" w:hAnsi="Cambria" w:cs="Times New Roman"/>
          <w:color w:val="auto"/>
          <w:bdr w:val="single" w:sz="18" w:space="0" w:color="F2DBDB"/>
          <w:shd w:val="clear" w:color="auto" w:fill="auto"/>
        </w:rPr>
        <w:t>чу–щу</w:t>
      </w:r>
      <w:r w:rsidRPr="00074F9A">
        <w:t xml:space="preserve">, </w:t>
      </w:r>
      <w:r w:rsidRPr="00074F9A">
        <w:rPr>
          <w:rStyle w:val="a9"/>
          <w:rFonts w:ascii="Cambria" w:eastAsia="Times New Roman" w:hAnsi="Cambria" w:cs="Times New Roman"/>
          <w:color w:val="auto"/>
          <w:bdr w:val="single" w:sz="18" w:space="0" w:color="F2DBDB"/>
          <w:shd w:val="clear" w:color="auto" w:fill="auto"/>
        </w:rPr>
        <w:t>ча–ща</w:t>
      </w:r>
      <w:r w:rsidRPr="00074F9A">
        <w:t>, безударные гласные). Дети учатся произносить звуки, слушать звучащее слово, соотносить произношение и написание, делать слого-звуковой и звуко-буквенный анализ слов.</w:t>
      </w:r>
    </w:p>
    <w:p w:rsidR="008746B6" w:rsidRPr="00074F9A" w:rsidRDefault="008746B6" w:rsidP="008746B6">
      <w:pPr>
        <w:pStyle w:val="afff3"/>
        <w:spacing w:before="0" w:beforeAutospacing="0" w:after="0"/>
      </w:pPr>
      <w:r w:rsidRPr="00074F9A">
        <w:t xml:space="preserve">В процессе изучения курса закладываются основы для развития у детей </w:t>
      </w:r>
      <w:r w:rsidRPr="00074F9A">
        <w:rPr>
          <w:rStyle w:val="a9"/>
          <w:rFonts w:ascii="Cambria" w:eastAsia="Times New Roman" w:hAnsi="Cambria" w:cs="Times New Roman"/>
          <w:b w:val="0"/>
          <w:bCs w:val="0"/>
          <w:color w:val="auto"/>
          <w:bdr w:val="single" w:sz="18" w:space="0" w:color="F2DBDB"/>
          <w:shd w:val="clear" w:color="auto" w:fill="F2DBDB"/>
        </w:rPr>
        <w:t>орфографической зоркости</w:t>
      </w:r>
      <w:r w:rsidRPr="00074F9A">
        <w:t xml:space="preserve">. Проходит ознакомление с явлениями и понятиями из области </w:t>
      </w:r>
      <w:r w:rsidRPr="00074F9A">
        <w:rPr>
          <w:rStyle w:val="a9"/>
          <w:rFonts w:ascii="Cambria" w:eastAsia="Times New Roman" w:hAnsi="Cambria" w:cs="Times New Roman"/>
          <w:b w:val="0"/>
          <w:bCs w:val="0"/>
          <w:color w:val="auto"/>
          <w:bdr w:val="single" w:sz="18" w:space="0" w:color="F2DBDB"/>
          <w:shd w:val="clear" w:color="auto" w:fill="F2DBDB"/>
        </w:rPr>
        <w:t>словообразования</w:t>
      </w:r>
      <w:r w:rsidRPr="00074F9A">
        <w:t xml:space="preserve">: в процессе наблюдения и практической работы со словом дети осознают, что в слове выделяются части; знакомятся с </w:t>
      </w:r>
      <w:r w:rsidRPr="00074F9A">
        <w:rPr>
          <w:rStyle w:val="a9"/>
          <w:rFonts w:ascii="Cambria" w:eastAsia="Times New Roman" w:hAnsi="Cambria" w:cs="Times New Roman"/>
          <w:color w:val="auto"/>
          <w:bdr w:val="single" w:sz="18" w:space="0" w:color="F2DBDB"/>
          <w:shd w:val="clear" w:color="auto" w:fill="F2DBDB"/>
        </w:rPr>
        <w:t>корнем</w:t>
      </w:r>
      <w:r w:rsidRPr="00074F9A">
        <w:t xml:space="preserve">, </w:t>
      </w:r>
      <w:r w:rsidRPr="00074F9A">
        <w:rPr>
          <w:rStyle w:val="a9"/>
          <w:rFonts w:ascii="Cambria" w:eastAsia="Times New Roman" w:hAnsi="Cambria" w:cs="Times New Roman"/>
          <w:color w:val="auto"/>
          <w:bdr w:val="single" w:sz="18" w:space="0" w:color="F2DBDB"/>
          <w:shd w:val="clear" w:color="auto" w:fill="F2DBDB"/>
        </w:rPr>
        <w:t>однокоренными словами</w:t>
      </w:r>
      <w:r w:rsidRPr="00074F9A">
        <w:t xml:space="preserve">, </w:t>
      </w:r>
      <w:r w:rsidRPr="00074F9A">
        <w:rPr>
          <w:rStyle w:val="a9"/>
          <w:rFonts w:ascii="Cambria" w:eastAsia="Times New Roman" w:hAnsi="Cambria" w:cs="Times New Roman"/>
          <w:color w:val="auto"/>
          <w:bdr w:val="single" w:sz="18" w:space="0" w:color="F2DBDB"/>
          <w:shd w:val="clear" w:color="auto" w:fill="F2DBDB"/>
        </w:rPr>
        <w:t>суффиксом</w:t>
      </w:r>
      <w:r w:rsidRPr="00074F9A">
        <w:t xml:space="preserve">, </w:t>
      </w:r>
      <w:r w:rsidRPr="00074F9A">
        <w:rPr>
          <w:rStyle w:val="a9"/>
          <w:rFonts w:ascii="Cambria" w:eastAsia="Times New Roman" w:hAnsi="Cambria" w:cs="Times New Roman"/>
          <w:color w:val="auto"/>
          <w:bdr w:val="single" w:sz="18" w:space="0" w:color="F2DBDB"/>
          <w:shd w:val="clear" w:color="auto" w:fill="F2DBDB"/>
        </w:rPr>
        <w:t>приставкой</w:t>
      </w:r>
      <w:r w:rsidRPr="00074F9A">
        <w:t>, графическим обозначением этих частей слова, наблюдают за приставочным и суффиксальным способами образования слов.</w:t>
      </w:r>
    </w:p>
    <w:p w:rsidR="008746B6" w:rsidRPr="00074F9A" w:rsidRDefault="008746B6" w:rsidP="008746B6">
      <w:pPr>
        <w:pStyle w:val="afff3"/>
        <w:spacing w:before="0" w:beforeAutospacing="0" w:after="0"/>
        <w:rPr>
          <w:i/>
        </w:rPr>
      </w:pPr>
      <w:r w:rsidRPr="00074F9A">
        <w:lastRenderedPageBreak/>
        <w:t xml:space="preserve">В ходе рассредоточенной </w:t>
      </w:r>
      <w:r w:rsidRPr="00074F9A">
        <w:rPr>
          <w:rStyle w:val="a9"/>
          <w:rFonts w:ascii="Cambria" w:eastAsia="Times New Roman" w:hAnsi="Cambria" w:cs="Times New Roman"/>
          <w:b w:val="0"/>
          <w:bCs w:val="0"/>
          <w:color w:val="auto"/>
          <w:bdr w:val="single" w:sz="18" w:space="0" w:color="F2DBDB"/>
          <w:shd w:val="clear" w:color="auto" w:fill="F2DBDB"/>
        </w:rPr>
        <w:t>лексической работы</w:t>
      </w:r>
      <w:r w:rsidRPr="00074F9A">
        <w:t xml:space="preserve"> дети наблюдают за тем, что слов</w:t>
      </w:r>
      <w:r w:rsidRPr="00074F9A">
        <w:rPr>
          <w:i/>
        </w:rPr>
        <w:t xml:space="preserve">а называют предметы, их признаки; действия людей, животных и предметов; осознают, что каждое слово что-то означает, то есть имеет </w:t>
      </w:r>
      <w:r w:rsidRPr="00074F9A">
        <w:rPr>
          <w:rStyle w:val="a9"/>
          <w:rFonts w:ascii="Cambria" w:eastAsia="Times New Roman" w:hAnsi="Cambria" w:cs="Times New Roman"/>
          <w:i w:val="0"/>
          <w:color w:val="auto"/>
          <w:bdr w:val="single" w:sz="18" w:space="0" w:color="F2DBDB"/>
          <w:shd w:val="clear" w:color="auto" w:fill="F2DBDB"/>
        </w:rPr>
        <w:t>значение</w:t>
      </w:r>
      <w:r w:rsidRPr="00074F9A">
        <w:rPr>
          <w:i/>
        </w:rPr>
        <w:t>; что значений у одного слова может быть несколько. Постоянно ведётся наблюдение над сочетаемостью слов в русском языке, над особенностями словоупотребления.</w:t>
      </w:r>
    </w:p>
    <w:p w:rsidR="008746B6" w:rsidRPr="008746B6" w:rsidRDefault="008746B6" w:rsidP="008746B6">
      <w:pPr>
        <w:pStyle w:val="afff3"/>
        <w:spacing w:before="0" w:beforeAutospacing="0" w:after="0"/>
        <w:rPr>
          <w:i/>
        </w:rPr>
      </w:pPr>
      <w:r w:rsidRPr="00074F9A">
        <w:rPr>
          <w:i/>
        </w:rPr>
        <w:t xml:space="preserve">Из области </w:t>
      </w:r>
      <w:r w:rsidRPr="00074F9A">
        <w:rPr>
          <w:rStyle w:val="a9"/>
          <w:rFonts w:ascii="Cambria" w:eastAsia="Times New Roman" w:hAnsi="Cambria" w:cs="Times New Roman"/>
          <w:b w:val="0"/>
          <w:bCs w:val="0"/>
          <w:i w:val="0"/>
          <w:color w:val="auto"/>
          <w:bdr w:val="single" w:sz="18" w:space="0" w:color="F2DBDB"/>
          <w:shd w:val="clear" w:color="auto" w:fill="F2DBDB"/>
        </w:rPr>
        <w:t>морфологии</w:t>
      </w:r>
      <w:r w:rsidRPr="00074F9A">
        <w:rPr>
          <w:i/>
        </w:rPr>
        <w:t xml:space="preserve"> первоклассники получают первоначальное представление о существительных, прилагательных, глаголах и личных местоимениях (без введе</w:t>
      </w:r>
      <w:r w:rsidRPr="008746B6">
        <w:rPr>
          <w:i/>
        </w:rPr>
        <w:t>ния понятий); о предлогах; учатся ставить вопросы от слова к слову, различать предлоги и приставки.</w:t>
      </w:r>
    </w:p>
    <w:p w:rsidR="008746B6" w:rsidRPr="008746B6" w:rsidRDefault="008746B6" w:rsidP="008746B6">
      <w:pPr>
        <w:pStyle w:val="afff3"/>
        <w:spacing w:before="0" w:beforeAutospacing="0" w:after="0"/>
      </w:pPr>
      <w:r w:rsidRPr="008746B6">
        <w:rPr>
          <w:i/>
        </w:rPr>
        <w:t xml:space="preserve">Вводятся также такие </w:t>
      </w:r>
      <w:r w:rsidRPr="008746B6">
        <w:rPr>
          <w:rStyle w:val="a9"/>
          <w:rFonts w:ascii="Cambria" w:eastAsia="Times New Roman" w:hAnsi="Cambria" w:cs="Times New Roman"/>
          <w:b w:val="0"/>
          <w:bCs w:val="0"/>
          <w:i w:val="0"/>
          <w:color w:val="auto"/>
          <w:bdr w:val="single" w:sz="18" w:space="0" w:color="F2DBDB"/>
          <w:shd w:val="clear" w:color="auto" w:fill="F2DBDB"/>
        </w:rPr>
        <w:t>синтаксические понятия</w:t>
      </w:r>
      <w:r w:rsidRPr="008746B6">
        <w:rPr>
          <w:i/>
        </w:rPr>
        <w:t xml:space="preserve">, как </w:t>
      </w:r>
      <w:r w:rsidRPr="008746B6">
        <w:rPr>
          <w:rStyle w:val="a9"/>
          <w:rFonts w:ascii="Cambria" w:eastAsia="Times New Roman" w:hAnsi="Cambria" w:cs="Times New Roman"/>
          <w:i w:val="0"/>
          <w:color w:val="auto"/>
          <w:bdr w:val="single" w:sz="18" w:space="0" w:color="F2DBDB"/>
          <w:shd w:val="clear" w:color="auto" w:fill="F2DBDB"/>
        </w:rPr>
        <w:t>предложение</w:t>
      </w:r>
      <w:r w:rsidRPr="008746B6">
        <w:rPr>
          <w:i/>
        </w:rPr>
        <w:t xml:space="preserve">, </w:t>
      </w:r>
      <w:r w:rsidRPr="008746B6">
        <w:rPr>
          <w:rStyle w:val="a9"/>
          <w:rFonts w:ascii="Cambria" w:eastAsia="Times New Roman" w:hAnsi="Cambria" w:cs="Times New Roman"/>
          <w:i w:val="0"/>
          <w:color w:val="auto"/>
          <w:bdr w:val="single" w:sz="18" w:space="0" w:color="F2DBDB"/>
          <w:shd w:val="clear" w:color="auto" w:fill="F2DBDB"/>
        </w:rPr>
        <w:t>текст</w:t>
      </w:r>
      <w:r w:rsidRPr="008746B6">
        <w:rPr>
          <w:i/>
        </w:rPr>
        <w:t xml:space="preserve">. Дети учатся правильно писать и пунктуационно оформлять простые предложения, читать и произносить предложения с правильной интонацией. В ходе чтения текстов Букваря идёт целенаправленное </w:t>
      </w:r>
      <w:r w:rsidRPr="008746B6">
        <w:rPr>
          <w:rStyle w:val="a9"/>
          <w:rFonts w:ascii="Cambria" w:eastAsia="Times New Roman" w:hAnsi="Cambria" w:cs="Times New Roman"/>
          <w:b w:val="0"/>
          <w:bCs w:val="0"/>
          <w:i w:val="0"/>
          <w:color w:val="auto"/>
          <w:bdr w:val="single" w:sz="18" w:space="0" w:color="F2DBDB"/>
          <w:shd w:val="clear" w:color="auto" w:fill="F2DBDB"/>
        </w:rPr>
        <w:t>формирование у них типа правильной читательской деятельности</w:t>
      </w:r>
      <w:r w:rsidRPr="008746B6">
        <w:t>.</w:t>
      </w:r>
    </w:p>
    <w:p w:rsidR="008746B6" w:rsidRPr="008746B6" w:rsidRDefault="008746B6" w:rsidP="00D726C7">
      <w:pPr>
        <w:jc w:val="both"/>
        <w:rPr>
          <w:b/>
        </w:rPr>
      </w:pPr>
    </w:p>
    <w:p w:rsidR="008746B6" w:rsidRPr="008746B6" w:rsidRDefault="008746B6" w:rsidP="008746B6">
      <w:pPr>
        <w:pStyle w:val="aa"/>
        <w:rPr>
          <w:iCs/>
        </w:rPr>
      </w:pPr>
      <w:r w:rsidRPr="008746B6">
        <w:t>ФОНЕТИКА</w:t>
      </w:r>
    </w:p>
    <w:p w:rsidR="008746B6" w:rsidRPr="00263135" w:rsidRDefault="008746B6" w:rsidP="008746B6">
      <w:pPr>
        <w:pStyle w:val="aa"/>
        <w:rPr>
          <w:iCs/>
        </w:rPr>
      </w:pPr>
      <w:r w:rsidRPr="00263135">
        <w:rPr>
          <w:iCs/>
        </w:rPr>
        <w:t>Звукобуквенный анализ слов.</w:t>
      </w:r>
    </w:p>
    <w:p w:rsidR="008746B6" w:rsidRPr="00263135" w:rsidRDefault="008746B6" w:rsidP="008746B6">
      <w:pPr>
        <w:pStyle w:val="aa"/>
        <w:rPr>
          <w:iCs/>
        </w:rPr>
      </w:pPr>
      <w:r w:rsidRPr="00263135">
        <w:rPr>
          <w:iCs/>
        </w:rPr>
        <w:t>Ударение.</w:t>
      </w:r>
    </w:p>
    <w:p w:rsidR="008746B6" w:rsidRPr="00263135" w:rsidRDefault="008746B6" w:rsidP="008746B6">
      <w:pPr>
        <w:pStyle w:val="aa"/>
      </w:pPr>
      <w:r w:rsidRPr="00263135">
        <w:t>МОРФОЛОГИЯ</w:t>
      </w:r>
    </w:p>
    <w:p w:rsidR="008746B6" w:rsidRPr="00263135" w:rsidRDefault="008746B6" w:rsidP="008746B6">
      <w:pPr>
        <w:pStyle w:val="aa"/>
        <w:rPr>
          <w:iCs/>
        </w:rPr>
      </w:pPr>
      <w:r w:rsidRPr="00263135">
        <w:rPr>
          <w:iCs/>
        </w:rPr>
        <w:t>Род имени существительного (какого рода слово пони?).</w:t>
      </w:r>
    </w:p>
    <w:p w:rsidR="008746B6" w:rsidRPr="00263135" w:rsidRDefault="008746B6" w:rsidP="008746B6">
      <w:pPr>
        <w:pStyle w:val="aa"/>
        <w:rPr>
          <w:iCs/>
        </w:rPr>
      </w:pPr>
      <w:r w:rsidRPr="00263135">
        <w:rPr>
          <w:iCs/>
        </w:rPr>
        <w:t>Множественное число имён существительных (много помидор или помидоров?).</w:t>
      </w:r>
    </w:p>
    <w:p w:rsidR="008746B6" w:rsidRPr="00263135" w:rsidRDefault="008746B6" w:rsidP="008746B6">
      <w:pPr>
        <w:pStyle w:val="aa"/>
        <w:rPr>
          <w:iCs/>
        </w:rPr>
      </w:pPr>
      <w:r w:rsidRPr="00263135">
        <w:rPr>
          <w:iCs/>
        </w:rPr>
        <w:t xml:space="preserve"> «Ох уж это наречие!»</w:t>
      </w:r>
    </w:p>
    <w:p w:rsidR="008746B6" w:rsidRPr="00263135" w:rsidRDefault="008746B6" w:rsidP="008746B6">
      <w:pPr>
        <w:pStyle w:val="aa"/>
        <w:rPr>
          <w:iCs/>
        </w:rPr>
      </w:pPr>
      <w:r w:rsidRPr="00263135">
        <w:rPr>
          <w:iCs/>
        </w:rPr>
        <w:t xml:space="preserve"> «Проделки наречий» (способы образования наречий).</w:t>
      </w:r>
    </w:p>
    <w:p w:rsidR="008746B6" w:rsidRPr="00263135" w:rsidRDefault="008746B6" w:rsidP="008746B6">
      <w:pPr>
        <w:pStyle w:val="aa"/>
      </w:pPr>
      <w:r w:rsidRPr="00263135">
        <w:t xml:space="preserve"> «То же, что было» (тоже или то же?).</w:t>
      </w:r>
    </w:p>
    <w:p w:rsidR="008746B6" w:rsidRDefault="008746B6" w:rsidP="008746B6">
      <w:pPr>
        <w:jc w:val="both"/>
      </w:pPr>
      <w:r w:rsidRPr="00263135">
        <w:t>Степени сравнения имён прилагательных</w:t>
      </w:r>
    </w:p>
    <w:p w:rsidR="008746B6" w:rsidRPr="00263135" w:rsidRDefault="008746B6" w:rsidP="008746B6">
      <w:pPr>
        <w:pStyle w:val="aa"/>
        <w:jc w:val="both"/>
        <w:rPr>
          <w:iCs/>
        </w:rPr>
      </w:pPr>
      <w:r w:rsidRPr="00263135">
        <w:rPr>
          <w:iCs/>
        </w:rPr>
        <w:t>О и Е после шипящих в окончаниях прилагательных.</w:t>
      </w:r>
    </w:p>
    <w:p w:rsidR="008746B6" w:rsidRPr="00263135" w:rsidRDefault="008746B6" w:rsidP="008746B6">
      <w:pPr>
        <w:pStyle w:val="aa"/>
        <w:jc w:val="both"/>
        <w:rPr>
          <w:iCs/>
        </w:rPr>
      </w:pPr>
      <w:r w:rsidRPr="00263135">
        <w:rPr>
          <w:iCs/>
        </w:rPr>
        <w:t>Краткие прилагательные. Ь после шипящих.</w:t>
      </w:r>
    </w:p>
    <w:p w:rsidR="008746B6" w:rsidRPr="00263135" w:rsidRDefault="008746B6" w:rsidP="008746B6">
      <w:pPr>
        <w:pStyle w:val="aa"/>
        <w:jc w:val="both"/>
        <w:rPr>
          <w:iCs/>
        </w:rPr>
      </w:pPr>
      <w:r w:rsidRPr="00263135">
        <w:rPr>
          <w:iCs/>
        </w:rPr>
        <w:t>Не с прилагательными.</w:t>
      </w:r>
    </w:p>
    <w:p w:rsidR="008746B6" w:rsidRPr="00263135" w:rsidRDefault="008746B6" w:rsidP="008746B6">
      <w:pPr>
        <w:pStyle w:val="aa"/>
        <w:jc w:val="both"/>
        <w:rPr>
          <w:iCs/>
        </w:rPr>
      </w:pPr>
      <w:r w:rsidRPr="00263135">
        <w:rPr>
          <w:iCs/>
        </w:rPr>
        <w:t>Откуда появились глаголы-исключения.</w:t>
      </w:r>
    </w:p>
    <w:p w:rsidR="008746B6" w:rsidRPr="00263135" w:rsidRDefault="008746B6" w:rsidP="008746B6">
      <w:pPr>
        <w:pStyle w:val="aa"/>
        <w:jc w:val="both"/>
      </w:pPr>
      <w:r w:rsidRPr="00263135">
        <w:t>Формы глагол</w:t>
      </w:r>
    </w:p>
    <w:p w:rsidR="008746B6" w:rsidRPr="00263135" w:rsidRDefault="008746B6" w:rsidP="008746B6">
      <w:pPr>
        <w:pStyle w:val="aa"/>
        <w:jc w:val="both"/>
      </w:pPr>
      <w:r w:rsidRPr="00263135">
        <w:t>ОРФОГРАФИЯ</w:t>
      </w:r>
    </w:p>
    <w:p w:rsidR="008746B6" w:rsidRPr="00263135" w:rsidRDefault="008746B6" w:rsidP="008746B6">
      <w:pPr>
        <w:pStyle w:val="aa"/>
        <w:jc w:val="both"/>
      </w:pPr>
      <w:r w:rsidRPr="00263135">
        <w:t>Удвоенные согласные.</w:t>
      </w:r>
    </w:p>
    <w:p w:rsidR="008746B6" w:rsidRPr="00263135" w:rsidRDefault="008746B6" w:rsidP="008746B6">
      <w:pPr>
        <w:pStyle w:val="aa"/>
        <w:jc w:val="both"/>
      </w:pPr>
      <w:r w:rsidRPr="00263135">
        <w:t xml:space="preserve"> «Правило этики» (уча(?) ствовать).</w:t>
      </w:r>
    </w:p>
    <w:p w:rsidR="008746B6" w:rsidRPr="00263135" w:rsidRDefault="008746B6" w:rsidP="008746B6">
      <w:pPr>
        <w:pStyle w:val="aa"/>
        <w:jc w:val="both"/>
        <w:rPr>
          <w:iCs/>
        </w:rPr>
      </w:pPr>
      <w:r w:rsidRPr="00263135">
        <w:rPr>
          <w:iCs/>
        </w:rPr>
        <w:t xml:space="preserve"> «Подружки «о» и «е» (правописание сложных слов).</w:t>
      </w:r>
    </w:p>
    <w:p w:rsidR="008746B6" w:rsidRPr="00263135" w:rsidRDefault="008746B6" w:rsidP="008746B6">
      <w:pPr>
        <w:pStyle w:val="aa"/>
        <w:jc w:val="both"/>
        <w:rPr>
          <w:iCs/>
        </w:rPr>
      </w:pPr>
      <w:r w:rsidRPr="00263135">
        <w:rPr>
          <w:iCs/>
        </w:rPr>
        <w:t>Беглое «е» (день – дня).</w:t>
      </w:r>
    </w:p>
    <w:p w:rsidR="008746B6" w:rsidRPr="00263135" w:rsidRDefault="008746B6" w:rsidP="008746B6">
      <w:pPr>
        <w:pStyle w:val="aa"/>
        <w:jc w:val="both"/>
        <w:rPr>
          <w:iCs/>
        </w:rPr>
      </w:pPr>
      <w:r w:rsidRPr="00263135">
        <w:rPr>
          <w:iCs/>
        </w:rPr>
        <w:t xml:space="preserve"> «Ученики –ек и –ик» (правописание суффиксов).</w:t>
      </w:r>
    </w:p>
    <w:p w:rsidR="008746B6" w:rsidRPr="00263135" w:rsidRDefault="008746B6" w:rsidP="008746B6">
      <w:pPr>
        <w:pStyle w:val="aa"/>
        <w:jc w:val="both"/>
        <w:rPr>
          <w:iCs/>
        </w:rPr>
      </w:pPr>
      <w:r w:rsidRPr="00263135">
        <w:rPr>
          <w:iCs/>
        </w:rPr>
        <w:t xml:space="preserve"> «Правила поведения» (когда в слове суффикс –к-, а когда  -ск-?</w:t>
      </w:r>
    </w:p>
    <w:p w:rsidR="008746B6" w:rsidRPr="00263135" w:rsidRDefault="008746B6" w:rsidP="008746B6">
      <w:pPr>
        <w:pStyle w:val="aa"/>
        <w:jc w:val="both"/>
      </w:pPr>
      <w:r w:rsidRPr="00263135">
        <w:t xml:space="preserve"> «Разрешённая проблема» (правописание суффиксов глаголов в прошедшем времени).</w:t>
      </w:r>
    </w:p>
    <w:p w:rsidR="008746B6" w:rsidRPr="00263135" w:rsidRDefault="008746B6" w:rsidP="008746B6">
      <w:pPr>
        <w:pStyle w:val="aa"/>
        <w:jc w:val="both"/>
      </w:pPr>
      <w:r w:rsidRPr="00263135">
        <w:rPr>
          <w:iCs/>
        </w:rPr>
        <w:t xml:space="preserve"> «Незнайкин диктант» (правописание разделительных ь и ъ).</w:t>
      </w:r>
    </w:p>
    <w:p w:rsidR="008746B6" w:rsidRPr="00263135" w:rsidRDefault="008746B6" w:rsidP="008746B6">
      <w:pPr>
        <w:pStyle w:val="aa"/>
        <w:jc w:val="both"/>
      </w:pPr>
      <w:r w:rsidRPr="00263135">
        <w:t xml:space="preserve"> «Всегда твёрдая буква ш и мягкий знак» </w:t>
      </w:r>
    </w:p>
    <w:p w:rsidR="008746B6" w:rsidRPr="00263135" w:rsidRDefault="008746B6" w:rsidP="008746B6">
      <w:pPr>
        <w:pStyle w:val="aa"/>
        <w:jc w:val="both"/>
        <w:rPr>
          <w:iCs/>
        </w:rPr>
      </w:pPr>
      <w:r w:rsidRPr="00263135">
        <w:rPr>
          <w:iCs/>
        </w:rPr>
        <w:t xml:space="preserve"> «Мягкий знак ищет слова» (дочь, меч, туч, печь).</w:t>
      </w:r>
    </w:p>
    <w:p w:rsidR="008746B6" w:rsidRPr="00263135" w:rsidRDefault="008746B6" w:rsidP="008746B6">
      <w:pPr>
        <w:pStyle w:val="aa"/>
        <w:jc w:val="both"/>
      </w:pPr>
      <w:r w:rsidRPr="00263135">
        <w:rPr>
          <w:iCs/>
        </w:rPr>
        <w:t xml:space="preserve"> «Близнецы –ться и –тся»</w:t>
      </w:r>
    </w:p>
    <w:p w:rsidR="008746B6" w:rsidRPr="00263135" w:rsidRDefault="008746B6" w:rsidP="008746B6">
      <w:pPr>
        <w:pStyle w:val="aa"/>
        <w:jc w:val="both"/>
        <w:rPr>
          <w:iCs/>
        </w:rPr>
      </w:pPr>
      <w:r w:rsidRPr="00263135">
        <w:t>ОБОБЩЕНИЕ</w:t>
      </w:r>
    </w:p>
    <w:p w:rsidR="008746B6" w:rsidRPr="00263135" w:rsidRDefault="008746B6" w:rsidP="008746B6">
      <w:pPr>
        <w:pStyle w:val="aa"/>
        <w:jc w:val="both"/>
        <w:rPr>
          <w:iCs/>
        </w:rPr>
      </w:pPr>
      <w:r w:rsidRPr="00263135">
        <w:rPr>
          <w:iCs/>
        </w:rPr>
        <w:t>Поиск закономерностей.</w:t>
      </w:r>
    </w:p>
    <w:p w:rsidR="008746B6" w:rsidRPr="00263135" w:rsidRDefault="008746B6" w:rsidP="008746B6">
      <w:pPr>
        <w:pStyle w:val="aa"/>
        <w:jc w:val="both"/>
        <w:rPr>
          <w:iCs/>
        </w:rPr>
      </w:pPr>
      <w:r w:rsidRPr="00263135">
        <w:rPr>
          <w:iCs/>
        </w:rPr>
        <w:t>Орфография.</w:t>
      </w:r>
    </w:p>
    <w:p w:rsidR="008746B6" w:rsidRPr="00263135" w:rsidRDefault="008746B6" w:rsidP="008746B6">
      <w:pPr>
        <w:pStyle w:val="aa"/>
        <w:jc w:val="both"/>
        <w:rPr>
          <w:iCs/>
        </w:rPr>
      </w:pPr>
      <w:r w:rsidRPr="00263135">
        <w:rPr>
          <w:iCs/>
        </w:rPr>
        <w:t>Фонетика и графика.</w:t>
      </w:r>
    </w:p>
    <w:p w:rsidR="008746B6" w:rsidRPr="00263135" w:rsidRDefault="008746B6" w:rsidP="008746B6">
      <w:pPr>
        <w:pStyle w:val="aa"/>
        <w:jc w:val="both"/>
      </w:pPr>
      <w:r w:rsidRPr="00263135">
        <w:t>Лексика.</w:t>
      </w:r>
    </w:p>
    <w:p w:rsidR="008746B6" w:rsidRPr="00263135" w:rsidRDefault="008746B6" w:rsidP="008746B6">
      <w:pPr>
        <w:pStyle w:val="aa"/>
        <w:jc w:val="both"/>
      </w:pPr>
      <w:r w:rsidRPr="00263135">
        <w:t>Словообразование.</w:t>
      </w:r>
    </w:p>
    <w:p w:rsidR="008746B6" w:rsidRPr="00263135" w:rsidRDefault="008746B6" w:rsidP="008746B6">
      <w:pPr>
        <w:pStyle w:val="aa"/>
        <w:jc w:val="both"/>
        <w:rPr>
          <w:iCs/>
        </w:rPr>
      </w:pPr>
      <w:r w:rsidRPr="00263135">
        <w:rPr>
          <w:iCs/>
        </w:rPr>
        <w:t>Морфология.</w:t>
      </w:r>
    </w:p>
    <w:p w:rsidR="008746B6" w:rsidRPr="00263135" w:rsidRDefault="008746B6" w:rsidP="008746B6">
      <w:pPr>
        <w:pStyle w:val="aa"/>
        <w:jc w:val="both"/>
        <w:rPr>
          <w:iCs/>
        </w:rPr>
      </w:pPr>
      <w:r w:rsidRPr="00263135">
        <w:rPr>
          <w:iCs/>
        </w:rPr>
        <w:t>Синтаксис и пунктуация.</w:t>
      </w:r>
    </w:p>
    <w:p w:rsidR="007E5A89" w:rsidRPr="001C73E0" w:rsidRDefault="007E5A89" w:rsidP="00D726C7">
      <w:pPr>
        <w:jc w:val="both"/>
        <w:rPr>
          <w:b/>
        </w:rPr>
      </w:pPr>
      <w:r w:rsidRPr="001C73E0">
        <w:rPr>
          <w:b/>
        </w:rPr>
        <w:t>2.2.2.12.</w:t>
      </w:r>
      <w:r w:rsidR="00926FCA" w:rsidRPr="001C73E0">
        <w:rPr>
          <w:b/>
        </w:rPr>
        <w:t xml:space="preserve">  </w:t>
      </w:r>
      <w:r w:rsidR="00F7622F" w:rsidRPr="001C73E0">
        <w:rPr>
          <w:b/>
        </w:rPr>
        <w:t>Занимательная математика</w:t>
      </w:r>
    </w:p>
    <w:p w:rsidR="00074F9A" w:rsidRPr="00C96DCB" w:rsidRDefault="00074F9A" w:rsidP="00074F9A">
      <w:pPr>
        <w:rPr>
          <w:b/>
        </w:rPr>
      </w:pPr>
      <w:r w:rsidRPr="00C96DCB">
        <w:rPr>
          <w:b/>
        </w:rPr>
        <w:t>Введение  1 час</w:t>
      </w:r>
    </w:p>
    <w:p w:rsidR="00074F9A" w:rsidRPr="00C96DCB" w:rsidRDefault="00074F9A" w:rsidP="00074F9A">
      <w:r w:rsidRPr="00C96DCB">
        <w:t xml:space="preserve">Что дала математика людям? Зачем ее изучать? Когда она родилась, и что явилось причиной ее возникновения?.  </w:t>
      </w:r>
    </w:p>
    <w:p w:rsidR="00074F9A" w:rsidRPr="00C96DCB" w:rsidRDefault="00074F9A" w:rsidP="00074F9A">
      <w:pPr>
        <w:rPr>
          <w:b/>
        </w:rPr>
      </w:pPr>
      <w:r w:rsidRPr="00C96DCB">
        <w:rPr>
          <w:b/>
        </w:rPr>
        <w:t>Старинные системы записи чисел.</w:t>
      </w:r>
      <w:r w:rsidRPr="00C96DCB">
        <w:t xml:space="preserve"> </w:t>
      </w:r>
      <w:r w:rsidRPr="00C96DCB">
        <w:rPr>
          <w:b/>
        </w:rPr>
        <w:t>5 часов</w:t>
      </w:r>
    </w:p>
    <w:p w:rsidR="00074F9A" w:rsidRPr="00C96DCB" w:rsidRDefault="00074F9A" w:rsidP="00074F9A">
      <w:r w:rsidRPr="00C96DCB">
        <w:lastRenderedPageBreak/>
        <w:t>Старинные системы записи чисел. Упражнения, игры, задачи. Иероглифическая система древних египтян. Римские цифры. Упражнения, игры, задачи.</w:t>
      </w:r>
      <w:r w:rsidRPr="00C96DCB">
        <w:rPr>
          <w:bCs/>
          <w:color w:val="000000"/>
        </w:rPr>
        <w:t xml:space="preserve"> Другие иероглифический системы.</w:t>
      </w:r>
    </w:p>
    <w:p w:rsidR="00074F9A" w:rsidRPr="00C96DCB" w:rsidRDefault="00074F9A" w:rsidP="00074F9A">
      <w:pPr>
        <w:rPr>
          <w:b/>
        </w:rPr>
      </w:pPr>
      <w:r w:rsidRPr="00C96DCB">
        <w:rPr>
          <w:b/>
        </w:rPr>
        <w:t>Из истории.    3 часа</w:t>
      </w:r>
    </w:p>
    <w:p w:rsidR="00074F9A" w:rsidRPr="00C96DCB" w:rsidRDefault="00074F9A" w:rsidP="00074F9A">
      <w:pPr>
        <w:rPr>
          <w:b/>
        </w:rPr>
      </w:pPr>
      <w:r w:rsidRPr="00C96DCB">
        <w:t>Пифагор и его школа. Упражнения, игры, задачи. Бесконечный ряд загадок. Упражнения, игры, задачи. Архимед. Упражнения, игры, задачи.</w:t>
      </w:r>
    </w:p>
    <w:p w:rsidR="00074F9A" w:rsidRPr="00C96DCB" w:rsidRDefault="00074F9A" w:rsidP="00074F9A">
      <w:pPr>
        <w:rPr>
          <w:b/>
        </w:rPr>
      </w:pPr>
      <w:r w:rsidRPr="00C96DCB">
        <w:rPr>
          <w:b/>
        </w:rPr>
        <w:t>Веселые задания.  4 часа</w:t>
      </w:r>
    </w:p>
    <w:p w:rsidR="00074F9A" w:rsidRPr="00C96DCB" w:rsidRDefault="00074F9A" w:rsidP="00074F9A">
      <w:pPr>
        <w:rPr>
          <w:b/>
        </w:rPr>
      </w:pPr>
      <w:r w:rsidRPr="00C96DCB">
        <w:t>Задача в стихах. Упражнения, игры, задачи.</w:t>
      </w:r>
    </w:p>
    <w:p w:rsidR="00074F9A" w:rsidRPr="00C96DCB" w:rsidRDefault="00074F9A" w:rsidP="00074F9A">
      <w:pPr>
        <w:rPr>
          <w:b/>
        </w:rPr>
      </w:pPr>
      <w:r w:rsidRPr="00C96DCB">
        <w:t>Конкурс знатоков. Математические горки. Задача в стихах. Логические задачи. Загадки.</w:t>
      </w:r>
    </w:p>
    <w:p w:rsidR="00074F9A" w:rsidRPr="00C96DCB" w:rsidRDefault="00074F9A" w:rsidP="00074F9A">
      <w:pPr>
        <w:rPr>
          <w:b/>
        </w:rPr>
      </w:pPr>
      <w:r w:rsidRPr="00C96DCB">
        <w:rPr>
          <w:b/>
        </w:rPr>
        <w:t>Головоломки  и логические задачи.     12 часов</w:t>
      </w:r>
    </w:p>
    <w:p w:rsidR="00074F9A" w:rsidRPr="00C96DCB" w:rsidRDefault="00074F9A" w:rsidP="00074F9A">
      <w:pPr>
        <w:rPr>
          <w:b/>
        </w:rPr>
      </w:pPr>
      <w:r w:rsidRPr="00C96DCB">
        <w:t>Математический КВН. Решение ребусов и логических задач. Решение олимпиадных задач, счёт. Загадки-смекалки. Математические фокусы.</w:t>
      </w:r>
    </w:p>
    <w:p w:rsidR="00074F9A" w:rsidRPr="00C96DCB" w:rsidRDefault="00074F9A" w:rsidP="00074F9A">
      <w:pPr>
        <w:rPr>
          <w:b/>
        </w:rPr>
      </w:pPr>
      <w:r w:rsidRPr="00C96DCB">
        <w:rPr>
          <w:b/>
        </w:rPr>
        <w:t>Решаем  задачи.     7 часов</w:t>
      </w:r>
    </w:p>
    <w:p w:rsidR="00074F9A" w:rsidRPr="00C96DCB" w:rsidRDefault="00074F9A" w:rsidP="00074F9A">
      <w:pPr>
        <w:rPr>
          <w:b/>
        </w:rPr>
      </w:pPr>
      <w:r w:rsidRPr="00C96DCB">
        <w:t>Решение задач повышенной трудности. Задачи с многовариантными решениями. Решение занимательных задач в стихах. Отгадывание ребусов.</w:t>
      </w:r>
    </w:p>
    <w:p w:rsidR="00074F9A" w:rsidRPr="00C96DCB" w:rsidRDefault="00074F9A" w:rsidP="00074F9A">
      <w:pPr>
        <w:rPr>
          <w:b/>
        </w:rPr>
      </w:pPr>
      <w:r w:rsidRPr="00C96DCB">
        <w:rPr>
          <w:b/>
        </w:rPr>
        <w:t>Интеллектуальный марафон. 1 час</w:t>
      </w:r>
    </w:p>
    <w:p w:rsidR="00074F9A" w:rsidRPr="00C906B7" w:rsidRDefault="00074F9A" w:rsidP="00074F9A">
      <w:pPr>
        <w:jc w:val="both"/>
        <w:rPr>
          <w:b/>
          <w:highlight w:val="yellow"/>
        </w:rPr>
      </w:pPr>
      <w:r w:rsidRPr="00C96DCB">
        <w:t>Итоговое зачётное  занимательное занятие</w:t>
      </w:r>
    </w:p>
    <w:p w:rsidR="008746B6" w:rsidRPr="00244C19" w:rsidRDefault="008746B6" w:rsidP="008746B6">
      <w:pPr>
        <w:autoSpaceDE w:val="0"/>
        <w:autoSpaceDN w:val="0"/>
        <w:adjustRightInd w:val="0"/>
        <w:rPr>
          <w:b/>
          <w:bCs/>
          <w:i/>
        </w:rPr>
      </w:pPr>
      <w:r w:rsidRPr="00244C19">
        <w:rPr>
          <w:b/>
          <w:bCs/>
          <w:i/>
        </w:rPr>
        <w:t>4 класс (34 часа)</w:t>
      </w:r>
    </w:p>
    <w:p w:rsidR="008746B6" w:rsidRPr="00244C19" w:rsidRDefault="008746B6" w:rsidP="008746B6">
      <w:pPr>
        <w:autoSpaceDE w:val="0"/>
        <w:autoSpaceDN w:val="0"/>
        <w:adjustRightInd w:val="0"/>
        <w:rPr>
          <w:b/>
          <w:bCs/>
        </w:rPr>
      </w:pPr>
      <w:r w:rsidRPr="00244C19">
        <w:rPr>
          <w:b/>
          <w:bCs/>
        </w:rPr>
        <w:t>Мир занимательных задач</w:t>
      </w:r>
    </w:p>
    <w:p w:rsidR="008746B6" w:rsidRPr="00244C19" w:rsidRDefault="008746B6" w:rsidP="008746B6">
      <w:pPr>
        <w:autoSpaceDE w:val="0"/>
        <w:autoSpaceDN w:val="0"/>
        <w:adjustRightInd w:val="0"/>
        <w:rPr>
          <w:bCs/>
        </w:rPr>
      </w:pPr>
      <w:r w:rsidRPr="00244C19">
        <w:rPr>
          <w:bCs/>
        </w:rPr>
        <w:t>Интеллектуальная разминка. Числа-великаны. Мир занимательных задач. Кто что увидит?</w:t>
      </w:r>
    </w:p>
    <w:p w:rsidR="008746B6" w:rsidRPr="00244C19" w:rsidRDefault="008746B6" w:rsidP="008746B6">
      <w:pPr>
        <w:autoSpaceDE w:val="0"/>
        <w:autoSpaceDN w:val="0"/>
        <w:adjustRightInd w:val="0"/>
        <w:rPr>
          <w:bCs/>
        </w:rPr>
      </w:pPr>
      <w:r w:rsidRPr="00244C19">
        <w:rPr>
          <w:bCs/>
        </w:rPr>
        <w:t>Римские цифры. Числовые головоломки. Секреты задач. В царстве смекалки. Математический марафон. «Спичечный» конструктор. Выбери маршрут. Математические фокусы. Занимательное моделирование. Математическая копилка. Какие слова спрятаны в таблице? «Математика — наш друг!» Решай, отгадывай, считай. Блиц-турнир по решению задач. Геометрические фигуры вокруг нас. Математический лабиринт. Математический праздник.</w:t>
      </w:r>
    </w:p>
    <w:p w:rsidR="008746B6" w:rsidRPr="00244C19" w:rsidRDefault="008746B6" w:rsidP="008746B6">
      <w:pPr>
        <w:autoSpaceDE w:val="0"/>
        <w:autoSpaceDN w:val="0"/>
        <w:adjustRightInd w:val="0"/>
        <w:rPr>
          <w:b/>
        </w:rPr>
      </w:pPr>
      <w:r w:rsidRPr="00244C19">
        <w:rPr>
          <w:b/>
          <w:i/>
        </w:rPr>
        <w:t xml:space="preserve">     Универсальные учебные действия</w:t>
      </w:r>
      <w:r w:rsidRPr="00244C19">
        <w:rPr>
          <w:b/>
        </w:rPr>
        <w:t>:</w:t>
      </w:r>
    </w:p>
    <w:p w:rsidR="008746B6" w:rsidRPr="00244C19" w:rsidRDefault="008746B6" w:rsidP="008746B6">
      <w:pPr>
        <w:autoSpaceDE w:val="0"/>
        <w:autoSpaceDN w:val="0"/>
        <w:adjustRightInd w:val="0"/>
      </w:pPr>
      <w:r w:rsidRPr="00244C19">
        <w:t>— анализировать текст задачи: ориентироваться в тексте, выделять условие и вопрос, данные и искомые числа (величины);</w:t>
      </w:r>
    </w:p>
    <w:p w:rsidR="008746B6" w:rsidRPr="00244C19" w:rsidRDefault="008746B6" w:rsidP="008746B6">
      <w:pPr>
        <w:autoSpaceDE w:val="0"/>
        <w:autoSpaceDN w:val="0"/>
        <w:adjustRightInd w:val="0"/>
      </w:pPr>
      <w:r w:rsidRPr="00244C19">
        <w:t>— искать и выбирать необходимую информацию, содержащуюся в тексте задачи, на рисунке или в таблице, для ответа на заданные вопросы;</w:t>
      </w:r>
    </w:p>
    <w:p w:rsidR="008746B6" w:rsidRPr="00244C19" w:rsidRDefault="008746B6" w:rsidP="008746B6">
      <w:pPr>
        <w:autoSpaceDE w:val="0"/>
        <w:autoSpaceDN w:val="0"/>
        <w:adjustRightInd w:val="0"/>
      </w:pPr>
      <w:r w:rsidRPr="00244C19">
        <w:t>—моделировать ситуацию, описанную в тексте задачи, использовать соответствующие знаково-символические средства для моделирования ситуации;</w:t>
      </w:r>
    </w:p>
    <w:p w:rsidR="008746B6" w:rsidRPr="00244C19" w:rsidRDefault="008746B6" w:rsidP="008746B6">
      <w:pPr>
        <w:autoSpaceDE w:val="0"/>
        <w:autoSpaceDN w:val="0"/>
        <w:adjustRightInd w:val="0"/>
      </w:pPr>
      <w:r w:rsidRPr="00244C19">
        <w:t>— конструировать последовательность шагов (алгоритм) решения задачи;</w:t>
      </w:r>
    </w:p>
    <w:p w:rsidR="008746B6" w:rsidRPr="00244C19" w:rsidRDefault="008746B6" w:rsidP="008746B6">
      <w:pPr>
        <w:autoSpaceDE w:val="0"/>
        <w:autoSpaceDN w:val="0"/>
        <w:adjustRightInd w:val="0"/>
      </w:pPr>
      <w:r w:rsidRPr="00244C19">
        <w:t>— объяснять (обосновывать) выполняемые и выполненные действия;</w:t>
      </w:r>
    </w:p>
    <w:p w:rsidR="008746B6" w:rsidRPr="00244C19" w:rsidRDefault="008746B6" w:rsidP="008746B6">
      <w:pPr>
        <w:autoSpaceDE w:val="0"/>
        <w:autoSpaceDN w:val="0"/>
        <w:adjustRightInd w:val="0"/>
      </w:pPr>
      <w:r w:rsidRPr="00244C19">
        <w:t>—воспроизводить способ решения задачи;</w:t>
      </w:r>
    </w:p>
    <w:p w:rsidR="008746B6" w:rsidRPr="00244C19" w:rsidRDefault="008746B6" w:rsidP="008746B6">
      <w:pPr>
        <w:autoSpaceDE w:val="0"/>
        <w:autoSpaceDN w:val="0"/>
        <w:adjustRightInd w:val="0"/>
      </w:pPr>
      <w:r w:rsidRPr="00244C19">
        <w:t>— сопоставлять полученный (промежуточный, итоговый) результат с заданным условием;</w:t>
      </w:r>
    </w:p>
    <w:p w:rsidR="008746B6" w:rsidRPr="00244C19" w:rsidRDefault="008746B6" w:rsidP="008746B6">
      <w:pPr>
        <w:autoSpaceDE w:val="0"/>
        <w:autoSpaceDN w:val="0"/>
        <w:adjustRightInd w:val="0"/>
      </w:pPr>
      <w:r w:rsidRPr="00244C19">
        <w:t>— анализировать предложенные варианты решения задачи, выбирать из них верные, выбирать наиболее эффективный способ решения задачи;</w:t>
      </w:r>
    </w:p>
    <w:p w:rsidR="008746B6" w:rsidRPr="00244C19" w:rsidRDefault="008746B6" w:rsidP="008746B6">
      <w:pPr>
        <w:autoSpaceDE w:val="0"/>
        <w:autoSpaceDN w:val="0"/>
        <w:adjustRightInd w:val="0"/>
      </w:pPr>
      <w:r w:rsidRPr="00244C19">
        <w:t>— оценивать предъявленное готовое решение задачи (верно, неверно);</w:t>
      </w:r>
    </w:p>
    <w:p w:rsidR="008746B6" w:rsidRPr="00244C19" w:rsidRDefault="008746B6" w:rsidP="008746B6">
      <w:pPr>
        <w:autoSpaceDE w:val="0"/>
        <w:autoSpaceDN w:val="0"/>
        <w:adjustRightInd w:val="0"/>
      </w:pPr>
      <w:r w:rsidRPr="00244C19">
        <w:t xml:space="preserve">— участвовать в учебном диалоге, оценивать процесс поиска и результат решения задачи; </w:t>
      </w:r>
    </w:p>
    <w:p w:rsidR="008746B6" w:rsidRPr="00244C19" w:rsidRDefault="008746B6" w:rsidP="008746B6">
      <w:pPr>
        <w:autoSpaceDE w:val="0"/>
        <w:autoSpaceDN w:val="0"/>
        <w:adjustRightInd w:val="0"/>
      </w:pPr>
      <w:r w:rsidRPr="00244C19">
        <w:t>— конструировать несложные задачи.</w:t>
      </w:r>
    </w:p>
    <w:p w:rsidR="008746B6" w:rsidRPr="00244C19" w:rsidRDefault="008746B6" w:rsidP="008746B6">
      <w:pPr>
        <w:pStyle w:val="aa"/>
      </w:pPr>
      <w:r w:rsidRPr="00244C19">
        <w:t>—проводить линии по заданному маршруту (алгоритму);</w:t>
      </w:r>
    </w:p>
    <w:p w:rsidR="008746B6" w:rsidRPr="00244C19" w:rsidRDefault="008746B6" w:rsidP="008746B6">
      <w:pPr>
        <w:pStyle w:val="aa"/>
      </w:pPr>
      <w:r w:rsidRPr="00244C19">
        <w:t>—выделять фигуру заданной формы на сложном чертеже;</w:t>
      </w:r>
    </w:p>
    <w:p w:rsidR="008746B6" w:rsidRPr="00244C19" w:rsidRDefault="008746B6" w:rsidP="008746B6">
      <w:pPr>
        <w:pStyle w:val="aa"/>
      </w:pPr>
      <w:r w:rsidRPr="00244C19">
        <w:t>—анализировать расположение деталей (танов, треугольников, уголков, спичек) в исходной конструкции;</w:t>
      </w:r>
    </w:p>
    <w:p w:rsidR="008746B6" w:rsidRPr="00244C19" w:rsidRDefault="008746B6" w:rsidP="008746B6">
      <w:pPr>
        <w:pStyle w:val="aa"/>
      </w:pPr>
      <w:r w:rsidRPr="00244C19">
        <w:t>— составлять фигуры из частей, определять место заданной детали в конструкции;</w:t>
      </w:r>
    </w:p>
    <w:p w:rsidR="008746B6" w:rsidRPr="00244C19" w:rsidRDefault="008746B6" w:rsidP="008746B6">
      <w:pPr>
        <w:pStyle w:val="aa"/>
      </w:pPr>
      <w:r w:rsidRPr="00244C19">
        <w:t>—выявлять закономерности в расположении деталей; составлять детали в соответствии с заданным контуром конструкции;</w:t>
      </w:r>
    </w:p>
    <w:p w:rsidR="008746B6" w:rsidRPr="00244C19" w:rsidRDefault="008746B6" w:rsidP="008746B6">
      <w:pPr>
        <w:pStyle w:val="aa"/>
      </w:pPr>
      <w:r w:rsidRPr="00244C19">
        <w:t>— сопоставлять полученный (промежуточный, итоговый) результат с заданным условием;</w:t>
      </w:r>
    </w:p>
    <w:p w:rsidR="008746B6" w:rsidRPr="00244C19" w:rsidRDefault="008746B6" w:rsidP="008746B6">
      <w:pPr>
        <w:pStyle w:val="aa"/>
      </w:pPr>
      <w:r w:rsidRPr="00244C19">
        <w:t>— объяснять (доказывать) выбор деталей или способа действия при заданном условии;</w:t>
      </w:r>
    </w:p>
    <w:p w:rsidR="008746B6" w:rsidRPr="00244C19" w:rsidRDefault="008746B6" w:rsidP="008746B6">
      <w:pPr>
        <w:pStyle w:val="aa"/>
      </w:pPr>
      <w:r w:rsidRPr="00244C19">
        <w:t>— анализировать предложенные возможные варианты верного решения;</w:t>
      </w:r>
    </w:p>
    <w:p w:rsidR="008746B6" w:rsidRPr="00244C19" w:rsidRDefault="008746B6" w:rsidP="008746B6">
      <w:pPr>
        <w:pStyle w:val="aa"/>
      </w:pPr>
      <w:r w:rsidRPr="00244C19">
        <w:t>— моделировать объёмные фигуры из различных материалов (проволока, пластилин и др.) и из развёрток;</w:t>
      </w:r>
    </w:p>
    <w:p w:rsidR="008746B6" w:rsidRPr="00244C19" w:rsidRDefault="008746B6" w:rsidP="008746B6">
      <w:pPr>
        <w:pStyle w:val="aa"/>
      </w:pPr>
      <w:r w:rsidRPr="00244C19">
        <w:lastRenderedPageBreak/>
        <w:t>— осуществлять развёрнутые действия контроля и самоконтроля:</w:t>
      </w:r>
    </w:p>
    <w:p w:rsidR="007E5A89" w:rsidRPr="00D726C7" w:rsidRDefault="008746B6" w:rsidP="008746B6">
      <w:pPr>
        <w:jc w:val="both"/>
        <w:rPr>
          <w:b/>
        </w:rPr>
      </w:pPr>
      <w:r w:rsidRPr="00244C19">
        <w:t>сравнивать построенную конструкцию с образцом</w:t>
      </w:r>
    </w:p>
    <w:p w:rsidR="00F91CAB" w:rsidRPr="00D726C7" w:rsidRDefault="00F91CAB" w:rsidP="00D726C7">
      <w:pPr>
        <w:jc w:val="both"/>
      </w:pPr>
    </w:p>
    <w:p w:rsidR="007E5A89" w:rsidRPr="00D726C7" w:rsidRDefault="00F7622F" w:rsidP="00D726C7">
      <w:pPr>
        <w:jc w:val="both"/>
        <w:rPr>
          <w:b/>
        </w:rPr>
      </w:pPr>
      <w:bookmarkStart w:id="174" w:name="_Toc424564339"/>
      <w:bookmarkStart w:id="175" w:name="_Toc443332399"/>
      <w:r>
        <w:rPr>
          <w:b/>
        </w:rPr>
        <w:t>2.3.</w:t>
      </w:r>
      <w:r w:rsidR="007E5A89" w:rsidRPr="00D726C7">
        <w:rPr>
          <w:b/>
        </w:rPr>
        <w:t>Программа духовно-нравственного воспитания, развития обучающихся при получении начального общего образования</w:t>
      </w:r>
      <w:bookmarkEnd w:id="174"/>
      <w:bookmarkEnd w:id="175"/>
    </w:p>
    <w:p w:rsidR="007E5A89" w:rsidRPr="00D726C7" w:rsidRDefault="007E5A89" w:rsidP="00D726C7">
      <w:pPr>
        <w:jc w:val="both"/>
      </w:pPr>
    </w:p>
    <w:p w:rsidR="007E5A89" w:rsidRPr="00D726C7" w:rsidRDefault="007E5A89" w:rsidP="00D726C7">
      <w:pPr>
        <w:jc w:val="both"/>
      </w:pPr>
      <w:r w:rsidRPr="00D726C7">
        <w:t>2.3.1.Цель и задачи духовно-нравственного развития, воспитания и социализации обучающихся</w:t>
      </w:r>
    </w:p>
    <w:p w:rsidR="007E5A89" w:rsidRPr="00D726C7" w:rsidRDefault="007E5A89" w:rsidP="00D726C7">
      <w:pPr>
        <w:jc w:val="both"/>
      </w:pPr>
      <w:r w:rsidRPr="00D726C7">
        <w:t>Целью духовно-нравственного развития, воспитания и социализации обу</w:t>
      </w:r>
      <w:r w:rsidRPr="00D726C7">
        <w:rPr>
          <w:spacing w:val="-2"/>
        </w:rPr>
        <w:t>чающихся на уровне начального общего образования являет</w:t>
      </w:r>
      <w:r w:rsidRPr="00D726C7">
        <w:t>ся социально­педагогическая поддержка становления и развития высоконравственного, творческого, компетентного граж</w:t>
      </w:r>
      <w:r w:rsidRPr="00D726C7">
        <w:rPr>
          <w:spacing w:val="2"/>
        </w:rPr>
        <w:t xml:space="preserve">данина России, принимающего судьбу Отечества как </w:t>
      </w:r>
      <w:r w:rsidRPr="00D726C7">
        <w:t>свою личную, осознающего ответственность за настоящее и буду</w:t>
      </w:r>
      <w:r w:rsidRPr="00D726C7">
        <w:rPr>
          <w:spacing w:val="2"/>
        </w:rPr>
        <w:t xml:space="preserve">щее своей страны, укорененного в духовных и культурных </w:t>
      </w:r>
      <w:r w:rsidRPr="00D726C7">
        <w:t>традициях многонационального народа Российской Федерации.</w:t>
      </w:r>
    </w:p>
    <w:p w:rsidR="007E5A89" w:rsidRPr="00D726C7" w:rsidRDefault="007E5A89" w:rsidP="00D726C7">
      <w:pPr>
        <w:jc w:val="both"/>
      </w:pPr>
      <w:r w:rsidRPr="00D726C7">
        <w:t>Педагоги МБОУ «СОШ с.</w:t>
      </w:r>
      <w:r w:rsidR="00F91CAB" w:rsidRPr="00D726C7">
        <w:rPr>
          <w:b/>
          <w:bCs/>
        </w:rPr>
        <w:t xml:space="preserve"> </w:t>
      </w:r>
      <w:r w:rsidR="00F91CAB" w:rsidRPr="00D726C7">
        <w:rPr>
          <w:bCs/>
        </w:rPr>
        <w:t>Старые Бурасы</w:t>
      </w:r>
      <w:r w:rsidRPr="00D726C7">
        <w:t xml:space="preserve">» считают процесс воспитания не стихийным, а целенаправленным. </w:t>
      </w:r>
    </w:p>
    <w:p w:rsidR="007E5A89" w:rsidRPr="00D726C7" w:rsidRDefault="007E5A89" w:rsidP="00D726C7">
      <w:pPr>
        <w:jc w:val="both"/>
      </w:pPr>
      <w:r w:rsidRPr="00D726C7">
        <w:t xml:space="preserve">Новизна программы в объединении школьного и внешкольного опыта обучающихся, создание условий для безболезненного внедрения младших школьников в жизнь социума через игру, общение со сверстниками и старшими школьниками в совместных делах, мероприятиях. </w:t>
      </w:r>
    </w:p>
    <w:p w:rsidR="007E5A89" w:rsidRPr="00D726C7" w:rsidRDefault="007E5A89" w:rsidP="00D726C7">
      <w:pPr>
        <w:jc w:val="both"/>
      </w:pPr>
      <w:r w:rsidRPr="00D726C7">
        <w:t xml:space="preserve">Программа предполагает возможность решения педагогами широкого спектра учебно-воспитательных задач в рамках урочной и внеурочной деятельности детей. </w:t>
      </w:r>
    </w:p>
    <w:p w:rsidR="007E5A89" w:rsidRPr="00D726C7" w:rsidRDefault="007E5A89" w:rsidP="00D726C7">
      <w:pPr>
        <w:jc w:val="both"/>
        <w:rPr>
          <w:b/>
          <w:i/>
          <w:iCs/>
        </w:rPr>
      </w:pPr>
      <w:r w:rsidRPr="00D726C7">
        <w:rPr>
          <w:b/>
        </w:rPr>
        <w:t>Задачи духовно­нравственного развития, воспитания и социализации</w:t>
      </w:r>
      <w:r w:rsidRPr="00D726C7">
        <w:t xml:space="preserve"> </w:t>
      </w:r>
      <w:r w:rsidRPr="00D726C7">
        <w:rPr>
          <w:b/>
        </w:rPr>
        <w:t>обучающихся на уровне начального общего образования:</w:t>
      </w:r>
    </w:p>
    <w:p w:rsidR="007E5A89" w:rsidRPr="00D726C7" w:rsidRDefault="007E5A89" w:rsidP="00D726C7">
      <w:pPr>
        <w:jc w:val="both"/>
        <w:rPr>
          <w:b/>
        </w:rPr>
      </w:pPr>
      <w:r w:rsidRPr="00D726C7">
        <w:rPr>
          <w:b/>
          <w:iCs/>
        </w:rPr>
        <w:t>В области формирования нравственной культуры:</w:t>
      </w:r>
    </w:p>
    <w:p w:rsidR="007E5A89" w:rsidRPr="00D726C7" w:rsidRDefault="007E5A89" w:rsidP="00D726C7">
      <w:pPr>
        <w:jc w:val="both"/>
        <w:rPr>
          <w:spacing w:val="2"/>
        </w:rPr>
      </w:pPr>
      <w:r w:rsidRPr="00D726C7">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D726C7">
        <w:rPr>
          <w:spacing w:val="2"/>
        </w:rPr>
        <w:t>прерывного образования, самовоспитания и стремления к нравственному совершенствованию;</w:t>
      </w:r>
    </w:p>
    <w:p w:rsidR="007E5A89" w:rsidRPr="00D726C7" w:rsidRDefault="007E5A89" w:rsidP="00D726C7">
      <w:pPr>
        <w:jc w:val="both"/>
      </w:pPr>
      <w:r w:rsidRPr="00D726C7">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7E5A89" w:rsidRPr="00D726C7" w:rsidRDefault="007E5A89" w:rsidP="00D726C7">
      <w:pPr>
        <w:jc w:val="both"/>
      </w:pPr>
      <w:r w:rsidRPr="00D726C7">
        <w:rPr>
          <w:spacing w:val="2"/>
        </w:rPr>
        <w:t>формирование основ нравственного самосознания лич</w:t>
      </w:r>
      <w:r w:rsidRPr="00D726C7">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E5A89" w:rsidRPr="00D726C7" w:rsidRDefault="007E5A89" w:rsidP="00D726C7">
      <w:pPr>
        <w:jc w:val="both"/>
      </w:pPr>
      <w:r w:rsidRPr="00D726C7">
        <w:t>формирование нравственного смысла учения;</w:t>
      </w:r>
    </w:p>
    <w:p w:rsidR="007E5A89" w:rsidRPr="00D726C7" w:rsidRDefault="007E5A89" w:rsidP="00D726C7">
      <w:pPr>
        <w:jc w:val="both"/>
      </w:pPr>
      <w:r w:rsidRPr="00D726C7">
        <w:t>формирование основ морали – осознанной обучающим</w:t>
      </w:r>
      <w:r w:rsidRPr="00D726C7">
        <w:rPr>
          <w:spacing w:val="2"/>
        </w:rPr>
        <w:t>ся необходимости определенного поведения, обусловленно</w:t>
      </w:r>
      <w:r w:rsidRPr="00D726C7">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7E5A89" w:rsidRPr="00D726C7" w:rsidRDefault="007E5A89" w:rsidP="00D726C7">
      <w:pPr>
        <w:jc w:val="both"/>
      </w:pPr>
      <w:r w:rsidRPr="00D726C7">
        <w:rPr>
          <w:spacing w:val="2"/>
        </w:rPr>
        <w:t>принятие обучающимся нравственных ценно</w:t>
      </w:r>
      <w:r w:rsidRPr="00D726C7">
        <w:t>стей, национальных и этнических духовных традиций с учетом мировоззренческих и культурных особенностей и потребностей семьи;</w:t>
      </w:r>
    </w:p>
    <w:p w:rsidR="007E5A89" w:rsidRPr="00D726C7" w:rsidRDefault="007E5A89" w:rsidP="00D726C7">
      <w:pPr>
        <w:jc w:val="both"/>
      </w:pPr>
      <w:r w:rsidRPr="00D726C7">
        <w:t>формирование эстетических потребностей, ценностей и чувств;</w:t>
      </w:r>
    </w:p>
    <w:p w:rsidR="007E5A89" w:rsidRPr="00D726C7" w:rsidRDefault="007E5A89" w:rsidP="00D726C7">
      <w:pPr>
        <w:jc w:val="both"/>
        <w:rPr>
          <w:spacing w:val="2"/>
        </w:rPr>
      </w:pPr>
      <w:r w:rsidRPr="00D726C7">
        <w:rPr>
          <w:spacing w:val="2"/>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7E5A89" w:rsidRPr="00D726C7" w:rsidRDefault="007E5A89" w:rsidP="00D726C7">
      <w:pPr>
        <w:jc w:val="both"/>
      </w:pPr>
      <w:r w:rsidRPr="00D726C7">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7E5A89" w:rsidRPr="00D726C7" w:rsidRDefault="007E5A89" w:rsidP="00D726C7">
      <w:pPr>
        <w:jc w:val="both"/>
        <w:rPr>
          <w:i/>
          <w:iCs/>
        </w:rPr>
      </w:pPr>
      <w:r w:rsidRPr="00D726C7">
        <w:t>развитие трудолюбия, способности к преодолению трудностей, целеустремленности и настойчивости в достижении результата.</w:t>
      </w:r>
    </w:p>
    <w:p w:rsidR="007E5A89" w:rsidRPr="00D726C7" w:rsidRDefault="007E5A89" w:rsidP="00D726C7">
      <w:pPr>
        <w:jc w:val="both"/>
        <w:rPr>
          <w:b/>
        </w:rPr>
      </w:pPr>
      <w:r w:rsidRPr="00D726C7">
        <w:rPr>
          <w:b/>
          <w:iCs/>
        </w:rPr>
        <w:t>В области формирования социальной культуры:</w:t>
      </w:r>
    </w:p>
    <w:p w:rsidR="007E5A89" w:rsidRPr="00D726C7" w:rsidRDefault="007E5A89" w:rsidP="00D726C7">
      <w:pPr>
        <w:jc w:val="both"/>
      </w:pPr>
      <w:r w:rsidRPr="00D726C7">
        <w:t>формирование основ российской культурной и гражданской идентичности (самобытности);</w:t>
      </w:r>
    </w:p>
    <w:p w:rsidR="007E5A89" w:rsidRPr="00D726C7" w:rsidRDefault="007E5A89" w:rsidP="00D726C7">
      <w:pPr>
        <w:jc w:val="both"/>
      </w:pPr>
      <w:r w:rsidRPr="00D726C7">
        <w:t>пробуждение веры в Россию, в свой народ, чувства личной ответственности за Отечество;</w:t>
      </w:r>
    </w:p>
    <w:p w:rsidR="007E5A89" w:rsidRPr="00D726C7" w:rsidRDefault="007E5A89" w:rsidP="00D726C7">
      <w:pPr>
        <w:jc w:val="both"/>
      </w:pPr>
      <w:r w:rsidRPr="00D726C7">
        <w:t>воспитание ценностного отношения к своему национальному языку и культуре;</w:t>
      </w:r>
    </w:p>
    <w:p w:rsidR="007E5A89" w:rsidRPr="00D726C7" w:rsidRDefault="007E5A89" w:rsidP="00D726C7">
      <w:pPr>
        <w:jc w:val="both"/>
        <w:rPr>
          <w:spacing w:val="-2"/>
        </w:rPr>
      </w:pPr>
      <w:r w:rsidRPr="00D726C7">
        <w:rPr>
          <w:spacing w:val="-2"/>
        </w:rPr>
        <w:lastRenderedPageBreak/>
        <w:t>формирование патриотизма и гражданской солидарности;</w:t>
      </w:r>
    </w:p>
    <w:p w:rsidR="007E5A89" w:rsidRPr="00D726C7" w:rsidRDefault="007E5A89" w:rsidP="00D726C7">
      <w:pPr>
        <w:jc w:val="both"/>
      </w:pPr>
      <w:r w:rsidRPr="00D726C7">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7E5A89" w:rsidRPr="00D726C7" w:rsidRDefault="007E5A89" w:rsidP="00D726C7">
      <w:pPr>
        <w:jc w:val="both"/>
      </w:pPr>
      <w:r w:rsidRPr="00D726C7">
        <w:t>развитие доброжелательности и эмоциональной отзывчивости, человеколюбия (гуманности) понимания других людей и сопереживания им;</w:t>
      </w:r>
    </w:p>
    <w:p w:rsidR="007E5A89" w:rsidRPr="00D726C7" w:rsidRDefault="007E5A89" w:rsidP="00D726C7">
      <w:pPr>
        <w:jc w:val="both"/>
      </w:pPr>
      <w:r w:rsidRPr="00D726C7">
        <w:rPr>
          <w:spacing w:val="-4"/>
        </w:rPr>
        <w:t>становление гражданских качеств личности на основе демократических ценност</w:t>
      </w:r>
      <w:r w:rsidRPr="00D726C7">
        <w:t>ных ориентаций;</w:t>
      </w:r>
    </w:p>
    <w:p w:rsidR="007E5A89" w:rsidRPr="00D726C7" w:rsidRDefault="007E5A89" w:rsidP="00D726C7">
      <w:pPr>
        <w:jc w:val="both"/>
      </w:pPr>
      <w:r w:rsidRPr="00D726C7">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7E5A89" w:rsidRPr="00D726C7" w:rsidRDefault="007E5A89" w:rsidP="00D726C7">
      <w:pPr>
        <w:jc w:val="both"/>
      </w:pPr>
      <w:r w:rsidRPr="00D726C7">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7E5A89" w:rsidRPr="00D726C7" w:rsidRDefault="007E5A89" w:rsidP="00D726C7">
      <w:pPr>
        <w:jc w:val="both"/>
        <w:rPr>
          <w:b/>
        </w:rPr>
      </w:pPr>
      <w:r w:rsidRPr="00D726C7">
        <w:rPr>
          <w:b/>
          <w:iCs/>
        </w:rPr>
        <w:t>В области формирования семейной культуры:</w:t>
      </w:r>
    </w:p>
    <w:p w:rsidR="007E5A89" w:rsidRPr="00D726C7" w:rsidRDefault="007E5A89" w:rsidP="00D726C7">
      <w:pPr>
        <w:jc w:val="both"/>
      </w:pPr>
      <w:r w:rsidRPr="00D726C7">
        <w:rPr>
          <w:spacing w:val="2"/>
        </w:rPr>
        <w:t>формирование отношения к семье как основе россий</w:t>
      </w:r>
      <w:r w:rsidRPr="00D726C7">
        <w:t>ского общества;</w:t>
      </w:r>
    </w:p>
    <w:p w:rsidR="007E5A89" w:rsidRPr="00D726C7" w:rsidRDefault="007E5A89" w:rsidP="00D726C7">
      <w:pPr>
        <w:jc w:val="both"/>
      </w:pPr>
      <w:r w:rsidRPr="00D726C7">
        <w:rPr>
          <w:spacing w:val="-2"/>
        </w:rPr>
        <w:t xml:space="preserve">формирование у обучающегося уважительного отношения </w:t>
      </w:r>
      <w:r w:rsidRPr="00D726C7">
        <w:rPr>
          <w:spacing w:val="2"/>
        </w:rPr>
        <w:t>к родителям, осознанного, заботливого отношения к стар</w:t>
      </w:r>
      <w:r w:rsidRPr="00D726C7">
        <w:t>шим и младшим;</w:t>
      </w:r>
    </w:p>
    <w:p w:rsidR="007E5A89" w:rsidRPr="00D726C7" w:rsidRDefault="007E5A89" w:rsidP="00D726C7">
      <w:pPr>
        <w:jc w:val="both"/>
      </w:pPr>
      <w:r w:rsidRPr="00D726C7">
        <w:rPr>
          <w:spacing w:val="-2"/>
        </w:rPr>
        <w:t xml:space="preserve">формирование представления о традиционных семейных ценностях народов России, </w:t>
      </w:r>
      <w:r w:rsidRPr="00D726C7">
        <w:t>семейных ролях и уважения к ним;</w:t>
      </w:r>
    </w:p>
    <w:p w:rsidR="007E5A89" w:rsidRPr="00D726C7" w:rsidRDefault="007E5A89" w:rsidP="00D726C7">
      <w:pPr>
        <w:jc w:val="both"/>
      </w:pPr>
      <w:r w:rsidRPr="00D726C7">
        <w:t>знакомство обучающегося с культурно­историческими и этническими традициями российской семьи.</w:t>
      </w:r>
    </w:p>
    <w:p w:rsidR="007E5A89" w:rsidRPr="00D726C7" w:rsidRDefault="007E5A89" w:rsidP="00D726C7">
      <w:pPr>
        <w:jc w:val="both"/>
      </w:pPr>
      <w:r w:rsidRPr="00D726C7">
        <w:t>Образовательная организация может конкретизировать об</w:t>
      </w:r>
      <w:r w:rsidRPr="00D726C7">
        <w:rPr>
          <w:spacing w:val="2"/>
        </w:rPr>
        <w:t xml:space="preserve">щие задачи духовно­нравственного развития, воспитания и социализации </w:t>
      </w:r>
      <w:r w:rsidRPr="00D726C7">
        <w:t>обучающихся с учетом национальных и региональных, местных условий и особенностей организации образовательной деятельности, потребностей обучающихся и их родителей (законных представителей).</w:t>
      </w:r>
    </w:p>
    <w:p w:rsidR="007E5A89" w:rsidRPr="00D726C7" w:rsidRDefault="007E5A89" w:rsidP="00D726C7">
      <w:pPr>
        <w:jc w:val="both"/>
      </w:pPr>
      <w:r w:rsidRPr="00D726C7">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7E5A89" w:rsidRPr="00D726C7" w:rsidRDefault="007E5A89" w:rsidP="00D726C7">
      <w:pPr>
        <w:jc w:val="both"/>
      </w:pPr>
    </w:p>
    <w:p w:rsidR="007E5A89" w:rsidRPr="00D726C7" w:rsidRDefault="007E5A89" w:rsidP="00D726C7">
      <w:pPr>
        <w:jc w:val="both"/>
        <w:rPr>
          <w:b/>
        </w:rPr>
      </w:pPr>
      <w:r w:rsidRPr="00D726C7">
        <w:rPr>
          <w:b/>
        </w:rPr>
        <w:t xml:space="preserve">2.3.2.Основные направления и ценностные основы </w:t>
      </w:r>
    </w:p>
    <w:p w:rsidR="007E5A89" w:rsidRPr="00D726C7" w:rsidRDefault="007E5A89" w:rsidP="00D726C7">
      <w:pPr>
        <w:jc w:val="both"/>
        <w:rPr>
          <w:b/>
        </w:rPr>
      </w:pPr>
      <w:r w:rsidRPr="00D726C7">
        <w:rPr>
          <w:b/>
        </w:rPr>
        <w:t>духовно­нравственного развития, воспитания и социализации обучающихся</w:t>
      </w:r>
    </w:p>
    <w:p w:rsidR="007E5A89" w:rsidRPr="00D726C7" w:rsidRDefault="007E5A89" w:rsidP="00D726C7">
      <w:pPr>
        <w:jc w:val="both"/>
      </w:pPr>
      <w:r w:rsidRPr="00D726C7">
        <w:t xml:space="preserve">Общие задачи духовно­нравственного развития, воспитания и социализации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D726C7">
        <w:rPr>
          <w:spacing w:val="2"/>
        </w:rPr>
        <w:t>существенных сторон духовно­нравственного развития лич</w:t>
      </w:r>
      <w:r w:rsidRPr="00D726C7">
        <w:t>ности гражданина России.</w:t>
      </w:r>
    </w:p>
    <w:p w:rsidR="007E5A89" w:rsidRPr="00D726C7" w:rsidRDefault="007E5A89" w:rsidP="00D726C7">
      <w:pPr>
        <w:jc w:val="both"/>
      </w:pPr>
      <w:r w:rsidRPr="00D726C7">
        <w:t>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обучающимися.</w:t>
      </w:r>
    </w:p>
    <w:p w:rsidR="007E5A89" w:rsidRPr="00D726C7" w:rsidRDefault="007E5A89" w:rsidP="00D726C7">
      <w:pPr>
        <w:jc w:val="both"/>
      </w:pPr>
      <w:r w:rsidRPr="00D726C7">
        <w:t>Организация духовно­нравственного развития, воспита</w:t>
      </w:r>
      <w:r w:rsidRPr="00D726C7">
        <w:rPr>
          <w:spacing w:val="2"/>
        </w:rPr>
        <w:t>ния и социализации обучающихся осуществляется по следующим направле</w:t>
      </w:r>
      <w:r w:rsidRPr="00D726C7">
        <w:t>ниям:</w:t>
      </w:r>
    </w:p>
    <w:p w:rsidR="007E5A89" w:rsidRPr="00D726C7" w:rsidRDefault="007E5A89" w:rsidP="00D726C7">
      <w:pPr>
        <w:jc w:val="both"/>
        <w:rPr>
          <w:spacing w:val="2"/>
        </w:rPr>
      </w:pPr>
      <w:r w:rsidRPr="00D726C7">
        <w:rPr>
          <w:spacing w:val="2"/>
        </w:rPr>
        <w:t>1. Гражданско-патриотическое воспитание</w:t>
      </w:r>
    </w:p>
    <w:p w:rsidR="007E5A89" w:rsidRPr="00D726C7" w:rsidRDefault="007E5A89" w:rsidP="00D726C7">
      <w:pPr>
        <w:jc w:val="both"/>
        <w:rPr>
          <w:i/>
          <w:iCs/>
        </w:rPr>
      </w:pPr>
      <w:r w:rsidRPr="00D726C7">
        <w:t xml:space="preserve">Ценности: </w:t>
      </w:r>
      <w:r w:rsidRPr="00D726C7">
        <w:rPr>
          <w:iCs/>
        </w:rPr>
        <w:t xml:space="preserve">любовь к России, своему народу, своему краю; служение Отечеству; правовое государство; гражданское </w:t>
      </w:r>
      <w:r w:rsidRPr="00D726C7">
        <w:rPr>
          <w:iCs/>
          <w:spacing w:val="-2"/>
        </w:rPr>
        <w:t>общество; закон и правопорядок; сво</w:t>
      </w:r>
      <w:r w:rsidRPr="00D726C7">
        <w:rPr>
          <w:iCs/>
        </w:rPr>
        <w:t>бода личная и национальная; доверие к людям, институтам государства и гражданского общества</w:t>
      </w:r>
      <w:r w:rsidRPr="00D726C7">
        <w:rPr>
          <w:i/>
          <w:iCs/>
        </w:rPr>
        <w:t>.</w:t>
      </w:r>
    </w:p>
    <w:p w:rsidR="007E5A89" w:rsidRPr="00D726C7" w:rsidRDefault="007E5A89" w:rsidP="00D726C7">
      <w:pPr>
        <w:jc w:val="both"/>
        <w:rPr>
          <w:spacing w:val="2"/>
        </w:rPr>
      </w:pPr>
      <w:r w:rsidRPr="00D726C7">
        <w:rPr>
          <w:spacing w:val="2"/>
        </w:rPr>
        <w:t>2. Нравственное и духовное воспитание</w:t>
      </w:r>
    </w:p>
    <w:p w:rsidR="007E5A89" w:rsidRPr="00D726C7" w:rsidRDefault="007E5A89" w:rsidP="00D726C7">
      <w:pPr>
        <w:jc w:val="both"/>
      </w:pPr>
      <w:r w:rsidRPr="00D726C7">
        <w:t xml:space="preserve">Ценности: </w:t>
      </w:r>
      <w:r w:rsidRPr="00D726C7">
        <w:rPr>
          <w:iCs/>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
    <w:p w:rsidR="007E5A89" w:rsidRPr="00D726C7" w:rsidRDefault="007E5A89" w:rsidP="00D726C7">
      <w:pPr>
        <w:jc w:val="both"/>
        <w:rPr>
          <w:spacing w:val="2"/>
        </w:rPr>
      </w:pPr>
      <w:r w:rsidRPr="00D726C7">
        <w:rPr>
          <w:spacing w:val="2"/>
        </w:rPr>
        <w:t>3. Воспитание положительного отношения к труду и творчеству</w:t>
      </w:r>
    </w:p>
    <w:p w:rsidR="007E5A89" w:rsidRPr="00D726C7" w:rsidRDefault="007E5A89" w:rsidP="00D726C7">
      <w:pPr>
        <w:jc w:val="both"/>
        <w:rPr>
          <w:iCs/>
        </w:rPr>
      </w:pPr>
      <w:r w:rsidRPr="00D726C7">
        <w:lastRenderedPageBreak/>
        <w:t xml:space="preserve">Ценности: </w:t>
      </w:r>
      <w:r w:rsidRPr="00D726C7">
        <w:rPr>
          <w:iCs/>
        </w:rPr>
        <w:t>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7E5A89" w:rsidRPr="00D726C7" w:rsidRDefault="007E5A89" w:rsidP="00D726C7">
      <w:pPr>
        <w:jc w:val="both"/>
        <w:rPr>
          <w:spacing w:val="2"/>
        </w:rPr>
      </w:pPr>
      <w:r w:rsidRPr="00D726C7">
        <w:rPr>
          <w:spacing w:val="2"/>
        </w:rPr>
        <w:t>4. Интеллектуальное воспитание</w:t>
      </w:r>
    </w:p>
    <w:p w:rsidR="007E5A89" w:rsidRPr="00D726C7" w:rsidRDefault="007E5A89" w:rsidP="00D726C7">
      <w:pPr>
        <w:jc w:val="both"/>
        <w:rPr>
          <w:spacing w:val="2"/>
        </w:rPr>
      </w:pPr>
      <w:r w:rsidRPr="00D726C7">
        <w:t xml:space="preserve">Ценности: образование, </w:t>
      </w:r>
      <w:r w:rsidRPr="00D726C7">
        <w:rPr>
          <w:iCs/>
        </w:rPr>
        <w:t xml:space="preserve">истина, интеллект, наука, интеллектуальная деятельность, интеллектуальное развитие личности, </w:t>
      </w:r>
      <w:r w:rsidRPr="00D726C7">
        <w:t>знание,</w:t>
      </w:r>
      <w:r w:rsidRPr="00D726C7">
        <w:rPr>
          <w:iCs/>
        </w:rPr>
        <w:t xml:space="preserve"> общество знаний. </w:t>
      </w:r>
    </w:p>
    <w:p w:rsidR="007E5A89" w:rsidRPr="00D726C7" w:rsidRDefault="007E5A89" w:rsidP="00D726C7">
      <w:pPr>
        <w:jc w:val="both"/>
        <w:rPr>
          <w:spacing w:val="2"/>
        </w:rPr>
      </w:pPr>
      <w:r w:rsidRPr="00D726C7">
        <w:rPr>
          <w:spacing w:val="2"/>
        </w:rPr>
        <w:t>5. Здоровьесберегающее воспитание</w:t>
      </w:r>
    </w:p>
    <w:p w:rsidR="007E5A89" w:rsidRPr="00D726C7" w:rsidRDefault="007E5A89" w:rsidP="00D726C7">
      <w:pPr>
        <w:jc w:val="both"/>
        <w:rPr>
          <w:i/>
          <w:spacing w:val="2"/>
        </w:rPr>
      </w:pPr>
      <w:r w:rsidRPr="00D726C7">
        <w:t>Ценности: здоровье физическое, духовное и нравственное, здоровый образ жизни, здоровьесберегающие технологии, физическая культура и спорт</w:t>
      </w:r>
    </w:p>
    <w:p w:rsidR="007E5A89" w:rsidRPr="00D726C7" w:rsidRDefault="007E5A89" w:rsidP="00D726C7">
      <w:pPr>
        <w:jc w:val="both"/>
        <w:rPr>
          <w:spacing w:val="2"/>
        </w:rPr>
      </w:pPr>
      <w:r w:rsidRPr="00D726C7">
        <w:rPr>
          <w:spacing w:val="2"/>
        </w:rPr>
        <w:t>6. Социокультурное и медиакультурное воспитание</w:t>
      </w:r>
    </w:p>
    <w:p w:rsidR="007E5A89" w:rsidRPr="00D726C7" w:rsidRDefault="007E5A89" w:rsidP="00D726C7">
      <w:pPr>
        <w:jc w:val="both"/>
        <w:rPr>
          <w:spacing w:val="2"/>
        </w:rPr>
      </w:pPr>
      <w:r w:rsidRPr="00D726C7">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D726C7">
        <w:rPr>
          <w:iCs/>
          <w:spacing w:val="-2"/>
        </w:rPr>
        <w:t xml:space="preserve"> поликультурный мир</w:t>
      </w:r>
      <w:r w:rsidRPr="00D726C7">
        <w:rPr>
          <w:i/>
          <w:iCs/>
          <w:spacing w:val="-2"/>
        </w:rPr>
        <w:t>.</w:t>
      </w:r>
    </w:p>
    <w:p w:rsidR="007E5A89" w:rsidRPr="00D726C7" w:rsidRDefault="007E5A89" w:rsidP="00D726C7">
      <w:pPr>
        <w:jc w:val="both"/>
        <w:rPr>
          <w:spacing w:val="2"/>
        </w:rPr>
      </w:pPr>
      <w:r w:rsidRPr="00D726C7">
        <w:rPr>
          <w:spacing w:val="2"/>
        </w:rPr>
        <w:t>7. Культуротворческое и эстетическое воспитание</w:t>
      </w:r>
    </w:p>
    <w:p w:rsidR="007E5A89" w:rsidRPr="00D726C7" w:rsidRDefault="007E5A89" w:rsidP="00D726C7">
      <w:pPr>
        <w:jc w:val="both"/>
      </w:pPr>
      <w:r w:rsidRPr="00D726C7">
        <w:t xml:space="preserve">Ценности: </w:t>
      </w:r>
      <w:r w:rsidRPr="00D726C7">
        <w:rPr>
          <w:iCs/>
        </w:rPr>
        <w:t xml:space="preserve">красота; гармония; </w:t>
      </w:r>
      <w:r w:rsidRPr="00D726C7">
        <w:rPr>
          <w:iCs/>
          <w:spacing w:val="-3"/>
        </w:rPr>
        <w:t>эстетическое развитие, самовыражение в творчестве и ис</w:t>
      </w:r>
      <w:r w:rsidRPr="00D726C7">
        <w:rPr>
          <w:iCs/>
        </w:rPr>
        <w:t>кусстве, культуросозидание, индивидуальные творческие способности, диалог культур и цивилизаций.</w:t>
      </w:r>
    </w:p>
    <w:p w:rsidR="007E5A89" w:rsidRPr="00D726C7" w:rsidRDefault="007E5A89" w:rsidP="00D726C7">
      <w:pPr>
        <w:jc w:val="both"/>
        <w:rPr>
          <w:spacing w:val="2"/>
        </w:rPr>
      </w:pPr>
      <w:r w:rsidRPr="00D726C7">
        <w:rPr>
          <w:spacing w:val="2"/>
        </w:rPr>
        <w:t>8. Правовое воспитание и культура безопасности</w:t>
      </w:r>
    </w:p>
    <w:p w:rsidR="007E5A89" w:rsidRPr="00D726C7" w:rsidRDefault="007E5A89" w:rsidP="00D726C7">
      <w:pPr>
        <w:jc w:val="both"/>
        <w:rPr>
          <w:spacing w:val="2"/>
        </w:rPr>
      </w:pPr>
      <w:r w:rsidRPr="00D726C7">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7E5A89" w:rsidRPr="00D726C7" w:rsidRDefault="007E5A89" w:rsidP="00D726C7">
      <w:pPr>
        <w:jc w:val="both"/>
        <w:rPr>
          <w:spacing w:val="2"/>
        </w:rPr>
      </w:pPr>
      <w:r w:rsidRPr="00D726C7">
        <w:rPr>
          <w:spacing w:val="2"/>
        </w:rPr>
        <w:t>9. Воспитание семейных ценностей</w:t>
      </w:r>
    </w:p>
    <w:p w:rsidR="007E5A89" w:rsidRPr="00D726C7" w:rsidRDefault="007E5A89" w:rsidP="00D726C7">
      <w:pPr>
        <w:jc w:val="both"/>
        <w:rPr>
          <w:spacing w:val="2"/>
        </w:rPr>
      </w:pPr>
      <w:r w:rsidRPr="00D726C7">
        <w:t>Ценности: семья, семейные традиции, культура семейной жизни, этика и психология семейных отношений, любовь и</w:t>
      </w:r>
      <w:r w:rsidRPr="00D726C7">
        <w:rPr>
          <w:iCs/>
        </w:rPr>
        <w:t xml:space="preserve"> уважение к родителям, прародителям; забота о старших и младших.</w:t>
      </w:r>
    </w:p>
    <w:p w:rsidR="007E5A89" w:rsidRPr="00D726C7" w:rsidRDefault="007E5A89" w:rsidP="00D726C7">
      <w:pPr>
        <w:jc w:val="both"/>
        <w:rPr>
          <w:spacing w:val="2"/>
        </w:rPr>
      </w:pPr>
      <w:r w:rsidRPr="00D726C7">
        <w:rPr>
          <w:spacing w:val="2"/>
        </w:rPr>
        <w:t>10. Формирование коммуникативной культуры</w:t>
      </w:r>
    </w:p>
    <w:p w:rsidR="007E5A89" w:rsidRPr="00D726C7" w:rsidRDefault="007E5A89" w:rsidP="00D726C7">
      <w:pPr>
        <w:jc w:val="both"/>
        <w:rPr>
          <w:spacing w:val="2"/>
        </w:rPr>
      </w:pPr>
      <w:r w:rsidRPr="00D726C7">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7E5A89" w:rsidRPr="00D726C7" w:rsidRDefault="007E5A89" w:rsidP="00D726C7">
      <w:pPr>
        <w:jc w:val="both"/>
        <w:rPr>
          <w:spacing w:val="2"/>
        </w:rPr>
      </w:pPr>
      <w:r w:rsidRPr="00D726C7">
        <w:rPr>
          <w:spacing w:val="2"/>
        </w:rPr>
        <w:t>11. Экологическое воспитание</w:t>
      </w:r>
    </w:p>
    <w:p w:rsidR="007E5A89" w:rsidRPr="00D726C7" w:rsidRDefault="007E5A89" w:rsidP="00D726C7">
      <w:pPr>
        <w:jc w:val="both"/>
        <w:rPr>
          <w:i/>
          <w:iCs/>
        </w:rPr>
      </w:pPr>
      <w:r w:rsidRPr="00D726C7">
        <w:rPr>
          <w:spacing w:val="2"/>
        </w:rPr>
        <w:t xml:space="preserve">Ценности: </w:t>
      </w:r>
      <w:r w:rsidRPr="00D726C7">
        <w:rPr>
          <w:iCs/>
          <w:spacing w:val="2"/>
        </w:rPr>
        <w:t xml:space="preserve">родная земля; заповедная природа; планета </w:t>
      </w:r>
      <w:r w:rsidRPr="00D726C7">
        <w:rPr>
          <w:iCs/>
        </w:rPr>
        <w:t>Земля; бережное освоение природных ресурсов региона, страны, планеты, экологическая культура, забота об окружающей среде, домашних животных.</w:t>
      </w:r>
    </w:p>
    <w:p w:rsidR="007E5A89" w:rsidRPr="00D726C7" w:rsidRDefault="007E5A89" w:rsidP="00D726C7">
      <w:pPr>
        <w:jc w:val="both"/>
      </w:pPr>
      <w:r w:rsidRPr="00D726C7">
        <w:rPr>
          <w:spacing w:val="-2"/>
        </w:rPr>
        <w:t>Все направления духовно­нравственного развития, воспи</w:t>
      </w:r>
      <w:r w:rsidRPr="00D726C7">
        <w:t>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7E5A89" w:rsidRPr="00D726C7" w:rsidRDefault="007E5A89" w:rsidP="00D726C7">
      <w:pPr>
        <w:jc w:val="both"/>
      </w:pPr>
    </w:p>
    <w:p w:rsidR="007E5A89" w:rsidRPr="00D726C7" w:rsidRDefault="007E5A89" w:rsidP="00D726C7">
      <w:pPr>
        <w:jc w:val="both"/>
        <w:rPr>
          <w:b/>
        </w:rPr>
      </w:pPr>
      <w:r w:rsidRPr="00D726C7">
        <w:rPr>
          <w:b/>
        </w:rPr>
        <w:t>2.3.3.Основное содержание духовно­нравственного развития, воспитания и социализации обучающихся</w:t>
      </w:r>
    </w:p>
    <w:p w:rsidR="007E5A89" w:rsidRPr="00D726C7" w:rsidRDefault="007E5A89" w:rsidP="00D726C7">
      <w:pPr>
        <w:jc w:val="both"/>
        <w:rPr>
          <w:b/>
          <w:spacing w:val="2"/>
        </w:rPr>
      </w:pPr>
      <w:r w:rsidRPr="00D726C7">
        <w:rPr>
          <w:b/>
          <w:spacing w:val="2"/>
        </w:rPr>
        <w:t>Гражданско-патриотическое воспитание:</w:t>
      </w:r>
    </w:p>
    <w:p w:rsidR="007E5A89" w:rsidRPr="00D726C7" w:rsidRDefault="007E5A89" w:rsidP="00D726C7">
      <w:pPr>
        <w:jc w:val="both"/>
      </w:pPr>
      <w:r w:rsidRPr="00D726C7">
        <w:t>ценностные представления о любви к России, народам Российской Федерации, к своей малой родине;</w:t>
      </w:r>
    </w:p>
    <w:p w:rsidR="007E5A89" w:rsidRPr="00D726C7" w:rsidRDefault="007E5A89" w:rsidP="00D726C7">
      <w:pPr>
        <w:jc w:val="both"/>
      </w:pPr>
      <w:r w:rsidRPr="00D726C7">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7E5A89" w:rsidRPr="00D726C7" w:rsidRDefault="007E5A89" w:rsidP="00D726C7">
      <w:pPr>
        <w:jc w:val="both"/>
      </w:pPr>
      <w:r w:rsidRPr="00D726C7">
        <w:t xml:space="preserve">элементарные представления о политическом устройстве </w:t>
      </w:r>
      <w:r w:rsidRPr="00D726C7">
        <w:rPr>
          <w:spacing w:val="2"/>
        </w:rPr>
        <w:t xml:space="preserve">Российского государства, его институтах, их роли в жизни </w:t>
      </w:r>
      <w:r w:rsidRPr="00D726C7">
        <w:t>общества, важнейших законах государства;</w:t>
      </w:r>
    </w:p>
    <w:p w:rsidR="007E5A89" w:rsidRPr="00D726C7" w:rsidRDefault="007E5A89" w:rsidP="00D726C7">
      <w:pPr>
        <w:jc w:val="both"/>
      </w:pPr>
      <w:r w:rsidRPr="00D726C7">
        <w:rPr>
          <w:spacing w:val="2"/>
        </w:rPr>
        <w:t xml:space="preserve">представления о символах государства – Флаге, Гербе России, о флаге и гербе субъекта Российской Федерации, </w:t>
      </w:r>
      <w:r w:rsidRPr="00D726C7">
        <w:t>в котором находится образовательная организация;</w:t>
      </w:r>
    </w:p>
    <w:p w:rsidR="007E5A89" w:rsidRPr="00D726C7" w:rsidRDefault="007E5A89" w:rsidP="00D726C7">
      <w:pPr>
        <w:jc w:val="both"/>
      </w:pPr>
      <w:r w:rsidRPr="00D726C7">
        <w:rPr>
          <w:spacing w:val="2"/>
        </w:rPr>
        <w:lastRenderedPageBreak/>
        <w:t xml:space="preserve">интерес к государственным праздникам и важнейшим </w:t>
      </w:r>
      <w:r w:rsidRPr="00D726C7">
        <w:t xml:space="preserve">событиям в жизни России, субъекта Российской Федерации, </w:t>
      </w:r>
      <w:r w:rsidRPr="00D726C7">
        <w:rPr>
          <w:spacing w:val="2"/>
        </w:rPr>
        <w:t>края (населенного пункта), в котором находится образова</w:t>
      </w:r>
      <w:r w:rsidRPr="00D726C7">
        <w:t>тельная организация;</w:t>
      </w:r>
    </w:p>
    <w:p w:rsidR="007E5A89" w:rsidRPr="00D726C7" w:rsidRDefault="007E5A89" w:rsidP="00D726C7">
      <w:pPr>
        <w:jc w:val="both"/>
      </w:pPr>
      <w:r w:rsidRPr="00D726C7">
        <w:t>уважительное отношение к русскому языку как государственному, языку межнационального общения;</w:t>
      </w:r>
    </w:p>
    <w:p w:rsidR="007E5A89" w:rsidRPr="00D726C7" w:rsidRDefault="007E5A89" w:rsidP="00D726C7">
      <w:pPr>
        <w:jc w:val="both"/>
      </w:pPr>
      <w:r w:rsidRPr="00D726C7">
        <w:rPr>
          <w:spacing w:val="2"/>
        </w:rPr>
        <w:t xml:space="preserve">ценностное отношение к своему национальному языку </w:t>
      </w:r>
      <w:r w:rsidRPr="00D726C7">
        <w:t>и культуре;</w:t>
      </w:r>
    </w:p>
    <w:p w:rsidR="007E5A89" w:rsidRPr="00D726C7" w:rsidRDefault="007E5A89" w:rsidP="00D726C7">
      <w:pPr>
        <w:jc w:val="both"/>
      </w:pPr>
      <w:r w:rsidRPr="00D726C7">
        <w:t>первоначальные представления о народах России, об их общей исторической судьбе, о единстве народов нашей страны;</w:t>
      </w:r>
    </w:p>
    <w:p w:rsidR="007E5A89" w:rsidRPr="00D726C7" w:rsidRDefault="007E5A89" w:rsidP="00D726C7">
      <w:pPr>
        <w:jc w:val="both"/>
      </w:pPr>
      <w:r w:rsidRPr="00D726C7">
        <w:rPr>
          <w:spacing w:val="2"/>
        </w:rPr>
        <w:t xml:space="preserve">первоначальные представления о национальных героях и </w:t>
      </w:r>
      <w:r w:rsidRPr="00D726C7">
        <w:t>важнейших событиях истории России и ее народов;</w:t>
      </w:r>
    </w:p>
    <w:p w:rsidR="007E5A89" w:rsidRPr="00D726C7" w:rsidRDefault="007E5A89" w:rsidP="00D726C7">
      <w:pPr>
        <w:jc w:val="both"/>
      </w:pPr>
      <w:r w:rsidRPr="00D726C7">
        <w:t>уважительное отношение к воинскому прошлому и настоящему нашей  страны, уважение к защитникам Родины.</w:t>
      </w:r>
    </w:p>
    <w:p w:rsidR="007E5A89" w:rsidRPr="00D726C7" w:rsidRDefault="007E5A89" w:rsidP="00D726C7">
      <w:pPr>
        <w:jc w:val="both"/>
        <w:rPr>
          <w:b/>
          <w:spacing w:val="2"/>
        </w:rPr>
      </w:pPr>
      <w:r w:rsidRPr="00D726C7">
        <w:rPr>
          <w:b/>
          <w:spacing w:val="2"/>
        </w:rPr>
        <w:t>Нравственное и духовное воспитание:</w:t>
      </w:r>
    </w:p>
    <w:p w:rsidR="007E5A89" w:rsidRPr="00D726C7" w:rsidRDefault="007E5A89" w:rsidP="00D726C7">
      <w:pPr>
        <w:jc w:val="both"/>
      </w:pPr>
      <w:r w:rsidRPr="00D726C7">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7E5A89" w:rsidRPr="00D726C7" w:rsidRDefault="007E5A89" w:rsidP="00D726C7">
      <w:pPr>
        <w:jc w:val="both"/>
      </w:pPr>
      <w:r w:rsidRPr="00D726C7">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7E5A89" w:rsidRPr="00D726C7" w:rsidRDefault="007E5A89" w:rsidP="00D726C7">
      <w:pPr>
        <w:jc w:val="both"/>
      </w:pPr>
      <w:r w:rsidRPr="00D726C7">
        <w:t>первоначальные представления о духовных ценностях народов России;</w:t>
      </w:r>
    </w:p>
    <w:p w:rsidR="007E5A89" w:rsidRPr="00D726C7" w:rsidRDefault="007E5A89" w:rsidP="00D726C7">
      <w:pPr>
        <w:jc w:val="both"/>
      </w:pPr>
      <w:r w:rsidRPr="00D726C7">
        <w:t>уважительное отношение к традициям, культуре и языку своего народа и других народов России;</w:t>
      </w:r>
    </w:p>
    <w:p w:rsidR="007E5A89" w:rsidRPr="00D726C7" w:rsidRDefault="007E5A89" w:rsidP="00D726C7">
      <w:pPr>
        <w:jc w:val="both"/>
      </w:pPr>
      <w:r w:rsidRPr="00D726C7">
        <w:t>знание и выполнение правил поведения в образовательной организации, дома, на улице, в населенном пункте, в общественных местах, на природе;</w:t>
      </w:r>
    </w:p>
    <w:p w:rsidR="007E5A89" w:rsidRPr="00D726C7" w:rsidRDefault="007E5A89" w:rsidP="00D726C7">
      <w:pPr>
        <w:jc w:val="both"/>
      </w:pPr>
      <w:r w:rsidRPr="00D726C7">
        <w:t>уважительное отношение к старшим, доброжелательное отношение к сверстникам и младшим;</w:t>
      </w:r>
    </w:p>
    <w:p w:rsidR="007E5A89" w:rsidRPr="00D726C7" w:rsidRDefault="007E5A89" w:rsidP="00D726C7">
      <w:pPr>
        <w:jc w:val="both"/>
      </w:pPr>
      <w:r w:rsidRPr="00D726C7">
        <w:t>установление дружеских взаимоотношений в коллективе, основанных на взаимопомощи и взаимной поддержке;</w:t>
      </w:r>
    </w:p>
    <w:p w:rsidR="007E5A89" w:rsidRPr="00D726C7" w:rsidRDefault="007E5A89" w:rsidP="00D726C7">
      <w:pPr>
        <w:jc w:val="both"/>
      </w:pPr>
      <w:r w:rsidRPr="00D726C7">
        <w:t>бережное, гуманное отношение ко всему живому;</w:t>
      </w:r>
    </w:p>
    <w:p w:rsidR="007E5A89" w:rsidRPr="00D726C7" w:rsidRDefault="007E5A89" w:rsidP="00D726C7">
      <w:pPr>
        <w:jc w:val="both"/>
      </w:pPr>
      <w:r w:rsidRPr="00D726C7">
        <w:t>стремление избегать плохих поступков, не капризничать, не быть упрямым; умение признаться в плохом поступке и проанализировать его;</w:t>
      </w:r>
    </w:p>
    <w:p w:rsidR="007E5A89" w:rsidRPr="00D726C7" w:rsidRDefault="007E5A89" w:rsidP="00D726C7">
      <w:pPr>
        <w:jc w:val="both"/>
        <w:rPr>
          <w:spacing w:val="-2"/>
        </w:rPr>
      </w:pPr>
      <w:r w:rsidRPr="00D726C7">
        <w:rPr>
          <w:spacing w:val="-2"/>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7E5A89" w:rsidRPr="00D726C7" w:rsidRDefault="007E5A89" w:rsidP="00D726C7">
      <w:pPr>
        <w:jc w:val="both"/>
        <w:rPr>
          <w:b/>
          <w:spacing w:val="2"/>
        </w:rPr>
      </w:pPr>
      <w:r w:rsidRPr="00D726C7">
        <w:rPr>
          <w:b/>
          <w:spacing w:val="2"/>
        </w:rPr>
        <w:t>Воспитание положительного отношения к труду и творчеству:</w:t>
      </w:r>
    </w:p>
    <w:p w:rsidR="007E5A89" w:rsidRPr="00D726C7" w:rsidRDefault="007E5A89" w:rsidP="00D726C7">
      <w:pPr>
        <w:jc w:val="both"/>
      </w:pPr>
      <w:r w:rsidRPr="00D726C7">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7E5A89" w:rsidRPr="00D726C7" w:rsidRDefault="007E5A89" w:rsidP="00D726C7">
      <w:pPr>
        <w:jc w:val="both"/>
      </w:pPr>
      <w:r w:rsidRPr="00D726C7">
        <w:t>уважение к труду и творчеству старших и сверстников;</w:t>
      </w:r>
    </w:p>
    <w:p w:rsidR="007E5A89" w:rsidRPr="00D726C7" w:rsidRDefault="007E5A89" w:rsidP="00D726C7">
      <w:pPr>
        <w:jc w:val="both"/>
      </w:pPr>
      <w:r w:rsidRPr="00D726C7">
        <w:t>элементарные представления об основных профессиях;</w:t>
      </w:r>
    </w:p>
    <w:p w:rsidR="007E5A89" w:rsidRPr="00D726C7" w:rsidRDefault="007E5A89" w:rsidP="00D726C7">
      <w:pPr>
        <w:jc w:val="both"/>
      </w:pPr>
      <w:r w:rsidRPr="00D726C7">
        <w:t>ценностное отношение к учебе как виду творческой деятельности;</w:t>
      </w:r>
    </w:p>
    <w:p w:rsidR="007E5A89" w:rsidRPr="00D726C7" w:rsidRDefault="007E5A89" w:rsidP="00D726C7">
      <w:pPr>
        <w:jc w:val="both"/>
      </w:pPr>
      <w:r w:rsidRPr="00D726C7">
        <w:t>элементарные представления о современной экономике;</w:t>
      </w:r>
    </w:p>
    <w:p w:rsidR="007E5A89" w:rsidRPr="00D726C7" w:rsidRDefault="007E5A89" w:rsidP="00D726C7">
      <w:pPr>
        <w:jc w:val="both"/>
      </w:pPr>
      <w:r w:rsidRPr="00D726C7">
        <w:rPr>
          <w:spacing w:val="2"/>
        </w:rPr>
        <w:t xml:space="preserve">первоначальные навыки коллективной работы, в том </w:t>
      </w:r>
      <w:r w:rsidRPr="00D726C7">
        <w:t>числе при разработке и реализации учебных и учебно­трудовых проектов;</w:t>
      </w:r>
    </w:p>
    <w:p w:rsidR="007E5A89" w:rsidRPr="00D726C7" w:rsidRDefault="007E5A89" w:rsidP="00D726C7">
      <w:pPr>
        <w:jc w:val="both"/>
      </w:pPr>
      <w:r w:rsidRPr="00D726C7">
        <w:rPr>
          <w:spacing w:val="-2"/>
        </w:rPr>
        <w:t>умение проявлять дисциплинированность, последователь</w:t>
      </w:r>
      <w:r w:rsidRPr="00D726C7">
        <w:t>ность и настойчивость в выполнении учебных и учебно­трудовых заданий;</w:t>
      </w:r>
    </w:p>
    <w:p w:rsidR="007E5A89" w:rsidRPr="00D726C7" w:rsidRDefault="007E5A89" w:rsidP="00D726C7">
      <w:pPr>
        <w:jc w:val="both"/>
      </w:pPr>
      <w:r w:rsidRPr="00D726C7">
        <w:t>умение соблюдать порядок на рабочем месте;</w:t>
      </w:r>
    </w:p>
    <w:p w:rsidR="007E5A89" w:rsidRPr="00D726C7" w:rsidRDefault="007E5A89" w:rsidP="00D726C7">
      <w:pPr>
        <w:jc w:val="both"/>
      </w:pPr>
      <w:r w:rsidRPr="00D726C7">
        <w:rPr>
          <w:spacing w:val="2"/>
        </w:rPr>
        <w:t xml:space="preserve">бережное отношение к результатам своего труда, труда </w:t>
      </w:r>
      <w:r w:rsidRPr="00D726C7">
        <w:t>других людей, к школьному имуществу, учебникам, личным вещам;</w:t>
      </w:r>
    </w:p>
    <w:p w:rsidR="007E5A89" w:rsidRPr="00D726C7" w:rsidRDefault="007E5A89" w:rsidP="00D726C7">
      <w:pPr>
        <w:jc w:val="both"/>
      </w:pPr>
      <w:r w:rsidRPr="00D726C7">
        <w:t>отрицательное отношение к лени и небрежности в труде и учебе, небережливому отношению к результатам труда людей.</w:t>
      </w:r>
    </w:p>
    <w:p w:rsidR="007E5A89" w:rsidRPr="00D726C7" w:rsidRDefault="007E5A89" w:rsidP="00D726C7">
      <w:pPr>
        <w:jc w:val="both"/>
        <w:rPr>
          <w:b/>
          <w:spacing w:val="2"/>
        </w:rPr>
      </w:pPr>
      <w:r w:rsidRPr="00D726C7">
        <w:rPr>
          <w:b/>
          <w:spacing w:val="2"/>
        </w:rPr>
        <w:t>Интеллектуальное воспитание:</w:t>
      </w:r>
    </w:p>
    <w:p w:rsidR="007E5A89" w:rsidRPr="00D726C7" w:rsidRDefault="007E5A89" w:rsidP="00D726C7">
      <w:pPr>
        <w:jc w:val="both"/>
        <w:rPr>
          <w:spacing w:val="2"/>
        </w:rPr>
      </w:pPr>
      <w:r w:rsidRPr="00D726C7">
        <w:rPr>
          <w:spacing w:val="2"/>
        </w:rPr>
        <w:t>первоначальные представления о возможностях интеллектуальной деятельности, о ее значении для развития личности и общества;</w:t>
      </w:r>
    </w:p>
    <w:p w:rsidR="007E5A89" w:rsidRPr="00D726C7" w:rsidRDefault="007E5A89" w:rsidP="00D726C7">
      <w:pPr>
        <w:jc w:val="both"/>
        <w:rPr>
          <w:spacing w:val="2"/>
        </w:rPr>
      </w:pPr>
      <w:r w:rsidRPr="00D726C7">
        <w:rPr>
          <w:spacing w:val="2"/>
        </w:rPr>
        <w:lastRenderedPageBreak/>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7E5A89" w:rsidRPr="00D726C7" w:rsidRDefault="007E5A89" w:rsidP="00D726C7">
      <w:pPr>
        <w:jc w:val="both"/>
      </w:pPr>
      <w:r w:rsidRPr="00D726C7">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7E5A89" w:rsidRPr="00D726C7" w:rsidRDefault="007E5A89" w:rsidP="00D726C7">
      <w:pPr>
        <w:jc w:val="both"/>
      </w:pPr>
      <w:r w:rsidRPr="00D726C7">
        <w:t>первоначальные представления о содержании, ценности и безопасности современного информационного пространства;</w:t>
      </w:r>
    </w:p>
    <w:p w:rsidR="007E5A89" w:rsidRPr="00D726C7" w:rsidRDefault="007E5A89" w:rsidP="00D726C7">
      <w:pPr>
        <w:jc w:val="both"/>
      </w:pPr>
      <w:r w:rsidRPr="00D726C7">
        <w:t>интерес к познанию нового;</w:t>
      </w:r>
    </w:p>
    <w:p w:rsidR="007E5A89" w:rsidRPr="00D726C7" w:rsidRDefault="007E5A89" w:rsidP="00D726C7">
      <w:pPr>
        <w:jc w:val="both"/>
      </w:pPr>
      <w:r w:rsidRPr="00D726C7">
        <w:t>уважение интеллектуального труда, людям науки, представителям творческих профессий;</w:t>
      </w:r>
    </w:p>
    <w:p w:rsidR="007E5A89" w:rsidRPr="00D726C7" w:rsidRDefault="007E5A89" w:rsidP="00D726C7">
      <w:pPr>
        <w:jc w:val="both"/>
      </w:pPr>
      <w:r w:rsidRPr="00D726C7">
        <w:t>элементарные навыки работы с научной информацией;</w:t>
      </w:r>
    </w:p>
    <w:p w:rsidR="007E5A89" w:rsidRPr="00D726C7" w:rsidRDefault="007E5A89" w:rsidP="00D726C7">
      <w:pPr>
        <w:jc w:val="both"/>
      </w:pPr>
      <w:r w:rsidRPr="00D726C7">
        <w:t>первоначальный опыт организации и реализации учебно-исследовательских проектов;</w:t>
      </w:r>
    </w:p>
    <w:p w:rsidR="007E5A89" w:rsidRPr="00D726C7" w:rsidRDefault="007E5A89" w:rsidP="00D726C7">
      <w:pPr>
        <w:jc w:val="both"/>
      </w:pPr>
      <w:r w:rsidRPr="00D726C7">
        <w:t>первоначальные представления об ответственности за использование результатов научных открытий.</w:t>
      </w:r>
    </w:p>
    <w:p w:rsidR="007E5A89" w:rsidRPr="00D726C7" w:rsidRDefault="007E5A89" w:rsidP="00D726C7">
      <w:pPr>
        <w:jc w:val="both"/>
        <w:rPr>
          <w:spacing w:val="2"/>
        </w:rPr>
      </w:pPr>
      <w:r w:rsidRPr="00D726C7">
        <w:rPr>
          <w:b/>
          <w:spacing w:val="2"/>
        </w:rPr>
        <w:t>Здоровьесберегающее воспитание</w:t>
      </w:r>
      <w:r w:rsidRPr="00D726C7">
        <w:rPr>
          <w:spacing w:val="2"/>
        </w:rPr>
        <w:t>:</w:t>
      </w:r>
    </w:p>
    <w:p w:rsidR="007E5A89" w:rsidRPr="00D726C7" w:rsidRDefault="007E5A89" w:rsidP="00D726C7">
      <w:pPr>
        <w:jc w:val="both"/>
        <w:rPr>
          <w:spacing w:val="2"/>
        </w:rPr>
      </w:pPr>
      <w:r w:rsidRPr="00D726C7">
        <w:rPr>
          <w:spacing w:val="2"/>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7E5A89" w:rsidRPr="00D726C7" w:rsidRDefault="007E5A89" w:rsidP="00D726C7">
      <w:pPr>
        <w:jc w:val="both"/>
        <w:rPr>
          <w:spacing w:val="2"/>
        </w:rPr>
      </w:pPr>
      <w:r w:rsidRPr="00D726C7">
        <w:rPr>
          <w:spacing w:val="2"/>
        </w:rPr>
        <w:t>формирование начальных представлений о культуре здорового образа жизни;</w:t>
      </w:r>
    </w:p>
    <w:p w:rsidR="007E5A89" w:rsidRPr="00D726C7" w:rsidRDefault="007E5A89" w:rsidP="00D726C7">
      <w:pPr>
        <w:jc w:val="both"/>
        <w:rPr>
          <w:spacing w:val="2"/>
        </w:rPr>
      </w:pPr>
      <w:r w:rsidRPr="00D726C7">
        <w:rPr>
          <w:spacing w:val="2"/>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7E5A89" w:rsidRPr="00D726C7" w:rsidRDefault="007E5A89" w:rsidP="00D726C7">
      <w:pPr>
        <w:jc w:val="both"/>
        <w:rPr>
          <w:spacing w:val="2"/>
        </w:rPr>
      </w:pPr>
      <w:r w:rsidRPr="00D726C7">
        <w:rPr>
          <w:spacing w:val="2"/>
        </w:rPr>
        <w:t>первоначальные представления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7E5A89" w:rsidRPr="00D726C7" w:rsidRDefault="007E5A89" w:rsidP="00D726C7">
      <w:pPr>
        <w:jc w:val="both"/>
        <w:rPr>
          <w:spacing w:val="2"/>
        </w:rPr>
      </w:pPr>
      <w:r w:rsidRPr="00D726C7">
        <w:rPr>
          <w:spacing w:val="2"/>
        </w:rPr>
        <w:t>элементарные знания по истории российского и мирового спорта, уважение к спортсменам;</w:t>
      </w:r>
    </w:p>
    <w:p w:rsidR="007E5A89" w:rsidRPr="00D726C7" w:rsidRDefault="007E5A89" w:rsidP="00D726C7">
      <w:pPr>
        <w:jc w:val="both"/>
      </w:pPr>
      <w:r w:rsidRPr="00D726C7">
        <w:rPr>
          <w:spacing w:val="2"/>
        </w:rPr>
        <w:t xml:space="preserve">отрицательное отношение к </w:t>
      </w:r>
      <w:r w:rsidRPr="00D726C7">
        <w:t>употреблению психоактивных веществ, к курению и алкоголю, избытку компьютерных игр и интернета;</w:t>
      </w:r>
    </w:p>
    <w:p w:rsidR="007E5A89" w:rsidRPr="00D726C7" w:rsidRDefault="007E5A89" w:rsidP="00D726C7">
      <w:pPr>
        <w:jc w:val="both"/>
        <w:rPr>
          <w:spacing w:val="2"/>
        </w:rPr>
      </w:pPr>
      <w:r w:rsidRPr="00D726C7">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7E5A89" w:rsidRPr="00D726C7" w:rsidRDefault="007E5A89" w:rsidP="00D726C7">
      <w:pPr>
        <w:jc w:val="both"/>
        <w:rPr>
          <w:b/>
          <w:spacing w:val="2"/>
        </w:rPr>
      </w:pPr>
      <w:r w:rsidRPr="00D726C7">
        <w:rPr>
          <w:b/>
          <w:spacing w:val="2"/>
        </w:rPr>
        <w:t>Социокультурное и медиакультурное воспитание:</w:t>
      </w:r>
    </w:p>
    <w:p w:rsidR="007E5A89" w:rsidRPr="00D726C7" w:rsidRDefault="007E5A89" w:rsidP="00D726C7">
      <w:pPr>
        <w:jc w:val="both"/>
        <w:rPr>
          <w:spacing w:val="2"/>
        </w:rPr>
      </w:pPr>
      <w:r w:rsidRPr="00D726C7">
        <w:rPr>
          <w:spacing w:val="2"/>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7E5A89" w:rsidRPr="00D726C7" w:rsidRDefault="007E5A89" w:rsidP="00D726C7">
      <w:pPr>
        <w:jc w:val="both"/>
        <w:rPr>
          <w:spacing w:val="2"/>
        </w:rPr>
      </w:pPr>
      <w:r w:rsidRPr="00D726C7">
        <w:rPr>
          <w:spacing w:val="2"/>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7E5A89" w:rsidRPr="00D726C7" w:rsidRDefault="007E5A89" w:rsidP="00D726C7">
      <w:pPr>
        <w:jc w:val="both"/>
        <w:rPr>
          <w:spacing w:val="2"/>
        </w:rPr>
      </w:pPr>
      <w:r w:rsidRPr="00D726C7">
        <w:rPr>
          <w:spacing w:val="2"/>
        </w:rPr>
        <w:t>первичный опыт межкультурного, межнационального, межконфессионального сотрудничества, диалогического общения;</w:t>
      </w:r>
    </w:p>
    <w:p w:rsidR="007E5A89" w:rsidRPr="00D726C7" w:rsidRDefault="007E5A89" w:rsidP="00D726C7">
      <w:pPr>
        <w:jc w:val="both"/>
        <w:rPr>
          <w:spacing w:val="2"/>
        </w:rPr>
      </w:pPr>
      <w:r w:rsidRPr="00D726C7">
        <w:rPr>
          <w:spacing w:val="2"/>
        </w:rPr>
        <w:t>первичный опыт социального партнерства и межпоколенного диалога;</w:t>
      </w:r>
    </w:p>
    <w:p w:rsidR="007E5A89" w:rsidRPr="00D726C7" w:rsidRDefault="007E5A89" w:rsidP="00D726C7">
      <w:pPr>
        <w:jc w:val="both"/>
        <w:rPr>
          <w:spacing w:val="2"/>
        </w:rPr>
      </w:pPr>
      <w:r w:rsidRPr="00D726C7">
        <w:rPr>
          <w:spacing w:val="2"/>
        </w:rPr>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7E5A89" w:rsidRPr="00D726C7" w:rsidRDefault="007E5A89" w:rsidP="00D726C7">
      <w:pPr>
        <w:jc w:val="both"/>
        <w:rPr>
          <w:b/>
          <w:spacing w:val="2"/>
        </w:rPr>
      </w:pPr>
      <w:r w:rsidRPr="00D726C7">
        <w:rPr>
          <w:b/>
          <w:spacing w:val="2"/>
        </w:rPr>
        <w:t>Культуротворческое и эстетическое воспитание:</w:t>
      </w:r>
    </w:p>
    <w:p w:rsidR="007E5A89" w:rsidRPr="00D726C7" w:rsidRDefault="007E5A89" w:rsidP="00D726C7">
      <w:pPr>
        <w:jc w:val="both"/>
      </w:pPr>
      <w:r w:rsidRPr="00D726C7">
        <w:t xml:space="preserve">первоначальные представления об эстетических идеалах и ценностях; </w:t>
      </w:r>
    </w:p>
    <w:p w:rsidR="007E5A89" w:rsidRPr="00D726C7" w:rsidRDefault="007E5A89" w:rsidP="00D726C7">
      <w:pPr>
        <w:jc w:val="both"/>
      </w:pPr>
      <w:r w:rsidRPr="00D726C7">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7E5A89" w:rsidRPr="00D726C7" w:rsidRDefault="007E5A89" w:rsidP="00D726C7">
      <w:pPr>
        <w:jc w:val="both"/>
      </w:pPr>
      <w:r w:rsidRPr="00D726C7">
        <w:t>проявление и развитие индивидуальных творческих способностей;</w:t>
      </w:r>
    </w:p>
    <w:p w:rsidR="007E5A89" w:rsidRPr="00D726C7" w:rsidRDefault="007E5A89" w:rsidP="00D726C7">
      <w:pPr>
        <w:jc w:val="both"/>
      </w:pPr>
      <w:r w:rsidRPr="00D726C7">
        <w:t>способность формулировать собственные эстетические предпочтения;</w:t>
      </w:r>
    </w:p>
    <w:p w:rsidR="007E5A89" w:rsidRPr="00D726C7" w:rsidRDefault="007E5A89" w:rsidP="00D726C7">
      <w:pPr>
        <w:jc w:val="both"/>
      </w:pPr>
      <w:r w:rsidRPr="00D726C7">
        <w:t>представления о душевной и физической красоте человека;</w:t>
      </w:r>
    </w:p>
    <w:p w:rsidR="007E5A89" w:rsidRPr="00D726C7" w:rsidRDefault="007E5A89" w:rsidP="00D726C7">
      <w:pPr>
        <w:jc w:val="both"/>
      </w:pPr>
      <w:r w:rsidRPr="00D726C7">
        <w:t>формирование эстетических идеалов, чувства прекрасного; умение видеть красоту природы, труда и творчества;</w:t>
      </w:r>
    </w:p>
    <w:p w:rsidR="007E5A89" w:rsidRPr="00D726C7" w:rsidRDefault="007E5A89" w:rsidP="00D726C7">
      <w:pPr>
        <w:jc w:val="both"/>
      </w:pPr>
      <w:r w:rsidRPr="00D726C7">
        <w:t>начальные представления об искусстве народов России;</w:t>
      </w:r>
    </w:p>
    <w:p w:rsidR="007E5A89" w:rsidRPr="00D726C7" w:rsidRDefault="007E5A89" w:rsidP="00D726C7">
      <w:pPr>
        <w:jc w:val="both"/>
      </w:pPr>
      <w:r w:rsidRPr="00D726C7">
        <w:rPr>
          <w:spacing w:val="2"/>
        </w:rPr>
        <w:t xml:space="preserve">интерес к чтению, произведениям искусства, детским </w:t>
      </w:r>
      <w:r w:rsidRPr="00D726C7">
        <w:t>спектаклям, концертам, выставкам, музыке;</w:t>
      </w:r>
    </w:p>
    <w:p w:rsidR="007E5A89" w:rsidRPr="00D726C7" w:rsidRDefault="007E5A89" w:rsidP="00D726C7">
      <w:pPr>
        <w:jc w:val="both"/>
      </w:pPr>
      <w:r w:rsidRPr="00D726C7">
        <w:lastRenderedPageBreak/>
        <w:t>интерес к занятиям художественным творчеством;</w:t>
      </w:r>
    </w:p>
    <w:p w:rsidR="007E5A89" w:rsidRPr="00D726C7" w:rsidRDefault="007E5A89" w:rsidP="00D726C7">
      <w:pPr>
        <w:jc w:val="both"/>
      </w:pPr>
      <w:r w:rsidRPr="00D726C7">
        <w:t>стремление к опрятному внешнему виду;</w:t>
      </w:r>
    </w:p>
    <w:p w:rsidR="007E5A89" w:rsidRPr="00D726C7" w:rsidRDefault="007E5A89" w:rsidP="00D726C7">
      <w:pPr>
        <w:jc w:val="both"/>
      </w:pPr>
      <w:r w:rsidRPr="00D726C7">
        <w:t>отрицательное отношение к некрасивым поступкам и неряшливости.</w:t>
      </w:r>
    </w:p>
    <w:p w:rsidR="007E5A89" w:rsidRPr="00D726C7" w:rsidRDefault="007E5A89" w:rsidP="00D726C7">
      <w:pPr>
        <w:jc w:val="both"/>
        <w:rPr>
          <w:b/>
          <w:spacing w:val="2"/>
        </w:rPr>
      </w:pPr>
      <w:r w:rsidRPr="00D726C7">
        <w:rPr>
          <w:b/>
          <w:spacing w:val="2"/>
        </w:rPr>
        <w:t xml:space="preserve">Правовое воспитание и культура безопасности: </w:t>
      </w:r>
    </w:p>
    <w:p w:rsidR="007E5A89" w:rsidRPr="00D726C7" w:rsidRDefault="007E5A89" w:rsidP="00D726C7">
      <w:pPr>
        <w:jc w:val="both"/>
      </w:pPr>
      <w:r w:rsidRPr="00D726C7">
        <w:t>элементарные представления об институтах гражданского общества, о возможностях участия граждан в общественном управлении;</w:t>
      </w:r>
    </w:p>
    <w:p w:rsidR="007E5A89" w:rsidRPr="00D726C7" w:rsidRDefault="007E5A89" w:rsidP="00D726C7">
      <w:pPr>
        <w:jc w:val="both"/>
      </w:pPr>
      <w:r w:rsidRPr="00D726C7">
        <w:rPr>
          <w:spacing w:val="-4"/>
        </w:rPr>
        <w:t>первоначальные представления о правах, свободах и обязанностях человека</w:t>
      </w:r>
      <w:r w:rsidRPr="00D726C7">
        <w:t>;</w:t>
      </w:r>
    </w:p>
    <w:p w:rsidR="007E5A89" w:rsidRPr="00D726C7" w:rsidRDefault="007E5A89" w:rsidP="00D726C7">
      <w:pPr>
        <w:jc w:val="both"/>
      </w:pPr>
      <w:r w:rsidRPr="00D726C7">
        <w:t>элементарные представления о верховенстве закона и потребности в правопорядке, общественном согласии;</w:t>
      </w:r>
    </w:p>
    <w:p w:rsidR="007E5A89" w:rsidRPr="00D726C7" w:rsidRDefault="007E5A89" w:rsidP="00D726C7">
      <w:pPr>
        <w:jc w:val="both"/>
      </w:pPr>
      <w:r w:rsidRPr="00D726C7">
        <w:t>интерес к общественным явлениям, понимание активной роли человека в обществе;</w:t>
      </w:r>
    </w:p>
    <w:p w:rsidR="007E5A89" w:rsidRPr="00D726C7" w:rsidRDefault="007E5A89" w:rsidP="00D726C7">
      <w:pPr>
        <w:jc w:val="both"/>
      </w:pPr>
      <w:r w:rsidRPr="00D726C7">
        <w:t>стремление активно участвовать в делах класса, школы, семьи, своего села, города;</w:t>
      </w:r>
    </w:p>
    <w:p w:rsidR="007E5A89" w:rsidRPr="00D726C7" w:rsidRDefault="007E5A89" w:rsidP="00D726C7">
      <w:pPr>
        <w:jc w:val="both"/>
      </w:pPr>
      <w:r w:rsidRPr="00D726C7">
        <w:t>умение отвечать за свои поступки;</w:t>
      </w:r>
    </w:p>
    <w:p w:rsidR="007E5A89" w:rsidRPr="00D726C7" w:rsidRDefault="007E5A89" w:rsidP="00D726C7">
      <w:pPr>
        <w:jc w:val="both"/>
      </w:pPr>
      <w:r w:rsidRPr="00D726C7">
        <w:t>негативное отношение к нарушениям порядка в классе, дома, на улице, к невыполнению человеком своих обязанностей;</w:t>
      </w:r>
    </w:p>
    <w:p w:rsidR="007E5A89" w:rsidRPr="00D726C7" w:rsidRDefault="007E5A89" w:rsidP="00D726C7">
      <w:pPr>
        <w:jc w:val="both"/>
      </w:pPr>
      <w:r w:rsidRPr="00D726C7">
        <w:t>знание правил безопасного поведения в школе, быту, на отдыхе, городской среде, понимание необходимости их выполнения;</w:t>
      </w:r>
    </w:p>
    <w:p w:rsidR="007E5A89" w:rsidRPr="00D726C7" w:rsidRDefault="007E5A89" w:rsidP="00D726C7">
      <w:pPr>
        <w:jc w:val="both"/>
      </w:pPr>
      <w:r w:rsidRPr="00D726C7">
        <w:t>первоначальные представления об информационной безопасности;</w:t>
      </w:r>
    </w:p>
    <w:p w:rsidR="007E5A89" w:rsidRPr="00D726C7" w:rsidRDefault="007E5A89" w:rsidP="00D726C7">
      <w:pPr>
        <w:jc w:val="both"/>
      </w:pPr>
      <w:r w:rsidRPr="00D726C7">
        <w:t>представления о возможном негативном влиянии на мо</w:t>
      </w:r>
      <w:r w:rsidRPr="00D726C7">
        <w:rPr>
          <w:spacing w:val="2"/>
        </w:rPr>
        <w:t xml:space="preserve">рально­психологическое состояние человека компьютерных </w:t>
      </w:r>
      <w:r w:rsidRPr="00D726C7">
        <w:t>игр, кинофильмов, телевизионных передач, рекламы;</w:t>
      </w:r>
    </w:p>
    <w:p w:rsidR="007E5A89" w:rsidRPr="00D726C7" w:rsidRDefault="007E5A89" w:rsidP="00D726C7">
      <w:pPr>
        <w:jc w:val="both"/>
        <w:rPr>
          <w:b/>
          <w:bCs/>
          <w:i/>
          <w:iCs/>
        </w:rPr>
      </w:pPr>
      <w:r w:rsidRPr="00D726C7">
        <w:t>элементарные представления о девиантном и делинквентном поведении.</w:t>
      </w:r>
    </w:p>
    <w:p w:rsidR="007E5A89" w:rsidRPr="00D726C7" w:rsidRDefault="007E5A89" w:rsidP="00D726C7">
      <w:pPr>
        <w:jc w:val="both"/>
        <w:rPr>
          <w:b/>
          <w:spacing w:val="2"/>
        </w:rPr>
      </w:pPr>
      <w:r w:rsidRPr="00D726C7">
        <w:rPr>
          <w:b/>
          <w:spacing w:val="2"/>
        </w:rPr>
        <w:t>Воспитание семейных ценностей:</w:t>
      </w:r>
    </w:p>
    <w:p w:rsidR="007E5A89" w:rsidRPr="00D726C7" w:rsidRDefault="007E5A89" w:rsidP="00D726C7">
      <w:pPr>
        <w:jc w:val="both"/>
      </w:pPr>
      <w:r w:rsidRPr="00D726C7">
        <w:t>первоначальные представления о семье как социальном институте, о роли семьи в жизни человека и общества;</w:t>
      </w:r>
    </w:p>
    <w:p w:rsidR="007E5A89" w:rsidRPr="00D726C7" w:rsidRDefault="007E5A89" w:rsidP="00D726C7">
      <w:pPr>
        <w:jc w:val="both"/>
      </w:pPr>
      <w:r w:rsidRPr="00D726C7">
        <w:t>знание правил поведение в семье, понимание необходимости их выполнения;</w:t>
      </w:r>
    </w:p>
    <w:p w:rsidR="007E5A89" w:rsidRPr="00D726C7" w:rsidRDefault="007E5A89" w:rsidP="00D726C7">
      <w:pPr>
        <w:jc w:val="both"/>
      </w:pPr>
      <w:r w:rsidRPr="00D726C7">
        <w:t>представление о семейных ролях, правах и обязанностях членов семьи;</w:t>
      </w:r>
    </w:p>
    <w:p w:rsidR="007E5A89" w:rsidRPr="00D726C7" w:rsidRDefault="007E5A89" w:rsidP="00D726C7">
      <w:pPr>
        <w:jc w:val="both"/>
      </w:pPr>
      <w:r w:rsidRPr="00D726C7">
        <w:t>знание истории, ценностей и традиций своей семьи;</w:t>
      </w:r>
    </w:p>
    <w:p w:rsidR="007E5A89" w:rsidRPr="00D726C7" w:rsidRDefault="007E5A89" w:rsidP="00D726C7">
      <w:pPr>
        <w:jc w:val="both"/>
      </w:pPr>
      <w:r w:rsidRPr="00D726C7">
        <w:t>уважительное, заботливое отношение к родителям, прародителям, сестрам и братьям;</w:t>
      </w:r>
    </w:p>
    <w:p w:rsidR="007E5A89" w:rsidRPr="00D726C7" w:rsidRDefault="007E5A89" w:rsidP="00D726C7">
      <w:pPr>
        <w:jc w:val="both"/>
        <w:rPr>
          <w:spacing w:val="2"/>
        </w:rPr>
      </w:pPr>
      <w:r w:rsidRPr="00D726C7">
        <w:t>элементарные представления об этике и психологии семейных отношений, основанных на традиционных семейных ценностях народов России.</w:t>
      </w:r>
    </w:p>
    <w:p w:rsidR="007E5A89" w:rsidRPr="00D726C7" w:rsidRDefault="007E5A89" w:rsidP="00D726C7">
      <w:pPr>
        <w:jc w:val="both"/>
        <w:rPr>
          <w:b/>
          <w:spacing w:val="2"/>
        </w:rPr>
      </w:pPr>
      <w:r w:rsidRPr="00D726C7">
        <w:rPr>
          <w:b/>
          <w:spacing w:val="2"/>
        </w:rPr>
        <w:t>Формирование коммуникативной культуры:</w:t>
      </w:r>
    </w:p>
    <w:p w:rsidR="007E5A89" w:rsidRPr="00D726C7" w:rsidRDefault="007E5A89" w:rsidP="00D726C7">
      <w:pPr>
        <w:jc w:val="both"/>
        <w:rPr>
          <w:spacing w:val="2"/>
        </w:rPr>
      </w:pPr>
      <w:r w:rsidRPr="00D726C7">
        <w:rPr>
          <w:spacing w:val="2"/>
        </w:rPr>
        <w:t xml:space="preserve">первоначальные представления о значении общения для жизни человека, развития личности, успешной учебы; </w:t>
      </w:r>
    </w:p>
    <w:p w:rsidR="007E5A89" w:rsidRPr="00D726C7" w:rsidRDefault="007E5A89" w:rsidP="00D726C7">
      <w:pPr>
        <w:jc w:val="both"/>
        <w:rPr>
          <w:spacing w:val="2"/>
        </w:rPr>
      </w:pPr>
      <w:r w:rsidRPr="00D726C7">
        <w:rPr>
          <w:spacing w:val="2"/>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7E5A89" w:rsidRPr="00D726C7" w:rsidRDefault="007E5A89" w:rsidP="00D726C7">
      <w:pPr>
        <w:jc w:val="both"/>
        <w:rPr>
          <w:spacing w:val="2"/>
        </w:rPr>
      </w:pPr>
      <w:r w:rsidRPr="00D726C7">
        <w:rPr>
          <w:spacing w:val="2"/>
        </w:rPr>
        <w:t>понимание значимости ответственного отношения к слову как к поступку, действию;</w:t>
      </w:r>
    </w:p>
    <w:p w:rsidR="007E5A89" w:rsidRPr="00D726C7" w:rsidRDefault="007E5A89" w:rsidP="00D726C7">
      <w:pPr>
        <w:jc w:val="both"/>
        <w:rPr>
          <w:spacing w:val="2"/>
        </w:rPr>
      </w:pPr>
      <w:r w:rsidRPr="00D726C7">
        <w:rPr>
          <w:spacing w:val="2"/>
        </w:rPr>
        <w:t>первоначальные знания о безопасном общении в Интернете;</w:t>
      </w:r>
    </w:p>
    <w:p w:rsidR="007E5A89" w:rsidRPr="00D726C7" w:rsidRDefault="007E5A89" w:rsidP="00D726C7">
      <w:pPr>
        <w:jc w:val="both"/>
        <w:rPr>
          <w:spacing w:val="2"/>
        </w:rPr>
      </w:pPr>
      <w:r w:rsidRPr="00D726C7">
        <w:rPr>
          <w:spacing w:val="2"/>
        </w:rPr>
        <w:t>ценностные представления о родном языке;</w:t>
      </w:r>
    </w:p>
    <w:p w:rsidR="007E5A89" w:rsidRPr="00D726C7" w:rsidRDefault="007E5A89" w:rsidP="00D726C7">
      <w:pPr>
        <w:jc w:val="both"/>
        <w:rPr>
          <w:spacing w:val="2"/>
        </w:rPr>
      </w:pPr>
      <w:r w:rsidRPr="00D726C7">
        <w:rPr>
          <w:spacing w:val="2"/>
        </w:rPr>
        <w:t>первоначальные представления об истории родного языка, его особенностях и месте в мире;</w:t>
      </w:r>
    </w:p>
    <w:p w:rsidR="007E5A89" w:rsidRPr="00D726C7" w:rsidRDefault="007E5A89" w:rsidP="00D726C7">
      <w:pPr>
        <w:jc w:val="both"/>
        <w:rPr>
          <w:spacing w:val="2"/>
        </w:rPr>
      </w:pPr>
      <w:r w:rsidRPr="00D726C7">
        <w:rPr>
          <w:spacing w:val="2"/>
        </w:rPr>
        <w:t>элементарные представления о современных технологиях коммуникации;</w:t>
      </w:r>
    </w:p>
    <w:p w:rsidR="007E5A89" w:rsidRPr="00D726C7" w:rsidRDefault="007E5A89" w:rsidP="00D726C7">
      <w:pPr>
        <w:jc w:val="both"/>
        <w:rPr>
          <w:spacing w:val="2"/>
        </w:rPr>
      </w:pPr>
      <w:r w:rsidRPr="00D726C7">
        <w:rPr>
          <w:spacing w:val="2"/>
        </w:rPr>
        <w:t xml:space="preserve">элементарные навыки межкультурной коммуникации; </w:t>
      </w:r>
    </w:p>
    <w:p w:rsidR="007E5A89" w:rsidRPr="00D726C7" w:rsidRDefault="007E5A89" w:rsidP="00D726C7">
      <w:pPr>
        <w:jc w:val="both"/>
        <w:rPr>
          <w:b/>
          <w:spacing w:val="2"/>
        </w:rPr>
      </w:pPr>
      <w:r w:rsidRPr="00D726C7">
        <w:rPr>
          <w:b/>
          <w:spacing w:val="2"/>
        </w:rPr>
        <w:t>Экологическое воспитание:</w:t>
      </w:r>
    </w:p>
    <w:p w:rsidR="007E5A89" w:rsidRPr="00D726C7" w:rsidRDefault="007E5A89" w:rsidP="00D726C7">
      <w:pPr>
        <w:jc w:val="both"/>
      </w:pPr>
      <w:r w:rsidRPr="00D726C7">
        <w:rPr>
          <w:spacing w:val="2"/>
        </w:rPr>
        <w:t xml:space="preserve">развитие интереса к природе, природным явлениям и </w:t>
      </w:r>
      <w:r w:rsidRPr="00D726C7">
        <w:t>формам жизни, понимание активной роли человека в природе;</w:t>
      </w:r>
    </w:p>
    <w:p w:rsidR="007E5A89" w:rsidRPr="00D726C7" w:rsidRDefault="007E5A89" w:rsidP="00D726C7">
      <w:pPr>
        <w:jc w:val="both"/>
      </w:pPr>
      <w:r w:rsidRPr="00D726C7">
        <w:t>ценностное отношение к природе и всем формам жизни;</w:t>
      </w:r>
    </w:p>
    <w:p w:rsidR="007E5A89" w:rsidRPr="00D726C7" w:rsidRDefault="007E5A89" w:rsidP="00D726C7">
      <w:pPr>
        <w:jc w:val="both"/>
      </w:pPr>
      <w:r w:rsidRPr="00D726C7">
        <w:t>элементарный опыт природоохранительной деятельности;</w:t>
      </w:r>
    </w:p>
    <w:p w:rsidR="007E5A89" w:rsidRPr="00D726C7" w:rsidRDefault="007E5A89" w:rsidP="00D726C7">
      <w:pPr>
        <w:jc w:val="both"/>
      </w:pPr>
      <w:r w:rsidRPr="00D726C7">
        <w:t>бережное отношение к растениям и животным;</w:t>
      </w:r>
    </w:p>
    <w:p w:rsidR="007E5A89" w:rsidRPr="00D726C7" w:rsidRDefault="007E5A89" w:rsidP="00D726C7">
      <w:pPr>
        <w:jc w:val="both"/>
      </w:pPr>
      <w:r w:rsidRPr="00D726C7">
        <w:t>понимание взаимосвязи здоровья человека и экологической культуры;</w:t>
      </w:r>
    </w:p>
    <w:p w:rsidR="007E5A89" w:rsidRPr="00D726C7" w:rsidRDefault="007E5A89" w:rsidP="00D726C7">
      <w:pPr>
        <w:jc w:val="both"/>
      </w:pPr>
      <w:r w:rsidRPr="00D726C7">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7E5A89" w:rsidRPr="00D726C7" w:rsidRDefault="007E5A89" w:rsidP="00D726C7">
      <w:pPr>
        <w:jc w:val="both"/>
      </w:pPr>
      <w:r w:rsidRPr="00D726C7">
        <w:t>элементарные знания законодательства в области защиты окружающей среды.</w:t>
      </w:r>
    </w:p>
    <w:p w:rsidR="007E5A89" w:rsidRPr="00D726C7" w:rsidRDefault="007E5A89" w:rsidP="00D726C7">
      <w:pPr>
        <w:jc w:val="both"/>
        <w:rPr>
          <w:b/>
        </w:rPr>
      </w:pPr>
      <w:r w:rsidRPr="00D726C7">
        <w:rPr>
          <w:b/>
        </w:rPr>
        <w:t>2.3.4. Виды деятельности и формы занятий с обучающимися</w:t>
      </w:r>
    </w:p>
    <w:p w:rsidR="007E5A89" w:rsidRPr="00D726C7" w:rsidRDefault="007E5A89" w:rsidP="00D726C7">
      <w:pPr>
        <w:jc w:val="both"/>
        <w:rPr>
          <w:b/>
          <w:spacing w:val="2"/>
        </w:rPr>
      </w:pPr>
      <w:r w:rsidRPr="00D726C7">
        <w:rPr>
          <w:b/>
          <w:spacing w:val="2"/>
        </w:rPr>
        <w:t>Гражданско-патриотическое воспитание:</w:t>
      </w:r>
    </w:p>
    <w:p w:rsidR="007E5A89" w:rsidRPr="00D726C7" w:rsidRDefault="007E5A89" w:rsidP="00D726C7">
      <w:pPr>
        <w:jc w:val="both"/>
      </w:pPr>
      <w:r w:rsidRPr="00D726C7">
        <w:rPr>
          <w:spacing w:val="-2"/>
        </w:rPr>
        <w:t>получают первоначальные представления о Конституции</w:t>
      </w:r>
      <w:r w:rsidRPr="00D726C7">
        <w:rPr>
          <w:spacing w:val="-2"/>
        </w:rPr>
        <w:br/>
        <w:t>Российской Федерации, знакомятся с государственной сим</w:t>
      </w:r>
      <w:r w:rsidRPr="00D726C7">
        <w:t xml:space="preserve">воликой – Гербом, Флагом </w:t>
      </w:r>
      <w:r w:rsidRPr="00D726C7">
        <w:lastRenderedPageBreak/>
        <w:t>Российской Федерации, гербом и флагом субъекта Российской Федерации, в котором нахо</w:t>
      </w:r>
      <w:r w:rsidRPr="00D726C7">
        <w:rPr>
          <w:spacing w:val="2"/>
        </w:rPr>
        <w:t xml:space="preserve">дится образовательная организация (на плакатах, картинах, </w:t>
      </w:r>
      <w:r w:rsidRPr="00D726C7">
        <w:t xml:space="preserve">в процессе бесед, чтения книг, </w:t>
      </w:r>
      <w:r w:rsidRPr="00D726C7">
        <w:rPr>
          <w:spacing w:val="-2"/>
        </w:rPr>
        <w:t>изучения основных и вариативных учебных дисциплин</w:t>
      </w:r>
      <w:r w:rsidRPr="00D726C7">
        <w:t>);</w:t>
      </w:r>
    </w:p>
    <w:p w:rsidR="007E5A89" w:rsidRPr="00D726C7" w:rsidRDefault="007E5A89" w:rsidP="00D726C7">
      <w:pPr>
        <w:jc w:val="both"/>
        <w:rPr>
          <w:spacing w:val="-2"/>
        </w:rPr>
      </w:pPr>
      <w:r w:rsidRPr="00D726C7">
        <w:rPr>
          <w:spacing w:val="-2"/>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D726C7">
        <w:rPr>
          <w:spacing w:val="2"/>
        </w:rPr>
        <w:t>местам, сюжетно­ролевых игр гражданского и историко­</w:t>
      </w:r>
      <w:r w:rsidRPr="00D726C7">
        <w:rPr>
          <w:spacing w:val="2"/>
        </w:rPr>
        <w:br/>
      </w:r>
      <w:r w:rsidRPr="00D726C7">
        <w:rPr>
          <w:spacing w:val="-2"/>
        </w:rPr>
        <w:t>патриотического содержания, изучения основных и вариативных учебных дисциплин);</w:t>
      </w:r>
    </w:p>
    <w:p w:rsidR="007E5A89" w:rsidRPr="00D726C7" w:rsidRDefault="007E5A89" w:rsidP="00D726C7">
      <w:pPr>
        <w:jc w:val="both"/>
      </w:pPr>
      <w:r w:rsidRPr="00D726C7">
        <w:t>знакомятся с историей и культурой родного края, на</w:t>
      </w:r>
      <w:r w:rsidRPr="00D726C7">
        <w:rPr>
          <w:spacing w:val="-2"/>
        </w:rPr>
        <w:t>родным творчеством, этнокультурными традициями, фолькло</w:t>
      </w:r>
      <w:r w:rsidRPr="00D726C7">
        <w:t xml:space="preserve">ром, особенностями быта народов России (в процессе бесед, </w:t>
      </w:r>
      <w:r w:rsidRPr="00D726C7">
        <w:rPr>
          <w:spacing w:val="2"/>
        </w:rPr>
        <w:t xml:space="preserve">сюжетно­ролевых игр, просмотра кинофильмов, творческих </w:t>
      </w:r>
      <w:r w:rsidRPr="00D726C7">
        <w:t>конкурсов, фестивалей, праздников, экскурсий, путешествий, туристско­краеведческих экспедиций, изучения вариативных учебных дисциплин);</w:t>
      </w:r>
    </w:p>
    <w:p w:rsidR="007E5A89" w:rsidRPr="00D726C7" w:rsidRDefault="007E5A89" w:rsidP="00D726C7">
      <w:pPr>
        <w:jc w:val="both"/>
        <w:rPr>
          <w:spacing w:val="2"/>
        </w:rPr>
      </w:pPr>
      <w:r w:rsidRPr="00D726C7">
        <w:rPr>
          <w:spacing w:val="2"/>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7E5A89" w:rsidRPr="00D726C7" w:rsidRDefault="007E5A89" w:rsidP="00D726C7">
      <w:pPr>
        <w:jc w:val="both"/>
      </w:pPr>
      <w:r w:rsidRPr="00D726C7">
        <w:rPr>
          <w:spacing w:val="2"/>
        </w:rPr>
        <w:t>знакомятся с деятельностью общественных организа</w:t>
      </w:r>
      <w:r w:rsidRPr="00D726C7">
        <w:t>ций патриотической и гражданской направленности</w:t>
      </w:r>
      <w:r w:rsidRPr="00D726C7">
        <w:rPr>
          <w:spacing w:val="2"/>
        </w:rPr>
        <w:t xml:space="preserve"> (в процессе посильного участия в социальных </w:t>
      </w:r>
      <w:r w:rsidRPr="00D726C7">
        <w:t>проектах и мероприятиях, проводимых этими организациями, встреч с их представителями);</w:t>
      </w:r>
    </w:p>
    <w:p w:rsidR="007E5A89" w:rsidRPr="00D726C7" w:rsidRDefault="007E5A89" w:rsidP="00D726C7">
      <w:pPr>
        <w:jc w:val="both"/>
      </w:pPr>
      <w:r w:rsidRPr="00D726C7">
        <w:t>участвуют в просмотре учебных фильмов, отрывков из ху</w:t>
      </w:r>
      <w:r w:rsidRPr="00D726C7">
        <w:rPr>
          <w:spacing w:val="2"/>
        </w:rPr>
        <w:t>дожественных фильмов, проведении бесед о подвигах Российской армии, защитниках Отечества, подготовке и про</w:t>
      </w:r>
      <w:r w:rsidRPr="00D726C7">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7E5A89" w:rsidRPr="00D726C7" w:rsidRDefault="007E5A89" w:rsidP="00D726C7">
      <w:pPr>
        <w:jc w:val="both"/>
      </w:pPr>
      <w:r w:rsidRPr="00D726C7">
        <w:rPr>
          <w:spacing w:val="2"/>
        </w:rPr>
        <w:t>получают первоначальный опыт межкультурной ком</w:t>
      </w:r>
      <w:r w:rsidRPr="00D726C7">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7E5A89" w:rsidRPr="00D726C7" w:rsidRDefault="007E5A89" w:rsidP="00D726C7">
      <w:pPr>
        <w:jc w:val="both"/>
      </w:pPr>
      <w:r w:rsidRPr="00D726C7">
        <w:rPr>
          <w:spacing w:val="2"/>
        </w:rPr>
        <w:t>участвуют во встречах и беседах с выпускниками своей школы, ознакомятся с биографиями выпускников, явив</w:t>
      </w:r>
      <w:r w:rsidRPr="00D726C7">
        <w:t>ших собой достойные примеры гражданственности и патриотизма;</w:t>
      </w:r>
    </w:p>
    <w:p w:rsidR="007E5A89" w:rsidRPr="00D726C7" w:rsidRDefault="007E5A89" w:rsidP="00D726C7">
      <w:pPr>
        <w:jc w:val="both"/>
      </w:pPr>
      <w:r w:rsidRPr="00D726C7">
        <w:t>принимают посильное участие в школьных программах и мероприятиях по поддержке ветеранов войны;</w:t>
      </w:r>
    </w:p>
    <w:p w:rsidR="007E5A89" w:rsidRPr="00D726C7" w:rsidRDefault="007E5A89" w:rsidP="00D726C7">
      <w:pPr>
        <w:jc w:val="both"/>
      </w:pPr>
      <w:r w:rsidRPr="00D726C7">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7E5A89" w:rsidRPr="00D726C7" w:rsidRDefault="007E5A89" w:rsidP="00D726C7">
      <w:pPr>
        <w:jc w:val="both"/>
      </w:pPr>
      <w:r w:rsidRPr="00D726C7">
        <w:t xml:space="preserve">участвуют в проектах, направленных на изучение истории своей семьи в контексте значимых событий истории родного края, страны. </w:t>
      </w:r>
    </w:p>
    <w:p w:rsidR="007E5A89" w:rsidRPr="00D726C7" w:rsidRDefault="007E5A89" w:rsidP="00D726C7">
      <w:pPr>
        <w:jc w:val="both"/>
        <w:rPr>
          <w:b/>
          <w:spacing w:val="2"/>
        </w:rPr>
      </w:pPr>
      <w:r w:rsidRPr="00D726C7">
        <w:rPr>
          <w:b/>
          <w:spacing w:val="2"/>
        </w:rPr>
        <w:t>Нравственное и духовное воспитание:</w:t>
      </w:r>
    </w:p>
    <w:p w:rsidR="007E5A89" w:rsidRPr="00D726C7" w:rsidRDefault="007E5A89" w:rsidP="00D726C7">
      <w:pPr>
        <w:jc w:val="both"/>
        <w:rPr>
          <w:spacing w:val="-2"/>
        </w:rPr>
      </w:pPr>
      <w:r w:rsidRPr="00D726C7">
        <w:rPr>
          <w:spacing w:val="-2"/>
        </w:rPr>
        <w:t>получают первоначальные представления о базовых цен</w:t>
      </w:r>
      <w:r w:rsidRPr="00D726C7">
        <w:rPr>
          <w:spacing w:val="2"/>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D726C7">
        <w:rPr>
          <w:spacing w:val="-2"/>
        </w:rPr>
        <w:t xml:space="preserve">такой, как театральные постановки, литературно­музыкальные </w:t>
      </w:r>
      <w:r w:rsidRPr="00D726C7">
        <w:rPr>
          <w:spacing w:val="2"/>
        </w:rPr>
        <w:t>композиции, художественные выставки и</w:t>
      </w:r>
      <w:r w:rsidRPr="00D726C7">
        <w:rPr>
          <w:spacing w:val="2"/>
        </w:rPr>
        <w:t> </w:t>
      </w:r>
      <w:r w:rsidRPr="00D726C7">
        <w:rPr>
          <w:spacing w:val="2"/>
        </w:rPr>
        <w:t xml:space="preserve">других мероприятий, отражающих </w:t>
      </w:r>
      <w:r w:rsidRPr="00D726C7">
        <w:rPr>
          <w:spacing w:val="-2"/>
        </w:rPr>
        <w:t>культурные и духовные традиции народов России);</w:t>
      </w:r>
    </w:p>
    <w:p w:rsidR="007E5A89" w:rsidRPr="00D726C7" w:rsidRDefault="007E5A89" w:rsidP="00D726C7">
      <w:pPr>
        <w:jc w:val="both"/>
      </w:pPr>
      <w:r w:rsidRPr="00D726C7">
        <w:t>участвуют в проведении уроков этики, внеурочных меро</w:t>
      </w:r>
      <w:r w:rsidRPr="00D726C7">
        <w:rPr>
          <w:spacing w:val="2"/>
        </w:rPr>
        <w:t>приятий, направленных на формирование представлений</w:t>
      </w:r>
      <w:r w:rsidRPr="00D726C7">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7E5A89" w:rsidRPr="00D726C7" w:rsidRDefault="007E5A89" w:rsidP="00D726C7">
      <w:pPr>
        <w:jc w:val="both"/>
      </w:pPr>
      <w:r w:rsidRPr="00D726C7">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7E5A89" w:rsidRPr="00D726C7" w:rsidRDefault="007E5A89" w:rsidP="00D726C7">
      <w:pPr>
        <w:jc w:val="both"/>
      </w:pPr>
      <w:r w:rsidRPr="00D726C7">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w:t>
      </w:r>
      <w:r w:rsidRPr="00D726C7">
        <w:lastRenderedPageBreak/>
        <w:t xml:space="preserve">внимательного отношения к сверстникам, старшим и младшим </w:t>
      </w:r>
      <w:r w:rsidRPr="00D726C7">
        <w:rPr>
          <w:spacing w:val="2"/>
        </w:rPr>
        <w:t>детям, взрослым, обучаются дружной игре, взаимной под</w:t>
      </w:r>
      <w:r w:rsidRPr="00D726C7">
        <w:t>держке, участвуют в коллективных играх, приобретают опыта совместной деятельности;</w:t>
      </w:r>
    </w:p>
    <w:p w:rsidR="007E5A89" w:rsidRPr="00D726C7" w:rsidRDefault="007E5A89" w:rsidP="00D726C7">
      <w:pPr>
        <w:jc w:val="both"/>
      </w:pPr>
      <w:r w:rsidRPr="00D726C7">
        <w:rPr>
          <w:spacing w:val="2"/>
        </w:rPr>
        <w:t>принимают посильное участие в делах благотворительности, мило</w:t>
      </w:r>
      <w:r w:rsidRPr="00D726C7">
        <w:t>сердия, в оказании помощи нуждающимся, заботе о животных, других живых существах, природе.</w:t>
      </w:r>
    </w:p>
    <w:p w:rsidR="007E5A89" w:rsidRPr="00D726C7" w:rsidRDefault="007E5A89" w:rsidP="00D726C7">
      <w:pPr>
        <w:jc w:val="both"/>
        <w:rPr>
          <w:b/>
          <w:spacing w:val="2"/>
        </w:rPr>
      </w:pPr>
      <w:r w:rsidRPr="00D726C7">
        <w:rPr>
          <w:b/>
          <w:spacing w:val="2"/>
        </w:rPr>
        <w:t>Воспитание положительного отношения к труду и творчеству:</w:t>
      </w:r>
    </w:p>
    <w:p w:rsidR="007E5A89" w:rsidRPr="00D726C7" w:rsidRDefault="007E5A89" w:rsidP="00D726C7">
      <w:pPr>
        <w:jc w:val="both"/>
      </w:pPr>
      <w:r w:rsidRPr="00D726C7">
        <w:rPr>
          <w:spacing w:val="2"/>
        </w:rPr>
        <w:t>получают первоначальные представления о роли</w:t>
      </w:r>
      <w:r w:rsidRPr="00D726C7">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7E5A89" w:rsidRPr="00D726C7" w:rsidRDefault="007E5A89" w:rsidP="00D726C7">
      <w:pPr>
        <w:jc w:val="both"/>
      </w:pPr>
      <w:r w:rsidRPr="00D726C7">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7E5A89" w:rsidRPr="00D726C7" w:rsidRDefault="007E5A89" w:rsidP="00D726C7">
      <w:pPr>
        <w:jc w:val="both"/>
      </w:pPr>
      <w:r w:rsidRPr="00D726C7">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7E5A89" w:rsidRPr="00D726C7" w:rsidRDefault="007E5A89" w:rsidP="00D726C7">
      <w:pPr>
        <w:jc w:val="both"/>
      </w:pPr>
      <w:r w:rsidRPr="00D726C7">
        <w:rPr>
          <w:spacing w:val="2"/>
        </w:rPr>
        <w:t xml:space="preserve">знакомятся с профессиями своих родителей (законных </w:t>
      </w:r>
      <w:r w:rsidRPr="00D726C7">
        <w:rPr>
          <w:spacing w:val="-2"/>
        </w:rPr>
        <w:t>представителей) и прародителей, участвуют в организации и про</w:t>
      </w:r>
      <w:r w:rsidRPr="00D726C7">
        <w:t>ведении презентаций «Труд наших родных»;</w:t>
      </w:r>
    </w:p>
    <w:p w:rsidR="007E5A89" w:rsidRPr="00D726C7" w:rsidRDefault="007E5A89" w:rsidP="00D726C7">
      <w:pPr>
        <w:jc w:val="both"/>
      </w:pPr>
      <w:r w:rsidRPr="00D726C7">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D726C7">
        <w:t> </w:t>
      </w:r>
      <w:r w:rsidRPr="00D726C7">
        <w:t>т.</w:t>
      </w:r>
      <w:r w:rsidRPr="00D726C7">
        <w:t> </w:t>
      </w:r>
      <w:r w:rsidRPr="00D726C7">
        <w:t>д.), раскры</w:t>
      </w:r>
      <w:r w:rsidRPr="00D726C7">
        <w:rPr>
          <w:spacing w:val="2"/>
        </w:rPr>
        <w:t xml:space="preserve">вающих перед детьми широкий спектр профессиональной </w:t>
      </w:r>
      <w:r w:rsidRPr="00D726C7">
        <w:t>и трудовой деятельности);</w:t>
      </w:r>
    </w:p>
    <w:p w:rsidR="007E5A89" w:rsidRPr="00D726C7" w:rsidRDefault="007E5A89" w:rsidP="00D726C7">
      <w:pPr>
        <w:jc w:val="both"/>
      </w:pPr>
      <w:r w:rsidRPr="00D726C7">
        <w:t>приобретают опыт уважительного и творческого отно</w:t>
      </w:r>
      <w:r w:rsidRPr="00D726C7">
        <w:rPr>
          <w:spacing w:val="2"/>
        </w:rPr>
        <w:t>шения к учебному труду (посредством презентации учеб</w:t>
      </w:r>
      <w:r w:rsidRPr="00D726C7">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7E5A89" w:rsidRPr="00D726C7" w:rsidRDefault="007E5A89" w:rsidP="00D726C7">
      <w:pPr>
        <w:jc w:val="both"/>
      </w:pPr>
      <w:r w:rsidRPr="00D726C7">
        <w:rPr>
          <w:spacing w:val="-2"/>
        </w:rPr>
        <w:t>осваивают навыки творческого применения знаний, полу</w:t>
      </w:r>
      <w:r w:rsidRPr="00D726C7">
        <w:t>ченных при изучении учебных предметов на практике (в рамках предмета «Технология», участия в разработке и реализации различных проектов);</w:t>
      </w:r>
    </w:p>
    <w:p w:rsidR="007E5A89" w:rsidRPr="00D726C7" w:rsidRDefault="007E5A89" w:rsidP="00D726C7">
      <w:pPr>
        <w:jc w:val="both"/>
      </w:pPr>
      <w:r w:rsidRPr="00D726C7">
        <w:rPr>
          <w:spacing w:val="2"/>
        </w:rPr>
        <w:t xml:space="preserve">приобретают начальный опыт участия в различных </w:t>
      </w:r>
      <w:r w:rsidRPr="00D726C7">
        <w:t>видах общественно полезной деятельности на базе образова</w:t>
      </w:r>
      <w:r w:rsidRPr="00D726C7">
        <w:rPr>
          <w:spacing w:val="-2"/>
        </w:rPr>
        <w:t xml:space="preserve">тельной организации и взаимодействующих с ним организаций </w:t>
      </w:r>
      <w:r w:rsidRPr="00D726C7">
        <w:rPr>
          <w:spacing w:val="2"/>
        </w:rPr>
        <w:t>дополнительного образования, других социальных институ</w:t>
      </w:r>
      <w:r w:rsidRPr="00D726C7">
        <w:t>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7E5A89" w:rsidRPr="00D726C7" w:rsidRDefault="007E5A89" w:rsidP="00D726C7">
      <w:pPr>
        <w:jc w:val="both"/>
      </w:pPr>
      <w:r w:rsidRPr="00D726C7">
        <w:rPr>
          <w:spacing w:val="-4"/>
        </w:rPr>
        <w:t>приобретают умения и навыки самообслуживания в шко</w:t>
      </w:r>
      <w:r w:rsidRPr="00D726C7">
        <w:t>ле и дома;</w:t>
      </w:r>
    </w:p>
    <w:p w:rsidR="007E5A89" w:rsidRPr="00D726C7" w:rsidRDefault="007E5A89" w:rsidP="00D726C7">
      <w:pPr>
        <w:jc w:val="both"/>
      </w:pPr>
      <w:r w:rsidRPr="00D726C7">
        <w:rPr>
          <w:spacing w:val="2"/>
        </w:rPr>
        <w:t xml:space="preserve">участвуют во встречах и беседах с выпускниками своей </w:t>
      </w:r>
      <w:r w:rsidRPr="00D726C7">
        <w:t>школы, знакомятся с биографиями выпускников, показавших достойные примеры высокого профессионализма, творческого отношения к труду и жизни.</w:t>
      </w:r>
    </w:p>
    <w:p w:rsidR="007E5A89" w:rsidRPr="00D726C7" w:rsidRDefault="007E5A89" w:rsidP="00D726C7">
      <w:pPr>
        <w:jc w:val="both"/>
        <w:rPr>
          <w:b/>
          <w:spacing w:val="2"/>
        </w:rPr>
      </w:pPr>
      <w:r w:rsidRPr="00D726C7">
        <w:rPr>
          <w:b/>
          <w:spacing w:val="2"/>
        </w:rPr>
        <w:t>Интеллектуальное воспитание:</w:t>
      </w:r>
    </w:p>
    <w:p w:rsidR="007E5A89" w:rsidRPr="00D726C7" w:rsidRDefault="007E5A89" w:rsidP="00D726C7">
      <w:pPr>
        <w:jc w:val="both"/>
      </w:pPr>
      <w:r w:rsidRPr="00D726C7">
        <w:rPr>
          <w:spacing w:val="2"/>
        </w:rPr>
        <w:t>получают первоначальные представления о роли зна</w:t>
      </w:r>
      <w:r w:rsidRPr="00D726C7">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7E5A89" w:rsidRPr="00D726C7" w:rsidRDefault="007E5A89" w:rsidP="00D726C7">
      <w:pPr>
        <w:jc w:val="both"/>
      </w:pPr>
      <w:r w:rsidRPr="00D726C7">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7E5A89" w:rsidRPr="00D726C7" w:rsidRDefault="007E5A89" w:rsidP="00D726C7">
      <w:pPr>
        <w:jc w:val="both"/>
      </w:pPr>
      <w:r w:rsidRPr="00D726C7">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7E5A89" w:rsidRPr="00D726C7" w:rsidRDefault="007E5A89" w:rsidP="00D726C7">
      <w:pPr>
        <w:jc w:val="both"/>
      </w:pPr>
      <w:r w:rsidRPr="00D726C7">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7E5A89" w:rsidRPr="00D726C7" w:rsidRDefault="007E5A89" w:rsidP="00D726C7">
      <w:pPr>
        <w:jc w:val="both"/>
      </w:pPr>
      <w:r w:rsidRPr="00D726C7">
        <w:lastRenderedPageBreak/>
        <w:t>получают элементарные навыки научно-исследовательской работы в ходе реализации учебно-исследовательских проектов;</w:t>
      </w:r>
    </w:p>
    <w:p w:rsidR="007E5A89" w:rsidRPr="00D726C7" w:rsidRDefault="007E5A89" w:rsidP="00D726C7">
      <w:pPr>
        <w:jc w:val="both"/>
      </w:pPr>
      <w:r w:rsidRPr="00D726C7">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D726C7">
        <w:rPr>
          <w:spacing w:val="2"/>
        </w:rPr>
        <w:t xml:space="preserve">вающих перед детьми широкий спектр интеллектуальной </w:t>
      </w:r>
      <w:r w:rsidRPr="00D726C7">
        <w:t>деятельности);</w:t>
      </w:r>
    </w:p>
    <w:p w:rsidR="007E5A89" w:rsidRPr="00D726C7" w:rsidRDefault="007E5A89" w:rsidP="00D726C7">
      <w:pPr>
        <w:jc w:val="both"/>
      </w:pPr>
      <w:r w:rsidRPr="00D726C7">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7E5A89" w:rsidRPr="00D726C7" w:rsidRDefault="007E5A89" w:rsidP="00D726C7">
      <w:pPr>
        <w:jc w:val="both"/>
        <w:rPr>
          <w:spacing w:val="2"/>
        </w:rPr>
      </w:pPr>
      <w:r w:rsidRPr="00D726C7">
        <w:rPr>
          <w:b/>
          <w:spacing w:val="2"/>
        </w:rPr>
        <w:t>Здоровьесберегающее воспитание</w:t>
      </w:r>
      <w:r w:rsidRPr="00D726C7">
        <w:rPr>
          <w:spacing w:val="2"/>
        </w:rPr>
        <w:t>:</w:t>
      </w:r>
    </w:p>
    <w:p w:rsidR="007E5A89" w:rsidRPr="00D726C7" w:rsidRDefault="007E5A89" w:rsidP="00D726C7">
      <w:pPr>
        <w:jc w:val="both"/>
        <w:rPr>
          <w:spacing w:val="2"/>
        </w:rPr>
      </w:pPr>
      <w:r w:rsidRPr="00D726C7">
        <w:t>получают первоначальные представления о</w:t>
      </w:r>
      <w:r w:rsidRPr="00D726C7">
        <w:rPr>
          <w:spacing w:val="2"/>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D726C7">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7E5A89" w:rsidRPr="00D726C7" w:rsidRDefault="007E5A89" w:rsidP="00D726C7">
      <w:pPr>
        <w:jc w:val="both"/>
      </w:pPr>
      <w:r w:rsidRPr="00D726C7">
        <w:t>участвуют в пропаганде здорового образа жизни (в процессе бесед, тематических игр, театрализованных представлений, проектной деятельности);</w:t>
      </w:r>
    </w:p>
    <w:p w:rsidR="007E5A89" w:rsidRPr="00D726C7" w:rsidRDefault="007E5A89" w:rsidP="00D726C7">
      <w:pPr>
        <w:jc w:val="both"/>
      </w:pPr>
      <w:r w:rsidRPr="00D726C7">
        <w:t>учатся организовывать правильный режим занятий физической культурой, спортом, туризмом, рацион здорового питания, режим дня, учебы и отдыха;</w:t>
      </w:r>
    </w:p>
    <w:p w:rsidR="007E5A89" w:rsidRPr="00D726C7" w:rsidRDefault="007E5A89" w:rsidP="00D726C7">
      <w:pPr>
        <w:jc w:val="both"/>
      </w:pPr>
      <w:r w:rsidRPr="00D726C7">
        <w:t>получают элементарные представления о первой доврачебной помощи пострадавшим;</w:t>
      </w:r>
    </w:p>
    <w:p w:rsidR="007E5A89" w:rsidRPr="00D726C7" w:rsidRDefault="007E5A89" w:rsidP="00D726C7">
      <w:pPr>
        <w:jc w:val="both"/>
      </w:pPr>
      <w:r w:rsidRPr="00D726C7">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 наркозависимости, игромании, табакокурении, интернет-зависимости,  алкоголизме и др., как факторах, ограничивающих свободу личности;</w:t>
      </w:r>
    </w:p>
    <w:p w:rsidR="007E5A89" w:rsidRPr="00D726C7" w:rsidRDefault="007E5A89" w:rsidP="00D726C7">
      <w:pPr>
        <w:jc w:val="both"/>
      </w:pPr>
      <w:r w:rsidRPr="00D726C7">
        <w:t>получают элементарные знания и умения противостоять негативному влиянию открытой и скрытой рекламы ПАВ, алкоголя, табакокурения (учатся говорить «нет») (в ходе дискуссий, тренингов, ролевых игр, обсуждения видеосюжетов и др.);</w:t>
      </w:r>
    </w:p>
    <w:p w:rsidR="007E5A89" w:rsidRPr="00D726C7" w:rsidRDefault="007E5A89" w:rsidP="00D726C7">
      <w:pPr>
        <w:jc w:val="both"/>
      </w:pPr>
      <w:r w:rsidRPr="00D726C7">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7E5A89" w:rsidRPr="00D726C7" w:rsidRDefault="007E5A89" w:rsidP="00D726C7">
      <w:pPr>
        <w:jc w:val="both"/>
      </w:pPr>
      <w:r w:rsidRPr="00D726C7">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7E5A89" w:rsidRPr="00D726C7" w:rsidRDefault="007E5A89" w:rsidP="00D726C7">
      <w:pPr>
        <w:jc w:val="both"/>
      </w:pPr>
      <w:r w:rsidRPr="00D726C7">
        <w:t xml:space="preserve">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спортивных мероприятиях, соревнованиях. </w:t>
      </w:r>
    </w:p>
    <w:p w:rsidR="007E5A89" w:rsidRPr="00D726C7" w:rsidRDefault="007E5A89" w:rsidP="00D726C7">
      <w:pPr>
        <w:jc w:val="both"/>
        <w:rPr>
          <w:b/>
          <w:spacing w:val="2"/>
        </w:rPr>
      </w:pPr>
      <w:r w:rsidRPr="00D726C7">
        <w:rPr>
          <w:b/>
          <w:spacing w:val="2"/>
        </w:rPr>
        <w:t>Социокультурное и медиакультурное воспитание:</w:t>
      </w:r>
    </w:p>
    <w:p w:rsidR="007E5A89" w:rsidRPr="00D726C7" w:rsidRDefault="007E5A89" w:rsidP="00D726C7">
      <w:pPr>
        <w:jc w:val="both"/>
        <w:rPr>
          <w:spacing w:val="2"/>
        </w:rPr>
      </w:pPr>
      <w:r w:rsidRPr="00D726C7">
        <w:rPr>
          <w:spacing w:val="2"/>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
    <w:p w:rsidR="007E5A89" w:rsidRPr="00D726C7" w:rsidRDefault="007E5A89" w:rsidP="00D726C7">
      <w:pPr>
        <w:jc w:val="both"/>
        <w:rPr>
          <w:spacing w:val="2"/>
        </w:rPr>
      </w:pPr>
      <w:r w:rsidRPr="00D726C7">
        <w:rPr>
          <w:spacing w:val="2"/>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7E5A89" w:rsidRPr="00D726C7" w:rsidRDefault="007E5A89" w:rsidP="00D726C7">
      <w:pPr>
        <w:jc w:val="both"/>
        <w:rPr>
          <w:spacing w:val="2"/>
        </w:rPr>
      </w:pPr>
      <w:r w:rsidRPr="00D726C7">
        <w:rPr>
          <w:spacing w:val="2"/>
        </w:rPr>
        <w:lastRenderedPageBreak/>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7E5A89" w:rsidRPr="00D726C7" w:rsidRDefault="007E5A89" w:rsidP="00D726C7">
      <w:pPr>
        <w:jc w:val="both"/>
      </w:pPr>
      <w:r w:rsidRPr="00D726C7">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7E5A89" w:rsidRPr="00D726C7" w:rsidRDefault="007E5A89" w:rsidP="00D726C7">
      <w:pPr>
        <w:jc w:val="both"/>
      </w:pPr>
      <w:r w:rsidRPr="00D726C7">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7E5A89" w:rsidRPr="00D726C7" w:rsidRDefault="007E5A89" w:rsidP="00D726C7">
      <w:pPr>
        <w:jc w:val="both"/>
        <w:rPr>
          <w:spacing w:val="2"/>
        </w:rPr>
      </w:pPr>
      <w:r w:rsidRPr="00D726C7">
        <w:t>приобретают первичные навыки</w:t>
      </w:r>
      <w:r w:rsidRPr="00D726C7">
        <w:rPr>
          <w:spacing w:val="2"/>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7E5A89" w:rsidRPr="00D726C7" w:rsidRDefault="007E5A89" w:rsidP="00D726C7">
      <w:pPr>
        <w:jc w:val="both"/>
        <w:rPr>
          <w:b/>
          <w:spacing w:val="2"/>
        </w:rPr>
      </w:pPr>
      <w:r w:rsidRPr="00D726C7">
        <w:rPr>
          <w:b/>
          <w:spacing w:val="2"/>
        </w:rPr>
        <w:t>Культуротворческое и эстетическое воспитание:</w:t>
      </w:r>
    </w:p>
    <w:p w:rsidR="007E5A89" w:rsidRPr="00D726C7" w:rsidRDefault="007E5A89" w:rsidP="00D726C7">
      <w:pPr>
        <w:jc w:val="both"/>
      </w:pPr>
      <w:r w:rsidRPr="00D726C7">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7E5A89" w:rsidRPr="00D726C7" w:rsidRDefault="007E5A89" w:rsidP="00D726C7">
      <w:pPr>
        <w:jc w:val="both"/>
      </w:pPr>
      <w:r w:rsidRPr="00D726C7">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D726C7">
        <w:rPr>
          <w:spacing w:val="2"/>
        </w:rPr>
        <w:t xml:space="preserve">деятельности, внеклассных мероприятий, включая шефство </w:t>
      </w:r>
      <w:r w:rsidRPr="00D726C7">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D726C7">
        <w:rPr>
          <w:spacing w:val="2"/>
        </w:rPr>
        <w:t xml:space="preserve">ных народных ярмарок, фестивалей народного творчества, </w:t>
      </w:r>
      <w:r w:rsidRPr="00D726C7">
        <w:t>тематических выставок);</w:t>
      </w:r>
    </w:p>
    <w:p w:rsidR="007E5A89" w:rsidRPr="00D726C7" w:rsidRDefault="007E5A89" w:rsidP="00D726C7">
      <w:pPr>
        <w:jc w:val="both"/>
      </w:pPr>
      <w:r w:rsidRPr="00D726C7">
        <w:rPr>
          <w:spacing w:val="2"/>
        </w:rPr>
        <w:t xml:space="preserve">осваивают навыки видеть прекрасное в окружающем </w:t>
      </w:r>
      <w:r w:rsidRPr="00D726C7">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D726C7">
        <w:rPr>
          <w:spacing w:val="2"/>
        </w:rPr>
        <w:t xml:space="preserve">фильмов, фрагментов художественных фильмов о природе, </w:t>
      </w:r>
      <w:r w:rsidRPr="00D726C7">
        <w:t>городских и сельских ландшафтах; развивают умения понимать красоту окружающего мира через художественные образы;</w:t>
      </w:r>
    </w:p>
    <w:p w:rsidR="007E5A89" w:rsidRPr="00D726C7" w:rsidRDefault="007E5A89" w:rsidP="00D726C7">
      <w:pPr>
        <w:jc w:val="both"/>
        <w:rPr>
          <w:spacing w:val="-2"/>
        </w:rPr>
      </w:pPr>
      <w:r w:rsidRPr="00D726C7">
        <w:rPr>
          <w:spacing w:val="-2"/>
        </w:rPr>
        <w:t xml:space="preserve">осваивают навыки видеть прекрасное в поведении, отношениях и труде людей, развивают умения </w:t>
      </w:r>
      <w:r w:rsidRPr="00D726C7">
        <w:t xml:space="preserve">различать добро и зло, красивое и безобразное, </w:t>
      </w:r>
      <w:r w:rsidRPr="00D726C7">
        <w:rPr>
          <w:spacing w:val="-2"/>
        </w:rPr>
        <w:t xml:space="preserve">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 д.); </w:t>
      </w:r>
    </w:p>
    <w:p w:rsidR="007E5A89" w:rsidRPr="00D726C7" w:rsidRDefault="007E5A89" w:rsidP="00D726C7">
      <w:pPr>
        <w:jc w:val="both"/>
      </w:pPr>
      <w:r w:rsidRPr="00D726C7">
        <w:rPr>
          <w:spacing w:val="-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D726C7">
        <w:t>;</w:t>
      </w:r>
    </w:p>
    <w:p w:rsidR="007E5A89" w:rsidRPr="00D726C7" w:rsidRDefault="007E5A89" w:rsidP="00D726C7">
      <w:pPr>
        <w:jc w:val="both"/>
        <w:rPr>
          <w:spacing w:val="-3"/>
        </w:rPr>
      </w:pPr>
      <w:r w:rsidRPr="00D726C7">
        <w:rPr>
          <w:spacing w:val="-3"/>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D726C7">
        <w:rPr>
          <w:spacing w:val="2"/>
        </w:rPr>
        <w:t xml:space="preserve">ности, реализации культурно­досуговых программ, включая </w:t>
      </w:r>
      <w:r w:rsidRPr="00D726C7">
        <w:rPr>
          <w:spacing w:val="-3"/>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7E5A89" w:rsidRPr="00D726C7" w:rsidRDefault="007E5A89" w:rsidP="00D726C7">
      <w:pPr>
        <w:jc w:val="both"/>
      </w:pPr>
      <w:r w:rsidRPr="00D726C7">
        <w:t>получают элементарные представления о стиле одежды как способе выражения душевного состояния человека;</w:t>
      </w:r>
    </w:p>
    <w:p w:rsidR="007E5A89" w:rsidRPr="00D726C7" w:rsidRDefault="007E5A89" w:rsidP="00D726C7">
      <w:pPr>
        <w:jc w:val="both"/>
      </w:pPr>
      <w:r w:rsidRPr="00D726C7">
        <w:t>участвуют в художественном оформлении помещений.</w:t>
      </w:r>
    </w:p>
    <w:p w:rsidR="007E5A89" w:rsidRPr="00D726C7" w:rsidRDefault="007E5A89" w:rsidP="00D726C7">
      <w:pPr>
        <w:jc w:val="both"/>
        <w:rPr>
          <w:b/>
          <w:spacing w:val="2"/>
        </w:rPr>
      </w:pPr>
      <w:r w:rsidRPr="00D726C7">
        <w:rPr>
          <w:b/>
          <w:spacing w:val="2"/>
        </w:rPr>
        <w:lastRenderedPageBreak/>
        <w:t xml:space="preserve">Правовое воспитание и культура безопасности: </w:t>
      </w:r>
    </w:p>
    <w:p w:rsidR="007E5A89" w:rsidRPr="00D726C7" w:rsidRDefault="007E5A89" w:rsidP="00D726C7">
      <w:pPr>
        <w:jc w:val="both"/>
      </w:pPr>
      <w:r w:rsidRPr="00D726C7">
        <w:rPr>
          <w:spacing w:val="-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D726C7">
        <w:t>;</w:t>
      </w:r>
    </w:p>
    <w:p w:rsidR="007E5A89" w:rsidRPr="00D726C7" w:rsidRDefault="007E5A89" w:rsidP="00D726C7">
      <w:pPr>
        <w:jc w:val="both"/>
      </w:pPr>
      <w:r w:rsidRPr="00D726C7">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7E5A89" w:rsidRPr="00D726C7" w:rsidRDefault="007E5A89" w:rsidP="00D726C7">
      <w:pPr>
        <w:jc w:val="both"/>
      </w:pPr>
      <w:r w:rsidRPr="00D726C7">
        <w:rPr>
          <w:spacing w:val="2"/>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D726C7">
        <w:t>детско­</w:t>
      </w:r>
      <w:r w:rsidRPr="00D726C7">
        <w:rPr>
          <w:spacing w:val="2"/>
        </w:rPr>
        <w:t xml:space="preserve">юношеских движений, организаций, сообществ, посильного участия в социальных </w:t>
      </w:r>
      <w:r w:rsidRPr="00D726C7">
        <w:t>проектах и мероприятиях, проводимых детско­юношескими организациями);</w:t>
      </w:r>
    </w:p>
    <w:p w:rsidR="007E5A89" w:rsidRPr="00D726C7" w:rsidRDefault="007E5A89" w:rsidP="00D726C7">
      <w:pPr>
        <w:jc w:val="both"/>
      </w:pPr>
      <w:r w:rsidRPr="00D726C7">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7E5A89" w:rsidRPr="00D726C7" w:rsidRDefault="007E5A89" w:rsidP="00D726C7">
      <w:pPr>
        <w:jc w:val="both"/>
      </w:pPr>
      <w:r w:rsidRPr="00D726C7">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7E5A89" w:rsidRPr="00D726C7" w:rsidRDefault="007E5A89" w:rsidP="00D726C7">
      <w:pPr>
        <w:jc w:val="both"/>
      </w:pPr>
      <w:r w:rsidRPr="00D726C7">
        <w:t>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клубов юных инспекторов дорожного движения, юных пожарных, юных миротворцев, юных спасателей и т. д.);</w:t>
      </w:r>
    </w:p>
    <w:p w:rsidR="007E5A89" w:rsidRPr="00D726C7" w:rsidRDefault="007E5A89" w:rsidP="00D726C7">
      <w:pPr>
        <w:jc w:val="both"/>
        <w:rPr>
          <w:b/>
          <w:spacing w:val="2"/>
        </w:rPr>
      </w:pPr>
      <w:r w:rsidRPr="00D726C7">
        <w:rPr>
          <w:b/>
          <w:spacing w:val="2"/>
        </w:rPr>
        <w:t>Воспитание семейных ценностей:</w:t>
      </w:r>
    </w:p>
    <w:p w:rsidR="007E5A89" w:rsidRPr="00D726C7" w:rsidRDefault="007E5A89" w:rsidP="00D726C7">
      <w:pPr>
        <w:jc w:val="both"/>
      </w:pPr>
      <w:r w:rsidRPr="00D726C7">
        <w:rPr>
          <w:spacing w:val="-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D726C7">
        <w:t>;</w:t>
      </w:r>
    </w:p>
    <w:p w:rsidR="007E5A89" w:rsidRPr="00D726C7" w:rsidRDefault="007E5A89" w:rsidP="00D726C7">
      <w:pPr>
        <w:jc w:val="both"/>
      </w:pPr>
      <w:r w:rsidRPr="00D726C7">
        <w:t>получают первоначальные представления о семейных ценностях, традициях, культуре семейной жизни, этике и психологии семейных отношений,</w:t>
      </w:r>
      <w:r w:rsidRPr="00D726C7">
        <w:rPr>
          <w:spacing w:val="2"/>
        </w:rPr>
        <w:t xml:space="preserve"> основанных на традиционных семейных ценностях народов России, нравствен</w:t>
      </w:r>
      <w:r w:rsidRPr="00D726C7">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7E5A89" w:rsidRPr="00D726C7" w:rsidRDefault="007E5A89" w:rsidP="00D726C7">
      <w:pPr>
        <w:jc w:val="both"/>
      </w:pPr>
      <w:r w:rsidRPr="00D726C7">
        <w:t xml:space="preserve">расширят опыт позитивного взаимодействия в семье </w:t>
      </w:r>
      <w:r w:rsidRPr="00D726C7">
        <w:rPr>
          <w:spacing w:val="2"/>
        </w:rPr>
        <w:t xml:space="preserve">(в процессе проведения открытых семейных праздников, </w:t>
      </w:r>
      <w:r w:rsidRPr="00D726C7">
        <w:t>выполнения и презентации совместно с родителями (закон</w:t>
      </w:r>
      <w:r w:rsidRPr="00D726C7">
        <w:rPr>
          <w:spacing w:val="2"/>
        </w:rPr>
        <w:t xml:space="preserve">ными представителями) творческих проектов, проведения </w:t>
      </w:r>
      <w:r w:rsidRPr="00D726C7">
        <w:t>других мероприятий, раскрывающих историю семьи, воспи</w:t>
      </w:r>
      <w:r w:rsidRPr="00D726C7">
        <w:rPr>
          <w:spacing w:val="2"/>
        </w:rPr>
        <w:t xml:space="preserve">тывающих уважение к старшему поколению, укрепляющих </w:t>
      </w:r>
      <w:r w:rsidRPr="00D726C7">
        <w:t>преемственность между поколениями);</w:t>
      </w:r>
    </w:p>
    <w:p w:rsidR="007E5A89" w:rsidRPr="00D726C7" w:rsidRDefault="007E5A89" w:rsidP="00D726C7">
      <w:pPr>
        <w:jc w:val="both"/>
      </w:pPr>
      <w:r w:rsidRPr="00D726C7">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7E5A89" w:rsidRPr="00D726C7" w:rsidRDefault="007E5A89" w:rsidP="00D726C7">
      <w:pPr>
        <w:jc w:val="both"/>
        <w:rPr>
          <w:b/>
          <w:spacing w:val="2"/>
        </w:rPr>
      </w:pPr>
      <w:r w:rsidRPr="00D726C7">
        <w:rPr>
          <w:b/>
          <w:spacing w:val="2"/>
        </w:rPr>
        <w:t>Формирование коммуникативной культуры:</w:t>
      </w:r>
    </w:p>
    <w:p w:rsidR="007E5A89" w:rsidRPr="00D726C7" w:rsidRDefault="007E5A89" w:rsidP="00D726C7">
      <w:pPr>
        <w:jc w:val="both"/>
      </w:pPr>
      <w:r w:rsidRPr="00D726C7">
        <w:rPr>
          <w:spacing w:val="-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D726C7">
        <w:t>;</w:t>
      </w:r>
    </w:p>
    <w:p w:rsidR="007E5A89" w:rsidRPr="00D726C7" w:rsidRDefault="007E5A89" w:rsidP="00D726C7">
      <w:pPr>
        <w:jc w:val="both"/>
      </w:pPr>
      <w:r w:rsidRPr="00D726C7">
        <w:lastRenderedPageBreak/>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7E5A89" w:rsidRPr="00D726C7" w:rsidRDefault="007E5A89" w:rsidP="00D726C7">
      <w:pPr>
        <w:jc w:val="both"/>
      </w:pPr>
      <w:r w:rsidRPr="00D726C7">
        <w:t>участвуют в развитии школьных средств массовой информации (школьные газеты, сайты, радио-, теле-, видеостудии);</w:t>
      </w:r>
    </w:p>
    <w:p w:rsidR="007E5A89" w:rsidRPr="00D726C7" w:rsidRDefault="007E5A89" w:rsidP="00D726C7">
      <w:pPr>
        <w:jc w:val="both"/>
      </w:pPr>
      <w:r w:rsidRPr="00D726C7">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7E5A89" w:rsidRPr="00D726C7" w:rsidRDefault="007E5A89" w:rsidP="00D726C7">
      <w:pPr>
        <w:jc w:val="both"/>
      </w:pPr>
      <w:r w:rsidRPr="00D726C7">
        <w:t>получают первоначальные представления о ценности и возможностях родного языка</w:t>
      </w:r>
      <w:r w:rsidRPr="00D726C7">
        <w:rPr>
          <w:spacing w:val="2"/>
        </w:rPr>
        <w:t>, об истории родного языка, его особенностях и месте в мире (</w:t>
      </w:r>
      <w:r w:rsidRPr="00D726C7">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7E5A89" w:rsidRPr="00D726C7" w:rsidRDefault="007E5A89" w:rsidP="00D726C7">
      <w:pPr>
        <w:jc w:val="both"/>
      </w:pPr>
      <w:r w:rsidRPr="00D726C7">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7E5A89" w:rsidRPr="00D726C7" w:rsidRDefault="007E5A89" w:rsidP="00D726C7">
      <w:pPr>
        <w:jc w:val="both"/>
        <w:rPr>
          <w:b/>
          <w:spacing w:val="2"/>
        </w:rPr>
      </w:pPr>
      <w:r w:rsidRPr="00D726C7">
        <w:rPr>
          <w:b/>
          <w:spacing w:val="2"/>
        </w:rPr>
        <w:t>Экологическое воспитание:</w:t>
      </w:r>
    </w:p>
    <w:p w:rsidR="007E5A89" w:rsidRPr="00D726C7" w:rsidRDefault="007E5A89" w:rsidP="00D726C7">
      <w:pPr>
        <w:jc w:val="both"/>
      </w:pPr>
      <w:r w:rsidRPr="00D726C7">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D726C7">
        <w:rPr>
          <w:spacing w:val="-2"/>
        </w:rPr>
        <w:t xml:space="preserve">культуре народов России, других стран, нормах экологической </w:t>
      </w:r>
      <w:r w:rsidRPr="00D726C7">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7E5A89" w:rsidRPr="00D726C7" w:rsidRDefault="007E5A89" w:rsidP="00D726C7">
      <w:pPr>
        <w:jc w:val="both"/>
        <w:rPr>
          <w:spacing w:val="-4"/>
        </w:rPr>
      </w:pPr>
      <w:r w:rsidRPr="00D726C7">
        <w:rPr>
          <w:spacing w:val="-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7E5A89" w:rsidRPr="00D726C7" w:rsidRDefault="007E5A89" w:rsidP="00D726C7">
      <w:pPr>
        <w:jc w:val="both"/>
        <w:rPr>
          <w:spacing w:val="-5"/>
        </w:rPr>
      </w:pPr>
      <w:r w:rsidRPr="00D726C7">
        <w:rPr>
          <w:spacing w:val="-5"/>
        </w:rPr>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D726C7">
        <w:t xml:space="preserve">клумб, очистка доступных территорий от мусора, подкормка </w:t>
      </w:r>
      <w:r w:rsidRPr="00D726C7">
        <w:rPr>
          <w:spacing w:val="-5"/>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D726C7">
        <w:t xml:space="preserve"> посильное участие в деятельности детско­юношеских организаций);</w:t>
      </w:r>
    </w:p>
    <w:p w:rsidR="007E5A89" w:rsidRPr="00D726C7" w:rsidRDefault="007E5A89" w:rsidP="00D726C7">
      <w:pPr>
        <w:jc w:val="both"/>
      </w:pPr>
      <w:r w:rsidRPr="00D726C7">
        <w:t xml:space="preserve">при поддержке школы усваивают в семье позитивные образцы взаимодействия </w:t>
      </w:r>
      <w:r w:rsidRPr="00D726C7">
        <w:rPr>
          <w:spacing w:val="2"/>
        </w:rPr>
        <w:t>с природой: совместно с родителями (законными представителями) расширяют опыт общения с природой, заботятся</w:t>
      </w:r>
      <w:r w:rsidRPr="00D726C7">
        <w:rPr>
          <w:spacing w:val="-2"/>
        </w:rPr>
        <w:t xml:space="preserve"> о животных и растениях, участвуют вместе с родителями (закон</w:t>
      </w:r>
      <w:r w:rsidRPr="00D726C7">
        <w:t>ными представителями) в экологических мероприятиях по месту жительства;</w:t>
      </w:r>
    </w:p>
    <w:p w:rsidR="007E5A89" w:rsidRPr="00D726C7" w:rsidRDefault="007E5A89" w:rsidP="00D726C7">
      <w:pPr>
        <w:jc w:val="both"/>
      </w:pPr>
      <w:r w:rsidRPr="00D726C7">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7E5A89" w:rsidRPr="00D726C7" w:rsidRDefault="007E5A89" w:rsidP="00D726C7">
      <w:pPr>
        <w:jc w:val="both"/>
      </w:pPr>
    </w:p>
    <w:p w:rsidR="007E5A89" w:rsidRPr="00D726C7" w:rsidRDefault="007E5A89" w:rsidP="00D726C7">
      <w:pPr>
        <w:jc w:val="both"/>
        <w:rPr>
          <w:b/>
        </w:rPr>
      </w:pPr>
      <w:r w:rsidRPr="00D726C7">
        <w:rPr>
          <w:b/>
        </w:rPr>
        <w:t>2.3.4.Модель организации работы по духовно-нравственному развитию, воспитанию и социализации обучающихся</w:t>
      </w:r>
    </w:p>
    <w:p w:rsidR="00F91CAB" w:rsidRPr="00D726C7" w:rsidRDefault="00F91CAB" w:rsidP="00D726C7">
      <w:pPr>
        <w:jc w:val="both"/>
        <w:rPr>
          <w:rFonts w:eastAsiaTheme="minorHAnsi"/>
          <w:lang w:eastAsia="en-US"/>
        </w:rPr>
      </w:pPr>
      <w:r w:rsidRPr="00D726C7">
        <w:rPr>
          <w:rFonts w:eastAsiaTheme="minorHAnsi"/>
          <w:lang w:eastAsia="en-US"/>
        </w:rPr>
        <w:t xml:space="preserve">МБОУ «СОШ с. Старые Бурасы» последовательно осуществляет деятельность, направленную на формирование морально-нравственного, личностно-развивающего, социально-открытого уклада жизни школы </w:t>
      </w:r>
      <w:r w:rsidRPr="00D726C7">
        <w:t>через систему воспитательных мероприятий духовно-патриотической  направленности</w:t>
      </w:r>
    </w:p>
    <w:p w:rsidR="00F91CAB" w:rsidRPr="00D726C7" w:rsidRDefault="00F91CAB" w:rsidP="00D726C7">
      <w:pPr>
        <w:jc w:val="both"/>
        <w:rPr>
          <w:rFonts w:eastAsiaTheme="minorHAnsi"/>
          <w:lang w:eastAsia="en-US"/>
        </w:rPr>
      </w:pPr>
      <w:r w:rsidRPr="00D726C7">
        <w:rPr>
          <w:rFonts w:eastAsiaTheme="minorHAnsi"/>
          <w:lang w:eastAsia="en-US"/>
        </w:rPr>
        <w:t xml:space="preserve">  В реализации </w:t>
      </w:r>
      <w:r w:rsidRPr="00D726C7">
        <w:t xml:space="preserve">воспитательных мероприятий духовно-патриотического направленности </w:t>
      </w:r>
      <w:r w:rsidRPr="00D726C7">
        <w:rPr>
          <w:rFonts w:eastAsiaTheme="minorHAnsi"/>
          <w:lang w:eastAsia="en-US"/>
        </w:rPr>
        <w:t xml:space="preserve">  интегрируются основные виды и формы деятельности ребёнка (урочная, внеурочная, внешкольная, семейная, общественно полезная, трудовая, эстетическая, социально коммуникативная и др.) на основе базовых национальных ценностей, традиционных моральных норм, национальных духовных традиций народов России и организуется педагогическим коллективом школы при активном и согласованном участии всех субъектов развития и воспитания (семьи, учреждений дополнительного образования, культуры и спорта, традиционных религиозных и общественных организаций, социальных партнёров школы). </w:t>
      </w:r>
    </w:p>
    <w:p w:rsidR="00F91CAB" w:rsidRPr="00D726C7" w:rsidRDefault="00F91CAB" w:rsidP="00D726C7">
      <w:pPr>
        <w:jc w:val="both"/>
        <w:rPr>
          <w:rFonts w:eastAsiaTheme="minorHAnsi"/>
          <w:lang w:eastAsia="en-US"/>
        </w:rPr>
      </w:pPr>
      <w:r w:rsidRPr="00D726C7">
        <w:rPr>
          <w:rFonts w:eastAsiaTheme="minorHAnsi"/>
          <w:lang w:eastAsia="en-US"/>
        </w:rPr>
        <w:lastRenderedPageBreak/>
        <w:t xml:space="preserve">В основу системы деятельности по духовно-нравственному развитию и воспитанию обучающихся на ступени начального общего образования и организуемый в соответствии с ней уклад жизни МБОУ «СОШ с. Старые Бурасы» положены следующие принципы: </w:t>
      </w:r>
    </w:p>
    <w:p w:rsidR="00F91CAB" w:rsidRPr="00D726C7" w:rsidRDefault="00F91CAB" w:rsidP="00D726C7">
      <w:pPr>
        <w:jc w:val="both"/>
        <w:rPr>
          <w:b/>
          <w:bCs/>
        </w:rPr>
      </w:pPr>
      <w:r w:rsidRPr="00D726C7">
        <w:rPr>
          <w:b/>
          <w:bCs/>
          <w:spacing w:val="2"/>
        </w:rPr>
        <w:t>Принцип ориентации на идеал</w:t>
      </w:r>
      <w:r w:rsidRPr="00D726C7">
        <w:rPr>
          <w:bCs/>
          <w:spacing w:val="2"/>
        </w:rPr>
        <w:t>.</w:t>
      </w:r>
      <w:r w:rsidRPr="00D726C7">
        <w:rPr>
          <w:spacing w:val="2"/>
        </w:rPr>
        <w:t xml:space="preserve"> Идеал – это высшая </w:t>
      </w:r>
      <w:r w:rsidRPr="00D726C7">
        <w:t>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D726C7">
        <w:rPr>
          <w:spacing w:val="-2"/>
        </w:rPr>
        <w:t xml:space="preserve">ческой жизни, духовно­нравственного и социального развития </w:t>
      </w:r>
      <w:r w:rsidRPr="00D726C7">
        <w:t xml:space="preserve">личности. В содержании программы духовно­нравственного развития, воспитания и социализации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D726C7">
        <w:rPr>
          <w:spacing w:val="2"/>
        </w:rPr>
        <w:t>уклада школьной жизни, придают ему нравственные изме</w:t>
      </w:r>
      <w:r w:rsidRPr="00D726C7">
        <w:t>рения, обеспечивают возможность согласования деятельности различных субъектов воспитания и социализации.</w:t>
      </w:r>
    </w:p>
    <w:p w:rsidR="00F91CAB" w:rsidRPr="00D726C7" w:rsidRDefault="00F91CAB" w:rsidP="00D726C7">
      <w:pPr>
        <w:jc w:val="both"/>
      </w:pPr>
      <w:r w:rsidRPr="00D726C7">
        <w:rPr>
          <w:b/>
          <w:bCs/>
          <w:spacing w:val="2"/>
        </w:rPr>
        <w:t>Аксиологический принцип</w:t>
      </w:r>
      <w:r w:rsidRPr="00D726C7">
        <w:rPr>
          <w:b/>
          <w:bCs/>
          <w:i/>
          <w:spacing w:val="2"/>
        </w:rPr>
        <w:t>.</w:t>
      </w:r>
      <w:r w:rsidRPr="00D726C7">
        <w:rPr>
          <w:spacing w:val="2"/>
        </w:rPr>
        <w:t xml:space="preserve"> Ценности определяют основное содержание духовно­нравственного развития, вос</w:t>
      </w:r>
      <w:r w:rsidRPr="00D726C7">
        <w:t xml:space="preserve">питания и социализации личности младшего школьника. Любое содержание обучения, общения, деятельности может стать содержанием </w:t>
      </w:r>
      <w:r w:rsidRPr="00D726C7">
        <w:rPr>
          <w:spacing w:val="2"/>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D726C7">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F91CAB" w:rsidRPr="00D726C7" w:rsidRDefault="00F91CAB" w:rsidP="00D726C7">
      <w:pPr>
        <w:jc w:val="both"/>
        <w:rPr>
          <w:spacing w:val="2"/>
        </w:rPr>
      </w:pPr>
      <w:r w:rsidRPr="00D726C7">
        <w:rPr>
          <w:b/>
          <w:spacing w:val="2"/>
        </w:rPr>
        <w:t>Принцип амплификации</w:t>
      </w:r>
      <w:r w:rsidRPr="00D726C7">
        <w:rPr>
          <w:spacing w:val="2"/>
        </w:rPr>
        <w:t xml:space="preserve">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Обучающийся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F91CAB" w:rsidRPr="00D726C7" w:rsidRDefault="00F91CAB" w:rsidP="00D726C7">
      <w:pPr>
        <w:jc w:val="both"/>
        <w:rPr>
          <w:spacing w:val="2"/>
        </w:rPr>
      </w:pPr>
      <w:r w:rsidRPr="00D726C7">
        <w:rPr>
          <w:spacing w:val="2"/>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F91CAB" w:rsidRPr="00D726C7" w:rsidRDefault="00F91CAB" w:rsidP="00D726C7">
      <w:pPr>
        <w:jc w:val="both"/>
        <w:rPr>
          <w:b/>
          <w:bCs/>
          <w:spacing w:val="-2"/>
        </w:rPr>
      </w:pPr>
      <w:r w:rsidRPr="00D726C7">
        <w:rPr>
          <w:b/>
          <w:bCs/>
          <w:spacing w:val="-2"/>
        </w:rPr>
        <w:t>Принцип следования нравственному примеру.</w:t>
      </w:r>
      <w:r w:rsidRPr="00D726C7">
        <w:rPr>
          <w:bCs/>
          <w:spacing w:val="-2"/>
        </w:rPr>
        <w:t xml:space="preserve"> </w:t>
      </w:r>
      <w:r w:rsidRPr="00D726C7">
        <w:rPr>
          <w:spacing w:val="-2"/>
        </w:rPr>
        <w:t>Следова</w:t>
      </w:r>
      <w:r w:rsidRPr="00D726C7">
        <w:rPr>
          <w:spacing w:val="2"/>
        </w:rPr>
        <w:t xml:space="preserve">ние примеру – ведущий метод нравственного воспитания. </w:t>
      </w:r>
      <w:r w:rsidRPr="00D726C7">
        <w:t xml:space="preserve">Пример – это возможная модель выстраивания отношений </w:t>
      </w:r>
      <w:r w:rsidRPr="00D726C7">
        <w:rPr>
          <w:spacing w:val="-2"/>
        </w:rPr>
        <w:t>ребенка с другими людьми и с самим собой, образец ценност</w:t>
      </w:r>
      <w:r w:rsidRPr="00D726C7">
        <w:rPr>
          <w:spacing w:val="2"/>
        </w:rPr>
        <w:t xml:space="preserve">ного выбора, совершенного значимым другим. Содержание </w:t>
      </w:r>
      <w:r w:rsidRPr="00D726C7">
        <w:rPr>
          <w:spacing w:val="-2"/>
        </w:rPr>
        <w:t xml:space="preserve">учебного процесса, внеучебной и внешкольной деятельности должно быть наполнено примерами нравственного поведения. </w:t>
      </w:r>
      <w:r w:rsidRPr="00D726C7">
        <w:rPr>
          <w:spacing w:val="2"/>
        </w:rPr>
        <w:t>Пример как метод воспитания позволяет расширить нрав</w:t>
      </w:r>
      <w:r w:rsidRPr="00D726C7">
        <w:rPr>
          <w:spacing w:val="-2"/>
        </w:rPr>
        <w:t xml:space="preserve">ственный опыт ребенка, побудить его к внутреннему диалогу, </w:t>
      </w:r>
      <w:r w:rsidRPr="00D726C7">
        <w:t>пробудить в нем нравственную рефлексию, обеспечить воз</w:t>
      </w:r>
      <w:r w:rsidRPr="00D726C7">
        <w:rPr>
          <w:spacing w:val="-2"/>
        </w:rPr>
        <w:t>можность выбора при построении собственной системы цен</w:t>
      </w:r>
      <w:r w:rsidRPr="00D726C7">
        <w:t xml:space="preserve">ностных отношений, продемонстрировать ребенку реальную </w:t>
      </w:r>
      <w:r w:rsidRPr="00D726C7">
        <w:rPr>
          <w:spacing w:val="-2"/>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F91CAB" w:rsidRPr="00D726C7" w:rsidRDefault="00F91CAB" w:rsidP="00D726C7">
      <w:pPr>
        <w:jc w:val="both"/>
        <w:rPr>
          <w:b/>
          <w:bCs/>
          <w:spacing w:val="2"/>
        </w:rPr>
      </w:pPr>
      <w:r w:rsidRPr="00D726C7">
        <w:rPr>
          <w:b/>
          <w:bCs/>
          <w:spacing w:val="2"/>
        </w:rPr>
        <w:t>Принцип идентификации (персонификации)</w:t>
      </w:r>
      <w:r w:rsidRPr="00D726C7">
        <w:rPr>
          <w:bCs/>
          <w:spacing w:val="2"/>
        </w:rPr>
        <w:t>.</w:t>
      </w:r>
      <w:r w:rsidRPr="00D726C7">
        <w:rPr>
          <w:spacing w:val="2"/>
        </w:rPr>
        <w:t xml:space="preserve"> Идентификация – устойчивое отождествление себя со значимым </w:t>
      </w:r>
      <w:r w:rsidRPr="00D726C7">
        <w:rPr>
          <w:spacing w:val="-2"/>
        </w:rPr>
        <w:t>другим, стремление быть похожим на него. В младшем школь</w:t>
      </w:r>
      <w:r w:rsidRPr="00D726C7">
        <w:rPr>
          <w:spacing w:val="2"/>
        </w:rPr>
        <w:t xml:space="preserve">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w:t>
      </w:r>
      <w:r w:rsidRPr="00D726C7">
        <w:rPr>
          <w:spacing w:val="2"/>
        </w:rPr>
        <w:lastRenderedPageBreak/>
        <w:t>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F91CAB" w:rsidRPr="00D726C7" w:rsidRDefault="00F91CAB" w:rsidP="00D726C7">
      <w:pPr>
        <w:jc w:val="both"/>
        <w:rPr>
          <w:b/>
          <w:bCs/>
        </w:rPr>
      </w:pPr>
      <w:r w:rsidRPr="00D726C7">
        <w:rPr>
          <w:b/>
          <w:bCs/>
          <w:spacing w:val="2"/>
        </w:rPr>
        <w:t>Принцип диалогического общения.</w:t>
      </w:r>
      <w:r w:rsidRPr="00D726C7">
        <w:rPr>
          <w:spacing w:val="2"/>
        </w:rPr>
        <w:t xml:space="preserve"> В формировании </w:t>
      </w:r>
      <w:r w:rsidRPr="00D726C7">
        <w:t xml:space="preserve">ценностных отношений большую роль играет диалогическое </w:t>
      </w:r>
      <w:r w:rsidRPr="00D726C7">
        <w:rPr>
          <w:spacing w:val="2"/>
        </w:rPr>
        <w:t>общение младшего школьника со сверстниками, родителя</w:t>
      </w:r>
      <w:r w:rsidRPr="00D726C7">
        <w:t>ми (законными представителями), учителем и другими зна</w:t>
      </w:r>
      <w:r w:rsidRPr="00D726C7">
        <w:rPr>
          <w:spacing w:val="2"/>
        </w:rPr>
        <w:t>чимыми взрослыми. Наличие значимого другого в воспи</w:t>
      </w:r>
      <w:r w:rsidRPr="00D726C7">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D726C7">
        <w:rPr>
          <w:rStyle w:val="Zag11"/>
          <w:rFonts w:eastAsia="@Arial Unicode MS"/>
          <w:color w:val="auto"/>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D726C7">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F91CAB" w:rsidRPr="00D726C7" w:rsidRDefault="00F91CAB" w:rsidP="00D726C7">
      <w:pPr>
        <w:jc w:val="both"/>
        <w:rPr>
          <w:b/>
          <w:bCs/>
        </w:rPr>
      </w:pPr>
      <w:r w:rsidRPr="00D726C7">
        <w:rPr>
          <w:b/>
          <w:bCs/>
        </w:rPr>
        <w:t>Принцип полисубъектности воспитания</w:t>
      </w:r>
      <w:r w:rsidRPr="00D726C7">
        <w:rPr>
          <w:bCs/>
        </w:rPr>
        <w:t>.</w:t>
      </w:r>
      <w:r w:rsidRPr="00D726C7">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социализации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F91CAB" w:rsidRPr="00D726C7" w:rsidRDefault="00F91CAB" w:rsidP="00D726C7">
      <w:pPr>
        <w:jc w:val="both"/>
        <w:rPr>
          <w:spacing w:val="-2"/>
        </w:rPr>
      </w:pPr>
      <w:r w:rsidRPr="00D726C7">
        <w:rPr>
          <w:b/>
          <w:bCs/>
          <w:spacing w:val="-2"/>
        </w:rPr>
        <w:t>Принцип системно­деятельностной организации воспи</w:t>
      </w:r>
      <w:r w:rsidRPr="00D726C7">
        <w:rPr>
          <w:b/>
          <w:bCs/>
          <w:spacing w:val="2"/>
        </w:rPr>
        <w:t>тания</w:t>
      </w:r>
      <w:r w:rsidRPr="00D726C7">
        <w:rPr>
          <w:b/>
          <w:bCs/>
          <w:i/>
          <w:spacing w:val="2"/>
        </w:rPr>
        <w:t>.</w:t>
      </w:r>
      <w:r w:rsidRPr="00D726C7">
        <w:rPr>
          <w:b/>
          <w:spacing w:val="2"/>
        </w:rPr>
        <w:t xml:space="preserve"> </w:t>
      </w:r>
      <w:r w:rsidRPr="00D726C7">
        <w:rPr>
          <w:spacing w:val="2"/>
        </w:rPr>
        <w:t xml:space="preserve">Воспитание, направленное на духовно-нравственное </w:t>
      </w:r>
      <w:r w:rsidRPr="00D726C7">
        <w:rPr>
          <w:spacing w:val="-4"/>
        </w:rPr>
        <w:t>развитие обучающихся и поддерживаемое всем укладом школь</w:t>
      </w:r>
      <w:r w:rsidRPr="00D726C7">
        <w:rPr>
          <w:spacing w:val="-2"/>
        </w:rPr>
        <w:t>ной жизни, включает в себя организацию учебной, внеучебной, общественно значимой деятельности младших школьни</w:t>
      </w:r>
      <w:r w:rsidRPr="00D726C7">
        <w:t xml:space="preserve">ков. Интеграция содержания различных видов деятельности </w:t>
      </w:r>
      <w:r w:rsidRPr="00D726C7">
        <w:rPr>
          <w:spacing w:val="-2"/>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D726C7">
        <w:t>и открытие их личностного смысла. Для решения воспита</w:t>
      </w:r>
      <w:r w:rsidRPr="00D726C7">
        <w:rPr>
          <w:spacing w:val="-2"/>
        </w:rPr>
        <w:t>тельных задач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F91CAB" w:rsidRPr="00D726C7" w:rsidRDefault="00F91CAB" w:rsidP="00D726C7">
      <w:pPr>
        <w:jc w:val="both"/>
      </w:pPr>
      <w:r w:rsidRPr="00D726C7">
        <w:t>общеобразовательных дисциплин;</w:t>
      </w:r>
    </w:p>
    <w:p w:rsidR="00F91CAB" w:rsidRPr="00D726C7" w:rsidRDefault="00F91CAB" w:rsidP="00D726C7">
      <w:pPr>
        <w:jc w:val="both"/>
      </w:pPr>
      <w:r w:rsidRPr="00D726C7">
        <w:t>произведений искусства;</w:t>
      </w:r>
    </w:p>
    <w:p w:rsidR="00F91CAB" w:rsidRPr="00D726C7" w:rsidRDefault="00F91CAB" w:rsidP="00D726C7">
      <w:pPr>
        <w:jc w:val="both"/>
      </w:pPr>
      <w:r w:rsidRPr="00D726C7">
        <w:t>периодической литературы, публикаций, радио­ и телепередач, отражающих современную жизнь;</w:t>
      </w:r>
    </w:p>
    <w:p w:rsidR="00F91CAB" w:rsidRPr="00D726C7" w:rsidRDefault="00F91CAB" w:rsidP="00D726C7">
      <w:pPr>
        <w:jc w:val="both"/>
      </w:pPr>
      <w:r w:rsidRPr="00D726C7">
        <w:t>духовной культуры и фольклора народов России;</w:t>
      </w:r>
    </w:p>
    <w:p w:rsidR="00F91CAB" w:rsidRPr="00D726C7" w:rsidRDefault="00F91CAB" w:rsidP="00D726C7">
      <w:pPr>
        <w:jc w:val="both"/>
      </w:pPr>
      <w:r w:rsidRPr="00D726C7">
        <w:t>истории, традиций и современной жизни своей Родины, своего края, своей семьи;</w:t>
      </w:r>
    </w:p>
    <w:p w:rsidR="00F91CAB" w:rsidRPr="00D726C7" w:rsidRDefault="00F91CAB" w:rsidP="00D726C7">
      <w:pPr>
        <w:jc w:val="both"/>
      </w:pPr>
      <w:r w:rsidRPr="00D726C7">
        <w:t>жизненного опыта своих родителей (законных представителей) и прародителей;</w:t>
      </w:r>
    </w:p>
    <w:p w:rsidR="00F91CAB" w:rsidRPr="00D726C7" w:rsidRDefault="00F91CAB" w:rsidP="00D726C7">
      <w:pPr>
        <w:jc w:val="both"/>
      </w:pPr>
      <w:r w:rsidRPr="00D726C7">
        <w:rPr>
          <w:spacing w:val="2"/>
        </w:rPr>
        <w:t xml:space="preserve">общественно полезной и личностно значимой деятельности в рамках педагогически организованных социальных </w:t>
      </w:r>
      <w:r w:rsidRPr="00D726C7">
        <w:t>и культурных практик;</w:t>
      </w:r>
    </w:p>
    <w:p w:rsidR="00F91CAB" w:rsidRPr="00D726C7" w:rsidRDefault="00F91CAB" w:rsidP="00D726C7">
      <w:pPr>
        <w:jc w:val="both"/>
      </w:pPr>
      <w:r w:rsidRPr="00D726C7">
        <w:t>других источников информации и научного знания.</w:t>
      </w:r>
    </w:p>
    <w:p w:rsidR="00F91CAB" w:rsidRPr="00D726C7" w:rsidRDefault="00F91CAB" w:rsidP="00D726C7">
      <w:pPr>
        <w:jc w:val="both"/>
      </w:pPr>
      <w:r w:rsidRPr="00D726C7">
        <w:rPr>
          <w:spacing w:val="-2"/>
        </w:rPr>
        <w:lastRenderedPageBreak/>
        <w:t>Решение этих задач предполагает, что при разработке содержания образования</w:t>
      </w:r>
      <w:r w:rsidRPr="00D726C7">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F91CAB" w:rsidRPr="00D726C7" w:rsidRDefault="00F91CAB" w:rsidP="00D726C7">
      <w:pPr>
        <w:jc w:val="both"/>
        <w:rPr>
          <w:spacing w:val="-2"/>
        </w:rPr>
      </w:pPr>
      <w:r w:rsidRPr="00D726C7">
        <w:rPr>
          <w:spacing w:val="2"/>
        </w:rPr>
        <w:t>Таким образом, содержание разных видов учебной, се</w:t>
      </w:r>
      <w:r w:rsidRPr="00D726C7">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D726C7">
        <w:rPr>
          <w:spacing w:val="-2"/>
        </w:rPr>
        <w:t xml:space="preserve"> содержании образовательной деятельности и всего уклада школьной жизни. Ценности не локализованы в содержании отдель</w:t>
      </w:r>
      <w:r w:rsidRPr="00D726C7">
        <w:rPr>
          <w:spacing w:val="2"/>
        </w:rPr>
        <w:t xml:space="preserve">ного учебного предмета, формы или вида образовательной </w:t>
      </w:r>
      <w:r w:rsidRPr="00D726C7">
        <w:rPr>
          <w:spacing w:val="-2"/>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F91CAB" w:rsidRPr="00D726C7" w:rsidRDefault="00F91CAB" w:rsidP="00D726C7">
      <w:pPr>
        <w:jc w:val="both"/>
      </w:pPr>
      <w:r w:rsidRPr="00D726C7">
        <w:rPr>
          <w:spacing w:val="2"/>
        </w:rPr>
        <w:t xml:space="preserve">Перечисленные принципы определяют концептуальную </w:t>
      </w:r>
      <w:r w:rsidRPr="00D726C7">
        <w:t>основу уклада школьной жизни. Сам по себе этот уклад фор</w:t>
      </w:r>
      <w:r w:rsidRPr="00D726C7">
        <w:rPr>
          <w:spacing w:val="2"/>
        </w:rPr>
        <w:t xml:space="preserve">мален. Придает ему жизненную, социальную, культурную, </w:t>
      </w:r>
      <w:r w:rsidRPr="00D726C7">
        <w:t>нравственную силу педагог.</w:t>
      </w:r>
    </w:p>
    <w:p w:rsidR="00F91CAB" w:rsidRPr="00D726C7" w:rsidRDefault="00F91CAB" w:rsidP="00D726C7">
      <w:pPr>
        <w:jc w:val="both"/>
      </w:pPr>
      <w:r w:rsidRPr="00D726C7">
        <w:rPr>
          <w:spacing w:val="2"/>
        </w:rPr>
        <w:t xml:space="preserve">Обучающийся испытывает большое доверие к учителю. </w:t>
      </w:r>
      <w:r w:rsidRPr="00D726C7">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D726C7">
        <w:rPr>
          <w:spacing w:val="2"/>
        </w:rPr>
        <w:t xml:space="preserve">вечности, нравственности, об отношениях между людьми. </w:t>
      </w:r>
      <w:r w:rsidRPr="00D726C7">
        <w:t>Характер отношений между педагогом и детьми во многом определяет качество духовно­нравственного развития и воспитания последних.</w:t>
      </w:r>
    </w:p>
    <w:p w:rsidR="00F91CAB" w:rsidRPr="00D726C7" w:rsidRDefault="00F91CAB" w:rsidP="00D726C7">
      <w:pPr>
        <w:jc w:val="both"/>
      </w:pPr>
      <w:r w:rsidRPr="00D726C7">
        <w:rPr>
          <w:spacing w:val="2"/>
        </w:rPr>
        <w:t>Родители (законные представители), как и педа</w:t>
      </w:r>
      <w:r w:rsidRPr="00D726C7">
        <w:t>гог, подают ребенку первый пример нравственности. Пример имеет огромное значение в духовно-нравственном развитии и воспитании личности.</w:t>
      </w:r>
    </w:p>
    <w:p w:rsidR="00F91CAB" w:rsidRPr="00D726C7" w:rsidRDefault="00F91CAB" w:rsidP="00D726C7">
      <w:pPr>
        <w:jc w:val="both"/>
      </w:pPr>
      <w:r w:rsidRPr="00D726C7">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D726C7">
        <w:rPr>
          <w:spacing w:val="2"/>
        </w:rPr>
        <w:t xml:space="preserve">ской Федерации, литературе и различных видах искусства, </w:t>
      </w:r>
      <w:r w:rsidRPr="00D726C7">
        <w:t>сказках, легендах и мифах. В содержании каждого из основных направлений духовно­нравственного развития, воспи</w:t>
      </w:r>
      <w:r w:rsidRPr="00D726C7">
        <w:rPr>
          <w:spacing w:val="2"/>
        </w:rPr>
        <w:t>тания и социализации должны быть широко представлены примеры духов</w:t>
      </w:r>
      <w:r w:rsidRPr="00D726C7">
        <w:t>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D726C7">
        <w:rPr>
          <w:spacing w:val="-2"/>
        </w:rPr>
        <w:t xml:space="preserve">му педагогическая поддержка нравственного самоопределения </w:t>
      </w:r>
      <w:r w:rsidRPr="00D726C7">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F91CAB" w:rsidRPr="00D726C7" w:rsidRDefault="00F91CAB" w:rsidP="00D726C7">
      <w:pPr>
        <w:jc w:val="both"/>
      </w:pPr>
      <w:r w:rsidRPr="00D726C7">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организацию как самостоятельный психолого-социально-педагогический феномен, дает возможность ему выступить координатором воспитательных влияний на обучающихся. </w:t>
      </w:r>
    </w:p>
    <w:p w:rsidR="00F91CAB" w:rsidRPr="00D726C7" w:rsidRDefault="00F91CAB" w:rsidP="00D726C7">
      <w:pPr>
        <w:jc w:val="both"/>
      </w:pPr>
      <w:r w:rsidRPr="00D726C7">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на учебное и каникулярное, через размещение праздников и памятных дат. </w:t>
      </w:r>
    </w:p>
    <w:p w:rsidR="00F91CAB" w:rsidRPr="00D726C7" w:rsidRDefault="00F91CAB" w:rsidP="00D726C7">
      <w:pPr>
        <w:jc w:val="both"/>
      </w:pPr>
      <w:r w:rsidRPr="00D726C7">
        <w:lastRenderedPageBreak/>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7E5A89" w:rsidRPr="00D726C7" w:rsidRDefault="007E5A89" w:rsidP="00D726C7">
      <w:pPr>
        <w:jc w:val="both"/>
      </w:pPr>
    </w:p>
    <w:p w:rsidR="007E5A89" w:rsidRPr="00D726C7" w:rsidRDefault="007E5A89" w:rsidP="00D726C7">
      <w:pPr>
        <w:jc w:val="both"/>
        <w:rPr>
          <w:b/>
        </w:rPr>
      </w:pPr>
      <w:r w:rsidRPr="00D726C7">
        <w:rPr>
          <w:b/>
        </w:rPr>
        <w:t>2.3.5.Описание форм и методов организации социально значимой деятельности обучающихся</w:t>
      </w:r>
    </w:p>
    <w:p w:rsidR="007E5A89" w:rsidRPr="00D726C7" w:rsidRDefault="007E5A89" w:rsidP="00D726C7">
      <w:pPr>
        <w:jc w:val="both"/>
      </w:pPr>
      <w:r w:rsidRPr="00D726C7">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7E5A89" w:rsidRPr="00D726C7" w:rsidRDefault="007E5A89" w:rsidP="00D726C7">
      <w:pPr>
        <w:jc w:val="both"/>
      </w:pPr>
      <w:r w:rsidRPr="00D726C7">
        <w:t>общественный – позитивные изменения в социальной среде (преодоление социальных проблем, улучшение положения отдельных лиц или групп);</w:t>
      </w:r>
    </w:p>
    <w:p w:rsidR="007E5A89" w:rsidRPr="00D726C7" w:rsidRDefault="007E5A89" w:rsidP="00D726C7">
      <w:pPr>
        <w:jc w:val="both"/>
      </w:pPr>
      <w:r w:rsidRPr="00D726C7">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
    <w:p w:rsidR="007E5A89" w:rsidRPr="00D726C7" w:rsidRDefault="007E5A89" w:rsidP="00D726C7">
      <w:pPr>
        <w:jc w:val="both"/>
      </w:pPr>
      <w:r w:rsidRPr="00D726C7">
        <w:rPr>
          <w:spacing w:val="-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D726C7">
        <w:t>.</w:t>
      </w:r>
    </w:p>
    <w:p w:rsidR="007E5A89" w:rsidRPr="00D726C7" w:rsidRDefault="007E5A89" w:rsidP="00D726C7">
      <w:pPr>
        <w:jc w:val="both"/>
      </w:pPr>
      <w:r w:rsidRPr="00D726C7">
        <w:t>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7E5A89" w:rsidRPr="00D726C7" w:rsidRDefault="007E5A89" w:rsidP="00D726C7">
      <w:pPr>
        <w:jc w:val="both"/>
      </w:pPr>
      <w:r w:rsidRPr="00D726C7">
        <w:lastRenderedPageBreak/>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обучающимся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7E5A89" w:rsidRPr="00D726C7" w:rsidRDefault="007E5A89" w:rsidP="00D726C7">
      <w:pPr>
        <w:jc w:val="both"/>
      </w:pPr>
      <w:r w:rsidRPr="00D726C7">
        <w:t xml:space="preserve">осуществление консультирования школьников по наиболее эффективному достижению деловых и личностно значимых целей; </w:t>
      </w:r>
    </w:p>
    <w:p w:rsidR="007E5A89" w:rsidRPr="00D726C7" w:rsidRDefault="007E5A89" w:rsidP="00D726C7">
      <w:pPr>
        <w:jc w:val="both"/>
      </w:pPr>
      <w:r w:rsidRPr="00D726C7">
        <w:t xml:space="preserve">использование технологии развития способностей для достижения целей в различных областях жизни; </w:t>
      </w:r>
    </w:p>
    <w:p w:rsidR="007E5A89" w:rsidRPr="00D726C7" w:rsidRDefault="007E5A89" w:rsidP="00D726C7">
      <w:pPr>
        <w:jc w:val="both"/>
      </w:pPr>
      <w:r w:rsidRPr="00D726C7">
        <w:t>отказ взрослого от экспертной позиции;</w:t>
      </w:r>
    </w:p>
    <w:p w:rsidR="007E5A89" w:rsidRPr="00D726C7" w:rsidRDefault="007E5A89" w:rsidP="00D726C7">
      <w:pPr>
        <w:jc w:val="both"/>
      </w:pPr>
      <w:r w:rsidRPr="00D726C7">
        <w:t xml:space="preserve">задача взрослого – создать условия для принятия детьми решения. </w:t>
      </w:r>
    </w:p>
    <w:p w:rsidR="007E5A89" w:rsidRPr="00D726C7" w:rsidRDefault="007E5A89" w:rsidP="00D726C7">
      <w:pPr>
        <w:jc w:val="both"/>
      </w:pPr>
      <w:r w:rsidRPr="00D726C7">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7E5A89" w:rsidRPr="00D726C7" w:rsidRDefault="007E5A89" w:rsidP="00D726C7">
      <w:pPr>
        <w:jc w:val="both"/>
      </w:pPr>
      <w:r w:rsidRPr="00D726C7">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7E5A89" w:rsidRPr="00D726C7" w:rsidRDefault="007E5A89" w:rsidP="00D726C7">
      <w:pPr>
        <w:jc w:val="both"/>
      </w:pPr>
      <w:r w:rsidRPr="00D726C7">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7E5A89" w:rsidRPr="00D726C7" w:rsidRDefault="007E5A89" w:rsidP="00D726C7">
      <w:pPr>
        <w:jc w:val="both"/>
      </w:pPr>
      <w:r w:rsidRPr="00D726C7">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7E5A89" w:rsidRPr="00D726C7" w:rsidRDefault="007E5A89" w:rsidP="00D726C7">
      <w:pPr>
        <w:jc w:val="both"/>
      </w:pPr>
      <w:r w:rsidRPr="00D726C7">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7E5A89" w:rsidRPr="00D726C7" w:rsidRDefault="007E5A89" w:rsidP="00D726C7">
      <w:pPr>
        <w:jc w:val="both"/>
      </w:pPr>
      <w:r w:rsidRPr="00D726C7">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7E5A89" w:rsidRPr="00D726C7" w:rsidRDefault="007E5A89" w:rsidP="00D726C7">
      <w:pPr>
        <w:jc w:val="both"/>
      </w:pPr>
    </w:p>
    <w:p w:rsidR="007E5A89" w:rsidRPr="00D726C7" w:rsidRDefault="007E5A89" w:rsidP="00D726C7">
      <w:pPr>
        <w:jc w:val="both"/>
        <w:rPr>
          <w:b/>
        </w:rPr>
      </w:pPr>
      <w:r w:rsidRPr="00D726C7">
        <w:rPr>
          <w:b/>
        </w:rPr>
        <w:t>2.3.6.Описание основных технологий взаимодействия и сотрудничества субъектов воспитательной деятельности и социальных институтов</w:t>
      </w:r>
    </w:p>
    <w:p w:rsidR="007E5A89" w:rsidRPr="00D726C7" w:rsidRDefault="007E5A89" w:rsidP="00D726C7">
      <w:pPr>
        <w:jc w:val="both"/>
      </w:pPr>
      <w:r w:rsidRPr="00D726C7">
        <w:t>В процессе воспитания, социализации и духовно-нравственного развития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D726C7">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w:t>
      </w:r>
      <w:r w:rsidRPr="00D726C7">
        <w:lastRenderedPageBreak/>
        <w:t>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
    <w:p w:rsidR="007E5A89" w:rsidRPr="00D726C7" w:rsidRDefault="007E5A89" w:rsidP="00D726C7">
      <w:pPr>
        <w:jc w:val="both"/>
      </w:pPr>
      <w:r w:rsidRPr="00D726C7">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D726C7">
        <w:softHyphen/>
        <w:t>ти</w:t>
      </w:r>
      <w:r w:rsidRPr="00D726C7">
        <w:softHyphen/>
        <w:t>чес</w:t>
      </w:r>
      <w:r w:rsidRPr="00D726C7">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7E5A89" w:rsidRPr="00D726C7" w:rsidRDefault="007E5A89" w:rsidP="00D726C7">
      <w:pPr>
        <w:jc w:val="both"/>
      </w:pPr>
      <w:r w:rsidRPr="00D726C7">
        <w:t>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социализации обучающихся на уровне начального общего образования;</w:t>
      </w:r>
    </w:p>
    <w:p w:rsidR="007E5A89" w:rsidRPr="00D726C7" w:rsidRDefault="007E5A89" w:rsidP="00D726C7">
      <w:pPr>
        <w:jc w:val="both"/>
      </w:pPr>
      <w:r w:rsidRPr="00D726C7">
        <w:t>участие указанных организаций и объединений в реализации отдельных образовательных программ, согласованных с программой воспитания и социализации обучающихся на уровне начального общего образования и одобренных Управляющим советом образовательной организации;</w:t>
      </w:r>
    </w:p>
    <w:p w:rsidR="007E5A89" w:rsidRPr="00D726C7" w:rsidRDefault="007E5A89" w:rsidP="00D726C7">
      <w:pPr>
        <w:jc w:val="both"/>
      </w:pPr>
      <w:r w:rsidRPr="00D726C7">
        <w:t>проведение совместных мероприятий по направлениям программы воспитания и социализации в образовательной организации.</w:t>
      </w:r>
    </w:p>
    <w:p w:rsidR="007E5A89" w:rsidRPr="00D726C7" w:rsidRDefault="007E5A89" w:rsidP="00D726C7">
      <w:pPr>
        <w:jc w:val="both"/>
      </w:pPr>
    </w:p>
    <w:p w:rsidR="007E5A89" w:rsidRPr="00D726C7" w:rsidRDefault="007E5A89" w:rsidP="00D726C7">
      <w:pPr>
        <w:jc w:val="both"/>
        <w:rPr>
          <w:b/>
        </w:rPr>
      </w:pPr>
      <w:r w:rsidRPr="00D726C7">
        <w:rPr>
          <w:b/>
        </w:rPr>
        <w:t>2.3.7.Описание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7E5A89" w:rsidRPr="00D726C7" w:rsidRDefault="007E5A89" w:rsidP="00D726C7">
      <w:pPr>
        <w:jc w:val="both"/>
      </w:pPr>
      <w:r w:rsidRPr="00D726C7">
        <w:rPr>
          <w:b/>
          <w:i/>
        </w:rPr>
        <w:t xml:space="preserve">Воспитание физической культуры, формирование ценностного отношения к здоровью и здоровому образу жизни. </w:t>
      </w:r>
      <w:r w:rsidRPr="00D726C7">
        <w:t>Физическое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7E5A89" w:rsidRPr="00D726C7" w:rsidRDefault="007E5A89" w:rsidP="00D726C7">
      <w:pPr>
        <w:jc w:val="both"/>
      </w:pPr>
      <w:r w:rsidRPr="00D726C7">
        <w:rPr>
          <w:b/>
          <w:i/>
        </w:rPr>
        <w:t xml:space="preserve">Формы и методы </w:t>
      </w:r>
      <w:r w:rsidRPr="00D726C7">
        <w:t>формирования у обучающихся культуры здорового и безопасного образа жизни:</w:t>
      </w:r>
    </w:p>
    <w:p w:rsidR="007E5A89" w:rsidRPr="00D726C7" w:rsidRDefault="007E5A89" w:rsidP="00D726C7">
      <w:pPr>
        <w:jc w:val="both"/>
      </w:pPr>
      <w:r w:rsidRPr="00D726C7">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7E5A89" w:rsidRPr="00D726C7" w:rsidRDefault="007E5A89" w:rsidP="00D726C7">
      <w:pPr>
        <w:jc w:val="both"/>
      </w:pPr>
      <w:r w:rsidRPr="00D726C7">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7E5A89" w:rsidRPr="00D726C7" w:rsidRDefault="007E5A89" w:rsidP="00D726C7">
      <w:pPr>
        <w:jc w:val="both"/>
      </w:pPr>
      <w:r w:rsidRPr="00D726C7">
        <w:t>предъявление примеров ведения здорового образа жизни;</w:t>
      </w:r>
    </w:p>
    <w:p w:rsidR="007E5A89" w:rsidRPr="00D726C7" w:rsidRDefault="007E5A89" w:rsidP="00D726C7">
      <w:pPr>
        <w:jc w:val="both"/>
      </w:pPr>
      <w:r w:rsidRPr="00D726C7">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7E5A89" w:rsidRPr="00D726C7" w:rsidRDefault="007E5A89" w:rsidP="00D726C7">
      <w:pPr>
        <w:jc w:val="both"/>
      </w:pPr>
      <w:r w:rsidRPr="00D726C7">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7E5A89" w:rsidRPr="00D726C7" w:rsidRDefault="007E5A89" w:rsidP="00D726C7">
      <w:pPr>
        <w:jc w:val="both"/>
      </w:pPr>
      <w:r w:rsidRPr="00D726C7">
        <w:t xml:space="preserve">организация сетевого партнерства учреждений здравоохранения, спорта, туризма, общего и дополнительного образования. </w:t>
      </w:r>
    </w:p>
    <w:p w:rsidR="007E5A89" w:rsidRPr="00D726C7" w:rsidRDefault="007E5A89" w:rsidP="00D726C7">
      <w:pPr>
        <w:jc w:val="both"/>
      </w:pPr>
      <w:r w:rsidRPr="00D726C7">
        <w:t>коллективные прогулки, туристические походы ученического класса;</w:t>
      </w:r>
    </w:p>
    <w:p w:rsidR="007E5A89" w:rsidRPr="00D726C7" w:rsidRDefault="007E5A89" w:rsidP="00D726C7">
      <w:pPr>
        <w:jc w:val="both"/>
      </w:pPr>
      <w:r w:rsidRPr="00D726C7">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7E5A89" w:rsidRPr="00D726C7" w:rsidRDefault="007E5A89" w:rsidP="00D726C7">
      <w:pPr>
        <w:jc w:val="both"/>
      </w:pPr>
      <w:r w:rsidRPr="00D726C7">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7E5A89" w:rsidRPr="00D726C7" w:rsidRDefault="007E5A89" w:rsidP="00D726C7">
      <w:pPr>
        <w:jc w:val="both"/>
      </w:pPr>
      <w:r w:rsidRPr="00D726C7">
        <w:lastRenderedPageBreak/>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7E5A89" w:rsidRPr="00D726C7" w:rsidRDefault="007E5A89" w:rsidP="00D726C7">
      <w:pPr>
        <w:jc w:val="both"/>
      </w:pPr>
      <w:r w:rsidRPr="00D726C7">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7E5A89" w:rsidRPr="00D726C7" w:rsidRDefault="007E5A89" w:rsidP="00D726C7">
      <w:pPr>
        <w:jc w:val="both"/>
      </w:pPr>
      <w:r w:rsidRPr="00D726C7">
        <w:t>совместные праздники, турпоходы, спортивные соревнования для детей и родителей;</w:t>
      </w:r>
    </w:p>
    <w:p w:rsidR="007E5A89" w:rsidRPr="00D726C7" w:rsidRDefault="007E5A89" w:rsidP="00D726C7">
      <w:pPr>
        <w:jc w:val="both"/>
      </w:pPr>
      <w:r w:rsidRPr="00D726C7">
        <w:t>ведение «Индивидуальных дневников здоровья» (мониторинг – самодиагностика состояния собственного здоровья).</w:t>
      </w:r>
    </w:p>
    <w:p w:rsidR="007E5A89" w:rsidRPr="00D726C7" w:rsidRDefault="007E5A89" w:rsidP="00D726C7">
      <w:pPr>
        <w:jc w:val="both"/>
      </w:pPr>
      <w:r w:rsidRPr="00D726C7">
        <w:rPr>
          <w:b/>
          <w:i/>
        </w:rPr>
        <w:t xml:space="preserve">Развитие экологической культуры личности, ценностного отношения к природе, созидательной экологической позиции. </w:t>
      </w:r>
      <w:r w:rsidRPr="00D726C7">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7E5A89" w:rsidRPr="00D726C7" w:rsidRDefault="007E5A89" w:rsidP="00D726C7">
      <w:pPr>
        <w:jc w:val="both"/>
      </w:pPr>
      <w:r w:rsidRPr="00D726C7">
        <w:rPr>
          <w:b/>
          <w:i/>
        </w:rPr>
        <w:t xml:space="preserve">Формы и методы </w:t>
      </w:r>
      <w:r w:rsidRPr="00D726C7">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7E5A89" w:rsidRPr="00D726C7" w:rsidRDefault="007E5A89" w:rsidP="00D726C7">
      <w:pPr>
        <w:jc w:val="both"/>
      </w:pPr>
      <w:r w:rsidRPr="00D726C7">
        <w:rPr>
          <w:bCs/>
        </w:rPr>
        <w:t xml:space="preserve">исследование </w:t>
      </w:r>
      <w:r w:rsidRPr="00D726C7">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7E5A89" w:rsidRPr="00D726C7" w:rsidRDefault="007E5A89" w:rsidP="00D726C7">
      <w:pPr>
        <w:jc w:val="both"/>
      </w:pPr>
      <w:r w:rsidRPr="00D726C7">
        <w:rPr>
          <w:spacing w:val="-6"/>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D726C7">
        <w:t>;</w:t>
      </w:r>
    </w:p>
    <w:p w:rsidR="007E5A89" w:rsidRPr="00D726C7" w:rsidRDefault="007E5A89" w:rsidP="00D726C7">
      <w:pPr>
        <w:jc w:val="both"/>
      </w:pPr>
      <w:r w:rsidRPr="00D726C7">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7E5A89" w:rsidRPr="00D726C7" w:rsidRDefault="007E5A89" w:rsidP="00D726C7">
      <w:pPr>
        <w:jc w:val="both"/>
      </w:pPr>
      <w:r w:rsidRPr="00D726C7">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7E5A89" w:rsidRPr="00D726C7" w:rsidRDefault="007E5A89" w:rsidP="00D726C7">
      <w:pPr>
        <w:jc w:val="both"/>
      </w:pPr>
      <w:r w:rsidRPr="00D726C7">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7E5A89" w:rsidRPr="00D726C7" w:rsidRDefault="007E5A89" w:rsidP="00D726C7">
      <w:pPr>
        <w:jc w:val="both"/>
        <w:rPr>
          <w:bCs/>
        </w:rPr>
      </w:pPr>
      <w:r w:rsidRPr="00D726C7">
        <w:t>природоохранная деятель</w:t>
      </w:r>
      <w:r w:rsidRPr="00D726C7">
        <w:rPr>
          <w:bCs/>
        </w:rPr>
        <w:t xml:space="preserve">ность (экологические акции, природоохранные флешмобы). </w:t>
      </w:r>
    </w:p>
    <w:p w:rsidR="007E5A89" w:rsidRPr="00D726C7" w:rsidRDefault="007E5A89" w:rsidP="00D726C7">
      <w:pPr>
        <w:jc w:val="both"/>
        <w:rPr>
          <w:bCs/>
        </w:rPr>
      </w:pPr>
      <w:r w:rsidRPr="00D726C7">
        <w:rPr>
          <w:b/>
          <w:i/>
        </w:rPr>
        <w:t xml:space="preserve">Обучение правилам безопасного поведения на дорогах </w:t>
      </w:r>
      <w:r w:rsidRPr="00D726C7">
        <w:rPr>
          <w:bCs/>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7E5A89" w:rsidRPr="00D726C7" w:rsidRDefault="007E5A89" w:rsidP="00D726C7">
      <w:pPr>
        <w:jc w:val="both"/>
      </w:pPr>
      <w:r w:rsidRPr="00D726C7">
        <w:rPr>
          <w:b/>
          <w:i/>
        </w:rPr>
        <w:t xml:space="preserve">Мероприятия </w:t>
      </w:r>
      <w:r w:rsidRPr="00D726C7">
        <w:t>по обучению младших школьников правилам безопасного поведения на дорогах:</w:t>
      </w:r>
    </w:p>
    <w:p w:rsidR="007E5A89" w:rsidRPr="00D726C7" w:rsidRDefault="007E5A89" w:rsidP="00D726C7">
      <w:pPr>
        <w:jc w:val="both"/>
      </w:pPr>
      <w:r w:rsidRPr="00D726C7">
        <w:rPr>
          <w:bCs/>
        </w:rPr>
        <w:t xml:space="preserve">конкурс </w:t>
      </w:r>
      <w:r w:rsidRPr="00D726C7">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7E5A89" w:rsidRPr="00D726C7" w:rsidRDefault="007E5A89" w:rsidP="00D726C7">
      <w:pPr>
        <w:jc w:val="both"/>
      </w:pPr>
      <w:r w:rsidRPr="00D726C7">
        <w:t xml:space="preserve">практические занятия «ПДД в части велосипедистов», </w:t>
      </w:r>
    </w:p>
    <w:p w:rsidR="007E5A89" w:rsidRPr="00D726C7" w:rsidRDefault="007E5A89" w:rsidP="00D726C7">
      <w:pPr>
        <w:jc w:val="both"/>
      </w:pPr>
      <w:r w:rsidRPr="00D726C7">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7E5A89" w:rsidRPr="00D726C7" w:rsidRDefault="007E5A89" w:rsidP="00D726C7">
      <w:pPr>
        <w:jc w:val="both"/>
      </w:pPr>
      <w:r w:rsidRPr="00D726C7">
        <w:t>конкурс памяток «Школьнику пешеходу (зима)», «Школьнику- пешеходу (весна)» и т. д.;</w:t>
      </w:r>
    </w:p>
    <w:p w:rsidR="007E5A89" w:rsidRPr="00D726C7" w:rsidRDefault="007E5A89" w:rsidP="00D726C7">
      <w:pPr>
        <w:jc w:val="both"/>
        <w:rPr>
          <w:bCs/>
        </w:rPr>
      </w:pPr>
      <w:r w:rsidRPr="00D726C7">
        <w:t>компьютерное тестирование</w:t>
      </w:r>
      <w:r w:rsidRPr="00D726C7">
        <w:rPr>
          <w:bCs/>
        </w:rPr>
        <w:t xml:space="preserve"> по правилам дорожного движения.</w:t>
      </w:r>
    </w:p>
    <w:p w:rsidR="007E5A89" w:rsidRPr="00D726C7" w:rsidRDefault="007E5A89" w:rsidP="00D726C7">
      <w:pPr>
        <w:jc w:val="both"/>
      </w:pPr>
    </w:p>
    <w:p w:rsidR="007E5A89" w:rsidRPr="00D726C7" w:rsidRDefault="007E5A89" w:rsidP="00D726C7">
      <w:pPr>
        <w:jc w:val="both"/>
        <w:rPr>
          <w:b/>
          <w:bCs/>
        </w:rPr>
      </w:pPr>
      <w:r w:rsidRPr="00D726C7">
        <w:rPr>
          <w:b/>
        </w:rPr>
        <w:t>2.3.8.Описание форм и методов повышения педагогической культуры родителей (законных представителей) обучающихся</w:t>
      </w:r>
    </w:p>
    <w:p w:rsidR="007E5A89" w:rsidRPr="00D726C7" w:rsidRDefault="007E5A89" w:rsidP="00D726C7">
      <w:pPr>
        <w:jc w:val="both"/>
      </w:pPr>
      <w:r w:rsidRPr="00D726C7">
        <w:rPr>
          <w:spacing w:val="2"/>
        </w:rPr>
        <w:t>Повышение педагогической культуры родителей (закон</w:t>
      </w:r>
      <w:r w:rsidRPr="00D726C7">
        <w:t>ных представителей) – одно из ключевых направлений реализации программы воспитания и социализации обучающихся на уровне начального общего образования.</w:t>
      </w:r>
    </w:p>
    <w:p w:rsidR="007E5A89" w:rsidRPr="00D726C7" w:rsidRDefault="007E5A89" w:rsidP="00D726C7">
      <w:pPr>
        <w:jc w:val="both"/>
        <w:rPr>
          <w:rFonts w:eastAsiaTheme="minorHAnsi"/>
          <w:color w:val="000000"/>
          <w:lang w:eastAsia="en-US"/>
        </w:rPr>
      </w:pPr>
      <w:r w:rsidRPr="00D726C7">
        <w:rPr>
          <w:rFonts w:eastAsiaTheme="minorHAnsi"/>
          <w:color w:val="000000"/>
          <w:lang w:eastAsia="en-US"/>
        </w:rPr>
        <w:lastRenderedPageBreak/>
        <w:t xml:space="preserve">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так как уклад семейной жизни представляет собой один из важнейших компонентов, формирующий нравственный уклад жизни обучающегося. </w:t>
      </w:r>
    </w:p>
    <w:p w:rsidR="007E5A89" w:rsidRPr="00D726C7" w:rsidRDefault="007E5A89" w:rsidP="00D726C7">
      <w:pPr>
        <w:jc w:val="both"/>
        <w:rPr>
          <w:rFonts w:eastAsiaTheme="minorHAnsi"/>
          <w:lang w:eastAsia="en-US"/>
        </w:rPr>
      </w:pPr>
      <w:r w:rsidRPr="00D726C7">
        <w:rPr>
          <w:rFonts w:eastAsiaTheme="minorHAnsi"/>
          <w:lang w:eastAsia="en-US"/>
        </w:rPr>
        <w:t xml:space="preserve">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в «Законе об образовании в Российской Федерации» </w:t>
      </w:r>
    </w:p>
    <w:p w:rsidR="007E5A89" w:rsidRPr="00D726C7" w:rsidRDefault="007E5A89" w:rsidP="00D726C7">
      <w:pPr>
        <w:jc w:val="both"/>
      </w:pPr>
      <w:r w:rsidRPr="00D726C7">
        <w:rPr>
          <w:spacing w:val="2"/>
        </w:rPr>
        <w:t>Система работы образовательной организации по повы</w:t>
      </w:r>
      <w:r w:rsidRPr="00D726C7">
        <w:t>шению педагогической культуры родителей (законных пред</w:t>
      </w:r>
      <w:r w:rsidRPr="00D726C7">
        <w:rPr>
          <w:spacing w:val="2"/>
        </w:rPr>
        <w:t xml:space="preserve">ставителей) в обеспечении духовно­нравственного развития, воспитания и социализации обучающихся младшего школьного возраста </w:t>
      </w:r>
      <w:r w:rsidRPr="00D726C7">
        <w:t>должна быть основана на следующих принципах:</w:t>
      </w:r>
    </w:p>
    <w:p w:rsidR="007E5A89" w:rsidRPr="00D726C7" w:rsidRDefault="007E5A89" w:rsidP="00D726C7">
      <w:pPr>
        <w:jc w:val="both"/>
      </w:pPr>
      <w:r w:rsidRPr="00D726C7">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 реализации программы воспитания и социализации обучающихся, оценке ее эффективности;</w:t>
      </w:r>
    </w:p>
    <w:p w:rsidR="007E5A89" w:rsidRPr="00D726C7" w:rsidRDefault="007E5A89" w:rsidP="00D726C7">
      <w:pPr>
        <w:jc w:val="both"/>
      </w:pPr>
      <w:r w:rsidRPr="00D726C7">
        <w:rPr>
          <w:spacing w:val="-2"/>
        </w:rPr>
        <w:t xml:space="preserve">сочетание педагогического просвещения с педагогическим </w:t>
      </w:r>
      <w:r w:rsidRPr="00D726C7">
        <w:t>самообразованием родителей (законных представителей);</w:t>
      </w:r>
    </w:p>
    <w:p w:rsidR="007E5A89" w:rsidRPr="00D726C7" w:rsidRDefault="007E5A89" w:rsidP="00D726C7">
      <w:pPr>
        <w:jc w:val="both"/>
      </w:pPr>
      <w:r w:rsidRPr="00D726C7">
        <w:rPr>
          <w:spacing w:val="2"/>
        </w:rPr>
        <w:t>педагогическое внимание, уважение и требовательность</w:t>
      </w:r>
      <w:r w:rsidRPr="00D726C7">
        <w:rPr>
          <w:spacing w:val="2"/>
        </w:rPr>
        <w:br/>
      </w:r>
      <w:r w:rsidRPr="00D726C7">
        <w:t>к родителям (законным представителям);</w:t>
      </w:r>
    </w:p>
    <w:p w:rsidR="007E5A89" w:rsidRPr="00D726C7" w:rsidRDefault="007E5A89" w:rsidP="00D726C7">
      <w:pPr>
        <w:jc w:val="both"/>
      </w:pPr>
      <w:r w:rsidRPr="00D726C7">
        <w:rPr>
          <w:spacing w:val="2"/>
        </w:rPr>
        <w:t>поддержка и индивидуальное сопровождение становле</w:t>
      </w:r>
      <w:r w:rsidRPr="00D726C7">
        <w:t>ния и развития педагогической культуры каждого из родителей (законных представителей);</w:t>
      </w:r>
    </w:p>
    <w:p w:rsidR="007E5A89" w:rsidRPr="00D726C7" w:rsidRDefault="007E5A89" w:rsidP="00D726C7">
      <w:pPr>
        <w:jc w:val="both"/>
      </w:pPr>
      <w:r w:rsidRPr="00D726C7">
        <w:t>содействие родителям (законным представителям) в решении индивидуальных проблем воспитания детей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7E5A89" w:rsidRPr="00D726C7" w:rsidRDefault="007E5A89" w:rsidP="00D726C7">
      <w:pPr>
        <w:jc w:val="both"/>
      </w:pPr>
      <w:r w:rsidRPr="00D726C7">
        <w:t>опора на положительный опыт семейного воспитания, традиционные семейные ценности народов России.</w:t>
      </w:r>
    </w:p>
    <w:p w:rsidR="007E5A89" w:rsidRPr="00D726C7" w:rsidRDefault="007E5A89" w:rsidP="00D726C7">
      <w:pPr>
        <w:jc w:val="both"/>
      </w:pPr>
      <w:r w:rsidRPr="00D726C7">
        <w:rPr>
          <w:b/>
        </w:rPr>
        <w:t>Методы</w:t>
      </w:r>
      <w:r w:rsidRPr="00D726C7">
        <w:t xml:space="preserve"> повышения педагогической культуры родителей: </w:t>
      </w:r>
    </w:p>
    <w:p w:rsidR="007E5A89" w:rsidRPr="00D726C7" w:rsidRDefault="007E5A89" w:rsidP="00D726C7">
      <w:pPr>
        <w:jc w:val="both"/>
      </w:pPr>
      <w:r w:rsidRPr="00D726C7">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7E5A89" w:rsidRPr="00D726C7" w:rsidRDefault="007E5A89" w:rsidP="00D726C7">
      <w:pPr>
        <w:jc w:val="both"/>
      </w:pPr>
      <w:r w:rsidRPr="00D726C7">
        <w:t xml:space="preserve"> информирование родителей специалистами (педагогами, психологами, врачами и т. п.);</w:t>
      </w:r>
    </w:p>
    <w:p w:rsidR="007E5A89" w:rsidRPr="00D726C7" w:rsidRDefault="007E5A89" w:rsidP="00D726C7">
      <w:pPr>
        <w:jc w:val="both"/>
      </w:pPr>
      <w:r w:rsidRPr="00D726C7">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7E5A89" w:rsidRPr="00D726C7" w:rsidRDefault="007E5A89" w:rsidP="00D726C7">
      <w:pPr>
        <w:jc w:val="both"/>
      </w:pPr>
      <w:r w:rsidRPr="00D726C7">
        <w:t>организация предъявления родителями своего опыта воспитания, своих проектов решения актуальных задач помощи ребенку;</w:t>
      </w:r>
    </w:p>
    <w:p w:rsidR="007E5A89" w:rsidRPr="00D726C7" w:rsidRDefault="007E5A89" w:rsidP="00D726C7">
      <w:pPr>
        <w:jc w:val="both"/>
      </w:pPr>
      <w:r w:rsidRPr="00D726C7">
        <w:t>проигрывание родителем актуальных ситуаций для понимания собственных стереотипов и барьеров для эффективного воспитания;</w:t>
      </w:r>
    </w:p>
    <w:p w:rsidR="007E5A89" w:rsidRPr="00D726C7" w:rsidRDefault="007E5A89" w:rsidP="00D726C7">
      <w:pPr>
        <w:jc w:val="both"/>
      </w:pPr>
      <w:r w:rsidRPr="00D726C7">
        <w:t>организация преодоления родителями ошибочных и неэффективных способов решения задач семейного воспитания младших школьников;</w:t>
      </w:r>
    </w:p>
    <w:p w:rsidR="007E5A89" w:rsidRPr="00D726C7" w:rsidRDefault="007E5A89" w:rsidP="00D726C7">
      <w:pPr>
        <w:jc w:val="both"/>
      </w:pPr>
      <w:r w:rsidRPr="00D726C7">
        <w:t>организация совместного времяпрепровождения родителей одного ученического класса;</w:t>
      </w:r>
    </w:p>
    <w:p w:rsidR="007E5A89" w:rsidRPr="00D726C7" w:rsidRDefault="007E5A89" w:rsidP="00D726C7">
      <w:pPr>
        <w:jc w:val="both"/>
      </w:pPr>
      <w:r w:rsidRPr="00D726C7">
        <w:t>преобразования стереотипов взаимодействия с родными близкими и партнерами в воспитании и социализации детей.</w:t>
      </w:r>
    </w:p>
    <w:p w:rsidR="007E5A89" w:rsidRPr="00D726C7" w:rsidRDefault="007E5A89" w:rsidP="00D726C7">
      <w:pPr>
        <w:jc w:val="both"/>
      </w:pPr>
      <w:r w:rsidRPr="00D726C7">
        <w:t xml:space="preserve">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7E5A89" w:rsidRPr="00D726C7" w:rsidRDefault="007E5A89" w:rsidP="00D726C7">
      <w:pPr>
        <w:jc w:val="both"/>
      </w:pPr>
      <w:r w:rsidRPr="00D726C7">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образовательной организации. Работа с родителями (законными представителями), как правило, должна предшествовать работе с обучающимися и подготавливать к ней.</w:t>
      </w:r>
    </w:p>
    <w:p w:rsidR="007E5A89" w:rsidRPr="00D726C7" w:rsidRDefault="007E5A89" w:rsidP="00D726C7">
      <w:pPr>
        <w:jc w:val="both"/>
        <w:rPr>
          <w:rFonts w:eastAsiaTheme="minorHAnsi"/>
          <w:color w:val="000000"/>
          <w:lang w:eastAsia="en-US"/>
        </w:rPr>
      </w:pPr>
      <w:r w:rsidRPr="00D726C7">
        <w:rPr>
          <w:rFonts w:eastAsiaTheme="minorHAnsi"/>
          <w:b/>
          <w:bCs/>
          <w:i/>
          <w:iCs/>
          <w:color w:val="000000"/>
          <w:lang w:eastAsia="en-US"/>
        </w:rPr>
        <w:lastRenderedPageBreak/>
        <w:t xml:space="preserve">1. Воспитание гражданственности, патриотизма, уважения к правам, свободам и обязанностям человека: </w:t>
      </w:r>
    </w:p>
    <w:p w:rsidR="007E5A89" w:rsidRPr="00D726C7" w:rsidRDefault="007E5A89" w:rsidP="00D726C7">
      <w:pPr>
        <w:jc w:val="both"/>
        <w:rPr>
          <w:rFonts w:eastAsiaTheme="minorHAnsi"/>
          <w:color w:val="000000"/>
        </w:rPr>
      </w:pPr>
      <w:r w:rsidRPr="00D726C7">
        <w:rPr>
          <w:rFonts w:eastAsiaTheme="minorHAnsi"/>
          <w:color w:val="000000"/>
        </w:rPr>
        <w:t xml:space="preserve">организация встреч учащихся школы с родителями-военнослужащими; </w:t>
      </w:r>
    </w:p>
    <w:p w:rsidR="007E5A89" w:rsidRPr="00D726C7" w:rsidRDefault="007E5A89" w:rsidP="00D726C7">
      <w:pPr>
        <w:jc w:val="both"/>
        <w:rPr>
          <w:rFonts w:eastAsiaTheme="minorHAnsi"/>
          <w:color w:val="000000"/>
        </w:rPr>
      </w:pPr>
      <w:r w:rsidRPr="00D726C7">
        <w:rPr>
          <w:rFonts w:eastAsiaTheme="minorHAnsi"/>
          <w:color w:val="000000"/>
        </w:rPr>
        <w:t xml:space="preserve">посещение семей, в которых есть (или были) ветераны войны; </w:t>
      </w:r>
    </w:p>
    <w:p w:rsidR="007E5A89" w:rsidRPr="00D726C7" w:rsidRDefault="007E5A89" w:rsidP="00D726C7">
      <w:pPr>
        <w:jc w:val="both"/>
        <w:rPr>
          <w:rFonts w:eastAsiaTheme="minorHAnsi"/>
          <w:color w:val="000000"/>
        </w:rPr>
      </w:pPr>
      <w:r w:rsidRPr="00D726C7">
        <w:rPr>
          <w:rFonts w:eastAsiaTheme="minorHAnsi"/>
          <w:color w:val="000000"/>
        </w:rPr>
        <w:t xml:space="preserve">привлечение родителей к подготовке и проведению праздников; </w:t>
      </w:r>
    </w:p>
    <w:p w:rsidR="007E5A89" w:rsidRPr="00D726C7" w:rsidRDefault="007E5A89" w:rsidP="00D726C7">
      <w:pPr>
        <w:jc w:val="both"/>
        <w:rPr>
          <w:rFonts w:eastAsiaTheme="minorHAnsi"/>
          <w:color w:val="000000"/>
        </w:rPr>
      </w:pPr>
      <w:r w:rsidRPr="00D726C7">
        <w:rPr>
          <w:rFonts w:eastAsiaTheme="minorHAnsi"/>
          <w:color w:val="000000"/>
        </w:rPr>
        <w:t xml:space="preserve">изучение семейных традиций; </w:t>
      </w:r>
    </w:p>
    <w:p w:rsidR="007E5A89" w:rsidRPr="00D726C7" w:rsidRDefault="007E5A89" w:rsidP="00D726C7">
      <w:pPr>
        <w:jc w:val="both"/>
        <w:rPr>
          <w:rFonts w:eastAsiaTheme="minorHAnsi"/>
          <w:color w:val="000000"/>
        </w:rPr>
      </w:pPr>
      <w:r w:rsidRPr="00D726C7">
        <w:rPr>
          <w:rFonts w:eastAsiaTheme="minorHAnsi"/>
          <w:color w:val="000000"/>
        </w:rPr>
        <w:t xml:space="preserve">организация и проведение семейных встреч, конкурсов и викторин; </w:t>
      </w:r>
    </w:p>
    <w:p w:rsidR="007E5A89" w:rsidRPr="00D726C7" w:rsidRDefault="007E5A89" w:rsidP="00D726C7">
      <w:pPr>
        <w:jc w:val="both"/>
        <w:rPr>
          <w:rFonts w:eastAsiaTheme="minorHAnsi"/>
          <w:color w:val="000000"/>
        </w:rPr>
      </w:pPr>
      <w:r w:rsidRPr="00D726C7">
        <w:rPr>
          <w:rFonts w:eastAsiaTheme="minorHAnsi"/>
          <w:color w:val="000000"/>
        </w:rPr>
        <w:t xml:space="preserve">совместные проекты. </w:t>
      </w:r>
    </w:p>
    <w:p w:rsidR="007E5A89" w:rsidRPr="00D726C7" w:rsidRDefault="007E5A89" w:rsidP="00D726C7">
      <w:pPr>
        <w:jc w:val="both"/>
        <w:rPr>
          <w:rFonts w:eastAsiaTheme="minorHAnsi"/>
          <w:color w:val="000000"/>
          <w:lang w:eastAsia="en-US"/>
        </w:rPr>
      </w:pPr>
      <w:r w:rsidRPr="00D726C7">
        <w:rPr>
          <w:rFonts w:eastAsiaTheme="minorHAnsi"/>
          <w:b/>
          <w:bCs/>
          <w:i/>
          <w:iCs/>
          <w:color w:val="000000"/>
          <w:lang w:eastAsia="en-US"/>
        </w:rPr>
        <w:t>2. Воспитание нравственных чувств и этического сознания</w:t>
      </w:r>
      <w:r w:rsidRPr="00D726C7">
        <w:rPr>
          <w:rFonts w:eastAsiaTheme="minorHAnsi"/>
          <w:color w:val="000000"/>
          <w:lang w:eastAsia="en-US"/>
        </w:rPr>
        <w:t xml:space="preserve">. </w:t>
      </w:r>
    </w:p>
    <w:p w:rsidR="007E5A89" w:rsidRPr="00D726C7" w:rsidRDefault="007E5A89" w:rsidP="00D726C7">
      <w:pPr>
        <w:jc w:val="both"/>
        <w:rPr>
          <w:rFonts w:eastAsiaTheme="minorHAnsi"/>
          <w:color w:val="000000"/>
        </w:rPr>
      </w:pPr>
      <w:r w:rsidRPr="00D726C7">
        <w:rPr>
          <w:rFonts w:eastAsiaTheme="minorHAnsi"/>
          <w:color w:val="000000"/>
        </w:rPr>
        <w:t xml:space="preserve">оформление информационного стенда «Для вас, родители» </w:t>
      </w:r>
    </w:p>
    <w:p w:rsidR="007E5A89" w:rsidRPr="00D726C7" w:rsidRDefault="007E5A89" w:rsidP="00D726C7">
      <w:pPr>
        <w:jc w:val="both"/>
        <w:rPr>
          <w:rFonts w:eastAsiaTheme="minorHAnsi"/>
          <w:color w:val="000000"/>
        </w:rPr>
      </w:pPr>
      <w:r w:rsidRPr="00D726C7">
        <w:rPr>
          <w:rFonts w:eastAsiaTheme="minorHAnsi"/>
          <w:color w:val="000000"/>
        </w:rPr>
        <w:t xml:space="preserve">тематические общие родительские собрания; </w:t>
      </w:r>
    </w:p>
    <w:p w:rsidR="007E5A89" w:rsidRPr="00D726C7" w:rsidRDefault="007E5A89" w:rsidP="00D726C7">
      <w:pPr>
        <w:jc w:val="both"/>
        <w:rPr>
          <w:rFonts w:eastAsiaTheme="minorHAnsi"/>
          <w:color w:val="000000"/>
        </w:rPr>
      </w:pPr>
      <w:r w:rsidRPr="00D726C7">
        <w:rPr>
          <w:rFonts w:eastAsiaTheme="minorHAnsi"/>
          <w:color w:val="000000"/>
        </w:rPr>
        <w:t xml:space="preserve">организация субботников по благоустройству территории; </w:t>
      </w:r>
    </w:p>
    <w:p w:rsidR="007E5A89" w:rsidRPr="00D726C7" w:rsidRDefault="007E5A89" w:rsidP="00D726C7">
      <w:pPr>
        <w:jc w:val="both"/>
        <w:rPr>
          <w:rFonts w:eastAsiaTheme="minorHAnsi"/>
          <w:color w:val="000000"/>
        </w:rPr>
      </w:pPr>
      <w:r w:rsidRPr="00D726C7">
        <w:rPr>
          <w:rFonts w:eastAsiaTheme="minorHAnsi"/>
          <w:color w:val="000000"/>
        </w:rPr>
        <w:t xml:space="preserve">организация и проведение совместных праздников, экскурсионных походов, посещение театров, музеев; </w:t>
      </w:r>
    </w:p>
    <w:p w:rsidR="007E5A89" w:rsidRPr="00D726C7" w:rsidRDefault="007E5A89" w:rsidP="00D726C7">
      <w:pPr>
        <w:jc w:val="both"/>
        <w:rPr>
          <w:rFonts w:eastAsiaTheme="minorHAnsi"/>
          <w:color w:val="000000"/>
        </w:rPr>
      </w:pPr>
      <w:r w:rsidRPr="00D726C7">
        <w:rPr>
          <w:rFonts w:eastAsiaTheme="minorHAnsi"/>
          <w:color w:val="000000"/>
        </w:rPr>
        <w:t xml:space="preserve">праздник «Здравствуй, школа!»; </w:t>
      </w:r>
    </w:p>
    <w:p w:rsidR="007E5A89" w:rsidRPr="00D726C7" w:rsidRDefault="007E5A89" w:rsidP="00D726C7">
      <w:pPr>
        <w:jc w:val="both"/>
        <w:rPr>
          <w:rFonts w:eastAsiaTheme="minorHAnsi"/>
          <w:color w:val="000000"/>
        </w:rPr>
      </w:pPr>
      <w:r w:rsidRPr="00D726C7">
        <w:rPr>
          <w:rFonts w:eastAsiaTheme="minorHAnsi"/>
          <w:color w:val="000000"/>
        </w:rPr>
        <w:t xml:space="preserve">Новогодний праздник; </w:t>
      </w:r>
    </w:p>
    <w:p w:rsidR="007E5A89" w:rsidRPr="00D726C7" w:rsidRDefault="007E5A89" w:rsidP="00D726C7">
      <w:pPr>
        <w:jc w:val="both"/>
        <w:rPr>
          <w:rFonts w:eastAsiaTheme="minorHAnsi"/>
          <w:color w:val="000000"/>
        </w:rPr>
      </w:pPr>
      <w:r w:rsidRPr="00D726C7">
        <w:rPr>
          <w:rFonts w:eastAsiaTheme="minorHAnsi"/>
          <w:color w:val="000000"/>
        </w:rPr>
        <w:t xml:space="preserve">праздник «Прощание с начальной школой»; </w:t>
      </w:r>
    </w:p>
    <w:p w:rsidR="007E5A89" w:rsidRPr="00D726C7" w:rsidRDefault="007E5A89" w:rsidP="00D726C7">
      <w:pPr>
        <w:jc w:val="both"/>
        <w:rPr>
          <w:rFonts w:eastAsiaTheme="minorHAnsi"/>
          <w:color w:val="000000"/>
        </w:rPr>
      </w:pPr>
      <w:r w:rsidRPr="00D726C7">
        <w:rPr>
          <w:rFonts w:eastAsiaTheme="minorHAnsi"/>
          <w:color w:val="000000"/>
        </w:rPr>
        <w:t xml:space="preserve">индивидуальные консультации; </w:t>
      </w:r>
    </w:p>
    <w:p w:rsidR="007E5A89" w:rsidRPr="00D726C7" w:rsidRDefault="007E5A89" w:rsidP="00D726C7">
      <w:pPr>
        <w:jc w:val="both"/>
        <w:rPr>
          <w:rFonts w:eastAsiaTheme="minorHAnsi"/>
          <w:color w:val="000000"/>
        </w:rPr>
      </w:pPr>
      <w:r w:rsidRPr="00D726C7">
        <w:rPr>
          <w:rFonts w:eastAsiaTheme="minorHAnsi"/>
          <w:color w:val="000000"/>
        </w:rPr>
        <w:t xml:space="preserve">участие в благотворительных акциях и мероприятиях. </w:t>
      </w:r>
    </w:p>
    <w:p w:rsidR="007E5A89" w:rsidRPr="00D726C7" w:rsidRDefault="007E5A89" w:rsidP="00D726C7">
      <w:pPr>
        <w:jc w:val="both"/>
        <w:rPr>
          <w:rFonts w:eastAsiaTheme="minorHAnsi"/>
          <w:color w:val="000000"/>
          <w:lang w:eastAsia="en-US"/>
        </w:rPr>
      </w:pPr>
      <w:r w:rsidRPr="00D726C7">
        <w:rPr>
          <w:rFonts w:eastAsiaTheme="minorHAnsi"/>
          <w:b/>
          <w:bCs/>
          <w:i/>
          <w:iCs/>
          <w:color w:val="000000"/>
          <w:lang w:eastAsia="en-US"/>
        </w:rPr>
        <w:t xml:space="preserve">3. Воспитание трудолюбия, творческого отношения к учению, труду, жизни. </w:t>
      </w:r>
    </w:p>
    <w:p w:rsidR="007E5A89" w:rsidRPr="00D726C7" w:rsidRDefault="007E5A89" w:rsidP="00D726C7">
      <w:pPr>
        <w:jc w:val="both"/>
        <w:rPr>
          <w:rFonts w:eastAsiaTheme="minorHAnsi"/>
          <w:color w:val="000000"/>
        </w:rPr>
      </w:pPr>
      <w:r w:rsidRPr="00D726C7">
        <w:rPr>
          <w:rFonts w:eastAsiaTheme="minorHAnsi"/>
          <w:color w:val="000000"/>
        </w:rPr>
        <w:t xml:space="preserve">Участие родителей в смотрах – конкурсах, проводимых в школе, </w:t>
      </w:r>
    </w:p>
    <w:p w:rsidR="007E5A89" w:rsidRPr="00D726C7" w:rsidRDefault="007E5A89" w:rsidP="00D726C7">
      <w:pPr>
        <w:jc w:val="both"/>
        <w:rPr>
          <w:rFonts w:eastAsiaTheme="minorHAnsi"/>
          <w:color w:val="000000"/>
        </w:rPr>
      </w:pPr>
      <w:r w:rsidRPr="00D726C7">
        <w:rPr>
          <w:rFonts w:eastAsiaTheme="minorHAnsi"/>
          <w:color w:val="000000"/>
        </w:rPr>
        <w:t xml:space="preserve">Участие в коллективно-творческих делах по подготовке трудовых праздников; </w:t>
      </w:r>
    </w:p>
    <w:p w:rsidR="007E5A89" w:rsidRPr="00D726C7" w:rsidRDefault="007E5A89" w:rsidP="00D726C7">
      <w:pPr>
        <w:jc w:val="both"/>
        <w:rPr>
          <w:rFonts w:eastAsiaTheme="minorHAnsi"/>
          <w:color w:val="000000"/>
        </w:rPr>
      </w:pPr>
      <w:r w:rsidRPr="00D726C7">
        <w:rPr>
          <w:rFonts w:eastAsiaTheme="minorHAnsi"/>
          <w:color w:val="000000"/>
        </w:rPr>
        <w:t xml:space="preserve">Совместные проекты с родителями «Наш самый чистый школьный двор»; конкурс «Скворечник». </w:t>
      </w:r>
    </w:p>
    <w:p w:rsidR="007E5A89" w:rsidRPr="00D726C7" w:rsidRDefault="007E5A89" w:rsidP="00D726C7">
      <w:pPr>
        <w:jc w:val="both"/>
        <w:rPr>
          <w:rFonts w:eastAsiaTheme="minorHAnsi"/>
          <w:color w:val="000000"/>
          <w:lang w:eastAsia="en-US"/>
        </w:rPr>
      </w:pPr>
      <w:r w:rsidRPr="00D726C7">
        <w:rPr>
          <w:rFonts w:eastAsiaTheme="minorHAnsi"/>
          <w:b/>
          <w:bCs/>
          <w:i/>
          <w:iCs/>
          <w:color w:val="000000"/>
          <w:lang w:eastAsia="en-US"/>
        </w:rPr>
        <w:t>4. Формирование ценностного отношения к семье, здоровью и здоровому образу жизни</w:t>
      </w:r>
      <w:r w:rsidRPr="00D726C7">
        <w:rPr>
          <w:rFonts w:eastAsiaTheme="minorHAnsi"/>
          <w:color w:val="000000"/>
          <w:lang w:eastAsia="en-US"/>
        </w:rPr>
        <w:t xml:space="preserve">. </w:t>
      </w:r>
    </w:p>
    <w:p w:rsidR="007E5A89" w:rsidRPr="00D726C7" w:rsidRDefault="007E5A89" w:rsidP="00D726C7">
      <w:pPr>
        <w:jc w:val="both"/>
        <w:rPr>
          <w:rFonts w:eastAsiaTheme="minorHAnsi"/>
          <w:color w:val="000000"/>
        </w:rPr>
      </w:pPr>
      <w:r w:rsidRPr="00D726C7">
        <w:rPr>
          <w:rFonts w:eastAsiaTheme="minorHAnsi"/>
          <w:color w:val="000000"/>
        </w:rPr>
        <w:t xml:space="preserve">Общешкольные тематические родительские собрания; </w:t>
      </w:r>
    </w:p>
    <w:p w:rsidR="007E5A89" w:rsidRPr="00D726C7" w:rsidRDefault="007E5A89" w:rsidP="00D726C7">
      <w:pPr>
        <w:jc w:val="both"/>
        <w:rPr>
          <w:rFonts w:eastAsiaTheme="minorHAnsi"/>
          <w:color w:val="000000"/>
        </w:rPr>
      </w:pPr>
      <w:r w:rsidRPr="00D726C7">
        <w:rPr>
          <w:rFonts w:eastAsiaTheme="minorHAnsi"/>
          <w:color w:val="000000"/>
        </w:rPr>
        <w:t xml:space="preserve">Лекции «Правила летнего отдыха у водоемов»; «Остерегайтесь клещей»; «Безопасность на дорогах» и т.п.; </w:t>
      </w:r>
    </w:p>
    <w:p w:rsidR="007E5A89" w:rsidRPr="00D726C7" w:rsidRDefault="007E5A89" w:rsidP="00D726C7">
      <w:pPr>
        <w:jc w:val="both"/>
        <w:rPr>
          <w:rFonts w:eastAsiaTheme="minorHAnsi"/>
          <w:color w:val="000000"/>
        </w:rPr>
      </w:pPr>
      <w:r w:rsidRPr="00D726C7">
        <w:rPr>
          <w:rFonts w:eastAsiaTheme="minorHAnsi"/>
          <w:color w:val="000000"/>
        </w:rPr>
        <w:t xml:space="preserve">Консультации психолога по вопросам здоровьесбережения обучающихся; </w:t>
      </w:r>
    </w:p>
    <w:p w:rsidR="007E5A89" w:rsidRPr="00D726C7" w:rsidRDefault="007E5A89" w:rsidP="00D726C7">
      <w:pPr>
        <w:jc w:val="both"/>
        <w:rPr>
          <w:rFonts w:eastAsiaTheme="minorHAnsi"/>
          <w:color w:val="000000"/>
        </w:rPr>
      </w:pPr>
      <w:r w:rsidRPr="00D726C7">
        <w:rPr>
          <w:rFonts w:eastAsiaTheme="minorHAnsi"/>
          <w:color w:val="000000"/>
        </w:rPr>
        <w:t xml:space="preserve">Распространение буклетов для родителей по вопросам ЗОЖ; </w:t>
      </w:r>
    </w:p>
    <w:p w:rsidR="007E5A89" w:rsidRPr="00D726C7" w:rsidRDefault="007E5A89" w:rsidP="00D726C7">
      <w:pPr>
        <w:jc w:val="both"/>
        <w:rPr>
          <w:rFonts w:eastAsiaTheme="minorHAnsi"/>
          <w:color w:val="000000"/>
        </w:rPr>
      </w:pPr>
      <w:r w:rsidRPr="00D726C7">
        <w:rPr>
          <w:rFonts w:eastAsiaTheme="minorHAnsi"/>
          <w:color w:val="000000"/>
        </w:rPr>
        <w:t xml:space="preserve">Совместные праздники для детей и родителей: «Веселые старты!», «Армейский калейдоскоп», «Мама, папа, я – спортивная семья». </w:t>
      </w:r>
    </w:p>
    <w:p w:rsidR="007E5A89" w:rsidRPr="00D726C7" w:rsidRDefault="007E5A89" w:rsidP="00D726C7">
      <w:pPr>
        <w:jc w:val="both"/>
        <w:rPr>
          <w:rFonts w:eastAsiaTheme="minorHAnsi"/>
          <w:color w:val="000000"/>
          <w:lang w:eastAsia="en-US"/>
        </w:rPr>
      </w:pPr>
      <w:r w:rsidRPr="00D726C7">
        <w:rPr>
          <w:rFonts w:eastAsiaTheme="minorHAnsi"/>
          <w:b/>
          <w:bCs/>
          <w:i/>
          <w:iCs/>
          <w:color w:val="000000"/>
          <w:lang w:eastAsia="en-US"/>
        </w:rPr>
        <w:t xml:space="preserve">5. Воспитание ценностного отношения к природе, окружающей среде (экологическое воспитание). </w:t>
      </w:r>
    </w:p>
    <w:p w:rsidR="007E5A89" w:rsidRPr="00D726C7" w:rsidRDefault="007E5A89" w:rsidP="00D726C7">
      <w:pPr>
        <w:jc w:val="both"/>
        <w:rPr>
          <w:rFonts w:eastAsiaTheme="minorHAnsi"/>
          <w:color w:val="000000"/>
        </w:rPr>
      </w:pPr>
      <w:r w:rsidRPr="00D726C7">
        <w:rPr>
          <w:rFonts w:eastAsiaTheme="minorHAnsi"/>
          <w:color w:val="000000"/>
        </w:rPr>
        <w:t xml:space="preserve">Тематические классные собрания. </w:t>
      </w:r>
    </w:p>
    <w:p w:rsidR="007E5A89" w:rsidRPr="00D726C7" w:rsidRDefault="007E5A89" w:rsidP="00D726C7">
      <w:pPr>
        <w:jc w:val="both"/>
        <w:rPr>
          <w:rFonts w:eastAsiaTheme="minorHAnsi"/>
          <w:color w:val="000000"/>
        </w:rPr>
      </w:pPr>
      <w:r w:rsidRPr="00D726C7">
        <w:rPr>
          <w:rFonts w:eastAsiaTheme="minorHAnsi"/>
          <w:color w:val="000000"/>
        </w:rPr>
        <w:t xml:space="preserve">Общешкольные собрания. </w:t>
      </w:r>
    </w:p>
    <w:p w:rsidR="007E5A89" w:rsidRPr="00D726C7" w:rsidRDefault="007E5A89" w:rsidP="00D726C7">
      <w:pPr>
        <w:jc w:val="both"/>
        <w:rPr>
          <w:rFonts w:eastAsiaTheme="minorHAnsi"/>
          <w:color w:val="000000"/>
        </w:rPr>
      </w:pPr>
      <w:r w:rsidRPr="00D726C7">
        <w:rPr>
          <w:rFonts w:eastAsiaTheme="minorHAnsi"/>
          <w:color w:val="000000"/>
        </w:rPr>
        <w:t xml:space="preserve">Привлечение родителей для совместной работы во внеурочное время. </w:t>
      </w:r>
    </w:p>
    <w:p w:rsidR="007E5A89" w:rsidRPr="00D726C7" w:rsidRDefault="007E5A89" w:rsidP="00D726C7">
      <w:pPr>
        <w:jc w:val="both"/>
        <w:rPr>
          <w:rFonts w:eastAsiaTheme="minorHAnsi"/>
          <w:color w:val="000000"/>
          <w:lang w:eastAsia="en-US"/>
        </w:rPr>
      </w:pPr>
      <w:r w:rsidRPr="00D726C7">
        <w:rPr>
          <w:rFonts w:eastAsiaTheme="minorHAnsi"/>
          <w:b/>
          <w:bCs/>
          <w:i/>
          <w:iCs/>
          <w:color w:val="000000"/>
          <w:lang w:eastAsia="en-US"/>
        </w:rPr>
        <w:t xml:space="preserve">6. Воспитание ценностного отношения к прекрасному, формирование представлений об эстетических идеалах и ценностях (эстетическое воспитание). </w:t>
      </w:r>
    </w:p>
    <w:p w:rsidR="007E5A89" w:rsidRPr="00D726C7" w:rsidRDefault="007E5A89" w:rsidP="00D726C7">
      <w:pPr>
        <w:jc w:val="both"/>
        <w:rPr>
          <w:rFonts w:eastAsiaTheme="minorHAnsi"/>
          <w:color w:val="000000"/>
        </w:rPr>
      </w:pPr>
      <w:r w:rsidRPr="00D726C7">
        <w:rPr>
          <w:rFonts w:eastAsiaTheme="minorHAnsi"/>
          <w:color w:val="000000"/>
        </w:rPr>
        <w:t xml:space="preserve">Участие учащихся вместе с родителями в проведении выставок семейного художественного творчества. </w:t>
      </w:r>
    </w:p>
    <w:p w:rsidR="007E5A89" w:rsidRPr="00D726C7" w:rsidRDefault="007E5A89" w:rsidP="00D726C7">
      <w:pPr>
        <w:jc w:val="both"/>
      </w:pPr>
      <w:r w:rsidRPr="00D726C7">
        <w:rPr>
          <w:rFonts w:eastAsiaTheme="minorHAnsi"/>
          <w:lang w:eastAsia="en-US"/>
        </w:rPr>
        <w:t>Участие в художественном оформлении школьных классов, помещений школы к праздникам, мероприятиям.</w:t>
      </w:r>
    </w:p>
    <w:p w:rsidR="007E5A89" w:rsidRPr="00D726C7" w:rsidRDefault="007E5A89" w:rsidP="00D726C7">
      <w:pPr>
        <w:jc w:val="both"/>
      </w:pPr>
    </w:p>
    <w:p w:rsidR="007E5A89" w:rsidRPr="00D726C7" w:rsidRDefault="007E5A89" w:rsidP="00D726C7">
      <w:pPr>
        <w:jc w:val="both"/>
        <w:rPr>
          <w:b/>
        </w:rPr>
      </w:pPr>
      <w:r w:rsidRPr="00D726C7">
        <w:rPr>
          <w:b/>
        </w:rPr>
        <w:t xml:space="preserve">2.3.9. Планируемые результаты </w:t>
      </w:r>
    </w:p>
    <w:p w:rsidR="007E5A89" w:rsidRPr="00D726C7" w:rsidRDefault="007E5A89" w:rsidP="00D726C7">
      <w:pPr>
        <w:jc w:val="both"/>
        <w:rPr>
          <w:spacing w:val="-2"/>
        </w:rPr>
      </w:pPr>
      <w:r w:rsidRPr="00D726C7">
        <w:t xml:space="preserve">Каждое из основных направлений духовно­нравственного </w:t>
      </w:r>
      <w:r w:rsidRPr="00D726C7">
        <w:rPr>
          <w:spacing w:val="2"/>
        </w:rPr>
        <w:t xml:space="preserve">развития, воспитания и социализации обучающихся должно обеспечивать </w:t>
      </w:r>
      <w:r w:rsidRPr="00D726C7">
        <w:t xml:space="preserve">присвоение ими соответствующих ценностей, формирование </w:t>
      </w:r>
      <w:r w:rsidRPr="00D726C7">
        <w:rPr>
          <w:spacing w:val="-2"/>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7E5A89" w:rsidRPr="00D726C7" w:rsidRDefault="007E5A89" w:rsidP="00D726C7">
      <w:pPr>
        <w:jc w:val="both"/>
      </w:pPr>
      <w:r w:rsidRPr="00D726C7">
        <w:t>В результате реализации программы воспитания и социализации обучающихся на уровне начального общего образования должно обеспечиваться достижение обучающимися:</w:t>
      </w:r>
    </w:p>
    <w:p w:rsidR="007E5A89" w:rsidRPr="00D726C7" w:rsidRDefault="007E5A89" w:rsidP="00D726C7">
      <w:pPr>
        <w:jc w:val="both"/>
      </w:pPr>
      <w:r w:rsidRPr="00D726C7">
        <w:lastRenderedPageBreak/>
        <w:t xml:space="preserve">воспитательных результатов – тех духовно­нравственных </w:t>
      </w:r>
      <w:r w:rsidRPr="00D726C7">
        <w:rPr>
          <w:spacing w:val="2"/>
        </w:rPr>
        <w:t xml:space="preserve">приобретений, которые получил обучающийся вследствие </w:t>
      </w:r>
      <w:r w:rsidRPr="00D726C7">
        <w:t xml:space="preserve">участия в той или иной деятельности (например, приобрел, участвуя в каком­либо мероприятии, </w:t>
      </w:r>
      <w:r w:rsidRPr="00D726C7">
        <w:rPr>
          <w:spacing w:val="2"/>
        </w:rPr>
        <w:t>опыт самостоятельного действия</w:t>
      </w:r>
      <w:r w:rsidRPr="00D726C7">
        <w:t>);</w:t>
      </w:r>
    </w:p>
    <w:p w:rsidR="007E5A89" w:rsidRPr="00D726C7" w:rsidRDefault="007E5A89" w:rsidP="00D726C7">
      <w:pPr>
        <w:jc w:val="both"/>
      </w:pPr>
      <w:r w:rsidRPr="00D726C7">
        <w:t xml:space="preserve">эффекта – последствий результата, того, к чему привело </w:t>
      </w:r>
      <w:r w:rsidRPr="00D726C7">
        <w:rPr>
          <w:spacing w:val="-2"/>
        </w:rPr>
        <w:t xml:space="preserve">достижение результата (развитие обучающегося как личности, </w:t>
      </w:r>
      <w:r w:rsidRPr="00D726C7">
        <w:t>формирование его компетентности, идентичности и</w:t>
      </w:r>
      <w:r w:rsidRPr="00D726C7">
        <w:t> </w:t>
      </w:r>
      <w:r w:rsidRPr="00D726C7">
        <w:t>т.</w:t>
      </w:r>
      <w:r w:rsidRPr="00D726C7">
        <w:t> </w:t>
      </w:r>
      <w:r w:rsidRPr="00D726C7">
        <w:t>д.).</w:t>
      </w:r>
    </w:p>
    <w:p w:rsidR="007E5A89" w:rsidRPr="00D726C7" w:rsidRDefault="007E5A89" w:rsidP="00D726C7">
      <w:pPr>
        <w:jc w:val="both"/>
        <w:rPr>
          <w:spacing w:val="-3"/>
        </w:rPr>
      </w:pPr>
      <w:r w:rsidRPr="00D726C7">
        <w:rPr>
          <w:spacing w:val="-3"/>
        </w:rPr>
        <w:t xml:space="preserve">При этом учитывается, что достижение эффекта – развитие </w:t>
      </w:r>
      <w:r w:rsidRPr="00D726C7">
        <w:rPr>
          <w:spacing w:val="-4"/>
        </w:rPr>
        <w:t>личности обучающегося, формирование его социальных компе</w:t>
      </w:r>
      <w:r w:rsidRPr="00D726C7">
        <w:rPr>
          <w:spacing w:val="-3"/>
        </w:rPr>
        <w:t>тенций и</w:t>
      </w:r>
      <w:r w:rsidRPr="00D726C7">
        <w:rPr>
          <w:spacing w:val="-3"/>
        </w:rPr>
        <w:t> </w:t>
      </w:r>
      <w:r w:rsidRPr="00D726C7">
        <w:rPr>
          <w:spacing w:val="-3"/>
        </w:rPr>
        <w:t>т.</w:t>
      </w:r>
      <w:r w:rsidRPr="00D726C7">
        <w:rPr>
          <w:spacing w:val="-3"/>
        </w:rPr>
        <w:t> </w:t>
      </w:r>
      <w:r w:rsidRPr="00D726C7">
        <w:rPr>
          <w:spacing w:val="-3"/>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D726C7">
        <w:rPr>
          <w:spacing w:val="-3"/>
        </w:rPr>
        <w:t> </w:t>
      </w:r>
      <w:r w:rsidRPr="00D726C7">
        <w:rPr>
          <w:spacing w:val="-3"/>
        </w:rPr>
        <w:t>т.</w:t>
      </w:r>
      <w:r w:rsidRPr="00D726C7">
        <w:rPr>
          <w:spacing w:val="-3"/>
        </w:rPr>
        <w:t> </w:t>
      </w:r>
      <w:r w:rsidRPr="00D726C7">
        <w:rPr>
          <w:spacing w:val="-3"/>
        </w:rPr>
        <w:t>п.), а также собственным усилиям обучающегося.</w:t>
      </w:r>
    </w:p>
    <w:p w:rsidR="007E5A89" w:rsidRPr="00D726C7" w:rsidRDefault="007E5A89" w:rsidP="00D726C7">
      <w:pPr>
        <w:jc w:val="both"/>
        <w:rPr>
          <w:b/>
          <w:bCs/>
        </w:rPr>
      </w:pPr>
      <w:r w:rsidRPr="00D726C7">
        <w:rPr>
          <w:spacing w:val="2"/>
        </w:rPr>
        <w:t xml:space="preserve">Воспитательные результаты могут быть распределены по </w:t>
      </w:r>
      <w:r w:rsidRPr="00D726C7">
        <w:t>трем уровням.</w:t>
      </w:r>
    </w:p>
    <w:p w:rsidR="007E5A89" w:rsidRPr="00D726C7" w:rsidRDefault="007E5A89" w:rsidP="00D726C7">
      <w:pPr>
        <w:jc w:val="both"/>
        <w:rPr>
          <w:b/>
          <w:bCs/>
          <w:spacing w:val="-4"/>
        </w:rPr>
      </w:pPr>
      <w:r w:rsidRPr="00D726C7">
        <w:rPr>
          <w:b/>
          <w:bCs/>
          <w:spacing w:val="-2"/>
        </w:rPr>
        <w:t>Первый уровень результатов</w:t>
      </w:r>
      <w:r w:rsidRPr="00D726C7">
        <w:rPr>
          <w:spacing w:val="-2"/>
        </w:rPr>
        <w:t xml:space="preserve"> – приобретение обучающимися социальных знаний (об общественных нормах, устройстве общества, социально одобряемых и не одобряемых фор</w:t>
      </w:r>
      <w:r w:rsidRPr="00D726C7">
        <w:rPr>
          <w:spacing w:val="2"/>
        </w:rPr>
        <w:t>мах поведения в обществе и</w:t>
      </w:r>
      <w:r w:rsidRPr="00D726C7">
        <w:rPr>
          <w:spacing w:val="2"/>
        </w:rPr>
        <w:t> </w:t>
      </w:r>
      <w:r w:rsidRPr="00D726C7">
        <w:rPr>
          <w:spacing w:val="2"/>
        </w:rPr>
        <w:t>т.</w:t>
      </w:r>
      <w:r w:rsidRPr="00D726C7">
        <w:rPr>
          <w:spacing w:val="2"/>
        </w:rPr>
        <w:t> </w:t>
      </w:r>
      <w:r w:rsidRPr="00D726C7">
        <w:rPr>
          <w:spacing w:val="2"/>
        </w:rPr>
        <w:t xml:space="preserve">п.), первичного понимания </w:t>
      </w:r>
      <w:r w:rsidRPr="00D726C7">
        <w:rPr>
          <w:spacing w:val="-3"/>
        </w:rPr>
        <w:t>социальной реальности и повседневной жизни. Для достиже</w:t>
      </w:r>
      <w:r w:rsidRPr="00D726C7">
        <w:rPr>
          <w:spacing w:val="-2"/>
        </w:rPr>
        <w:t xml:space="preserve">ния данного уровня результатов особое значение имеет взаимодействие обучающегося со своими учителями (в урочной </w:t>
      </w:r>
      <w:r w:rsidRPr="00D726C7">
        <w:rPr>
          <w:spacing w:val="-4"/>
        </w:rPr>
        <w:t>и внеурочной деятельности) как значимыми для него носителями положительного социального знания и повседневного опыта.</w:t>
      </w:r>
    </w:p>
    <w:p w:rsidR="007E5A89" w:rsidRPr="00D726C7" w:rsidRDefault="007E5A89" w:rsidP="00D726C7">
      <w:pPr>
        <w:jc w:val="both"/>
        <w:rPr>
          <w:b/>
          <w:bCs/>
        </w:rPr>
      </w:pPr>
      <w:r w:rsidRPr="00D726C7">
        <w:rPr>
          <w:b/>
          <w:bCs/>
        </w:rPr>
        <w:t>Второй уровень результатов</w:t>
      </w:r>
      <w:r w:rsidRPr="00D726C7">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D726C7">
        <w:rPr>
          <w:spacing w:val="2"/>
        </w:rPr>
        <w:t xml:space="preserve">татов особое значение имеет взаимодействие обучающихся </w:t>
      </w:r>
      <w:r w:rsidRPr="00D726C7">
        <w:t xml:space="preserve">между собой на уровне класса, образовательной организации, </w:t>
      </w:r>
      <w:r w:rsidRPr="00D726C7">
        <w:rPr>
          <w:spacing w:val="2"/>
        </w:rPr>
        <w:t xml:space="preserve">т. е. в защищенной среде, </w:t>
      </w:r>
      <w:r w:rsidRPr="00D726C7">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7E5A89" w:rsidRPr="00D726C7" w:rsidRDefault="007E5A89" w:rsidP="00D726C7">
      <w:pPr>
        <w:jc w:val="both"/>
        <w:rPr>
          <w:spacing w:val="-4"/>
        </w:rPr>
      </w:pPr>
      <w:r w:rsidRPr="00D726C7">
        <w:rPr>
          <w:b/>
          <w:bCs/>
        </w:rPr>
        <w:t>Третий уровень результатов</w:t>
      </w:r>
      <w:r w:rsidRPr="00D726C7">
        <w:t xml:space="preserve"> – получение обучающимся </w:t>
      </w:r>
      <w:r w:rsidRPr="00D726C7">
        <w:rPr>
          <w:spacing w:val="-2"/>
        </w:rPr>
        <w:t xml:space="preserve">начального опыта самостоятельного общественного действия, </w:t>
      </w:r>
      <w:r w:rsidRPr="00D726C7">
        <w:rPr>
          <w:spacing w:val="-4"/>
        </w:rPr>
        <w:t xml:space="preserve">формирование у младшего школьника социально приемлемых </w:t>
      </w:r>
      <w:r w:rsidRPr="00D726C7">
        <w:rPr>
          <w:spacing w:val="-2"/>
        </w:rPr>
        <w:t xml:space="preserve">моделей поведения. Только в самостоятельном общественном </w:t>
      </w:r>
      <w:r w:rsidRPr="00D726C7">
        <w:rPr>
          <w:spacing w:val="-4"/>
        </w:rPr>
        <w:t>действии человек действительно становится (а не просто узнает о том, как стать) гражданином, социальным деятелем, свобод</w:t>
      </w:r>
      <w:r w:rsidRPr="00D726C7">
        <w:rPr>
          <w:spacing w:val="-2"/>
        </w:rPr>
        <w:t xml:space="preserve">ным человеком. Для достижения данного уровня результатов </w:t>
      </w:r>
      <w:r w:rsidRPr="00D726C7">
        <w:rPr>
          <w:spacing w:val="-4"/>
        </w:rPr>
        <w:t>особое значение имеет взаимодействие обучающегося с пред</w:t>
      </w:r>
      <w:r w:rsidRPr="00D726C7">
        <w:t xml:space="preserve">ставителями различных социальных субъектов за пределами </w:t>
      </w:r>
      <w:r w:rsidRPr="00D726C7">
        <w:rPr>
          <w:spacing w:val="-4"/>
        </w:rPr>
        <w:t>образовательной организации, в открытой общественной среде.</w:t>
      </w:r>
    </w:p>
    <w:p w:rsidR="007E5A89" w:rsidRPr="00D726C7" w:rsidRDefault="007E5A89" w:rsidP="00D726C7">
      <w:pPr>
        <w:jc w:val="both"/>
      </w:pPr>
      <w:r w:rsidRPr="00D726C7">
        <w:t>С переходом от одного уровня результатов к другому существенно возрастают воспитательные эффекты:</w:t>
      </w:r>
    </w:p>
    <w:p w:rsidR="007E5A89" w:rsidRPr="00D726C7" w:rsidRDefault="007E5A89" w:rsidP="00D726C7">
      <w:pPr>
        <w:jc w:val="both"/>
      </w:pPr>
      <w:r w:rsidRPr="00D726C7">
        <w:t xml:space="preserve">на первом уровне воспитание приближено к обучению, </w:t>
      </w:r>
      <w:r w:rsidRPr="00D726C7">
        <w:rPr>
          <w:spacing w:val="2"/>
        </w:rPr>
        <w:t xml:space="preserve">при этом предметом воспитания как учения являются не </w:t>
      </w:r>
      <w:r w:rsidRPr="00D726C7">
        <w:t>столько научные знания, сколько знания о ценностях;</w:t>
      </w:r>
    </w:p>
    <w:p w:rsidR="007E5A89" w:rsidRPr="00D726C7" w:rsidRDefault="007E5A89" w:rsidP="00D726C7">
      <w:pPr>
        <w:jc w:val="both"/>
      </w:pPr>
      <w:r w:rsidRPr="00D726C7">
        <w:t>на втором уровне воспитание осуществляется в контексте жизнедеятельности школьников и ценности могут усваивать</w:t>
      </w:r>
      <w:r w:rsidRPr="00D726C7">
        <w:rPr>
          <w:spacing w:val="2"/>
        </w:rPr>
        <w:t xml:space="preserve">ся ими в форме отдельных нравственно ориентированных </w:t>
      </w:r>
      <w:r w:rsidRPr="00D726C7">
        <w:t>поступков;</w:t>
      </w:r>
    </w:p>
    <w:p w:rsidR="007E5A89" w:rsidRPr="00D726C7" w:rsidRDefault="007E5A89" w:rsidP="00D726C7">
      <w:pPr>
        <w:jc w:val="both"/>
      </w:pPr>
      <w:r w:rsidRPr="00D726C7">
        <w:rPr>
          <w:spacing w:val="-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D726C7">
        <w:t>.</w:t>
      </w:r>
    </w:p>
    <w:p w:rsidR="007E5A89" w:rsidRPr="00D726C7" w:rsidRDefault="007E5A89" w:rsidP="00D726C7">
      <w:pPr>
        <w:jc w:val="both"/>
      </w:pPr>
      <w:r w:rsidRPr="00D726C7">
        <w:t>Таким образом, знания о ценностях переводятся в реаль</w:t>
      </w:r>
      <w:r w:rsidRPr="00D726C7">
        <w:rPr>
          <w:spacing w:val="-2"/>
        </w:rPr>
        <w:t>но действующие, осознанные мотивы поведения, значения цен</w:t>
      </w:r>
      <w:r w:rsidRPr="00D726C7">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7E5A89" w:rsidRPr="00D726C7" w:rsidRDefault="007E5A89" w:rsidP="00D726C7">
      <w:pPr>
        <w:jc w:val="both"/>
      </w:pPr>
      <w:r w:rsidRPr="00D726C7">
        <w:rPr>
          <w:spacing w:val="2"/>
        </w:rPr>
        <w:t>Переход от одного уровня воспитательных результатов</w:t>
      </w:r>
      <w:r w:rsidRPr="00D726C7">
        <w:t xml:space="preserve"> к другому должен быть последовательным, постепенным.</w:t>
      </w:r>
    </w:p>
    <w:p w:rsidR="007E5A89" w:rsidRPr="00D726C7" w:rsidRDefault="007E5A89" w:rsidP="00D726C7">
      <w:pPr>
        <w:jc w:val="both"/>
      </w:pPr>
      <w:r w:rsidRPr="00D726C7">
        <w:rPr>
          <w:spacing w:val="-2"/>
        </w:rPr>
        <w:t xml:space="preserve">Достижение трех уровней воспитательных результатов </w:t>
      </w:r>
      <w:r w:rsidRPr="00D726C7">
        <w:t>обе</w:t>
      </w:r>
      <w:r w:rsidRPr="00D726C7">
        <w:rPr>
          <w:spacing w:val="2"/>
        </w:rPr>
        <w:t xml:space="preserve">спечивает появление значимых </w:t>
      </w:r>
      <w:r w:rsidRPr="00D726C7">
        <w:rPr>
          <w:iCs/>
          <w:spacing w:val="2"/>
        </w:rPr>
        <w:t>эффектов</w:t>
      </w:r>
      <w:r w:rsidRPr="00D726C7">
        <w:rPr>
          <w:spacing w:val="2"/>
        </w:rPr>
        <w:t xml:space="preserve"> духовно­нрав</w:t>
      </w:r>
      <w:r w:rsidRPr="00D726C7">
        <w:t xml:space="preserve">ственного развития, воспитания и социализации обучающихся – формирование основ российской идентичности, присвоение базовых </w:t>
      </w:r>
      <w:r w:rsidRPr="00D726C7">
        <w:rPr>
          <w:spacing w:val="2"/>
        </w:rPr>
        <w:t>национальных ценностей, развитие нравственного самосо</w:t>
      </w:r>
      <w:r w:rsidRPr="00D726C7">
        <w:t>знания, укрепление духовного и социально­психологического здоровья, позитивного отношения к жизни, доверия к людям и обществу и т. д.</w:t>
      </w:r>
    </w:p>
    <w:p w:rsidR="007E5A89" w:rsidRPr="00D726C7" w:rsidRDefault="007E5A89" w:rsidP="00D726C7">
      <w:pPr>
        <w:jc w:val="both"/>
      </w:pPr>
      <w:r w:rsidRPr="00D726C7">
        <w:lastRenderedPageBreak/>
        <w:t>По каждому из направлений духовно-нравственного развития, воспитания и социализации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7E5A89" w:rsidRPr="00D726C7" w:rsidRDefault="007E5A89" w:rsidP="00D726C7">
      <w:pPr>
        <w:jc w:val="both"/>
        <w:rPr>
          <w:b/>
          <w:spacing w:val="2"/>
        </w:rPr>
      </w:pPr>
      <w:r w:rsidRPr="00D726C7">
        <w:rPr>
          <w:b/>
          <w:spacing w:val="2"/>
        </w:rPr>
        <w:t>Гражданско-патриотическое воспитание:</w:t>
      </w:r>
    </w:p>
    <w:p w:rsidR="007E5A89" w:rsidRPr="00D726C7" w:rsidRDefault="007E5A89" w:rsidP="00D726C7">
      <w:pPr>
        <w:jc w:val="both"/>
      </w:pPr>
      <w:r w:rsidRPr="00D726C7">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7E5A89" w:rsidRPr="00D726C7" w:rsidRDefault="007E5A89" w:rsidP="00D726C7">
      <w:pPr>
        <w:jc w:val="both"/>
      </w:pPr>
      <w:r w:rsidRPr="00D726C7">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7E5A89" w:rsidRPr="00D726C7" w:rsidRDefault="007E5A89" w:rsidP="00D726C7">
      <w:pPr>
        <w:jc w:val="both"/>
      </w:pPr>
      <w:r w:rsidRPr="00D726C7">
        <w:t>первоначальный опыт ролевого взаимодействия и реализации гражданской, патриотической позиции;</w:t>
      </w:r>
    </w:p>
    <w:p w:rsidR="007E5A89" w:rsidRPr="00D726C7" w:rsidRDefault="007E5A89" w:rsidP="00D726C7">
      <w:pPr>
        <w:jc w:val="both"/>
      </w:pPr>
      <w:r w:rsidRPr="00D726C7">
        <w:rPr>
          <w:spacing w:val="2"/>
        </w:rPr>
        <w:t>первоначальный опыт межкультурной ком</w:t>
      </w:r>
      <w:r w:rsidRPr="00D726C7">
        <w:t>муникации с детьми и взрослыми – представителями разных народов России;</w:t>
      </w:r>
    </w:p>
    <w:p w:rsidR="007E5A89" w:rsidRPr="00D726C7" w:rsidRDefault="007E5A89" w:rsidP="00D726C7">
      <w:pPr>
        <w:jc w:val="both"/>
      </w:pPr>
      <w:r w:rsidRPr="00D726C7">
        <w:t>уважительное отношение к воинскому прошлому и настоящему нашей страны, уважение к защитникам Родины.</w:t>
      </w:r>
    </w:p>
    <w:p w:rsidR="007E5A89" w:rsidRPr="00D726C7" w:rsidRDefault="007E5A89" w:rsidP="00D726C7">
      <w:pPr>
        <w:jc w:val="both"/>
        <w:rPr>
          <w:b/>
          <w:spacing w:val="2"/>
        </w:rPr>
      </w:pPr>
      <w:r w:rsidRPr="00D726C7">
        <w:rPr>
          <w:b/>
          <w:spacing w:val="2"/>
        </w:rPr>
        <w:t>Нравственное и духовное воспитание:</w:t>
      </w:r>
    </w:p>
    <w:p w:rsidR="007E5A89" w:rsidRPr="00D726C7" w:rsidRDefault="007E5A89" w:rsidP="00D726C7">
      <w:pPr>
        <w:jc w:val="both"/>
      </w:pPr>
      <w:r w:rsidRPr="00D726C7">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7E5A89" w:rsidRPr="00D726C7" w:rsidRDefault="007E5A89" w:rsidP="00D726C7">
      <w:pPr>
        <w:jc w:val="both"/>
      </w:pPr>
      <w:r w:rsidRPr="00D726C7">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7E5A89" w:rsidRPr="00D726C7" w:rsidRDefault="007E5A89" w:rsidP="00D726C7">
      <w:pPr>
        <w:jc w:val="both"/>
      </w:pPr>
      <w:r w:rsidRPr="00D726C7">
        <w:t>уважительное отношение к традиционным религиям народов России;</w:t>
      </w:r>
    </w:p>
    <w:p w:rsidR="007E5A89" w:rsidRPr="00D726C7" w:rsidRDefault="007E5A89" w:rsidP="00D726C7">
      <w:pPr>
        <w:jc w:val="both"/>
      </w:pPr>
      <w:r w:rsidRPr="00D726C7">
        <w:t>неравнодушие к жизненным проблемам других людей, сочувствие к человеку, находящемуся в трудной ситуации;</w:t>
      </w:r>
    </w:p>
    <w:p w:rsidR="007E5A89" w:rsidRPr="00D726C7" w:rsidRDefault="007E5A89" w:rsidP="00D726C7">
      <w:pPr>
        <w:jc w:val="both"/>
      </w:pPr>
      <w:r w:rsidRPr="00D726C7">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7E5A89" w:rsidRPr="00D726C7" w:rsidRDefault="007E5A89" w:rsidP="00D726C7">
      <w:pPr>
        <w:jc w:val="both"/>
      </w:pPr>
      <w:r w:rsidRPr="00D726C7">
        <w:t>уважительное отношение к родителям (законным представителям), к старшим, заботливое отношение к младшим;</w:t>
      </w:r>
    </w:p>
    <w:p w:rsidR="007E5A89" w:rsidRPr="00D726C7" w:rsidRDefault="007E5A89" w:rsidP="00D726C7">
      <w:pPr>
        <w:jc w:val="both"/>
        <w:rPr>
          <w:b/>
          <w:spacing w:val="2"/>
        </w:rPr>
      </w:pPr>
      <w:r w:rsidRPr="00D726C7">
        <w:t>знание традиций своей семьи и образовательной организации, бережное отношение к ним.</w:t>
      </w:r>
    </w:p>
    <w:p w:rsidR="007E5A89" w:rsidRPr="00D726C7" w:rsidRDefault="007E5A89" w:rsidP="00D726C7">
      <w:pPr>
        <w:jc w:val="both"/>
        <w:rPr>
          <w:b/>
          <w:spacing w:val="2"/>
        </w:rPr>
      </w:pPr>
      <w:r w:rsidRPr="00D726C7">
        <w:rPr>
          <w:b/>
          <w:spacing w:val="2"/>
        </w:rPr>
        <w:t>Воспитание положительного отношения к труду и творчеству:</w:t>
      </w:r>
    </w:p>
    <w:p w:rsidR="007E5A89" w:rsidRPr="00D726C7" w:rsidRDefault="007E5A89" w:rsidP="00D726C7">
      <w:pPr>
        <w:jc w:val="both"/>
      </w:pPr>
      <w:r w:rsidRPr="00D726C7">
        <w:t>ценностное отношение к труду и творчеству, человеку труда, трудовым достижениям России и человечества, трудолюбие;</w:t>
      </w:r>
    </w:p>
    <w:p w:rsidR="007E5A89" w:rsidRPr="00D726C7" w:rsidRDefault="007E5A89" w:rsidP="00D726C7">
      <w:pPr>
        <w:jc w:val="both"/>
      </w:pPr>
      <w:r w:rsidRPr="00D726C7">
        <w:t>ценностное и творческое отношение к учебному труду, понимание важности образования для жизни человека;</w:t>
      </w:r>
    </w:p>
    <w:p w:rsidR="007E5A89" w:rsidRPr="00D726C7" w:rsidRDefault="007E5A89" w:rsidP="00D726C7">
      <w:pPr>
        <w:jc w:val="both"/>
      </w:pPr>
      <w:r w:rsidRPr="00D726C7">
        <w:t>элементарные представления о различных профессиях;</w:t>
      </w:r>
    </w:p>
    <w:p w:rsidR="007E5A89" w:rsidRPr="00D726C7" w:rsidRDefault="007E5A89" w:rsidP="00D726C7">
      <w:pPr>
        <w:jc w:val="both"/>
      </w:pPr>
      <w:r w:rsidRPr="00D726C7">
        <w:t>первоначальные навыки трудового, творческого сотрудничества со сверстниками, старшими детьми и взрослыми;</w:t>
      </w:r>
    </w:p>
    <w:p w:rsidR="007E5A89" w:rsidRPr="00D726C7" w:rsidRDefault="007E5A89" w:rsidP="00D726C7">
      <w:pPr>
        <w:jc w:val="both"/>
      </w:pPr>
      <w:r w:rsidRPr="00D726C7">
        <w:t>осознание приоритета нравственных основ труда, творчества, создания нового;</w:t>
      </w:r>
    </w:p>
    <w:p w:rsidR="007E5A89" w:rsidRPr="00D726C7" w:rsidRDefault="007E5A89" w:rsidP="00D726C7">
      <w:pPr>
        <w:jc w:val="both"/>
      </w:pPr>
      <w:r w:rsidRPr="00D726C7">
        <w:t>первоначальный опыт участия в различных видах общественно полезной и личностно значимой деятельности;</w:t>
      </w:r>
    </w:p>
    <w:p w:rsidR="007E5A89" w:rsidRPr="00D726C7" w:rsidRDefault="007E5A89" w:rsidP="00D726C7">
      <w:pPr>
        <w:jc w:val="both"/>
      </w:pPr>
      <w:r w:rsidRPr="00D726C7">
        <w:t>потребности и начальные умения выражать себя в различных доступных и наиболее привлекательных для ребенка видах творческой деятельности;</w:t>
      </w:r>
    </w:p>
    <w:p w:rsidR="007E5A89" w:rsidRPr="00D726C7" w:rsidRDefault="007E5A89" w:rsidP="00D726C7">
      <w:pPr>
        <w:jc w:val="both"/>
      </w:pPr>
      <w:r w:rsidRPr="00D726C7">
        <w:t>осознание важности самореализации в социальном творчестве, познавательной и практической, общественно полезной деятельности;</w:t>
      </w:r>
    </w:p>
    <w:p w:rsidR="007E5A89" w:rsidRPr="00D726C7" w:rsidRDefault="007E5A89" w:rsidP="00D726C7">
      <w:pPr>
        <w:jc w:val="both"/>
        <w:rPr>
          <w:b/>
          <w:spacing w:val="2"/>
        </w:rPr>
      </w:pPr>
      <w:r w:rsidRPr="00D726C7">
        <w:t>умения</w:t>
      </w:r>
      <w:r w:rsidRPr="00D726C7">
        <w:rPr>
          <w:spacing w:val="-4"/>
        </w:rPr>
        <w:t xml:space="preserve"> и навыки самообслуживания в шко</w:t>
      </w:r>
      <w:r w:rsidRPr="00D726C7">
        <w:t>ле и дома.</w:t>
      </w:r>
    </w:p>
    <w:p w:rsidR="007E5A89" w:rsidRPr="00D726C7" w:rsidRDefault="007E5A89" w:rsidP="00D726C7">
      <w:pPr>
        <w:jc w:val="both"/>
        <w:rPr>
          <w:b/>
          <w:spacing w:val="2"/>
        </w:rPr>
      </w:pPr>
      <w:r w:rsidRPr="00D726C7">
        <w:rPr>
          <w:b/>
          <w:spacing w:val="2"/>
        </w:rPr>
        <w:t>Интеллектуальное воспитание:</w:t>
      </w:r>
    </w:p>
    <w:p w:rsidR="007E5A89" w:rsidRPr="00D726C7" w:rsidRDefault="007E5A89" w:rsidP="00D726C7">
      <w:pPr>
        <w:jc w:val="both"/>
      </w:pPr>
      <w:r w:rsidRPr="00D726C7">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7E5A89" w:rsidRPr="00D726C7" w:rsidRDefault="007E5A89" w:rsidP="00D726C7">
      <w:pPr>
        <w:jc w:val="both"/>
      </w:pPr>
      <w:r w:rsidRPr="00D726C7">
        <w:t>элементарные навыки учебно-исследовательской работы;</w:t>
      </w:r>
    </w:p>
    <w:p w:rsidR="007E5A89" w:rsidRPr="00D726C7" w:rsidRDefault="007E5A89" w:rsidP="00D726C7">
      <w:pPr>
        <w:jc w:val="both"/>
      </w:pPr>
      <w:r w:rsidRPr="00D726C7">
        <w:lastRenderedPageBreak/>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7E5A89" w:rsidRPr="00D726C7" w:rsidRDefault="007E5A89" w:rsidP="00D726C7">
      <w:pPr>
        <w:jc w:val="both"/>
        <w:rPr>
          <w:b/>
          <w:spacing w:val="2"/>
        </w:rPr>
      </w:pPr>
      <w:r w:rsidRPr="00D726C7">
        <w:t xml:space="preserve">элементарные представления об этике интеллектуальной деятельности. </w:t>
      </w:r>
    </w:p>
    <w:p w:rsidR="007E5A89" w:rsidRPr="00D726C7" w:rsidRDefault="007E5A89" w:rsidP="00D726C7">
      <w:pPr>
        <w:jc w:val="both"/>
        <w:rPr>
          <w:spacing w:val="2"/>
        </w:rPr>
      </w:pPr>
      <w:r w:rsidRPr="00D726C7">
        <w:rPr>
          <w:b/>
          <w:spacing w:val="2"/>
        </w:rPr>
        <w:t>Здоровьесберегающее воспитание</w:t>
      </w:r>
      <w:r w:rsidRPr="00D726C7">
        <w:rPr>
          <w:spacing w:val="2"/>
        </w:rPr>
        <w:t>:</w:t>
      </w:r>
    </w:p>
    <w:p w:rsidR="007E5A89" w:rsidRPr="00D726C7" w:rsidRDefault="007E5A89" w:rsidP="00D726C7">
      <w:pPr>
        <w:jc w:val="both"/>
      </w:pPr>
      <w:r w:rsidRPr="00D726C7">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7E5A89" w:rsidRPr="00D726C7" w:rsidRDefault="007E5A89" w:rsidP="00D726C7">
      <w:pPr>
        <w:jc w:val="both"/>
      </w:pPr>
      <w:r w:rsidRPr="00D726C7">
        <w:t>элементарный опыт пропаганды здорового образа жизни;</w:t>
      </w:r>
    </w:p>
    <w:p w:rsidR="007E5A89" w:rsidRPr="00D726C7" w:rsidRDefault="007E5A89" w:rsidP="00D726C7">
      <w:pPr>
        <w:jc w:val="both"/>
      </w:pPr>
      <w:r w:rsidRPr="00D726C7">
        <w:t xml:space="preserve"> элементарный опыт организации здорового образа жизни;</w:t>
      </w:r>
    </w:p>
    <w:p w:rsidR="007E5A89" w:rsidRPr="00D726C7" w:rsidRDefault="007E5A89" w:rsidP="00D726C7">
      <w:pPr>
        <w:jc w:val="both"/>
      </w:pPr>
      <w:r w:rsidRPr="00D726C7">
        <w:t>представление о возможном негативном влиянии компьютерных игр, телевидения, рекламы на здоровье человека;</w:t>
      </w:r>
    </w:p>
    <w:p w:rsidR="007E5A89" w:rsidRPr="00D726C7" w:rsidRDefault="007E5A89" w:rsidP="00D726C7">
      <w:pPr>
        <w:jc w:val="both"/>
      </w:pPr>
      <w:r w:rsidRPr="00D726C7">
        <w:t>представление о негативном влиянии психоактивных веществ, алкоголя, табакокурения на здоровье человека;</w:t>
      </w:r>
    </w:p>
    <w:p w:rsidR="007E5A89" w:rsidRPr="00D726C7" w:rsidRDefault="007E5A89" w:rsidP="00D726C7">
      <w:pPr>
        <w:jc w:val="both"/>
        <w:rPr>
          <w:spacing w:val="2"/>
        </w:rPr>
      </w:pPr>
      <w:r w:rsidRPr="00D726C7">
        <w:t>регулярные</w:t>
      </w:r>
      <w:r w:rsidRPr="00D726C7">
        <w:rPr>
          <w:spacing w:val="2"/>
        </w:rPr>
        <w:t xml:space="preserve"> занятия</w:t>
      </w:r>
      <w:r w:rsidRPr="00D726C7">
        <w:t xml:space="preserve"> физической культурой и спортом и осознанное к ним отношение. </w:t>
      </w:r>
    </w:p>
    <w:p w:rsidR="007E5A89" w:rsidRPr="00D726C7" w:rsidRDefault="007E5A89" w:rsidP="00D726C7">
      <w:pPr>
        <w:jc w:val="both"/>
        <w:rPr>
          <w:b/>
          <w:spacing w:val="2"/>
        </w:rPr>
      </w:pPr>
      <w:r w:rsidRPr="00D726C7">
        <w:rPr>
          <w:b/>
          <w:spacing w:val="2"/>
        </w:rPr>
        <w:t>Социокультурное и медиакультурное воспитание:</w:t>
      </w:r>
    </w:p>
    <w:p w:rsidR="007E5A89" w:rsidRPr="00D726C7" w:rsidRDefault="007E5A89" w:rsidP="00D726C7">
      <w:pPr>
        <w:jc w:val="both"/>
        <w:rPr>
          <w:spacing w:val="2"/>
        </w:rPr>
      </w:pPr>
      <w:r w:rsidRPr="00D726C7">
        <w:rPr>
          <w:spacing w:val="2"/>
        </w:rPr>
        <w:t>первоначальное представление о значении понятий «миролюбие», «гражданское согласие», «социальное партнерство»;</w:t>
      </w:r>
    </w:p>
    <w:p w:rsidR="007E5A89" w:rsidRPr="00D726C7" w:rsidRDefault="007E5A89" w:rsidP="00D726C7">
      <w:pPr>
        <w:jc w:val="both"/>
        <w:rPr>
          <w:spacing w:val="2"/>
        </w:rPr>
      </w:pPr>
      <w:r w:rsidRPr="00D726C7">
        <w:rPr>
          <w:spacing w:val="2"/>
        </w:rPr>
        <w:t xml:space="preserve"> элементарный опыт, межкультурного, межнационального, межконфессионального сотрудничества, диалогического общения;</w:t>
      </w:r>
    </w:p>
    <w:p w:rsidR="007E5A89" w:rsidRPr="00D726C7" w:rsidRDefault="007E5A89" w:rsidP="00D726C7">
      <w:pPr>
        <w:jc w:val="both"/>
        <w:rPr>
          <w:spacing w:val="2"/>
        </w:rPr>
      </w:pPr>
      <w:r w:rsidRPr="00D726C7">
        <w:rPr>
          <w:spacing w:val="2"/>
        </w:rPr>
        <w:t xml:space="preserve"> первичный опыт социального партнерства и диалога поколений;</w:t>
      </w:r>
    </w:p>
    <w:p w:rsidR="007E5A89" w:rsidRPr="00D726C7" w:rsidRDefault="007E5A89" w:rsidP="00D726C7">
      <w:pPr>
        <w:jc w:val="both"/>
        <w:rPr>
          <w:spacing w:val="2"/>
        </w:rPr>
      </w:pPr>
      <w:r w:rsidRPr="00D726C7">
        <w:rPr>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7E5A89" w:rsidRPr="00D726C7" w:rsidRDefault="007E5A89" w:rsidP="00D726C7">
      <w:pPr>
        <w:jc w:val="both"/>
        <w:rPr>
          <w:spacing w:val="2"/>
        </w:rPr>
      </w:pPr>
      <w:r w:rsidRPr="00D726C7">
        <w:rPr>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7E5A89" w:rsidRPr="00D726C7" w:rsidRDefault="007E5A89" w:rsidP="00D726C7">
      <w:pPr>
        <w:jc w:val="both"/>
        <w:rPr>
          <w:b/>
          <w:spacing w:val="2"/>
        </w:rPr>
      </w:pPr>
      <w:r w:rsidRPr="00D726C7">
        <w:rPr>
          <w:b/>
          <w:spacing w:val="2"/>
        </w:rPr>
        <w:t>Культуротворческое и эстетическое воспитание:</w:t>
      </w:r>
    </w:p>
    <w:p w:rsidR="007E5A89" w:rsidRPr="00D726C7" w:rsidRDefault="007E5A89" w:rsidP="00D726C7">
      <w:pPr>
        <w:jc w:val="both"/>
        <w:rPr>
          <w:spacing w:val="2"/>
        </w:rPr>
      </w:pPr>
      <w:r w:rsidRPr="00D726C7">
        <w:t xml:space="preserve"> умения видеть </w:t>
      </w:r>
      <w:r w:rsidRPr="00D726C7">
        <w:rPr>
          <w:spacing w:val="2"/>
        </w:rPr>
        <w:t>красоту в окружающем мире;</w:t>
      </w:r>
    </w:p>
    <w:p w:rsidR="007E5A89" w:rsidRPr="00D726C7" w:rsidRDefault="007E5A89" w:rsidP="00D726C7">
      <w:pPr>
        <w:jc w:val="both"/>
        <w:rPr>
          <w:spacing w:val="2"/>
        </w:rPr>
      </w:pPr>
      <w:r w:rsidRPr="00D726C7">
        <w:rPr>
          <w:spacing w:val="2"/>
        </w:rPr>
        <w:t>первоначальные умения видеть красоту в поведении, поступках людей;</w:t>
      </w:r>
    </w:p>
    <w:p w:rsidR="007E5A89" w:rsidRPr="00D726C7" w:rsidRDefault="007E5A89" w:rsidP="00D726C7">
      <w:pPr>
        <w:jc w:val="both"/>
        <w:rPr>
          <w:spacing w:val="2"/>
        </w:rPr>
      </w:pPr>
      <w:r w:rsidRPr="00D726C7">
        <w:rPr>
          <w:spacing w:val="2"/>
        </w:rPr>
        <w:t>элементарные представления об эстетических и художественных ценностях отечественной культуры;</w:t>
      </w:r>
    </w:p>
    <w:p w:rsidR="007E5A89" w:rsidRPr="00D726C7" w:rsidRDefault="007E5A89" w:rsidP="00D726C7">
      <w:pPr>
        <w:jc w:val="both"/>
        <w:rPr>
          <w:spacing w:val="2"/>
        </w:rPr>
      </w:pPr>
      <w:r w:rsidRPr="00D726C7">
        <w:rPr>
          <w:spacing w:val="2"/>
        </w:rPr>
        <w:t>первоначальный опыт эмоционального постижения народного творчества, этнокультурных традиций, фольклора народов России;</w:t>
      </w:r>
    </w:p>
    <w:p w:rsidR="007E5A89" w:rsidRPr="00D726C7" w:rsidRDefault="007E5A89" w:rsidP="00D726C7">
      <w:pPr>
        <w:jc w:val="both"/>
        <w:rPr>
          <w:spacing w:val="2"/>
        </w:rPr>
      </w:pPr>
      <w:r w:rsidRPr="00D726C7">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E5A89" w:rsidRPr="00D726C7" w:rsidRDefault="007E5A89" w:rsidP="00D726C7">
      <w:pPr>
        <w:jc w:val="both"/>
        <w:rPr>
          <w:spacing w:val="2"/>
        </w:rPr>
      </w:pPr>
      <w:r w:rsidRPr="00D726C7">
        <w:rPr>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7E5A89" w:rsidRPr="00D726C7" w:rsidRDefault="007E5A89" w:rsidP="00D726C7">
      <w:pPr>
        <w:jc w:val="both"/>
        <w:rPr>
          <w:b/>
          <w:spacing w:val="2"/>
        </w:rPr>
      </w:pPr>
      <w:r w:rsidRPr="00D726C7">
        <w:rPr>
          <w:spacing w:val="2"/>
        </w:rPr>
        <w:t>понимание важности</w:t>
      </w:r>
      <w:r w:rsidRPr="00D726C7">
        <w:t xml:space="preserve"> реализации эстетических ценностей в пространстве образовательной организации и семьи, в быту, в стиле одежды.</w:t>
      </w:r>
    </w:p>
    <w:p w:rsidR="007E5A89" w:rsidRPr="00D726C7" w:rsidRDefault="007E5A89" w:rsidP="00D726C7">
      <w:pPr>
        <w:jc w:val="both"/>
        <w:rPr>
          <w:b/>
          <w:spacing w:val="2"/>
        </w:rPr>
      </w:pPr>
      <w:r w:rsidRPr="00D726C7">
        <w:rPr>
          <w:b/>
          <w:spacing w:val="2"/>
        </w:rPr>
        <w:t xml:space="preserve">Правовое воспитание и культура безопасности: </w:t>
      </w:r>
    </w:p>
    <w:p w:rsidR="007E5A89" w:rsidRPr="00D726C7" w:rsidRDefault="007E5A89" w:rsidP="00D726C7">
      <w:pPr>
        <w:jc w:val="both"/>
      </w:pPr>
      <w:r w:rsidRPr="00D726C7">
        <w:t>первоначальные представления о правах, свободах и обязанностях человека;</w:t>
      </w:r>
    </w:p>
    <w:p w:rsidR="007E5A89" w:rsidRPr="00D726C7" w:rsidRDefault="007E5A89" w:rsidP="00D726C7">
      <w:pPr>
        <w:jc w:val="both"/>
      </w:pPr>
      <w:r w:rsidRPr="00D726C7">
        <w:t>первоначальные умения отвечать за свои поступки, достигать общественного согласия по вопросам школьной жизни;</w:t>
      </w:r>
    </w:p>
    <w:p w:rsidR="007E5A89" w:rsidRPr="00D726C7" w:rsidRDefault="007E5A89" w:rsidP="00D726C7">
      <w:pPr>
        <w:jc w:val="both"/>
      </w:pPr>
      <w:r w:rsidRPr="00D726C7">
        <w:t>элементарный опыт ответственного социального поведения, реализации прав школьника;</w:t>
      </w:r>
    </w:p>
    <w:p w:rsidR="007E5A89" w:rsidRPr="00D726C7" w:rsidRDefault="007E5A89" w:rsidP="00D726C7">
      <w:pPr>
        <w:jc w:val="both"/>
      </w:pPr>
      <w:r w:rsidRPr="00D726C7">
        <w:t>первоначальный опыт общественного школьного самоуправления;</w:t>
      </w:r>
    </w:p>
    <w:p w:rsidR="007E5A89" w:rsidRPr="00D726C7" w:rsidRDefault="007E5A89" w:rsidP="00D726C7">
      <w:pPr>
        <w:jc w:val="both"/>
      </w:pPr>
      <w:r w:rsidRPr="00D726C7">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7E5A89" w:rsidRPr="00D726C7" w:rsidRDefault="007E5A89" w:rsidP="00D726C7">
      <w:pPr>
        <w:jc w:val="both"/>
        <w:rPr>
          <w:b/>
          <w:spacing w:val="2"/>
        </w:rPr>
      </w:pPr>
      <w:r w:rsidRPr="00D726C7">
        <w:t>первоначальные представления о правилах безопасного поведения в школе, семье, на улице, общественных местах.</w:t>
      </w:r>
    </w:p>
    <w:p w:rsidR="007E5A89" w:rsidRPr="00D726C7" w:rsidRDefault="007E5A89" w:rsidP="00D726C7">
      <w:pPr>
        <w:jc w:val="both"/>
        <w:rPr>
          <w:b/>
          <w:spacing w:val="2"/>
        </w:rPr>
      </w:pPr>
      <w:r w:rsidRPr="00D726C7">
        <w:rPr>
          <w:b/>
          <w:spacing w:val="2"/>
        </w:rPr>
        <w:t>Воспитание семейных ценностей:</w:t>
      </w:r>
    </w:p>
    <w:p w:rsidR="007E5A89" w:rsidRPr="00D726C7" w:rsidRDefault="007E5A89" w:rsidP="00D726C7">
      <w:pPr>
        <w:jc w:val="both"/>
      </w:pPr>
      <w:r w:rsidRPr="00D726C7">
        <w:t>элементарные представления о семье как социальном институте, о роли семьи в жизни человека;</w:t>
      </w:r>
    </w:p>
    <w:p w:rsidR="007E5A89" w:rsidRPr="00D726C7" w:rsidRDefault="007E5A89" w:rsidP="00D726C7">
      <w:pPr>
        <w:jc w:val="both"/>
      </w:pPr>
      <w:r w:rsidRPr="00D726C7">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7E5A89" w:rsidRPr="00D726C7" w:rsidRDefault="007E5A89" w:rsidP="00D726C7">
      <w:pPr>
        <w:jc w:val="both"/>
        <w:rPr>
          <w:b/>
          <w:spacing w:val="2"/>
        </w:rPr>
      </w:pPr>
      <w:r w:rsidRPr="00D726C7">
        <w:t>опыт позитивного взаимодействия в семье в рамках школьно-семейных программ и проектов.</w:t>
      </w:r>
    </w:p>
    <w:p w:rsidR="007E5A89" w:rsidRPr="00D726C7" w:rsidRDefault="007E5A89" w:rsidP="00D726C7">
      <w:pPr>
        <w:jc w:val="both"/>
        <w:rPr>
          <w:b/>
          <w:spacing w:val="2"/>
        </w:rPr>
      </w:pPr>
      <w:r w:rsidRPr="00D726C7">
        <w:rPr>
          <w:b/>
          <w:spacing w:val="2"/>
        </w:rPr>
        <w:lastRenderedPageBreak/>
        <w:t>Формирование коммуникативной культуры</w:t>
      </w:r>
    </w:p>
    <w:p w:rsidR="007E5A89" w:rsidRPr="00D726C7" w:rsidRDefault="007E5A89" w:rsidP="00D726C7">
      <w:pPr>
        <w:jc w:val="both"/>
      </w:pPr>
      <w:r w:rsidRPr="00D726C7">
        <w:t>первоначальные представления о значении общения для жизни человека, развития личности, успешной учебы;</w:t>
      </w:r>
    </w:p>
    <w:p w:rsidR="007E5A89" w:rsidRPr="00D726C7" w:rsidRDefault="007E5A89" w:rsidP="00D726C7">
      <w:pPr>
        <w:jc w:val="both"/>
      </w:pPr>
      <w:r w:rsidRPr="00D726C7">
        <w:t>знание правил эффективного, бесконфликтного, безопасного общения в классе, школе, семье, со сверстниками, старшими;</w:t>
      </w:r>
    </w:p>
    <w:p w:rsidR="007E5A89" w:rsidRPr="00D726C7" w:rsidRDefault="007E5A89" w:rsidP="00D726C7">
      <w:pPr>
        <w:jc w:val="both"/>
      </w:pPr>
      <w:r w:rsidRPr="00D726C7">
        <w:t>элементарные основы риторической компетентности;</w:t>
      </w:r>
    </w:p>
    <w:p w:rsidR="007E5A89" w:rsidRPr="00D726C7" w:rsidRDefault="007E5A89" w:rsidP="00D726C7">
      <w:pPr>
        <w:jc w:val="both"/>
      </w:pPr>
      <w:r w:rsidRPr="00D726C7">
        <w:t>элементарный опыт участия в развитии школьных средств массовой информации;</w:t>
      </w:r>
    </w:p>
    <w:p w:rsidR="007E5A89" w:rsidRPr="00D726C7" w:rsidRDefault="007E5A89" w:rsidP="00D726C7">
      <w:pPr>
        <w:jc w:val="both"/>
      </w:pPr>
      <w:r w:rsidRPr="00D726C7">
        <w:t xml:space="preserve"> первоначальные представления о безопасном общении в интернете, о современных технологиях коммуникации;</w:t>
      </w:r>
    </w:p>
    <w:p w:rsidR="007E5A89" w:rsidRPr="00D726C7" w:rsidRDefault="007E5A89" w:rsidP="00D726C7">
      <w:pPr>
        <w:jc w:val="both"/>
      </w:pPr>
      <w:r w:rsidRPr="00D726C7">
        <w:t>первоначальные представления о ценности и возможностях родного языка, об истории родного языка, его особенностях и месте в мире;</w:t>
      </w:r>
    </w:p>
    <w:p w:rsidR="007E5A89" w:rsidRPr="00D726C7" w:rsidRDefault="007E5A89" w:rsidP="00D726C7">
      <w:pPr>
        <w:jc w:val="both"/>
        <w:rPr>
          <w:b/>
          <w:spacing w:val="2"/>
        </w:rPr>
      </w:pPr>
      <w:r w:rsidRPr="00D726C7">
        <w:t>элементарные навыки межкультурной коммуникации.</w:t>
      </w:r>
    </w:p>
    <w:p w:rsidR="007E5A89" w:rsidRPr="00D726C7" w:rsidRDefault="007E5A89" w:rsidP="00D726C7">
      <w:pPr>
        <w:jc w:val="both"/>
        <w:rPr>
          <w:b/>
          <w:spacing w:val="2"/>
        </w:rPr>
      </w:pPr>
      <w:r w:rsidRPr="00D726C7">
        <w:rPr>
          <w:b/>
          <w:spacing w:val="2"/>
        </w:rPr>
        <w:t>Экологическое воспитание:</w:t>
      </w:r>
    </w:p>
    <w:p w:rsidR="007E5A89" w:rsidRPr="00D726C7" w:rsidRDefault="007E5A89" w:rsidP="00D726C7">
      <w:pPr>
        <w:jc w:val="both"/>
      </w:pPr>
      <w:r w:rsidRPr="00D726C7">
        <w:t>ценностное отношение к природе;</w:t>
      </w:r>
    </w:p>
    <w:p w:rsidR="007E5A89" w:rsidRPr="00D726C7" w:rsidRDefault="007E5A89" w:rsidP="00D726C7">
      <w:pPr>
        <w:jc w:val="both"/>
      </w:pPr>
      <w:r w:rsidRPr="00D726C7">
        <w:t>элементарные представления об экокультурных ценностях, о законодательстве в области защиты окружающей среды;</w:t>
      </w:r>
    </w:p>
    <w:p w:rsidR="007E5A89" w:rsidRPr="00D726C7" w:rsidRDefault="007E5A89" w:rsidP="00D726C7">
      <w:pPr>
        <w:jc w:val="both"/>
      </w:pPr>
      <w:r w:rsidRPr="00D726C7">
        <w:t>первоначальный опыт эстетического, эмоционально-нравственного отношения к природе;</w:t>
      </w:r>
    </w:p>
    <w:p w:rsidR="007E5A89" w:rsidRPr="00D726C7" w:rsidRDefault="007E5A89" w:rsidP="00D726C7">
      <w:pPr>
        <w:jc w:val="both"/>
      </w:pPr>
      <w:r w:rsidRPr="00D726C7">
        <w:t>элементарные знания о традициях нравственно-этического отношения к природе в культуре народов России, нормах экологической этики;</w:t>
      </w:r>
    </w:p>
    <w:p w:rsidR="007E5A89" w:rsidRPr="00D726C7" w:rsidRDefault="007E5A89" w:rsidP="00D726C7">
      <w:pPr>
        <w:jc w:val="both"/>
        <w:rPr>
          <w:b/>
          <w:spacing w:val="2"/>
        </w:rPr>
      </w:pPr>
      <w:r w:rsidRPr="00D726C7">
        <w:t>первоначальный опыт участия в природоохранной деятельности в школе, на пришкольном участке, по месту жительства.</w:t>
      </w:r>
    </w:p>
    <w:p w:rsidR="007E5A89" w:rsidRPr="00D726C7" w:rsidRDefault="007E5A89" w:rsidP="00D726C7">
      <w:pPr>
        <w:jc w:val="both"/>
      </w:pPr>
      <w:r w:rsidRPr="00D726C7">
        <w:t>Примерные результаты духовно-нравственного развития и воспитания обучающихся на уровне начального общего образования:</w:t>
      </w:r>
    </w:p>
    <w:p w:rsidR="007E5A89" w:rsidRPr="00D726C7" w:rsidRDefault="007E5A89" w:rsidP="00D726C7">
      <w:pPr>
        <w:jc w:val="both"/>
      </w:pPr>
      <w:r w:rsidRPr="00D726C7">
        <w:t>имеют рекомендательный характер и могут уточняться образовательной организацией и родителями (законными представителями) обучающихся;</w:t>
      </w:r>
    </w:p>
    <w:p w:rsidR="007E5A89" w:rsidRPr="00D726C7" w:rsidRDefault="007E5A89" w:rsidP="00D726C7">
      <w:pPr>
        <w:jc w:val="both"/>
      </w:pPr>
      <w:r w:rsidRPr="00D726C7">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7E5A89" w:rsidRPr="00D726C7" w:rsidRDefault="007E5A89" w:rsidP="00D726C7">
      <w:pPr>
        <w:jc w:val="both"/>
      </w:pPr>
    </w:p>
    <w:p w:rsidR="007E5A89" w:rsidRPr="00D726C7" w:rsidRDefault="007E5A89" w:rsidP="00D726C7">
      <w:pPr>
        <w:jc w:val="both"/>
        <w:rPr>
          <w:b/>
        </w:rPr>
      </w:pPr>
      <w:r w:rsidRPr="00D726C7">
        <w:rPr>
          <w:b/>
        </w:rPr>
        <w:t>2.3.10.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7E5A89" w:rsidRPr="00D726C7" w:rsidRDefault="007E5A89" w:rsidP="00D726C7">
      <w:pPr>
        <w:jc w:val="both"/>
      </w:pPr>
      <w:r w:rsidRPr="00D726C7">
        <w:t>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социализации обучающихся на уровне начального общего образования.</w:t>
      </w:r>
    </w:p>
    <w:p w:rsidR="007E5A89" w:rsidRPr="00D726C7" w:rsidRDefault="007E5A89" w:rsidP="00D726C7">
      <w:pPr>
        <w:jc w:val="both"/>
      </w:pPr>
      <w:r w:rsidRPr="00D726C7">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социализации обучающихся в отдельных классах и в образовательной организации в целом. Организация исследования требует совместных усилий административного и психолого-педагогического коллектива образовательной организации, предполагает фиксацию основных результатов развития обучающихся и этапов реализации программы в течение учебного года. </w:t>
      </w:r>
    </w:p>
    <w:p w:rsidR="007E5A89" w:rsidRPr="00D726C7" w:rsidRDefault="007E5A89" w:rsidP="00D726C7">
      <w:pPr>
        <w:jc w:val="both"/>
        <w:rPr>
          <w:rFonts w:eastAsiaTheme="minorHAnsi"/>
          <w:color w:val="000000"/>
          <w:lang w:eastAsia="en-US"/>
        </w:rPr>
      </w:pPr>
      <w:r w:rsidRPr="00D726C7">
        <w:rPr>
          <w:rFonts w:eastAsiaTheme="minorHAnsi"/>
          <w:color w:val="000000"/>
          <w:lang w:eastAsia="en-US"/>
        </w:rPr>
        <w:t xml:space="preserve">Объективная оценка воспитательной работы возможна при использовании социологических и психолого-педагогических исследований (наблюдение, анкетирование, тестирование обучающихся, родителей и педагогов). </w:t>
      </w:r>
    </w:p>
    <w:p w:rsidR="007E5A89" w:rsidRPr="00D726C7" w:rsidRDefault="007E5A89" w:rsidP="00D726C7">
      <w:pPr>
        <w:jc w:val="both"/>
        <w:rPr>
          <w:rFonts w:eastAsiaTheme="minorHAnsi"/>
          <w:color w:val="000000"/>
          <w:lang w:eastAsia="en-US"/>
        </w:rPr>
      </w:pPr>
      <w:r w:rsidRPr="00D726C7">
        <w:rPr>
          <w:rFonts w:eastAsiaTheme="minorHAnsi"/>
          <w:i/>
          <w:iCs/>
          <w:color w:val="000000"/>
          <w:lang w:eastAsia="en-US"/>
        </w:rPr>
        <w:t xml:space="preserve">Формальные критерии: </w:t>
      </w:r>
    </w:p>
    <w:p w:rsidR="007E5A89" w:rsidRPr="00D726C7" w:rsidRDefault="007E5A89" w:rsidP="00D726C7">
      <w:pPr>
        <w:jc w:val="both"/>
        <w:rPr>
          <w:rFonts w:eastAsiaTheme="minorHAnsi"/>
          <w:color w:val="000000"/>
          <w:lang w:eastAsia="en-US"/>
        </w:rPr>
      </w:pPr>
      <w:r w:rsidRPr="00D726C7">
        <w:rPr>
          <w:rFonts w:eastAsiaTheme="minorHAnsi"/>
          <w:color w:val="000000"/>
          <w:lang w:eastAsia="en-US"/>
        </w:rPr>
        <w:t xml:space="preserve">- проектирование образовательной, внеурочной и внешкольной среды МБОУ «СОШ с. Алексеевка». </w:t>
      </w:r>
    </w:p>
    <w:p w:rsidR="007E5A89" w:rsidRPr="00D726C7" w:rsidRDefault="007E5A89" w:rsidP="00D726C7">
      <w:pPr>
        <w:jc w:val="both"/>
        <w:rPr>
          <w:rFonts w:eastAsiaTheme="minorHAnsi"/>
          <w:color w:val="000000"/>
          <w:lang w:eastAsia="en-US"/>
        </w:rPr>
      </w:pPr>
      <w:r w:rsidRPr="00D726C7">
        <w:rPr>
          <w:rFonts w:eastAsiaTheme="minorHAnsi"/>
          <w:color w:val="000000"/>
          <w:lang w:eastAsia="en-US"/>
        </w:rPr>
        <w:t xml:space="preserve">- создание условий для самореализации личности во внеурочное время. </w:t>
      </w:r>
      <w:r w:rsidRPr="00D726C7">
        <w:rPr>
          <w:rFonts w:eastAsiaTheme="minorHAnsi"/>
          <w:i/>
          <w:iCs/>
          <w:color w:val="000000"/>
          <w:lang w:eastAsia="en-US"/>
        </w:rPr>
        <w:t xml:space="preserve">Неформальные критерии: </w:t>
      </w:r>
    </w:p>
    <w:p w:rsidR="007E5A89" w:rsidRPr="00D726C7" w:rsidRDefault="007E5A89" w:rsidP="00D726C7">
      <w:pPr>
        <w:jc w:val="both"/>
        <w:rPr>
          <w:rFonts w:eastAsiaTheme="minorHAnsi"/>
          <w:color w:val="000000"/>
          <w:lang w:eastAsia="en-US"/>
        </w:rPr>
      </w:pPr>
      <w:r w:rsidRPr="00D726C7">
        <w:rPr>
          <w:rFonts w:eastAsiaTheme="minorHAnsi"/>
          <w:color w:val="000000"/>
          <w:lang w:eastAsia="en-US"/>
        </w:rPr>
        <w:t xml:space="preserve">- ориентация обучающихся на конкретные нравственные и социальные нормы поведения, овладение навыками социально-нормативного поведения; </w:t>
      </w:r>
    </w:p>
    <w:p w:rsidR="007E5A89" w:rsidRPr="00D726C7" w:rsidRDefault="007E5A89" w:rsidP="00D726C7">
      <w:pPr>
        <w:jc w:val="both"/>
      </w:pPr>
      <w:r w:rsidRPr="00D726C7">
        <w:rPr>
          <w:rFonts w:eastAsiaTheme="minorHAnsi"/>
          <w:color w:val="000000"/>
          <w:lang w:eastAsia="en-US"/>
        </w:rPr>
        <w:lastRenderedPageBreak/>
        <w:t>- методики исследования удовлетворенности педагогов и родителей ор</w:t>
      </w:r>
      <w:r w:rsidRPr="00D726C7">
        <w:t xml:space="preserve"> Программа мониторинга должна включать в себя следующие направления (блоки исследования):</w:t>
      </w:r>
    </w:p>
    <w:p w:rsidR="007E5A89" w:rsidRPr="00D726C7" w:rsidRDefault="007E5A89" w:rsidP="00D726C7">
      <w:pPr>
        <w:jc w:val="both"/>
        <w:rPr>
          <w:rStyle w:val="dash041e005f0441005f043d005f043e005f0432005f043d005f043e005f0439005f0020005f0442005f0435005f043a005f0441005f0442005f0020005f0441005f0020005f043e005f0442005f0441005f0442005f0443005f043f005f043e005f043char1"/>
        </w:rPr>
      </w:pPr>
      <w:r w:rsidRPr="00D726C7">
        <w:rPr>
          <w:rStyle w:val="dash041e005f0441005f043d005f043e005f0432005f043d005f043e005f0439005f0020005f0442005f0435005f043a005f0441005f0442005f0020005f0441005f0020005f043e005f0442005f0441005f0442005f0443005f043f005f043e005f043char1"/>
        </w:rPr>
        <w:t>Блок 1.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социализации обучающихся по основным направлениям программы; динамика развития учащихся).</w:t>
      </w:r>
    </w:p>
    <w:p w:rsidR="007E5A89" w:rsidRPr="00D726C7" w:rsidRDefault="007E5A89" w:rsidP="00D726C7">
      <w:pPr>
        <w:jc w:val="both"/>
      </w:pPr>
      <w:r w:rsidRPr="00D726C7">
        <w:rPr>
          <w:b/>
        </w:rPr>
        <w:t>Блок 2.</w:t>
      </w:r>
      <w:r w:rsidRPr="00D726C7">
        <w:t xml:space="preserve"> Исследование</w:t>
      </w:r>
      <w:r w:rsidRPr="00D726C7">
        <w:rPr>
          <w:kern w:val="2"/>
        </w:rPr>
        <w:t xml:space="preserve"> целостной развивающей образовательной среды в образовательной организации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7E5A89" w:rsidRPr="00D726C7" w:rsidRDefault="007E5A89" w:rsidP="00D726C7">
      <w:pPr>
        <w:jc w:val="both"/>
        <w:rPr>
          <w:rFonts w:eastAsia="@Arial Unicode MS"/>
        </w:rPr>
      </w:pPr>
      <w:r w:rsidRPr="00D726C7">
        <w:rPr>
          <w:b/>
        </w:rPr>
        <w:t>Блок 3.</w:t>
      </w:r>
      <w:r w:rsidRPr="00D726C7">
        <w:t xml:space="preserve"> Исследование взаимодействия образовательной организации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D726C7">
        <w:rPr>
          <w:rStyle w:val="Zag11"/>
          <w:rFonts w:eastAsia="@Arial Unicode MS"/>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3369"/>
        <w:gridCol w:w="6"/>
        <w:gridCol w:w="3292"/>
      </w:tblGrid>
      <w:tr w:rsidR="007E5A89" w:rsidRPr="00D726C7" w:rsidTr="00AB685E">
        <w:trPr>
          <w:trHeight w:val="325"/>
        </w:trPr>
        <w:tc>
          <w:tcPr>
            <w:tcW w:w="3227" w:type="dxa"/>
          </w:tcPr>
          <w:p w:rsidR="007E5A89" w:rsidRPr="00D726C7" w:rsidRDefault="007E5A89" w:rsidP="00D726C7">
            <w:pPr>
              <w:jc w:val="both"/>
              <w:rPr>
                <w:rFonts w:eastAsiaTheme="minorHAnsi"/>
                <w:color w:val="000000"/>
                <w:lang w:eastAsia="en-US"/>
              </w:rPr>
            </w:pPr>
            <w:r w:rsidRPr="00D726C7">
              <w:rPr>
                <w:rFonts w:eastAsiaTheme="minorHAnsi"/>
                <w:color w:val="000000"/>
                <w:lang w:eastAsia="en-US"/>
              </w:rPr>
              <w:t xml:space="preserve">Направления диагностики </w:t>
            </w:r>
          </w:p>
        </w:tc>
        <w:tc>
          <w:tcPr>
            <w:tcW w:w="3369" w:type="dxa"/>
          </w:tcPr>
          <w:p w:rsidR="007E5A89" w:rsidRPr="00D726C7" w:rsidRDefault="007E5A89" w:rsidP="00D726C7">
            <w:pPr>
              <w:jc w:val="both"/>
              <w:rPr>
                <w:rFonts w:eastAsiaTheme="minorHAnsi"/>
                <w:color w:val="000000"/>
                <w:lang w:eastAsia="en-US"/>
              </w:rPr>
            </w:pPr>
            <w:r w:rsidRPr="00D726C7">
              <w:rPr>
                <w:rFonts w:eastAsiaTheme="minorHAnsi"/>
                <w:color w:val="000000"/>
                <w:lang w:eastAsia="en-US"/>
              </w:rPr>
              <w:t xml:space="preserve">Виды </w:t>
            </w:r>
          </w:p>
        </w:tc>
        <w:tc>
          <w:tcPr>
            <w:tcW w:w="3298" w:type="dxa"/>
            <w:gridSpan w:val="2"/>
          </w:tcPr>
          <w:p w:rsidR="007E5A89" w:rsidRPr="00D726C7" w:rsidRDefault="007E5A89" w:rsidP="00D726C7">
            <w:pPr>
              <w:jc w:val="both"/>
              <w:rPr>
                <w:rFonts w:eastAsiaTheme="minorHAnsi"/>
                <w:color w:val="000000"/>
                <w:lang w:eastAsia="en-US"/>
              </w:rPr>
            </w:pPr>
            <w:r w:rsidRPr="00D726C7">
              <w:rPr>
                <w:rFonts w:eastAsiaTheme="minorHAnsi"/>
                <w:color w:val="000000"/>
                <w:lang w:eastAsia="en-US"/>
              </w:rPr>
              <w:t xml:space="preserve">Формы </w:t>
            </w:r>
          </w:p>
        </w:tc>
      </w:tr>
      <w:tr w:rsidR="007E5A89" w:rsidRPr="00D726C7" w:rsidTr="00AB685E">
        <w:trPr>
          <w:trHeight w:val="1115"/>
        </w:trPr>
        <w:tc>
          <w:tcPr>
            <w:tcW w:w="3227" w:type="dxa"/>
          </w:tcPr>
          <w:p w:rsidR="007E5A89" w:rsidRPr="00D726C7" w:rsidRDefault="007E5A89" w:rsidP="00D726C7">
            <w:pPr>
              <w:jc w:val="both"/>
              <w:rPr>
                <w:rFonts w:eastAsiaTheme="minorHAnsi"/>
                <w:color w:val="000000"/>
                <w:lang w:eastAsia="en-US"/>
              </w:rPr>
            </w:pPr>
            <w:r w:rsidRPr="00D726C7">
              <w:rPr>
                <w:rFonts w:eastAsiaTheme="minorHAnsi"/>
                <w:color w:val="000000"/>
                <w:lang w:eastAsia="en-US"/>
              </w:rPr>
              <w:t xml:space="preserve">Изучение индивидуальных особенностей личности </w:t>
            </w:r>
          </w:p>
        </w:tc>
        <w:tc>
          <w:tcPr>
            <w:tcW w:w="3369" w:type="dxa"/>
          </w:tcPr>
          <w:p w:rsidR="007E5A89" w:rsidRPr="00D726C7" w:rsidRDefault="007E5A89" w:rsidP="00D726C7">
            <w:pPr>
              <w:jc w:val="both"/>
              <w:rPr>
                <w:rFonts w:eastAsiaTheme="minorHAnsi"/>
                <w:color w:val="000000"/>
                <w:lang w:eastAsia="en-US"/>
              </w:rPr>
            </w:pPr>
            <w:r w:rsidRPr="00D726C7">
              <w:rPr>
                <w:rFonts w:eastAsiaTheme="minorHAnsi"/>
                <w:color w:val="000000"/>
                <w:lang w:eastAsia="en-US"/>
              </w:rPr>
              <w:t xml:space="preserve">Общие сведения. </w:t>
            </w:r>
          </w:p>
          <w:p w:rsidR="007E5A89" w:rsidRPr="00D726C7" w:rsidRDefault="007E5A89" w:rsidP="00D726C7">
            <w:pPr>
              <w:jc w:val="both"/>
              <w:rPr>
                <w:rFonts w:eastAsiaTheme="minorHAnsi"/>
                <w:color w:val="000000"/>
                <w:lang w:eastAsia="en-US"/>
              </w:rPr>
            </w:pPr>
            <w:r w:rsidRPr="00D726C7">
              <w:rPr>
                <w:rFonts w:eastAsiaTheme="minorHAnsi"/>
                <w:color w:val="000000"/>
                <w:lang w:eastAsia="en-US"/>
              </w:rPr>
              <w:t xml:space="preserve">Уровень воспитанности. Самооценка, успешность, тревожность, темперамент, способности </w:t>
            </w:r>
          </w:p>
        </w:tc>
        <w:tc>
          <w:tcPr>
            <w:tcW w:w="3298" w:type="dxa"/>
            <w:gridSpan w:val="2"/>
            <w:tcBorders>
              <w:bottom w:val="nil"/>
            </w:tcBorders>
          </w:tcPr>
          <w:p w:rsidR="007E5A89" w:rsidRPr="00D726C7" w:rsidRDefault="007E5A89" w:rsidP="00D726C7">
            <w:pPr>
              <w:jc w:val="both"/>
              <w:rPr>
                <w:rFonts w:eastAsiaTheme="minorHAnsi"/>
                <w:color w:val="000000"/>
                <w:lang w:eastAsia="en-US"/>
              </w:rPr>
            </w:pPr>
            <w:r w:rsidRPr="00D726C7">
              <w:rPr>
                <w:rFonts w:eastAsiaTheme="minorHAnsi"/>
                <w:color w:val="000000"/>
                <w:lang w:eastAsia="en-US"/>
              </w:rPr>
              <w:t xml:space="preserve">Наблюдение </w:t>
            </w:r>
          </w:p>
          <w:p w:rsidR="007E5A89" w:rsidRPr="00D726C7" w:rsidRDefault="007E5A89" w:rsidP="00D726C7">
            <w:pPr>
              <w:jc w:val="both"/>
              <w:rPr>
                <w:rFonts w:eastAsiaTheme="minorHAnsi"/>
                <w:color w:val="000000"/>
                <w:lang w:eastAsia="en-US"/>
              </w:rPr>
            </w:pPr>
            <w:r w:rsidRPr="00D726C7">
              <w:rPr>
                <w:rFonts w:eastAsiaTheme="minorHAnsi"/>
                <w:color w:val="000000"/>
                <w:lang w:eastAsia="en-US"/>
              </w:rPr>
              <w:t xml:space="preserve">Беседы </w:t>
            </w:r>
          </w:p>
          <w:p w:rsidR="007E5A89" w:rsidRPr="00D726C7" w:rsidRDefault="007E5A89" w:rsidP="00D726C7">
            <w:pPr>
              <w:jc w:val="both"/>
              <w:rPr>
                <w:rFonts w:eastAsiaTheme="minorHAnsi"/>
                <w:color w:val="000000"/>
                <w:lang w:eastAsia="en-US"/>
              </w:rPr>
            </w:pPr>
            <w:r w:rsidRPr="00D726C7">
              <w:rPr>
                <w:rFonts w:eastAsiaTheme="minorHAnsi"/>
                <w:color w:val="000000"/>
                <w:lang w:eastAsia="en-US"/>
              </w:rPr>
              <w:t xml:space="preserve">Тестирование Анкетирование Эксперименты Консультации Родительские собрания Классные часы </w:t>
            </w:r>
          </w:p>
        </w:tc>
      </w:tr>
      <w:tr w:rsidR="007E5A89" w:rsidRPr="00D726C7" w:rsidTr="00AB685E">
        <w:trPr>
          <w:trHeight w:val="480"/>
        </w:trPr>
        <w:tc>
          <w:tcPr>
            <w:tcW w:w="3227" w:type="dxa"/>
          </w:tcPr>
          <w:p w:rsidR="007E5A89" w:rsidRPr="00D726C7" w:rsidRDefault="007E5A89" w:rsidP="00D726C7">
            <w:pPr>
              <w:jc w:val="both"/>
              <w:rPr>
                <w:rFonts w:eastAsiaTheme="minorHAnsi"/>
                <w:color w:val="000000"/>
                <w:lang w:eastAsia="en-US"/>
              </w:rPr>
            </w:pPr>
            <w:r w:rsidRPr="00D726C7">
              <w:rPr>
                <w:rFonts w:eastAsiaTheme="minorHAnsi"/>
                <w:color w:val="000000"/>
                <w:lang w:eastAsia="en-US"/>
              </w:rPr>
              <w:t xml:space="preserve">Изучение </w:t>
            </w:r>
          </w:p>
          <w:p w:rsidR="007E5A89" w:rsidRPr="00D726C7" w:rsidRDefault="007E5A89" w:rsidP="00D726C7">
            <w:pPr>
              <w:jc w:val="both"/>
              <w:rPr>
                <w:rFonts w:eastAsiaTheme="minorHAnsi"/>
                <w:color w:val="000000"/>
                <w:lang w:eastAsia="en-US"/>
              </w:rPr>
            </w:pPr>
            <w:r w:rsidRPr="00D726C7">
              <w:rPr>
                <w:rFonts w:eastAsiaTheme="minorHAnsi"/>
                <w:color w:val="000000"/>
                <w:lang w:eastAsia="en-US"/>
              </w:rPr>
              <w:t xml:space="preserve">межличностных </w:t>
            </w:r>
          </w:p>
          <w:p w:rsidR="007E5A89" w:rsidRPr="00D726C7" w:rsidRDefault="007E5A89" w:rsidP="00D726C7">
            <w:pPr>
              <w:jc w:val="both"/>
              <w:rPr>
                <w:rFonts w:eastAsiaTheme="minorHAnsi"/>
                <w:color w:val="000000"/>
                <w:lang w:eastAsia="en-US"/>
              </w:rPr>
            </w:pPr>
            <w:r w:rsidRPr="00D726C7">
              <w:rPr>
                <w:rFonts w:eastAsiaTheme="minorHAnsi"/>
                <w:color w:val="000000"/>
                <w:lang w:eastAsia="en-US"/>
              </w:rPr>
              <w:t xml:space="preserve">отношений </w:t>
            </w:r>
          </w:p>
        </w:tc>
        <w:tc>
          <w:tcPr>
            <w:tcW w:w="3375" w:type="dxa"/>
            <w:gridSpan w:val="2"/>
          </w:tcPr>
          <w:p w:rsidR="007E5A89" w:rsidRPr="00D726C7" w:rsidRDefault="007E5A89" w:rsidP="00D726C7">
            <w:pPr>
              <w:jc w:val="both"/>
              <w:rPr>
                <w:rFonts w:eastAsiaTheme="minorHAnsi"/>
                <w:color w:val="000000"/>
                <w:lang w:eastAsia="en-US"/>
              </w:rPr>
            </w:pPr>
            <w:r w:rsidRPr="00D726C7">
              <w:rPr>
                <w:rFonts w:eastAsiaTheme="minorHAnsi"/>
                <w:color w:val="000000"/>
                <w:lang w:eastAsia="en-US"/>
              </w:rPr>
              <w:t xml:space="preserve">Социально-психологический климат </w:t>
            </w:r>
          </w:p>
          <w:p w:rsidR="007E5A89" w:rsidRPr="00D726C7" w:rsidRDefault="007E5A89" w:rsidP="00D726C7">
            <w:pPr>
              <w:jc w:val="both"/>
              <w:rPr>
                <w:rFonts w:eastAsiaTheme="minorHAnsi"/>
                <w:color w:val="000000"/>
                <w:lang w:eastAsia="en-US"/>
              </w:rPr>
            </w:pPr>
            <w:r w:rsidRPr="00D726C7">
              <w:rPr>
                <w:rFonts w:eastAsiaTheme="minorHAnsi"/>
                <w:color w:val="000000"/>
                <w:lang w:eastAsia="en-US"/>
              </w:rPr>
              <w:t xml:space="preserve">Социометрия </w:t>
            </w:r>
          </w:p>
        </w:tc>
        <w:tc>
          <w:tcPr>
            <w:tcW w:w="3292" w:type="dxa"/>
            <w:vMerge w:val="restart"/>
            <w:tcBorders>
              <w:top w:val="nil"/>
            </w:tcBorders>
          </w:tcPr>
          <w:p w:rsidR="007E5A89" w:rsidRPr="00D726C7" w:rsidRDefault="007E5A89" w:rsidP="00D726C7">
            <w:pPr>
              <w:jc w:val="both"/>
              <w:rPr>
                <w:rFonts w:eastAsiaTheme="minorHAnsi"/>
                <w:color w:val="000000"/>
                <w:lang w:eastAsia="en-US"/>
              </w:rPr>
            </w:pPr>
          </w:p>
        </w:tc>
      </w:tr>
      <w:tr w:rsidR="007E5A89" w:rsidRPr="00D726C7" w:rsidTr="00AB685E">
        <w:trPr>
          <w:trHeight w:val="481"/>
        </w:trPr>
        <w:tc>
          <w:tcPr>
            <w:tcW w:w="3227" w:type="dxa"/>
          </w:tcPr>
          <w:p w:rsidR="007E5A89" w:rsidRPr="00D726C7" w:rsidRDefault="007E5A89" w:rsidP="00D726C7">
            <w:pPr>
              <w:jc w:val="both"/>
              <w:rPr>
                <w:rFonts w:eastAsiaTheme="minorHAnsi"/>
                <w:color w:val="000000"/>
                <w:lang w:eastAsia="en-US"/>
              </w:rPr>
            </w:pPr>
            <w:r w:rsidRPr="00D726C7">
              <w:rPr>
                <w:rFonts w:eastAsiaTheme="minorHAnsi"/>
                <w:color w:val="000000"/>
                <w:lang w:eastAsia="en-US"/>
              </w:rPr>
              <w:t xml:space="preserve">Изучение семьи </w:t>
            </w:r>
          </w:p>
        </w:tc>
        <w:tc>
          <w:tcPr>
            <w:tcW w:w="3375" w:type="dxa"/>
            <w:gridSpan w:val="2"/>
          </w:tcPr>
          <w:p w:rsidR="007E5A89" w:rsidRPr="00D726C7" w:rsidRDefault="007E5A89" w:rsidP="00D726C7">
            <w:pPr>
              <w:jc w:val="both"/>
              <w:rPr>
                <w:rFonts w:eastAsiaTheme="minorHAnsi"/>
                <w:color w:val="000000"/>
                <w:lang w:eastAsia="en-US"/>
              </w:rPr>
            </w:pPr>
            <w:r w:rsidRPr="00D726C7">
              <w:rPr>
                <w:rFonts w:eastAsiaTheme="minorHAnsi"/>
                <w:color w:val="000000"/>
                <w:lang w:eastAsia="en-US"/>
              </w:rPr>
              <w:t xml:space="preserve">Взаимоотношение в семье Психологический климат в семье Особенности воспитания в семье Типы семейного воспитания </w:t>
            </w:r>
          </w:p>
        </w:tc>
        <w:tc>
          <w:tcPr>
            <w:tcW w:w="3292" w:type="dxa"/>
            <w:vMerge/>
          </w:tcPr>
          <w:p w:rsidR="007E5A89" w:rsidRPr="00D726C7" w:rsidRDefault="007E5A89" w:rsidP="00D726C7">
            <w:pPr>
              <w:jc w:val="both"/>
              <w:rPr>
                <w:rFonts w:eastAsiaTheme="minorHAnsi"/>
                <w:color w:val="000000"/>
                <w:lang w:eastAsia="en-US"/>
              </w:rPr>
            </w:pPr>
          </w:p>
        </w:tc>
      </w:tr>
    </w:tbl>
    <w:p w:rsidR="007E5A89" w:rsidRPr="00D726C7" w:rsidRDefault="007E5A89" w:rsidP="00D726C7">
      <w:pPr>
        <w:jc w:val="both"/>
        <w:rPr>
          <w:rFonts w:eastAsiaTheme="minorHAnsi"/>
          <w:color w:val="000000"/>
          <w:lang w:eastAsia="en-US"/>
        </w:rPr>
      </w:pPr>
    </w:p>
    <w:p w:rsidR="007E5A89" w:rsidRPr="00D726C7" w:rsidRDefault="007E5A89" w:rsidP="00D726C7">
      <w:pPr>
        <w:jc w:val="both"/>
        <w:rPr>
          <w:rFonts w:eastAsiaTheme="minorHAnsi"/>
          <w:color w:val="000000"/>
          <w:lang w:eastAsia="en-US"/>
        </w:rPr>
      </w:pPr>
      <w:r w:rsidRPr="00D726C7">
        <w:rPr>
          <w:rFonts w:eastAsiaTheme="minorHAnsi"/>
          <w:color w:val="000000"/>
          <w:lang w:eastAsia="en-US"/>
        </w:rPr>
        <w:t xml:space="preserve">Данные, полученные по каждому из трёх направлений мониторинга, могут рассматриваться в качестве </w:t>
      </w:r>
      <w:r w:rsidRPr="00D726C7">
        <w:rPr>
          <w:rFonts w:eastAsiaTheme="minorHAnsi"/>
          <w:b/>
          <w:bCs/>
          <w:color w:val="000000"/>
          <w:lang w:eastAsia="en-US"/>
        </w:rPr>
        <w:t xml:space="preserve">основных показателей </w:t>
      </w:r>
      <w:r w:rsidRPr="00D726C7">
        <w:rPr>
          <w:rFonts w:eastAsiaTheme="minorHAnsi"/>
          <w:color w:val="000000"/>
          <w:lang w:eastAsia="en-US"/>
        </w:rPr>
        <w:t xml:space="preserve">исследования целостного процесса духовно-нравственного развития и воспитания младших школьников. </w:t>
      </w:r>
    </w:p>
    <w:p w:rsidR="007E5A89" w:rsidRPr="00D726C7" w:rsidRDefault="007E5A89" w:rsidP="00D726C7">
      <w:pPr>
        <w:jc w:val="both"/>
      </w:pPr>
      <w:r w:rsidRPr="00D726C7">
        <w:rPr>
          <w:rFonts w:eastAsiaTheme="minorHAnsi"/>
          <w:color w:val="000000"/>
          <w:lang w:eastAsia="en-US"/>
        </w:rPr>
        <w:t>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МБОУ «СОШ с. Алексеевка» по воспитанию обучающихся.</w:t>
      </w:r>
    </w:p>
    <w:p w:rsidR="007E5A89" w:rsidRPr="00D726C7" w:rsidRDefault="007E5A89" w:rsidP="00D726C7">
      <w:pPr>
        <w:jc w:val="both"/>
        <w:rPr>
          <w:i/>
        </w:rPr>
      </w:pPr>
      <w:r w:rsidRPr="00D726C7">
        <w:rPr>
          <w:b/>
        </w:rPr>
        <w:t>Методологический инструментарий</w:t>
      </w:r>
      <w:r w:rsidRPr="00D726C7">
        <w:t xml:space="preserve"> исследования предусматривает использование следующих методов: тестирование (метод тестов), проективные методы, </w:t>
      </w:r>
      <w:r w:rsidRPr="00D726C7">
        <w:rPr>
          <w:bCs/>
        </w:rPr>
        <w:t xml:space="preserve">опрос (анкетирование, интервью, беседа), </w:t>
      </w:r>
      <w:r w:rsidRPr="00D726C7">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
    <w:p w:rsidR="007E5A89" w:rsidRPr="00D726C7" w:rsidRDefault="007E5A89" w:rsidP="00D726C7">
      <w:pPr>
        <w:jc w:val="both"/>
      </w:pPr>
      <w:r w:rsidRPr="00D726C7">
        <w:t>Основной</w:t>
      </w:r>
      <w:r w:rsidRPr="00D726C7">
        <w:rPr>
          <w:b/>
        </w:rPr>
        <w:t xml:space="preserve"> целью исследования</w:t>
      </w:r>
      <w:r w:rsidRPr="00D726C7">
        <w:t xml:space="preserve"> является изучение динамики развития и воспитания обучающихся в условиях специально-организованной воспитательной деятельности (разработанная образовательной организацией программа воспитания и социализации). В рамках исследования следует выделить три этапа:</w:t>
      </w:r>
    </w:p>
    <w:p w:rsidR="007E5A89" w:rsidRPr="00D726C7" w:rsidRDefault="007E5A89" w:rsidP="00D726C7">
      <w:pPr>
        <w:jc w:val="both"/>
        <w:rPr>
          <w:i/>
        </w:rPr>
      </w:pPr>
      <w:r w:rsidRPr="00D726C7">
        <w:rPr>
          <w:b/>
        </w:rPr>
        <w:t>Этап 1.</w:t>
      </w:r>
      <w:r w:rsidRPr="00D726C7">
        <w:t xml:space="preserve"> Контрольный этап исследования (начало учебного года) ориентирован на сбор данных социального и психолого-педагогического исследований до реализации образовательной организацией программы воспитания и социализации обучающихся; составление годового плана воспитательной работы.</w:t>
      </w:r>
    </w:p>
    <w:p w:rsidR="007E5A89" w:rsidRPr="00D726C7" w:rsidRDefault="007E5A89" w:rsidP="00D726C7">
      <w:pPr>
        <w:jc w:val="both"/>
        <w:rPr>
          <w:i/>
        </w:rPr>
      </w:pPr>
      <w:r w:rsidRPr="00D726C7">
        <w:rPr>
          <w:b/>
        </w:rPr>
        <w:t>Этап 2.</w:t>
      </w:r>
      <w:r w:rsidRPr="00D726C7">
        <w:t xml:space="preserve"> Формирующий этап исследования (в течении всего учебного года) предполагает реализацию образовательной организацией основных направлений программы воспитания и социализации обучающихся; выполнение и корректировка плана воспитательной работы.</w:t>
      </w:r>
    </w:p>
    <w:p w:rsidR="007E5A89" w:rsidRPr="00D726C7" w:rsidRDefault="007E5A89" w:rsidP="00D726C7">
      <w:pPr>
        <w:jc w:val="both"/>
      </w:pPr>
      <w:r w:rsidRPr="00D726C7">
        <w:rPr>
          <w:b/>
        </w:rPr>
        <w:lastRenderedPageBreak/>
        <w:t>Этап 3.</w:t>
      </w:r>
      <w:r w:rsidRPr="00D726C7">
        <w:t xml:space="preserve">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образовательной организацией программы воспитания и социализации обучающихся. Заключительный этап предполагает </w:t>
      </w:r>
      <w:r w:rsidRPr="00D726C7">
        <w:rPr>
          <w:b/>
        </w:rPr>
        <w:t>исследование динамики</w:t>
      </w:r>
      <w:r w:rsidRPr="00D726C7">
        <w:t xml:space="preserve"> развития младших школьников и анализ выполнения годового плана воспитательной работы.</w:t>
      </w:r>
    </w:p>
    <w:p w:rsidR="007E5A89" w:rsidRPr="00D726C7" w:rsidRDefault="007E5A89" w:rsidP="00D726C7">
      <w:pPr>
        <w:jc w:val="both"/>
      </w:pPr>
      <w:r w:rsidRPr="00D726C7">
        <w:t>Для изучения динамики развития обучающихся и эффективн</w:t>
      </w:r>
      <w:r w:rsidR="005567D6">
        <w:t>ости реализуемой МБОУ «СОШ с.Старые Бурасы</w:t>
      </w:r>
      <w:r w:rsidRPr="00D726C7">
        <w:t xml:space="preserve">»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7E5A89" w:rsidRPr="00D726C7" w:rsidRDefault="007E5A89" w:rsidP="00D726C7">
      <w:pPr>
        <w:jc w:val="both"/>
        <w:rPr>
          <w:rFonts w:eastAsiaTheme="minorHAnsi"/>
          <w:color w:val="000000"/>
          <w:lang w:eastAsia="en-US"/>
        </w:rPr>
      </w:pPr>
      <w:r w:rsidRPr="00D726C7">
        <w:rPr>
          <w:rFonts w:eastAsiaTheme="minorHAnsi"/>
          <w:color w:val="000000"/>
          <w:lang w:eastAsia="en-US"/>
        </w:rPr>
        <w:t xml:space="preserve">Оценка эффективности реализуемой Программы сопровождается такими отчётными </w:t>
      </w:r>
      <w:r w:rsidRPr="00D726C7">
        <w:rPr>
          <w:rFonts w:eastAsiaTheme="minorHAnsi"/>
          <w:b/>
          <w:bCs/>
          <w:color w:val="000000"/>
          <w:lang w:eastAsia="en-US"/>
        </w:rPr>
        <w:t xml:space="preserve">материалами исследования, </w:t>
      </w:r>
      <w:r w:rsidRPr="00D726C7">
        <w:rPr>
          <w:rFonts w:eastAsiaTheme="minorHAnsi"/>
          <w:color w:val="000000"/>
          <w:lang w:eastAsia="en-US"/>
        </w:rPr>
        <w:t xml:space="preserve">как: годовой план воспитательной работы МБОУ «СОШ с. </w:t>
      </w:r>
      <w:r w:rsidR="005567D6">
        <w:rPr>
          <w:rFonts w:eastAsiaTheme="minorHAnsi"/>
          <w:color w:val="000000"/>
          <w:lang w:eastAsia="en-US"/>
        </w:rPr>
        <w:t>Старые Бурасы</w:t>
      </w:r>
      <w:r w:rsidRPr="00D726C7">
        <w:rPr>
          <w:rFonts w:eastAsiaTheme="minorHAnsi"/>
          <w:color w:val="000000"/>
          <w:lang w:eastAsia="en-US"/>
        </w:rPr>
        <w:t xml:space="preserve">»;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w:t>
      </w:r>
    </w:p>
    <w:p w:rsidR="007E5A89" w:rsidRPr="00D726C7" w:rsidRDefault="007E5A89" w:rsidP="00D726C7">
      <w:pPr>
        <w:jc w:val="both"/>
        <w:rPr>
          <w:rFonts w:eastAsiaTheme="minorHAnsi"/>
          <w:color w:val="000000"/>
          <w:lang w:eastAsia="en-US"/>
        </w:rPr>
      </w:pPr>
      <w:r w:rsidRPr="00D726C7">
        <w:rPr>
          <w:rFonts w:eastAsiaTheme="minorHAnsi"/>
          <w:color w:val="000000"/>
          <w:lang w:eastAsia="en-US"/>
        </w:rPr>
        <w:t xml:space="preserve">Материалы отражают степень достижения планируемых результатов духовно-нравственного развития и воспитания обучающихся. </w:t>
      </w:r>
    </w:p>
    <w:p w:rsidR="007E5A89" w:rsidRPr="00D726C7" w:rsidRDefault="007E5A89" w:rsidP="00D726C7">
      <w:pPr>
        <w:jc w:val="both"/>
      </w:pPr>
      <w:r w:rsidRPr="00D726C7">
        <w:rPr>
          <w:rFonts w:eastAsiaTheme="minorHAnsi"/>
          <w:b/>
          <w:bCs/>
          <w:color w:val="000000"/>
          <w:lang w:eastAsia="en-US"/>
        </w:rPr>
        <w:t xml:space="preserve">На основе результатов исследования составляется </w:t>
      </w:r>
      <w:r w:rsidRPr="00D726C7">
        <w:rPr>
          <w:rFonts w:eastAsiaTheme="minorHAnsi"/>
          <w:color w:val="000000"/>
          <w:lang w:eastAsia="en-US"/>
        </w:rPr>
        <w:t xml:space="preserve">характеристика класса и индивидуальная характеристика обучающегося, </w:t>
      </w:r>
      <w:r w:rsidRPr="00D726C7">
        <w:t xml:space="preserve">включающая три основных компонента: </w:t>
      </w:r>
    </w:p>
    <w:p w:rsidR="007E5A89" w:rsidRPr="00D726C7" w:rsidRDefault="007E5A89" w:rsidP="00D726C7">
      <w:pPr>
        <w:jc w:val="both"/>
      </w:pPr>
      <w:r w:rsidRPr="00D726C7">
        <w:t xml:space="preserve">характеристику достижений и положительных качеств обучающегося; </w:t>
      </w:r>
    </w:p>
    <w:p w:rsidR="007E5A89" w:rsidRPr="00D726C7" w:rsidRDefault="007E5A89" w:rsidP="00D726C7">
      <w:pPr>
        <w:jc w:val="both"/>
      </w:pPr>
      <w:r w:rsidRPr="00D726C7">
        <w:t xml:space="preserve">определение приоритетных задач и направлений индивидуального развития; </w:t>
      </w:r>
    </w:p>
    <w:p w:rsidR="007E5A89" w:rsidRPr="00D726C7" w:rsidRDefault="007E5A89" w:rsidP="00D726C7">
      <w:pPr>
        <w:jc w:val="both"/>
      </w:pPr>
      <w:r w:rsidRPr="00D726C7">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7E5A89" w:rsidRPr="00D726C7" w:rsidRDefault="007E5A89" w:rsidP="00D726C7">
      <w:pPr>
        <w:jc w:val="both"/>
        <w:rPr>
          <w:rFonts w:eastAsiaTheme="minorHAnsi"/>
          <w:color w:val="000000"/>
          <w:lang w:eastAsia="en-US"/>
        </w:rPr>
      </w:pPr>
      <w:r w:rsidRPr="00D726C7">
        <w:rPr>
          <w:rFonts w:eastAsiaTheme="minorHAnsi"/>
          <w:color w:val="000000"/>
          <w:lang w:eastAsia="en-US"/>
        </w:rPr>
        <w:t xml:space="preserve">Полученные и зафиксированные индивидуальные результаты исследования могут быть включены в </w:t>
      </w:r>
      <w:r w:rsidRPr="00D726C7">
        <w:rPr>
          <w:rFonts w:eastAsiaTheme="minorHAnsi"/>
          <w:b/>
          <w:bCs/>
          <w:color w:val="000000"/>
          <w:lang w:eastAsia="en-US"/>
        </w:rPr>
        <w:t xml:space="preserve">портфель достижений младших школьников. </w:t>
      </w:r>
    </w:p>
    <w:p w:rsidR="007E5A89" w:rsidRPr="00D726C7" w:rsidRDefault="007E5A89" w:rsidP="00D726C7">
      <w:pPr>
        <w:jc w:val="both"/>
      </w:pPr>
      <w:r w:rsidRPr="00D726C7">
        <w:rPr>
          <w:rFonts w:eastAsiaTheme="minorHAnsi"/>
          <w:b/>
          <w:bCs/>
          <w:color w:val="000000"/>
          <w:lang w:eastAsia="en-US"/>
        </w:rPr>
        <w:t xml:space="preserve">Результаты индивидуальных достижений и особенности личностного развития обучающихся не подлежат итоговой оценке качества освоения основной образовательной программы начального общего образования </w:t>
      </w:r>
      <w:r w:rsidRPr="00D726C7">
        <w:rPr>
          <w:rFonts w:eastAsiaTheme="minorHAnsi"/>
          <w:color w:val="000000"/>
          <w:lang w:eastAsia="en-US"/>
        </w:rPr>
        <w:t xml:space="preserve">в полном соответствии с требованиями ФГОС начального общего образования. Обобщённая оценка личностных результатов обучающихся в рамках оценки эффективности реализуемой Программы осуществляется в ходе мониторинговых исследований, полностью отвечающих этическим принципам охраны и защиты интересов ребёнка и конфиденциальности, в форме, не представляющей </w:t>
      </w:r>
      <w:r w:rsidRPr="00D726C7">
        <w:t xml:space="preserve">угрозы личности, психологической безопасности и эмоциональному статусу обучающегося. </w:t>
      </w:r>
      <w:r w:rsidRPr="00D726C7">
        <w:rPr>
          <w:rFonts w:eastAsiaTheme="minorHAnsi"/>
          <w:color w:val="000000"/>
          <w:lang w:eastAsia="en-US"/>
        </w:rPr>
        <w:t xml:space="preserve"> </w:t>
      </w:r>
    </w:p>
    <w:p w:rsidR="007E5A89" w:rsidRPr="00D726C7" w:rsidRDefault="007E5A89" w:rsidP="00D726C7">
      <w:pPr>
        <w:jc w:val="both"/>
        <w:rPr>
          <w:rStyle w:val="Zag11"/>
          <w:rFonts w:eastAsia="@Arial Unicode MS"/>
        </w:rPr>
      </w:pPr>
      <w:r w:rsidRPr="00D726C7">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D726C7">
        <w:rPr>
          <w:rStyle w:val="Zag11"/>
          <w:rFonts w:eastAsia="@Arial Unicode MS"/>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
    <w:p w:rsidR="007E5A89" w:rsidRPr="00D726C7" w:rsidRDefault="007E5A89" w:rsidP="00D726C7">
      <w:pPr>
        <w:jc w:val="both"/>
      </w:pPr>
      <w:r w:rsidRPr="00D726C7">
        <w:rPr>
          <w:b/>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7E5A89" w:rsidRPr="00D726C7" w:rsidRDefault="007E5A89" w:rsidP="00D726C7">
      <w:pPr>
        <w:jc w:val="both"/>
      </w:pPr>
      <w:r w:rsidRPr="00D726C7">
        <w:t>1. Документационное обеспечение воспитательной деятельности в начальной школе: наличие локальных актов образовательной организации,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7E5A89" w:rsidRPr="00D726C7" w:rsidRDefault="007E5A89" w:rsidP="00D726C7">
      <w:pPr>
        <w:jc w:val="both"/>
      </w:pPr>
      <w:r w:rsidRPr="00D726C7">
        <w:lastRenderedPageBreak/>
        <w:t>2. 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 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воспитательной деятельности требованиям федеральных нормативных правовых актов для образовательных организаций данного типа и вида.</w:t>
      </w:r>
    </w:p>
    <w:p w:rsidR="007E5A89" w:rsidRPr="00D726C7" w:rsidRDefault="007E5A89" w:rsidP="00D726C7">
      <w:pPr>
        <w:jc w:val="both"/>
      </w:pPr>
      <w:r w:rsidRPr="00D726C7">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D726C7">
        <w:softHyphen/>
        <w:t>чес</w:t>
      </w:r>
      <w:r w:rsidRPr="00D726C7">
        <w:softHyphen/>
        <w:t>кая оснащенность воспитательной работы в соответствии с целями и задачами, установленными в плановой документации образовательной организации: уpовень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7E5A89" w:rsidRPr="00D726C7" w:rsidRDefault="007E5A89" w:rsidP="00D726C7">
      <w:pPr>
        <w:jc w:val="both"/>
      </w:pPr>
      <w:r w:rsidRPr="00D726C7">
        <w:t>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7E5A89" w:rsidRPr="00D726C7" w:rsidRDefault="007E5A89" w:rsidP="00D726C7">
      <w:pPr>
        <w:jc w:val="both"/>
      </w:pPr>
      <w:r w:rsidRPr="00D726C7">
        <w:t>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образовательной организации в организации воспитательной деятельности.</w:t>
      </w:r>
    </w:p>
    <w:p w:rsidR="007E5A89" w:rsidRPr="00D726C7" w:rsidRDefault="007E5A89" w:rsidP="00D726C7">
      <w:pPr>
        <w:jc w:val="both"/>
      </w:pPr>
      <w:r w:rsidRPr="00D726C7">
        <w:t>6. Использование в образовательной организации 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задачам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7E5A89" w:rsidRPr="00D726C7" w:rsidRDefault="007E5A89" w:rsidP="00D726C7">
      <w:pPr>
        <w:jc w:val="both"/>
      </w:pPr>
      <w:r w:rsidRPr="00D726C7">
        <w:lastRenderedPageBreak/>
        <w:t>7. 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образовательных организаций 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 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 коллективе).</w:t>
      </w:r>
    </w:p>
    <w:p w:rsidR="007E5A89" w:rsidRPr="00D726C7" w:rsidRDefault="007E5A89" w:rsidP="00D726C7">
      <w:pPr>
        <w:jc w:val="both"/>
      </w:pPr>
      <w:r w:rsidRPr="00D726C7">
        <w:t>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7E5A89" w:rsidRPr="00D726C7" w:rsidRDefault="007E5A89" w:rsidP="00D726C7">
      <w:pPr>
        <w:jc w:val="both"/>
      </w:pPr>
      <w:r w:rsidRPr="00D726C7">
        <w:t xml:space="preserve">9. 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
    <w:p w:rsidR="007E5A89" w:rsidRPr="00D726C7" w:rsidRDefault="007E5A89" w:rsidP="00D726C7">
      <w:pPr>
        <w:jc w:val="both"/>
      </w:pPr>
    </w:p>
    <w:p w:rsidR="00E35250" w:rsidRPr="0009606D" w:rsidRDefault="00E35250" w:rsidP="00E35250">
      <w:pPr>
        <w:pStyle w:val="aa"/>
        <w:ind w:left="-180" w:firstLine="180"/>
      </w:pPr>
      <w:r w:rsidRPr="0009606D">
        <w:t>Актуальность темы.</w:t>
      </w:r>
    </w:p>
    <w:p w:rsidR="00E35250" w:rsidRPr="0009606D" w:rsidRDefault="00E35250" w:rsidP="00E35250">
      <w:pPr>
        <w:pStyle w:val="aa"/>
        <w:ind w:left="-180" w:firstLine="180"/>
      </w:pPr>
      <w:r w:rsidRPr="0009606D">
        <w:t>Необходимость разработки программы «Здоровье» продиктовано рядом причин. Прежде всего, здоровье – ценность не только личная и социальная, но и образовательная. Управление педагогическим процессом в целях улучшения здоровья обучающихся возможно на двух уровнях:</w:t>
      </w:r>
    </w:p>
    <w:p w:rsidR="00E35250" w:rsidRPr="0009606D" w:rsidRDefault="00E35250" w:rsidP="00E35250">
      <w:pPr>
        <w:pStyle w:val="aa"/>
        <w:ind w:left="-180" w:firstLine="180"/>
      </w:pPr>
      <w:r w:rsidRPr="0009606D">
        <w:lastRenderedPageBreak/>
        <w:t>управление деятельностью обучающихся;</w:t>
      </w:r>
    </w:p>
    <w:p w:rsidR="00E35250" w:rsidRPr="0009606D" w:rsidRDefault="00E35250" w:rsidP="00E35250">
      <w:pPr>
        <w:pStyle w:val="aa"/>
        <w:ind w:left="-180" w:firstLine="180"/>
      </w:pPr>
      <w:r w:rsidRPr="0009606D">
        <w:t>управление деятельностью педагога.</w:t>
      </w:r>
    </w:p>
    <w:p w:rsidR="00E35250" w:rsidRPr="0009606D" w:rsidRDefault="00E35250" w:rsidP="00E35250">
      <w:pPr>
        <w:pStyle w:val="aa"/>
        <w:ind w:left="-180" w:firstLine="180"/>
      </w:pPr>
      <w:r w:rsidRPr="0009606D">
        <w:t>На первом уровне главным фактором являются педагогические средства:</w:t>
      </w:r>
    </w:p>
    <w:p w:rsidR="00E35250" w:rsidRPr="0009606D" w:rsidRDefault="00E35250" w:rsidP="00E35250">
      <w:pPr>
        <w:pStyle w:val="aa"/>
        <w:ind w:left="-180" w:firstLine="180"/>
      </w:pPr>
      <w:r w:rsidRPr="0009606D">
        <w:t>Организация учебно-воспитательного процесса.</w:t>
      </w:r>
    </w:p>
    <w:p w:rsidR="00E35250" w:rsidRPr="0009606D" w:rsidRDefault="00E35250" w:rsidP="00E35250">
      <w:pPr>
        <w:pStyle w:val="aa"/>
        <w:ind w:left="-180" w:firstLine="180"/>
      </w:pPr>
      <w:r w:rsidRPr="0009606D">
        <w:t>Учебная нагрузка.</w:t>
      </w:r>
    </w:p>
    <w:p w:rsidR="00E35250" w:rsidRPr="0009606D" w:rsidRDefault="00E35250" w:rsidP="00E35250">
      <w:pPr>
        <w:pStyle w:val="aa"/>
        <w:ind w:left="-180" w:firstLine="180"/>
      </w:pPr>
      <w:r w:rsidRPr="0009606D">
        <w:t>Средства и методы обучения и воспитания.</w:t>
      </w:r>
    </w:p>
    <w:p w:rsidR="00E35250" w:rsidRPr="0009606D" w:rsidRDefault="00E35250" w:rsidP="00E35250">
      <w:pPr>
        <w:pStyle w:val="aa"/>
        <w:ind w:left="-180" w:firstLine="180"/>
      </w:pPr>
      <w:r w:rsidRPr="0009606D">
        <w:t>Качество дидактических материалов.</w:t>
      </w:r>
    </w:p>
    <w:p w:rsidR="00E35250" w:rsidRPr="0009606D" w:rsidRDefault="00E35250" w:rsidP="00E35250">
      <w:pPr>
        <w:pStyle w:val="aa"/>
        <w:ind w:left="-180" w:firstLine="180"/>
      </w:pPr>
      <w:r w:rsidRPr="0009606D">
        <w:t>Педагогические методики.</w:t>
      </w:r>
    </w:p>
    <w:p w:rsidR="00E35250" w:rsidRPr="0009606D" w:rsidRDefault="00E35250" w:rsidP="00E35250">
      <w:pPr>
        <w:pStyle w:val="aa"/>
        <w:ind w:left="-180" w:firstLine="180"/>
      </w:pPr>
      <w:r w:rsidRPr="0009606D">
        <w:t>Организация физического воспитания.</w:t>
      </w:r>
    </w:p>
    <w:p w:rsidR="00E35250" w:rsidRPr="0009606D" w:rsidRDefault="00E35250" w:rsidP="00E35250">
      <w:pPr>
        <w:pStyle w:val="aa"/>
        <w:ind w:left="-180" w:firstLine="180"/>
      </w:pPr>
      <w:r w:rsidRPr="0009606D">
        <w:t>Оздоровительные мероприятия.</w:t>
      </w:r>
    </w:p>
    <w:p w:rsidR="00E35250" w:rsidRPr="0009606D" w:rsidRDefault="00E35250" w:rsidP="00E35250">
      <w:pPr>
        <w:pStyle w:val="aa"/>
        <w:ind w:left="-180" w:firstLine="180"/>
      </w:pPr>
      <w:r w:rsidRPr="0009606D">
        <w:t>Мотивация обучающихся.</w:t>
      </w:r>
    </w:p>
    <w:p w:rsidR="00E35250" w:rsidRPr="0009606D" w:rsidRDefault="00E35250" w:rsidP="00E35250">
      <w:pPr>
        <w:pStyle w:val="aa"/>
        <w:ind w:left="-180" w:firstLine="180"/>
      </w:pPr>
      <w:r w:rsidRPr="0009606D">
        <w:t>По мнению преподавателей, в наибольшей степени способствуют укреплению здоровья следующие факторы: занятия физическими упражнениями, полноценное качественное питание, оптимальная организация рабочего дня, прогулки на свежем воздухе, полноценный сон.</w:t>
      </w:r>
    </w:p>
    <w:p w:rsidR="00E35250" w:rsidRPr="0009606D" w:rsidRDefault="00E35250" w:rsidP="00E35250">
      <w:pPr>
        <w:pStyle w:val="aa"/>
        <w:ind w:left="-180" w:firstLine="180"/>
      </w:pPr>
    </w:p>
    <w:p w:rsidR="00E35250" w:rsidRPr="0009606D" w:rsidRDefault="00E35250" w:rsidP="00E35250">
      <w:pPr>
        <w:pStyle w:val="aa"/>
        <w:ind w:left="-180" w:firstLine="180"/>
      </w:pPr>
      <w:r w:rsidRPr="0009606D">
        <w:t>Основные пути реализации программы «Здоровье»:</w:t>
      </w:r>
    </w:p>
    <w:p w:rsidR="00E35250" w:rsidRPr="0009606D" w:rsidRDefault="00E35250" w:rsidP="00AA42EA">
      <w:pPr>
        <w:pStyle w:val="aa"/>
        <w:numPr>
          <w:ilvl w:val="0"/>
          <w:numId w:val="2"/>
        </w:numPr>
      </w:pPr>
      <w:r w:rsidRPr="0009606D">
        <w:t>изучение состояния здоровья обучающихся (мониторинг физического и психического здоровья);</w:t>
      </w:r>
    </w:p>
    <w:p w:rsidR="00E35250" w:rsidRPr="0009606D" w:rsidRDefault="00E35250" w:rsidP="00AA42EA">
      <w:pPr>
        <w:pStyle w:val="aa"/>
        <w:numPr>
          <w:ilvl w:val="0"/>
          <w:numId w:val="2"/>
        </w:numPr>
      </w:pPr>
      <w:r w:rsidRPr="0009606D">
        <w:t>приобщение к здоровому образу жизни;</w:t>
      </w:r>
    </w:p>
    <w:p w:rsidR="00E35250" w:rsidRPr="0009606D" w:rsidRDefault="00E35250" w:rsidP="00AA42EA">
      <w:pPr>
        <w:pStyle w:val="aa"/>
        <w:numPr>
          <w:ilvl w:val="0"/>
          <w:numId w:val="2"/>
        </w:numPr>
      </w:pPr>
      <w:r w:rsidRPr="0009606D">
        <w:t>развитие двигательных способностей;</w:t>
      </w:r>
    </w:p>
    <w:p w:rsidR="00E35250" w:rsidRPr="0009606D" w:rsidRDefault="00E35250" w:rsidP="00AA42EA">
      <w:pPr>
        <w:pStyle w:val="aa"/>
        <w:numPr>
          <w:ilvl w:val="0"/>
          <w:numId w:val="2"/>
        </w:numPr>
      </w:pPr>
      <w:r w:rsidRPr="0009606D">
        <w:t>консультация для родителей по вопросам здоровья детей;</w:t>
      </w:r>
    </w:p>
    <w:p w:rsidR="00E35250" w:rsidRPr="0009606D" w:rsidRDefault="00E35250" w:rsidP="00AA42EA">
      <w:pPr>
        <w:pStyle w:val="aa"/>
        <w:numPr>
          <w:ilvl w:val="0"/>
          <w:numId w:val="2"/>
        </w:numPr>
      </w:pPr>
      <w:r w:rsidRPr="0009606D">
        <w:t>организация физкультурно-оздоровительных, лечебно-профилактических мероприятий;</w:t>
      </w:r>
    </w:p>
    <w:p w:rsidR="00E35250" w:rsidRPr="0009606D" w:rsidRDefault="00E35250" w:rsidP="00AA42EA">
      <w:pPr>
        <w:pStyle w:val="aa"/>
        <w:numPr>
          <w:ilvl w:val="0"/>
          <w:numId w:val="2"/>
        </w:numPr>
      </w:pPr>
      <w:r w:rsidRPr="0009606D">
        <w:t>воспитательные мероприятия;</w:t>
      </w:r>
    </w:p>
    <w:p w:rsidR="00E35250" w:rsidRPr="0009606D" w:rsidRDefault="00E35250" w:rsidP="00AA42EA">
      <w:pPr>
        <w:pStyle w:val="aa"/>
        <w:numPr>
          <w:ilvl w:val="0"/>
          <w:numId w:val="2"/>
        </w:numPr>
      </w:pPr>
      <w:r w:rsidRPr="0009606D">
        <w:t>организация правильного питания.</w:t>
      </w:r>
    </w:p>
    <w:p w:rsidR="00E35250" w:rsidRPr="0009606D" w:rsidRDefault="00E35250" w:rsidP="00E35250">
      <w:pPr>
        <w:pStyle w:val="aa"/>
        <w:ind w:left="-180" w:firstLine="180"/>
      </w:pPr>
    </w:p>
    <w:p w:rsidR="00E35250" w:rsidRPr="0009606D" w:rsidRDefault="00E35250" w:rsidP="00E35250">
      <w:pPr>
        <w:pStyle w:val="aa"/>
        <w:ind w:left="-180" w:firstLine="180"/>
        <w:rPr>
          <w:iCs/>
          <w:spacing w:val="-4"/>
        </w:rPr>
      </w:pPr>
      <w:r w:rsidRPr="0009606D">
        <w:rPr>
          <w:iCs/>
          <w:spacing w:val="-4"/>
        </w:rPr>
        <w:t xml:space="preserve">Цели и задачи  программы «Здоровье»: </w:t>
      </w:r>
    </w:p>
    <w:p w:rsidR="00E35250" w:rsidRPr="0009606D" w:rsidRDefault="00E35250" w:rsidP="00E35250">
      <w:pPr>
        <w:pStyle w:val="aa"/>
        <w:ind w:left="-180" w:firstLine="180"/>
        <w:rPr>
          <w:iCs/>
          <w:spacing w:val="-4"/>
        </w:rPr>
      </w:pPr>
      <w:r w:rsidRPr="0009606D">
        <w:rPr>
          <w:iCs/>
          <w:spacing w:val="-4"/>
        </w:rPr>
        <w:t>Создание условий для:</w:t>
      </w:r>
    </w:p>
    <w:p w:rsidR="00E35250" w:rsidRPr="0009606D" w:rsidRDefault="00E35250" w:rsidP="00AA42EA">
      <w:pPr>
        <w:pStyle w:val="aa"/>
        <w:numPr>
          <w:ilvl w:val="0"/>
          <w:numId w:val="3"/>
        </w:numPr>
        <w:rPr>
          <w:iCs/>
          <w:spacing w:val="-4"/>
        </w:rPr>
      </w:pPr>
      <w:r w:rsidRPr="0009606D">
        <w:rPr>
          <w:iCs/>
          <w:spacing w:val="-4"/>
        </w:rPr>
        <w:t>Формирования личности здоровой не только физически, но психически, способной реализовывать себя в современном мире;</w:t>
      </w:r>
    </w:p>
    <w:p w:rsidR="00E35250" w:rsidRPr="0009606D" w:rsidRDefault="00E35250" w:rsidP="00AA42EA">
      <w:pPr>
        <w:pStyle w:val="aa"/>
        <w:numPr>
          <w:ilvl w:val="0"/>
          <w:numId w:val="3"/>
        </w:numPr>
        <w:rPr>
          <w:iCs/>
          <w:spacing w:val="-4"/>
        </w:rPr>
      </w:pPr>
      <w:r w:rsidRPr="0009606D">
        <w:rPr>
          <w:iCs/>
          <w:spacing w:val="-4"/>
        </w:rPr>
        <w:t>Формирования нравственных качеств;</w:t>
      </w:r>
    </w:p>
    <w:p w:rsidR="00E35250" w:rsidRPr="0009606D" w:rsidRDefault="00E35250" w:rsidP="00AA42EA">
      <w:pPr>
        <w:pStyle w:val="aa"/>
        <w:numPr>
          <w:ilvl w:val="0"/>
          <w:numId w:val="3"/>
        </w:numPr>
        <w:rPr>
          <w:iCs/>
          <w:spacing w:val="-4"/>
        </w:rPr>
      </w:pPr>
      <w:r w:rsidRPr="0009606D">
        <w:rPr>
          <w:iCs/>
          <w:spacing w:val="-4"/>
        </w:rPr>
        <w:t xml:space="preserve">Формирования потребности в здоровом образе жизни, навыков гигиены и профилактики заболеваний; </w:t>
      </w:r>
    </w:p>
    <w:p w:rsidR="00E35250" w:rsidRPr="0009606D" w:rsidRDefault="00E35250" w:rsidP="00AA42EA">
      <w:pPr>
        <w:pStyle w:val="aa"/>
        <w:numPr>
          <w:ilvl w:val="0"/>
          <w:numId w:val="3"/>
        </w:numPr>
        <w:rPr>
          <w:iCs/>
          <w:spacing w:val="-4"/>
        </w:rPr>
      </w:pPr>
      <w:r w:rsidRPr="0009606D">
        <w:rPr>
          <w:iCs/>
          <w:spacing w:val="-4"/>
        </w:rPr>
        <w:t>Формирования навыков рационального питания, закаливания и других способов самосовершенствования собственного здоровья;</w:t>
      </w:r>
    </w:p>
    <w:p w:rsidR="00E35250" w:rsidRPr="0009606D" w:rsidRDefault="00E35250" w:rsidP="00AA42EA">
      <w:pPr>
        <w:pStyle w:val="aa"/>
        <w:numPr>
          <w:ilvl w:val="0"/>
          <w:numId w:val="3"/>
        </w:numPr>
        <w:rPr>
          <w:iCs/>
          <w:spacing w:val="-4"/>
        </w:rPr>
      </w:pPr>
      <w:r w:rsidRPr="0009606D">
        <w:rPr>
          <w:iCs/>
          <w:spacing w:val="-4"/>
        </w:rPr>
        <w:t>Формирования навыков безопасного поведения, эффективного взаимодействия с людьми, навыков саморегуляции.</w:t>
      </w:r>
    </w:p>
    <w:p w:rsidR="00E35250" w:rsidRPr="0009606D" w:rsidRDefault="00E35250" w:rsidP="00E35250">
      <w:pPr>
        <w:pStyle w:val="aa"/>
        <w:ind w:left="-180" w:firstLine="180"/>
        <w:rPr>
          <w:b/>
        </w:rPr>
      </w:pPr>
      <w:r w:rsidRPr="0009606D">
        <w:rPr>
          <w:b/>
        </w:rPr>
        <w:t>Ожидаемые результаты программы:</w:t>
      </w:r>
    </w:p>
    <w:p w:rsidR="00E35250" w:rsidRPr="0009606D" w:rsidRDefault="00E35250" w:rsidP="00E35250">
      <w:pPr>
        <w:pStyle w:val="aa"/>
        <w:ind w:left="-180" w:firstLine="180"/>
      </w:pPr>
      <w:r w:rsidRPr="0009606D">
        <w:t>Создание позитивного отношения к здоровому образу жизни.</w:t>
      </w:r>
    </w:p>
    <w:p w:rsidR="00E35250" w:rsidRPr="0009606D" w:rsidRDefault="00E35250" w:rsidP="00E35250">
      <w:pPr>
        <w:pStyle w:val="aa"/>
        <w:ind w:left="-180" w:firstLine="180"/>
      </w:pPr>
      <w:r w:rsidRPr="0009606D">
        <w:t>Формирование навыков гигиены, режима труда и отдыха, рационального питания.</w:t>
      </w:r>
    </w:p>
    <w:p w:rsidR="00E35250" w:rsidRPr="0009606D" w:rsidRDefault="00E35250" w:rsidP="00E35250">
      <w:pPr>
        <w:pStyle w:val="aa"/>
        <w:ind w:left="-180" w:firstLine="180"/>
      </w:pPr>
      <w:r w:rsidRPr="0009606D">
        <w:t>Совершенствование совместной деятельности органов образования и здравоохранения, направленной на профилактику заболеваний среди обучающихся.</w:t>
      </w:r>
    </w:p>
    <w:p w:rsidR="00E35250" w:rsidRPr="0009606D" w:rsidRDefault="00E35250" w:rsidP="00E35250">
      <w:pPr>
        <w:pStyle w:val="aa"/>
        <w:ind w:left="-180" w:firstLine="180"/>
      </w:pPr>
      <w:r w:rsidRPr="0009606D">
        <w:t>Приоритетные направления в укреплении здоровья школьников:</w:t>
      </w:r>
    </w:p>
    <w:p w:rsidR="00E35250" w:rsidRPr="0009606D" w:rsidRDefault="00E35250" w:rsidP="00E35250">
      <w:pPr>
        <w:pStyle w:val="aa"/>
        <w:ind w:left="-180" w:firstLine="180"/>
        <w:rPr>
          <w:i/>
        </w:rPr>
      </w:pPr>
      <w:r w:rsidRPr="0009606D">
        <w:rPr>
          <w:i/>
        </w:rPr>
        <w:t>1направление- снижение психо-эмоционального напряжения, стресса, тревожности.</w:t>
      </w:r>
    </w:p>
    <w:p w:rsidR="00E35250" w:rsidRPr="0009606D" w:rsidRDefault="00E35250" w:rsidP="00E35250">
      <w:pPr>
        <w:pStyle w:val="aa"/>
        <w:ind w:left="-180" w:firstLine="180"/>
      </w:pPr>
      <w:r w:rsidRPr="0009606D">
        <w:t xml:space="preserve">С этой целью необходимо проводить мероприятия по психопрофилактикестрессогенных состояний путем обучения подростков навыкам управления своими эмоциями и формирования уверенности в себе. </w:t>
      </w:r>
    </w:p>
    <w:p w:rsidR="00E35250" w:rsidRPr="0009606D" w:rsidRDefault="00E35250" w:rsidP="00E35250">
      <w:pPr>
        <w:pStyle w:val="aa"/>
        <w:ind w:left="-180" w:firstLine="180"/>
      </w:pPr>
      <w:r w:rsidRPr="0009606D">
        <w:t>Пути реализации:</w:t>
      </w:r>
    </w:p>
    <w:p w:rsidR="00E35250" w:rsidRPr="0009606D" w:rsidRDefault="00E35250" w:rsidP="00E35250">
      <w:pPr>
        <w:pStyle w:val="aa"/>
        <w:ind w:left="-180" w:firstLine="180"/>
      </w:pPr>
      <w:r w:rsidRPr="0009606D">
        <w:t>Организация коррекционных занятий с детьми с расстройствами нервно-психической сферы (двигательная расторможенность, повышенная тревожность, страхи и т.д.)</w:t>
      </w:r>
    </w:p>
    <w:p w:rsidR="00E35250" w:rsidRPr="0009606D" w:rsidRDefault="00E35250" w:rsidP="00E35250">
      <w:pPr>
        <w:pStyle w:val="aa"/>
        <w:ind w:left="-180" w:firstLine="180"/>
      </w:pPr>
      <w:r w:rsidRPr="0009606D">
        <w:t>С целью снижения напряженности для учащихся 1-го, 5-го,10-го классов проводить программу адаптационного периода.</w:t>
      </w:r>
    </w:p>
    <w:p w:rsidR="00E35250" w:rsidRPr="0009606D" w:rsidRDefault="00E35250" w:rsidP="00E35250">
      <w:pPr>
        <w:pStyle w:val="aa"/>
        <w:ind w:left="-180" w:firstLine="180"/>
      </w:pPr>
      <w:r w:rsidRPr="0009606D">
        <w:lastRenderedPageBreak/>
        <w:t>В целях профилактики нервного напряжения производить окраску стен, парт, в диапазоне оптимальных, наиболее благоприятно влияющих на здоровье учащихся цветах. Это зеленые, желто-зеленые, зелено-голубые.</w:t>
      </w:r>
    </w:p>
    <w:p w:rsidR="00E35250" w:rsidRPr="0009606D" w:rsidRDefault="00E35250" w:rsidP="00E35250">
      <w:pPr>
        <w:pStyle w:val="aa"/>
        <w:ind w:left="-180" w:firstLine="180"/>
      </w:pPr>
      <w:r w:rsidRPr="0009606D">
        <w:t>В целях профилактики нервно-психических заболеваний создать кабинет психологической разгрузки.</w:t>
      </w:r>
    </w:p>
    <w:p w:rsidR="00E35250" w:rsidRPr="0009606D" w:rsidRDefault="00E35250" w:rsidP="00E35250">
      <w:pPr>
        <w:pStyle w:val="aa"/>
        <w:ind w:left="-180" w:firstLine="180"/>
        <w:rPr>
          <w:i/>
        </w:rPr>
      </w:pPr>
      <w:r w:rsidRPr="0009606D">
        <w:rPr>
          <w:i/>
        </w:rPr>
        <w:t>2 направление- повышение двигательной активности обучающихся.</w:t>
      </w:r>
    </w:p>
    <w:p w:rsidR="00E35250" w:rsidRPr="0009606D" w:rsidRDefault="00E35250" w:rsidP="00E35250">
      <w:pPr>
        <w:pStyle w:val="aa"/>
        <w:ind w:left="-180" w:firstLine="180"/>
      </w:pPr>
      <w:r w:rsidRPr="0009606D">
        <w:t>С началом обучения детей в школе их суточная двигательная активность снижается примерно в два раза. Большую часть дневного времени учащиеся находятся в статическом положении. Уроки физической культуры лишь частично пополняют недостаток движений обучающихся. Поэтому очень важно сочетание учебной деятельности с двигательной активностью – приоритетной потребностью растущего организма.</w:t>
      </w:r>
    </w:p>
    <w:p w:rsidR="00E35250" w:rsidRPr="0009606D" w:rsidRDefault="00E35250" w:rsidP="00E35250">
      <w:pPr>
        <w:pStyle w:val="aa"/>
        <w:ind w:left="-180" w:firstLine="180"/>
      </w:pPr>
      <w:r w:rsidRPr="0009606D">
        <w:t>Пути реализации:</w:t>
      </w:r>
    </w:p>
    <w:p w:rsidR="00E35250" w:rsidRPr="0009606D" w:rsidRDefault="00E35250" w:rsidP="00E35250">
      <w:pPr>
        <w:pStyle w:val="aa"/>
        <w:ind w:left="-180" w:firstLine="180"/>
      </w:pPr>
      <w:r w:rsidRPr="0009606D">
        <w:t>Физкультурно – оздоровительная деятельность в режиме рабочего дня (подвижные перемены, коррекционные упражнения на уроках, спортчас в группе продленного дня).</w:t>
      </w:r>
    </w:p>
    <w:p w:rsidR="00E35250" w:rsidRPr="0009606D" w:rsidRDefault="00E35250" w:rsidP="00E35250">
      <w:pPr>
        <w:pStyle w:val="aa"/>
        <w:ind w:left="-180" w:firstLine="180"/>
      </w:pPr>
      <w:r w:rsidRPr="0009606D">
        <w:t>Физкультурно – оздоровительная деятельность во внеурочное время (дни здоровья и спорта, массовые спортивные праздники, занятия в спортивных секциях, кружках физической культуры, занятия с группами обучающихся с ослабленным здоровьем, нарушением осанки, зрения).</w:t>
      </w:r>
    </w:p>
    <w:p w:rsidR="00E35250" w:rsidRPr="0009606D" w:rsidRDefault="00E35250" w:rsidP="00E35250">
      <w:pPr>
        <w:pStyle w:val="aa"/>
        <w:ind w:left="-180" w:firstLine="180"/>
      </w:pPr>
      <w:r w:rsidRPr="0009606D">
        <w:t>Создание группы коррекции с часто болеющими детьми. Организация занятий специальной дыхательной гимнастикой, различными формами массажа.</w:t>
      </w:r>
    </w:p>
    <w:p w:rsidR="00E35250" w:rsidRPr="0009606D" w:rsidRDefault="00E35250" w:rsidP="00E35250">
      <w:pPr>
        <w:pStyle w:val="aa"/>
        <w:ind w:left="-180" w:firstLine="180"/>
      </w:pPr>
      <w:r w:rsidRPr="0009606D">
        <w:t>С целью развития тонкой моторики руки в начальных классах в структуру урока включать пальчиковый тренинг.</w:t>
      </w:r>
    </w:p>
    <w:p w:rsidR="00E35250" w:rsidRPr="0009606D" w:rsidRDefault="00E35250" w:rsidP="00E35250">
      <w:pPr>
        <w:pStyle w:val="aa"/>
        <w:ind w:left="-180" w:firstLine="180"/>
        <w:rPr>
          <w:i/>
        </w:rPr>
      </w:pPr>
      <w:r w:rsidRPr="0009606D">
        <w:rPr>
          <w:i/>
        </w:rPr>
        <w:t>3  направление – организация мониторинга состояния здоровья обучающихся.</w:t>
      </w:r>
    </w:p>
    <w:p w:rsidR="00E35250" w:rsidRPr="0009606D" w:rsidRDefault="00E35250" w:rsidP="00E35250">
      <w:pPr>
        <w:pStyle w:val="aa"/>
        <w:ind w:left="-180" w:firstLine="180"/>
      </w:pPr>
      <w:r w:rsidRPr="0009606D">
        <w:t>С целью контроля, сохранения и развития здоровья обучающихся необходимо формировать программы мониторинга, направленные на изучение принципов диалогизации, проблематизации, индивидуализации, персонификации, развивать систему информирования субъектов образовательного процесса.</w:t>
      </w:r>
    </w:p>
    <w:p w:rsidR="00E35250" w:rsidRPr="0009606D" w:rsidRDefault="00E35250" w:rsidP="00E35250">
      <w:pPr>
        <w:pStyle w:val="aa"/>
        <w:ind w:left="-180" w:firstLine="180"/>
      </w:pPr>
      <w:r w:rsidRPr="0009606D">
        <w:t xml:space="preserve">Пути реализации: </w:t>
      </w:r>
    </w:p>
    <w:p w:rsidR="00E35250" w:rsidRPr="0009606D" w:rsidRDefault="00E35250" w:rsidP="00E35250">
      <w:pPr>
        <w:pStyle w:val="aa"/>
        <w:ind w:left="-180" w:firstLine="180"/>
      </w:pPr>
      <w:r w:rsidRPr="0009606D">
        <w:t>Составление банка данных здоровья учащихся на основе медицинского осмотра педиатра;</w:t>
      </w:r>
    </w:p>
    <w:p w:rsidR="00E35250" w:rsidRPr="0009606D" w:rsidRDefault="00E35250" w:rsidP="00E35250">
      <w:pPr>
        <w:pStyle w:val="aa"/>
        <w:ind w:left="-180" w:firstLine="180"/>
      </w:pPr>
      <w:r w:rsidRPr="0009606D">
        <w:t>Анализ заболеваемости детей в течение года. Оформление аналитических и статических отчетов о состоянии здоровья обучающихся в школе;</w:t>
      </w:r>
    </w:p>
    <w:p w:rsidR="00E35250" w:rsidRPr="0009606D" w:rsidRDefault="00E35250" w:rsidP="00E35250">
      <w:pPr>
        <w:pStyle w:val="aa"/>
        <w:ind w:left="-180" w:firstLine="180"/>
      </w:pPr>
      <w:r w:rsidRPr="0009606D">
        <w:t>Организация социологических исследований, опросов, анкетирований обучающихся, родителей и учителей;</w:t>
      </w:r>
    </w:p>
    <w:p w:rsidR="00E35250" w:rsidRPr="0009606D" w:rsidRDefault="00E35250" w:rsidP="00E35250">
      <w:pPr>
        <w:pStyle w:val="aa"/>
        <w:ind w:left="-180" w:firstLine="180"/>
      </w:pPr>
      <w:r w:rsidRPr="0009606D">
        <w:t>Анализ способов и форм доведения информации до родителей;</w:t>
      </w:r>
    </w:p>
    <w:p w:rsidR="00E35250" w:rsidRPr="0009606D" w:rsidRDefault="00E35250" w:rsidP="00E35250">
      <w:pPr>
        <w:pStyle w:val="aa"/>
        <w:ind w:left="-180" w:firstLine="180"/>
      </w:pPr>
      <w:r w:rsidRPr="0009606D">
        <w:t>Анализ использования информационного обеспечения для создания здоровьесберегающих условий;</w:t>
      </w:r>
    </w:p>
    <w:p w:rsidR="00E35250" w:rsidRPr="0009606D" w:rsidRDefault="00E35250" w:rsidP="00E35250">
      <w:pPr>
        <w:pStyle w:val="aa"/>
        <w:ind w:left="-180" w:firstLine="180"/>
      </w:pPr>
      <w:r w:rsidRPr="0009606D">
        <w:t>Коллективный анализ качества педагогических условий, обеспечивающих сохранение и укрепление психофизического здоровья.</w:t>
      </w:r>
    </w:p>
    <w:p w:rsidR="00E35250" w:rsidRPr="0009606D" w:rsidRDefault="00E35250" w:rsidP="00E35250">
      <w:pPr>
        <w:pStyle w:val="aa"/>
        <w:ind w:left="-180" w:firstLine="180"/>
        <w:rPr>
          <w:i/>
        </w:rPr>
      </w:pPr>
      <w:r w:rsidRPr="0009606D">
        <w:rPr>
          <w:i/>
        </w:rPr>
        <w:t>4 направление – организация питания обучающихся в образовательном учреждении.</w:t>
      </w:r>
    </w:p>
    <w:p w:rsidR="00E35250" w:rsidRPr="0009606D" w:rsidRDefault="00E35250" w:rsidP="00E35250">
      <w:pPr>
        <w:pStyle w:val="aa"/>
        <w:ind w:left="-180" w:firstLine="180"/>
      </w:pPr>
      <w:r w:rsidRPr="0009606D">
        <w:t xml:space="preserve">Болезни органов пищеварения занимают второе место в структуре детской заболеваемости. Безусловным фактором, способствующим росту болезней органов пищеварения, являются психо-эмоциональные нагрузки, информационная напряженность, нерациональное питание. </w:t>
      </w:r>
    </w:p>
    <w:p w:rsidR="00E35250" w:rsidRPr="0009606D" w:rsidRDefault="00E35250" w:rsidP="00E35250">
      <w:pPr>
        <w:pStyle w:val="aa"/>
        <w:ind w:left="-180" w:firstLine="180"/>
      </w:pPr>
      <w:r w:rsidRPr="0009606D">
        <w:t>Учитывая социальную значимость проблемы, неуклонный ежегодный рост болезней пищеварительной сферы, возникает необходимость разработки долгосрочных программ по профилактике гастроэнтерологической заболеваемости.</w:t>
      </w:r>
    </w:p>
    <w:p w:rsidR="00E35250" w:rsidRPr="0009606D" w:rsidRDefault="00E35250" w:rsidP="00E35250">
      <w:pPr>
        <w:pStyle w:val="aa"/>
        <w:ind w:left="-180" w:firstLine="180"/>
      </w:pPr>
      <w:r w:rsidRPr="0009606D">
        <w:t>Пути реализации:</w:t>
      </w:r>
    </w:p>
    <w:p w:rsidR="00E35250" w:rsidRPr="0009606D" w:rsidRDefault="00E35250" w:rsidP="00E35250">
      <w:pPr>
        <w:pStyle w:val="aa"/>
        <w:ind w:left="-180" w:firstLine="180"/>
      </w:pPr>
      <w:r w:rsidRPr="0009606D">
        <w:t>Организация ежегодных профилактических осмотров педиатра, гастроэнтеролога.</w:t>
      </w:r>
    </w:p>
    <w:p w:rsidR="00E35250" w:rsidRPr="0009606D" w:rsidRDefault="00E35250" w:rsidP="00E35250">
      <w:pPr>
        <w:pStyle w:val="aa"/>
        <w:ind w:left="-180" w:firstLine="180"/>
      </w:pPr>
      <w:r w:rsidRPr="0009606D">
        <w:t>Организация рационального питания. Составление и согласование 10-дневного меню.</w:t>
      </w:r>
    </w:p>
    <w:p w:rsidR="00E35250" w:rsidRPr="0009606D" w:rsidRDefault="00E35250" w:rsidP="00E35250">
      <w:pPr>
        <w:pStyle w:val="aa"/>
        <w:ind w:left="-180" w:firstLine="180"/>
      </w:pPr>
      <w:r w:rsidRPr="0009606D">
        <w:t>Соблюдение гигиены питания весь учебный год.</w:t>
      </w:r>
    </w:p>
    <w:p w:rsidR="00E35250" w:rsidRPr="0009606D" w:rsidRDefault="00E35250" w:rsidP="00E35250">
      <w:pPr>
        <w:pStyle w:val="aa"/>
        <w:ind w:left="-180" w:firstLine="180"/>
      </w:pPr>
      <w:r w:rsidRPr="0009606D">
        <w:t>Проведение конкурсов, викторин, брейн-рингов, классных часов «Терапия правильного питания».</w:t>
      </w:r>
    </w:p>
    <w:p w:rsidR="00E35250" w:rsidRPr="0009606D" w:rsidRDefault="00E35250" w:rsidP="00E35250">
      <w:pPr>
        <w:pStyle w:val="aa"/>
        <w:ind w:left="-180" w:firstLine="180"/>
      </w:pPr>
      <w:r w:rsidRPr="0009606D">
        <w:t>Проведение оздоровительных смен с использованием школьных площадок; санаторных смен в оздоровительных лагерях.</w:t>
      </w:r>
    </w:p>
    <w:p w:rsidR="00E35250" w:rsidRPr="0009606D" w:rsidRDefault="00E35250" w:rsidP="00E35250">
      <w:pPr>
        <w:pStyle w:val="aa"/>
        <w:ind w:left="-180" w:firstLine="180"/>
      </w:pPr>
      <w:r w:rsidRPr="0009606D">
        <w:t>Работа со СМИ.</w:t>
      </w:r>
    </w:p>
    <w:p w:rsidR="00E35250" w:rsidRPr="0009606D" w:rsidRDefault="00E35250" w:rsidP="00E35250">
      <w:pPr>
        <w:pStyle w:val="aa"/>
        <w:ind w:left="-180" w:firstLine="180"/>
      </w:pPr>
      <w:r w:rsidRPr="0009606D">
        <w:lastRenderedPageBreak/>
        <w:t>План реализации программы «Здоровье»</w:t>
      </w:r>
    </w:p>
    <w:p w:rsidR="00E35250" w:rsidRPr="0009606D" w:rsidRDefault="00E35250" w:rsidP="00E35250">
      <w:pPr>
        <w:pStyle w:val="aa"/>
        <w:ind w:left="-180" w:firstLine="180"/>
      </w:pPr>
      <w:r w:rsidRPr="0009606D">
        <w:t>на 2016 -2017 учебный год</w:t>
      </w:r>
    </w:p>
    <w:p w:rsidR="00E35250" w:rsidRPr="0009606D" w:rsidRDefault="00E35250" w:rsidP="00E35250">
      <w:pPr>
        <w:pStyle w:val="aa"/>
        <w:ind w:left="-180" w:firstLine="180"/>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2"/>
        <w:gridCol w:w="4266"/>
        <w:gridCol w:w="2520"/>
        <w:gridCol w:w="2520"/>
      </w:tblGrid>
      <w:tr w:rsidR="00E35250" w:rsidRPr="0009606D" w:rsidTr="00E35250">
        <w:tc>
          <w:tcPr>
            <w:tcW w:w="882"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r w:rsidRPr="0009606D">
              <w:t>п/п</w:t>
            </w:r>
          </w:p>
        </w:tc>
        <w:tc>
          <w:tcPr>
            <w:tcW w:w="4266"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r w:rsidRPr="0009606D">
              <w:t>Мероприятия</w:t>
            </w:r>
          </w:p>
        </w:tc>
        <w:tc>
          <w:tcPr>
            <w:tcW w:w="2520"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r w:rsidRPr="0009606D">
              <w:t>Дата проведения</w:t>
            </w:r>
          </w:p>
        </w:tc>
        <w:tc>
          <w:tcPr>
            <w:tcW w:w="2520"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r w:rsidRPr="0009606D">
              <w:t>Ответственные за выполнение</w:t>
            </w:r>
          </w:p>
        </w:tc>
      </w:tr>
      <w:tr w:rsidR="00E35250" w:rsidRPr="0009606D" w:rsidTr="00E35250">
        <w:trPr>
          <w:trHeight w:val="816"/>
        </w:trPr>
        <w:tc>
          <w:tcPr>
            <w:tcW w:w="882"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r w:rsidRPr="0009606D">
              <w:t>1</w:t>
            </w:r>
          </w:p>
        </w:tc>
        <w:tc>
          <w:tcPr>
            <w:tcW w:w="4266"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r w:rsidRPr="0009606D">
              <w:t>Организация профилактического осмотра педиатра.</w:t>
            </w:r>
          </w:p>
        </w:tc>
        <w:tc>
          <w:tcPr>
            <w:tcW w:w="2520"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r w:rsidRPr="0009606D">
              <w:t>1 раз в год</w:t>
            </w:r>
          </w:p>
        </w:tc>
        <w:tc>
          <w:tcPr>
            <w:tcW w:w="2520"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r w:rsidRPr="0009606D">
              <w:t xml:space="preserve">Администрация школы и поликлиники с.Старые Бурасы </w:t>
            </w:r>
          </w:p>
        </w:tc>
      </w:tr>
      <w:tr w:rsidR="00E35250" w:rsidRPr="0009606D" w:rsidTr="00E35250">
        <w:trPr>
          <w:trHeight w:val="349"/>
        </w:trPr>
        <w:tc>
          <w:tcPr>
            <w:tcW w:w="882"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r w:rsidRPr="0009606D">
              <w:t>2</w:t>
            </w:r>
          </w:p>
        </w:tc>
        <w:tc>
          <w:tcPr>
            <w:tcW w:w="4266"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r w:rsidRPr="0009606D">
              <w:t>Физкультурно-оздоровительные мероприятия в режиме учебного дня:</w:t>
            </w:r>
          </w:p>
          <w:p w:rsidR="00E35250" w:rsidRPr="0009606D" w:rsidRDefault="00E35250" w:rsidP="00B52E53">
            <w:pPr>
              <w:pStyle w:val="aa"/>
              <w:ind w:firstLine="180"/>
            </w:pPr>
            <w:r w:rsidRPr="0009606D">
              <w:t>Проводить зарядку до занятий,  подвижные игры и занятия физическими упражнениями на больших переменах;</w:t>
            </w:r>
          </w:p>
          <w:p w:rsidR="00E35250" w:rsidRPr="0009606D" w:rsidRDefault="00E35250" w:rsidP="00B52E53">
            <w:pPr>
              <w:pStyle w:val="aa"/>
              <w:ind w:firstLine="180"/>
            </w:pPr>
            <w:r w:rsidRPr="0009606D">
              <w:t>проводить физкультминутки на уроках 1-4 классах;</w:t>
            </w:r>
          </w:p>
          <w:p w:rsidR="00E35250" w:rsidRPr="0009606D" w:rsidRDefault="00E35250" w:rsidP="00B52E53">
            <w:pPr>
              <w:pStyle w:val="aa"/>
              <w:ind w:firstLine="180"/>
            </w:pPr>
            <w:r w:rsidRPr="0009606D">
              <w:t>включить динамические паузы, подвижные игры, прогулки на свежем воздухе в режим работы группы продленного дня;</w:t>
            </w:r>
          </w:p>
          <w:p w:rsidR="00E35250" w:rsidRPr="0009606D" w:rsidRDefault="00E35250" w:rsidP="00B52E53">
            <w:pPr>
              <w:pStyle w:val="aa"/>
              <w:ind w:firstLine="180"/>
            </w:pPr>
            <w:r w:rsidRPr="0009606D">
              <w:t>организовать горячее двухразовое  питание в школьной столовой, поливитаминизацию и йодизацию обучающихся;</w:t>
            </w:r>
          </w:p>
          <w:p w:rsidR="00E35250" w:rsidRPr="0009606D" w:rsidRDefault="00E35250" w:rsidP="00B52E53">
            <w:pPr>
              <w:pStyle w:val="aa"/>
              <w:ind w:firstLine="180"/>
            </w:pPr>
            <w:r w:rsidRPr="0009606D">
              <w:t>организация приема питьевого молока учащихся 1-4 классов;</w:t>
            </w:r>
          </w:p>
          <w:p w:rsidR="00E35250" w:rsidRPr="0009606D" w:rsidRDefault="00E35250" w:rsidP="00B52E53">
            <w:pPr>
              <w:pStyle w:val="aa"/>
              <w:ind w:firstLine="180"/>
            </w:pPr>
            <w:r w:rsidRPr="0009606D">
              <w:t>составление и согласование 10-дневного меню.</w:t>
            </w:r>
          </w:p>
        </w:tc>
        <w:tc>
          <w:tcPr>
            <w:tcW w:w="2520"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r w:rsidRPr="0009606D">
              <w:t>ежедневно</w:t>
            </w: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r w:rsidRPr="0009606D">
              <w:t>ежедневно</w:t>
            </w:r>
          </w:p>
          <w:p w:rsidR="00E35250" w:rsidRPr="0009606D" w:rsidRDefault="00E35250" w:rsidP="00B52E53">
            <w:pPr>
              <w:pStyle w:val="aa"/>
              <w:ind w:firstLine="180"/>
            </w:pPr>
          </w:p>
          <w:p w:rsidR="00E35250" w:rsidRPr="0009606D" w:rsidRDefault="00E35250" w:rsidP="00B52E53">
            <w:pPr>
              <w:pStyle w:val="aa"/>
              <w:ind w:firstLine="180"/>
            </w:pPr>
            <w:r w:rsidRPr="0009606D">
              <w:t>ежедневно</w:t>
            </w: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r w:rsidRPr="0009606D">
              <w:t>ежедневно</w:t>
            </w: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r w:rsidRPr="0009606D">
              <w:t>ежедневно</w:t>
            </w: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r w:rsidRPr="0009606D">
              <w:t>в начале года</w:t>
            </w:r>
          </w:p>
        </w:tc>
        <w:tc>
          <w:tcPr>
            <w:tcW w:w="2520"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r w:rsidRPr="0009606D">
              <w:t>учитель физической культуры</w:t>
            </w: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r w:rsidRPr="0009606D">
              <w:t>учителя предметники</w:t>
            </w: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r w:rsidRPr="0009606D">
              <w:t>воспитатель ГПД</w:t>
            </w: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r w:rsidRPr="0009606D">
              <w:t>завхоз</w:t>
            </w: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r w:rsidRPr="0009606D">
              <w:t>завхоз</w:t>
            </w: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r w:rsidRPr="0009606D">
              <w:t>завхоз</w:t>
            </w:r>
          </w:p>
          <w:p w:rsidR="00E35250" w:rsidRPr="0009606D" w:rsidRDefault="00E35250" w:rsidP="00B52E53">
            <w:pPr>
              <w:pStyle w:val="aa"/>
              <w:ind w:firstLine="180"/>
            </w:pPr>
          </w:p>
        </w:tc>
      </w:tr>
      <w:tr w:rsidR="00E35250" w:rsidRPr="0009606D" w:rsidTr="00E35250">
        <w:trPr>
          <w:trHeight w:val="1704"/>
        </w:trPr>
        <w:tc>
          <w:tcPr>
            <w:tcW w:w="882"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r w:rsidRPr="0009606D">
              <w:lastRenderedPageBreak/>
              <w:t>3.</w:t>
            </w:r>
          </w:p>
        </w:tc>
        <w:tc>
          <w:tcPr>
            <w:tcW w:w="4266"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r w:rsidRPr="0009606D">
              <w:t>Внедрение Всероссийского физкультурно – спортивного комплекса «Готов к труду и обороне»</w:t>
            </w:r>
          </w:p>
          <w:p w:rsidR="00E35250" w:rsidRPr="0009606D" w:rsidRDefault="00E35250" w:rsidP="00B52E53">
            <w:pPr>
              <w:pStyle w:val="aa"/>
              <w:ind w:firstLine="180"/>
            </w:pPr>
            <w:r w:rsidRPr="0009606D">
              <w:t>обсудить на педсовете план поэтапного внедрения Всероссийского физкультурно-спортивного комплекса «Готов к труду и обороне» в образовательном учреждении</w:t>
            </w:r>
          </w:p>
          <w:p w:rsidR="00E35250" w:rsidRPr="0009606D" w:rsidRDefault="00E35250" w:rsidP="00B52E53">
            <w:pPr>
              <w:pStyle w:val="aa"/>
              <w:ind w:firstLine="180"/>
            </w:pPr>
            <w:r w:rsidRPr="0009606D">
              <w:t>Сдача норм ГТО</w:t>
            </w:r>
          </w:p>
          <w:p w:rsidR="00E35250" w:rsidRPr="0009606D" w:rsidRDefault="00E35250" w:rsidP="00B52E53">
            <w:pPr>
              <w:pStyle w:val="aa"/>
              <w:ind w:firstLine="180"/>
            </w:pPr>
          </w:p>
          <w:p w:rsidR="00E35250" w:rsidRPr="0009606D" w:rsidRDefault="00E35250" w:rsidP="00B52E53">
            <w:pPr>
              <w:pStyle w:val="aa"/>
              <w:ind w:firstLine="180"/>
            </w:pPr>
            <w:r w:rsidRPr="0009606D">
              <w:t xml:space="preserve">Регистрация обучающихся на сайте </w:t>
            </w:r>
            <w:r w:rsidRPr="0009606D">
              <w:rPr>
                <w:lang w:val="en-US"/>
              </w:rPr>
              <w:t>gto</w:t>
            </w:r>
            <w:r w:rsidRPr="0009606D">
              <w:t>.</w:t>
            </w:r>
            <w:r w:rsidRPr="0009606D">
              <w:rPr>
                <w:lang w:val="en-US"/>
              </w:rPr>
              <w:t>ru</w:t>
            </w:r>
            <w:r w:rsidRPr="0009606D">
              <w:t xml:space="preserve"> и получение </w:t>
            </w:r>
            <w:r w:rsidRPr="0009606D">
              <w:rPr>
                <w:lang w:val="en-US"/>
              </w:rPr>
              <w:t>ID</w:t>
            </w:r>
            <w:r w:rsidRPr="0009606D">
              <w:t xml:space="preserve">- номера </w:t>
            </w:r>
          </w:p>
        </w:tc>
        <w:tc>
          <w:tcPr>
            <w:tcW w:w="2520"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r w:rsidRPr="0009606D">
              <w:t>Август</w:t>
            </w:r>
          </w:p>
          <w:p w:rsidR="00E35250" w:rsidRPr="0009606D" w:rsidRDefault="00E35250" w:rsidP="00E35250">
            <w:pPr>
              <w:pStyle w:val="aa"/>
            </w:pPr>
          </w:p>
          <w:p w:rsidR="00E35250" w:rsidRDefault="00E35250" w:rsidP="00B52E53">
            <w:pPr>
              <w:pStyle w:val="aa"/>
              <w:ind w:firstLine="180"/>
            </w:pPr>
          </w:p>
          <w:p w:rsidR="00E35250" w:rsidRPr="0009606D" w:rsidRDefault="00E35250" w:rsidP="00B52E53">
            <w:pPr>
              <w:pStyle w:val="aa"/>
              <w:ind w:firstLine="180"/>
            </w:pPr>
            <w:r w:rsidRPr="0009606D">
              <w:t>В течение года</w:t>
            </w: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E35250">
            <w:pPr>
              <w:pStyle w:val="aa"/>
            </w:pPr>
            <w:r w:rsidRPr="0009606D">
              <w:t>январь-март</w:t>
            </w:r>
          </w:p>
        </w:tc>
        <w:tc>
          <w:tcPr>
            <w:tcW w:w="2520"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r w:rsidRPr="0009606D">
              <w:t>Айдаров А.И.</w:t>
            </w:r>
          </w:p>
          <w:p w:rsidR="00E35250" w:rsidRPr="0009606D" w:rsidRDefault="00E35250" w:rsidP="00B52E53">
            <w:pPr>
              <w:pStyle w:val="aa"/>
              <w:ind w:firstLine="180"/>
            </w:pPr>
          </w:p>
          <w:p w:rsidR="00E35250" w:rsidRPr="0009606D" w:rsidRDefault="00E35250" w:rsidP="00E35250">
            <w:pPr>
              <w:pStyle w:val="aa"/>
            </w:pPr>
          </w:p>
          <w:p w:rsidR="00E35250" w:rsidRPr="0009606D" w:rsidRDefault="00E35250" w:rsidP="00B52E53">
            <w:pPr>
              <w:pStyle w:val="aa"/>
              <w:ind w:firstLine="180"/>
            </w:pPr>
            <w:r w:rsidRPr="0009606D">
              <w:t>учитель физической культуры</w:t>
            </w:r>
          </w:p>
          <w:p w:rsidR="00E35250" w:rsidRPr="0009606D" w:rsidRDefault="00E35250" w:rsidP="00B52E53">
            <w:pPr>
              <w:pStyle w:val="aa"/>
              <w:ind w:firstLine="180"/>
            </w:pPr>
          </w:p>
          <w:p w:rsidR="00E35250" w:rsidRPr="0009606D" w:rsidRDefault="00E35250" w:rsidP="00B52E53">
            <w:pPr>
              <w:pStyle w:val="aa"/>
              <w:ind w:firstLine="180"/>
            </w:pPr>
            <w:r w:rsidRPr="0009606D">
              <w:t>Классные руководители</w:t>
            </w:r>
          </w:p>
        </w:tc>
      </w:tr>
      <w:tr w:rsidR="00E35250" w:rsidRPr="0009606D" w:rsidTr="00E35250">
        <w:trPr>
          <w:trHeight w:val="529"/>
        </w:trPr>
        <w:tc>
          <w:tcPr>
            <w:tcW w:w="882"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r w:rsidRPr="0009606D">
              <w:t>4</w:t>
            </w:r>
          </w:p>
        </w:tc>
        <w:tc>
          <w:tcPr>
            <w:tcW w:w="4266"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r w:rsidRPr="0009606D">
              <w:t>Спортивная работа во внеурочное время:</w:t>
            </w:r>
          </w:p>
          <w:p w:rsidR="00E35250" w:rsidRPr="0009606D" w:rsidRDefault="00E35250" w:rsidP="00B52E53">
            <w:pPr>
              <w:pStyle w:val="aa"/>
              <w:ind w:firstLine="180"/>
            </w:pPr>
            <w:r w:rsidRPr="0009606D">
              <w:t xml:space="preserve"> Секции: «Веселый мяч», «Подвижные игры»</w:t>
            </w:r>
          </w:p>
        </w:tc>
        <w:tc>
          <w:tcPr>
            <w:tcW w:w="2520"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r w:rsidRPr="0009606D">
              <w:t>В течение года по расписанию секций</w:t>
            </w:r>
          </w:p>
        </w:tc>
        <w:tc>
          <w:tcPr>
            <w:tcW w:w="2520"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r w:rsidRPr="0009606D">
              <w:t>учитель физической культуры</w:t>
            </w:r>
          </w:p>
          <w:p w:rsidR="00E35250" w:rsidRPr="0009606D" w:rsidRDefault="00E35250" w:rsidP="00B52E53">
            <w:pPr>
              <w:pStyle w:val="aa"/>
              <w:ind w:firstLine="180"/>
            </w:pPr>
          </w:p>
        </w:tc>
      </w:tr>
      <w:tr w:rsidR="00E35250" w:rsidRPr="0009606D" w:rsidTr="00E35250">
        <w:trPr>
          <w:trHeight w:val="630"/>
        </w:trPr>
        <w:tc>
          <w:tcPr>
            <w:tcW w:w="882" w:type="dxa"/>
            <w:vMerge w:val="restart"/>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r w:rsidRPr="0009606D">
              <w:t>5</w:t>
            </w:r>
          </w:p>
        </w:tc>
        <w:tc>
          <w:tcPr>
            <w:tcW w:w="4266"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r w:rsidRPr="0009606D">
              <w:t>Внеурочная спортивная работа в школе:</w:t>
            </w:r>
          </w:p>
        </w:tc>
        <w:tc>
          <w:tcPr>
            <w:tcW w:w="2520"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p>
          <w:p w:rsidR="00E35250" w:rsidRPr="0009606D" w:rsidRDefault="00E35250" w:rsidP="00B52E53">
            <w:pPr>
              <w:pStyle w:val="aa"/>
              <w:ind w:firstLine="180"/>
            </w:pPr>
          </w:p>
        </w:tc>
        <w:tc>
          <w:tcPr>
            <w:tcW w:w="2520" w:type="dxa"/>
            <w:vMerge w:val="restart"/>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r w:rsidRPr="0009606D">
              <w:t>Администрация</w:t>
            </w:r>
          </w:p>
          <w:p w:rsidR="00E35250" w:rsidRPr="0009606D" w:rsidRDefault="00E35250" w:rsidP="00B52E53">
            <w:pPr>
              <w:pStyle w:val="aa"/>
              <w:ind w:firstLine="180"/>
            </w:pPr>
          </w:p>
          <w:p w:rsidR="00E35250" w:rsidRPr="0009606D" w:rsidRDefault="00E35250" w:rsidP="00B52E53">
            <w:pPr>
              <w:pStyle w:val="aa"/>
              <w:ind w:firstLine="180"/>
            </w:pPr>
            <w:r w:rsidRPr="0009606D">
              <w:t>Учитель физической культуры</w:t>
            </w:r>
          </w:p>
          <w:p w:rsidR="00E35250" w:rsidRPr="0009606D" w:rsidRDefault="00E35250" w:rsidP="00B52E53">
            <w:pPr>
              <w:pStyle w:val="aa"/>
              <w:ind w:firstLine="180"/>
            </w:pPr>
          </w:p>
          <w:p w:rsidR="00E35250" w:rsidRPr="0009606D" w:rsidRDefault="00E35250" w:rsidP="00B52E53">
            <w:pPr>
              <w:pStyle w:val="aa"/>
              <w:ind w:firstLine="180"/>
            </w:pPr>
            <w:r w:rsidRPr="0009606D">
              <w:t>Классные руководители</w:t>
            </w:r>
          </w:p>
          <w:p w:rsidR="00E35250" w:rsidRPr="0009606D" w:rsidRDefault="00E35250" w:rsidP="00B52E53">
            <w:pPr>
              <w:pStyle w:val="aa"/>
              <w:ind w:firstLine="180"/>
            </w:pPr>
          </w:p>
        </w:tc>
      </w:tr>
      <w:tr w:rsidR="00E35250" w:rsidRPr="0009606D" w:rsidTr="00E35250">
        <w:trPr>
          <w:trHeight w:val="645"/>
        </w:trPr>
        <w:tc>
          <w:tcPr>
            <w:tcW w:w="882" w:type="dxa"/>
            <w:vMerge/>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p>
        </w:tc>
        <w:tc>
          <w:tcPr>
            <w:tcW w:w="4266"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r w:rsidRPr="0009606D">
              <w:t>«От значка ГТО – к олимпийской медали»;</w:t>
            </w:r>
          </w:p>
        </w:tc>
        <w:tc>
          <w:tcPr>
            <w:tcW w:w="2520"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r w:rsidRPr="0009606D">
              <w:t>сентябрь- май</w:t>
            </w:r>
          </w:p>
          <w:p w:rsidR="00E35250" w:rsidRPr="0009606D" w:rsidRDefault="00E35250" w:rsidP="00B52E53">
            <w:pPr>
              <w:pStyle w:val="aa"/>
              <w:ind w:firstLine="180"/>
            </w:pPr>
          </w:p>
        </w:tc>
        <w:tc>
          <w:tcPr>
            <w:tcW w:w="2520" w:type="dxa"/>
            <w:vMerge/>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p>
        </w:tc>
      </w:tr>
      <w:tr w:rsidR="00E35250" w:rsidRPr="0009606D" w:rsidTr="00E35250">
        <w:trPr>
          <w:trHeight w:val="750"/>
        </w:trPr>
        <w:tc>
          <w:tcPr>
            <w:tcW w:w="882" w:type="dxa"/>
            <w:vMerge/>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p>
        </w:tc>
        <w:tc>
          <w:tcPr>
            <w:tcW w:w="4266"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r w:rsidRPr="0009606D">
              <w:t>Легкоатлетический кросс «Наперегонки с ветром»;</w:t>
            </w:r>
          </w:p>
        </w:tc>
        <w:tc>
          <w:tcPr>
            <w:tcW w:w="2520"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r w:rsidRPr="0009606D">
              <w:t>Сентябрь</w:t>
            </w:r>
          </w:p>
          <w:p w:rsidR="00E35250" w:rsidRPr="0009606D" w:rsidRDefault="00E35250" w:rsidP="00B52E53">
            <w:pPr>
              <w:pStyle w:val="aa"/>
              <w:ind w:firstLine="180"/>
            </w:pPr>
          </w:p>
        </w:tc>
        <w:tc>
          <w:tcPr>
            <w:tcW w:w="2520" w:type="dxa"/>
            <w:vMerge/>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p>
        </w:tc>
      </w:tr>
      <w:tr w:rsidR="00E35250" w:rsidRPr="0009606D" w:rsidTr="00E35250">
        <w:trPr>
          <w:trHeight w:val="950"/>
        </w:trPr>
        <w:tc>
          <w:tcPr>
            <w:tcW w:w="0" w:type="auto"/>
            <w:vMerge/>
            <w:tcBorders>
              <w:top w:val="single" w:sz="4" w:space="0" w:color="auto"/>
              <w:left w:val="single" w:sz="4" w:space="0" w:color="auto"/>
              <w:bottom w:val="single" w:sz="4" w:space="0" w:color="auto"/>
              <w:right w:val="single" w:sz="4" w:space="0" w:color="auto"/>
            </w:tcBorders>
            <w:vAlign w:val="center"/>
          </w:tcPr>
          <w:p w:rsidR="00E35250" w:rsidRPr="0009606D" w:rsidRDefault="00E35250" w:rsidP="00B52E53">
            <w:pPr>
              <w:pStyle w:val="aa"/>
              <w:ind w:firstLine="180"/>
            </w:pPr>
          </w:p>
        </w:tc>
        <w:tc>
          <w:tcPr>
            <w:tcW w:w="4266" w:type="dxa"/>
            <w:tcBorders>
              <w:top w:val="single" w:sz="4" w:space="0" w:color="auto"/>
              <w:left w:val="single" w:sz="4" w:space="0" w:color="auto"/>
              <w:right w:val="single" w:sz="4" w:space="0" w:color="auto"/>
            </w:tcBorders>
          </w:tcPr>
          <w:p w:rsidR="00E35250" w:rsidRPr="0009606D" w:rsidRDefault="00E35250" w:rsidP="00B52E53">
            <w:pPr>
              <w:pStyle w:val="aa"/>
              <w:ind w:firstLine="180"/>
            </w:pPr>
            <w:r w:rsidRPr="0009606D">
              <w:t xml:space="preserve">«Будь готов к ГТО»; </w:t>
            </w:r>
          </w:p>
          <w:p w:rsidR="00E35250" w:rsidRPr="0009606D" w:rsidRDefault="00E35250" w:rsidP="00B52E53">
            <w:pPr>
              <w:pStyle w:val="aa"/>
              <w:ind w:firstLine="180"/>
            </w:pPr>
            <w:r w:rsidRPr="0009606D">
              <w:t>Эстафета«Быстрее! Сильнее! Выше!»;</w:t>
            </w:r>
          </w:p>
        </w:tc>
        <w:tc>
          <w:tcPr>
            <w:tcW w:w="2520" w:type="dxa"/>
            <w:tcBorders>
              <w:top w:val="single" w:sz="4" w:space="0" w:color="auto"/>
              <w:left w:val="single" w:sz="4" w:space="0" w:color="auto"/>
              <w:right w:val="single" w:sz="4" w:space="0" w:color="auto"/>
            </w:tcBorders>
          </w:tcPr>
          <w:p w:rsidR="00E35250" w:rsidRPr="0009606D" w:rsidRDefault="00E35250" w:rsidP="00B52E53">
            <w:pPr>
              <w:pStyle w:val="aa"/>
              <w:ind w:firstLine="180"/>
            </w:pPr>
            <w:r w:rsidRPr="0009606D">
              <w:t>Октябрь</w:t>
            </w:r>
          </w:p>
          <w:p w:rsidR="00E35250" w:rsidRPr="0009606D" w:rsidRDefault="00E35250" w:rsidP="00B52E53">
            <w:pPr>
              <w:pStyle w:val="aa"/>
              <w:ind w:firstLine="180"/>
            </w:pPr>
          </w:p>
        </w:tc>
        <w:tc>
          <w:tcPr>
            <w:tcW w:w="2520" w:type="dxa"/>
            <w:vMerge/>
            <w:tcBorders>
              <w:top w:val="single" w:sz="4" w:space="0" w:color="auto"/>
              <w:left w:val="single" w:sz="4" w:space="0" w:color="auto"/>
              <w:bottom w:val="single" w:sz="4" w:space="0" w:color="auto"/>
              <w:right w:val="single" w:sz="4" w:space="0" w:color="auto"/>
            </w:tcBorders>
            <w:vAlign w:val="center"/>
          </w:tcPr>
          <w:p w:rsidR="00E35250" w:rsidRPr="0009606D" w:rsidRDefault="00E35250" w:rsidP="00B52E53">
            <w:pPr>
              <w:pStyle w:val="aa"/>
              <w:ind w:firstLine="180"/>
            </w:pPr>
          </w:p>
        </w:tc>
      </w:tr>
      <w:tr w:rsidR="00E35250" w:rsidRPr="0009606D" w:rsidTr="00E35250">
        <w:trPr>
          <w:trHeight w:val="355"/>
        </w:trPr>
        <w:tc>
          <w:tcPr>
            <w:tcW w:w="0" w:type="auto"/>
            <w:vMerge/>
            <w:tcBorders>
              <w:top w:val="single" w:sz="4" w:space="0" w:color="auto"/>
              <w:left w:val="single" w:sz="4" w:space="0" w:color="auto"/>
              <w:bottom w:val="single" w:sz="4" w:space="0" w:color="auto"/>
              <w:right w:val="single" w:sz="4" w:space="0" w:color="auto"/>
            </w:tcBorders>
            <w:vAlign w:val="center"/>
          </w:tcPr>
          <w:p w:rsidR="00E35250" w:rsidRPr="0009606D" w:rsidRDefault="00E35250" w:rsidP="00B52E53">
            <w:pPr>
              <w:pStyle w:val="aa"/>
              <w:ind w:firstLine="180"/>
            </w:pPr>
          </w:p>
        </w:tc>
        <w:tc>
          <w:tcPr>
            <w:tcW w:w="4266" w:type="dxa"/>
            <w:tcBorders>
              <w:top w:val="single" w:sz="4" w:space="0" w:color="auto"/>
              <w:left w:val="single" w:sz="4" w:space="0" w:color="auto"/>
              <w:right w:val="single" w:sz="4" w:space="0" w:color="auto"/>
            </w:tcBorders>
          </w:tcPr>
          <w:p w:rsidR="00E35250" w:rsidRPr="0009606D" w:rsidRDefault="00E35250" w:rsidP="00B52E53">
            <w:pPr>
              <w:pStyle w:val="aa"/>
              <w:ind w:firstLine="180"/>
            </w:pPr>
            <w:r w:rsidRPr="0009606D">
              <w:t>«Мамины старты»;</w:t>
            </w:r>
          </w:p>
          <w:p w:rsidR="00E35250" w:rsidRPr="0009606D" w:rsidRDefault="00E35250" w:rsidP="00B52E53">
            <w:pPr>
              <w:pStyle w:val="aa"/>
              <w:ind w:firstLine="180"/>
            </w:pPr>
            <w:r w:rsidRPr="0009606D">
              <w:t>«Со спортом дружить – здоровым быть»;</w:t>
            </w:r>
          </w:p>
        </w:tc>
        <w:tc>
          <w:tcPr>
            <w:tcW w:w="2520" w:type="dxa"/>
            <w:tcBorders>
              <w:top w:val="single" w:sz="4" w:space="0" w:color="auto"/>
              <w:left w:val="single" w:sz="4" w:space="0" w:color="auto"/>
              <w:right w:val="single" w:sz="4" w:space="0" w:color="auto"/>
            </w:tcBorders>
          </w:tcPr>
          <w:p w:rsidR="00E35250" w:rsidRPr="0009606D" w:rsidRDefault="00E35250" w:rsidP="00B52E53">
            <w:pPr>
              <w:pStyle w:val="aa"/>
              <w:ind w:firstLine="180"/>
            </w:pPr>
            <w:r w:rsidRPr="0009606D">
              <w:t>Ноябрь</w:t>
            </w:r>
          </w:p>
        </w:tc>
        <w:tc>
          <w:tcPr>
            <w:tcW w:w="2520" w:type="dxa"/>
            <w:vMerge/>
            <w:tcBorders>
              <w:top w:val="single" w:sz="4" w:space="0" w:color="auto"/>
              <w:left w:val="single" w:sz="4" w:space="0" w:color="auto"/>
              <w:bottom w:val="single" w:sz="4" w:space="0" w:color="auto"/>
              <w:right w:val="single" w:sz="4" w:space="0" w:color="auto"/>
            </w:tcBorders>
            <w:vAlign w:val="center"/>
          </w:tcPr>
          <w:p w:rsidR="00E35250" w:rsidRPr="0009606D" w:rsidRDefault="00E35250" w:rsidP="00B52E53">
            <w:pPr>
              <w:pStyle w:val="aa"/>
              <w:ind w:firstLine="180"/>
            </w:pPr>
          </w:p>
        </w:tc>
      </w:tr>
      <w:tr w:rsidR="00E35250" w:rsidRPr="0009606D" w:rsidTr="00E35250">
        <w:trPr>
          <w:trHeight w:val="350"/>
        </w:trPr>
        <w:tc>
          <w:tcPr>
            <w:tcW w:w="0" w:type="auto"/>
            <w:vMerge/>
            <w:tcBorders>
              <w:top w:val="single" w:sz="4" w:space="0" w:color="auto"/>
              <w:left w:val="single" w:sz="4" w:space="0" w:color="auto"/>
              <w:bottom w:val="single" w:sz="4" w:space="0" w:color="auto"/>
              <w:right w:val="single" w:sz="4" w:space="0" w:color="auto"/>
            </w:tcBorders>
            <w:vAlign w:val="center"/>
          </w:tcPr>
          <w:p w:rsidR="00E35250" w:rsidRPr="0009606D" w:rsidRDefault="00E35250" w:rsidP="00B52E53">
            <w:pPr>
              <w:pStyle w:val="aa"/>
              <w:ind w:firstLine="180"/>
            </w:pPr>
          </w:p>
        </w:tc>
        <w:tc>
          <w:tcPr>
            <w:tcW w:w="4266" w:type="dxa"/>
            <w:tcBorders>
              <w:top w:val="single" w:sz="4" w:space="0" w:color="auto"/>
              <w:left w:val="single" w:sz="4" w:space="0" w:color="auto"/>
              <w:right w:val="single" w:sz="4" w:space="0" w:color="auto"/>
            </w:tcBorders>
          </w:tcPr>
          <w:p w:rsidR="00E35250" w:rsidRPr="0009606D" w:rsidRDefault="00E35250" w:rsidP="00B52E53">
            <w:pPr>
              <w:pStyle w:val="aa"/>
              <w:ind w:firstLine="180"/>
            </w:pPr>
            <w:r w:rsidRPr="0009606D">
              <w:t>«Футзал»;</w:t>
            </w:r>
          </w:p>
          <w:p w:rsidR="00E35250" w:rsidRPr="0009606D" w:rsidRDefault="00E35250" w:rsidP="00B52E53">
            <w:pPr>
              <w:pStyle w:val="aa"/>
              <w:ind w:firstLine="180"/>
            </w:pPr>
            <w:r w:rsidRPr="0009606D">
              <w:t>«Новогодняя олимпиада»;</w:t>
            </w:r>
          </w:p>
        </w:tc>
        <w:tc>
          <w:tcPr>
            <w:tcW w:w="2520" w:type="dxa"/>
            <w:tcBorders>
              <w:top w:val="single" w:sz="4" w:space="0" w:color="auto"/>
              <w:left w:val="single" w:sz="4" w:space="0" w:color="auto"/>
              <w:right w:val="single" w:sz="4" w:space="0" w:color="auto"/>
            </w:tcBorders>
          </w:tcPr>
          <w:p w:rsidR="00E35250" w:rsidRPr="0009606D" w:rsidRDefault="00E35250" w:rsidP="00B52E53">
            <w:pPr>
              <w:pStyle w:val="aa"/>
              <w:ind w:firstLine="180"/>
            </w:pPr>
            <w:r w:rsidRPr="0009606D">
              <w:t>Декабрь</w:t>
            </w:r>
          </w:p>
        </w:tc>
        <w:tc>
          <w:tcPr>
            <w:tcW w:w="2520" w:type="dxa"/>
            <w:vMerge/>
            <w:tcBorders>
              <w:top w:val="single" w:sz="4" w:space="0" w:color="auto"/>
              <w:left w:val="single" w:sz="4" w:space="0" w:color="auto"/>
              <w:bottom w:val="single" w:sz="4" w:space="0" w:color="auto"/>
              <w:right w:val="single" w:sz="4" w:space="0" w:color="auto"/>
            </w:tcBorders>
            <w:vAlign w:val="center"/>
          </w:tcPr>
          <w:p w:rsidR="00E35250" w:rsidRPr="0009606D" w:rsidRDefault="00E35250" w:rsidP="00B52E53">
            <w:pPr>
              <w:pStyle w:val="aa"/>
              <w:ind w:firstLine="180"/>
            </w:pPr>
          </w:p>
        </w:tc>
      </w:tr>
      <w:tr w:rsidR="00E35250" w:rsidRPr="0009606D" w:rsidTr="00E35250">
        <w:trPr>
          <w:trHeight w:val="328"/>
        </w:trPr>
        <w:tc>
          <w:tcPr>
            <w:tcW w:w="0" w:type="auto"/>
            <w:vMerge/>
            <w:tcBorders>
              <w:top w:val="single" w:sz="4" w:space="0" w:color="auto"/>
              <w:left w:val="single" w:sz="4" w:space="0" w:color="auto"/>
              <w:bottom w:val="single" w:sz="4" w:space="0" w:color="auto"/>
              <w:right w:val="single" w:sz="4" w:space="0" w:color="auto"/>
            </w:tcBorders>
            <w:vAlign w:val="center"/>
          </w:tcPr>
          <w:p w:rsidR="00E35250" w:rsidRPr="0009606D" w:rsidRDefault="00E35250" w:rsidP="00B52E53">
            <w:pPr>
              <w:pStyle w:val="aa"/>
              <w:ind w:firstLine="180"/>
            </w:pPr>
          </w:p>
        </w:tc>
        <w:tc>
          <w:tcPr>
            <w:tcW w:w="4266"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r w:rsidRPr="0009606D">
              <w:t>Малые Олимпийские игры;</w:t>
            </w:r>
          </w:p>
          <w:p w:rsidR="00E35250" w:rsidRPr="0009606D" w:rsidRDefault="00E35250" w:rsidP="00B52E53">
            <w:pPr>
              <w:pStyle w:val="aa"/>
              <w:ind w:firstLine="180"/>
            </w:pPr>
            <w:r w:rsidRPr="0009606D">
              <w:t xml:space="preserve"> «Лыжня зовет!»;</w:t>
            </w:r>
          </w:p>
        </w:tc>
        <w:tc>
          <w:tcPr>
            <w:tcW w:w="2520"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r w:rsidRPr="0009606D">
              <w:t>Январь</w:t>
            </w:r>
          </w:p>
        </w:tc>
        <w:tc>
          <w:tcPr>
            <w:tcW w:w="2520" w:type="dxa"/>
            <w:vMerge/>
            <w:tcBorders>
              <w:top w:val="single" w:sz="4" w:space="0" w:color="auto"/>
              <w:left w:val="single" w:sz="4" w:space="0" w:color="auto"/>
              <w:bottom w:val="single" w:sz="4" w:space="0" w:color="auto"/>
              <w:right w:val="single" w:sz="4" w:space="0" w:color="auto"/>
            </w:tcBorders>
            <w:vAlign w:val="center"/>
          </w:tcPr>
          <w:p w:rsidR="00E35250" w:rsidRPr="0009606D" w:rsidRDefault="00E35250" w:rsidP="00B52E53">
            <w:pPr>
              <w:pStyle w:val="aa"/>
              <w:ind w:firstLine="180"/>
            </w:pPr>
          </w:p>
        </w:tc>
      </w:tr>
      <w:tr w:rsidR="00E35250" w:rsidRPr="0009606D" w:rsidTr="00E35250">
        <w:trPr>
          <w:trHeight w:val="371"/>
        </w:trPr>
        <w:tc>
          <w:tcPr>
            <w:tcW w:w="0" w:type="auto"/>
            <w:vMerge/>
            <w:tcBorders>
              <w:top w:val="single" w:sz="4" w:space="0" w:color="auto"/>
              <w:left w:val="single" w:sz="4" w:space="0" w:color="auto"/>
              <w:bottom w:val="single" w:sz="4" w:space="0" w:color="auto"/>
              <w:right w:val="single" w:sz="4" w:space="0" w:color="auto"/>
            </w:tcBorders>
            <w:vAlign w:val="center"/>
          </w:tcPr>
          <w:p w:rsidR="00E35250" w:rsidRPr="0009606D" w:rsidRDefault="00E35250" w:rsidP="00B52E53">
            <w:pPr>
              <w:pStyle w:val="aa"/>
              <w:ind w:firstLine="180"/>
            </w:pPr>
          </w:p>
        </w:tc>
        <w:tc>
          <w:tcPr>
            <w:tcW w:w="4266" w:type="dxa"/>
            <w:tcBorders>
              <w:top w:val="single" w:sz="4" w:space="0" w:color="auto"/>
              <w:left w:val="single" w:sz="4" w:space="0" w:color="auto"/>
              <w:right w:val="single" w:sz="4" w:space="0" w:color="auto"/>
            </w:tcBorders>
          </w:tcPr>
          <w:p w:rsidR="00E35250" w:rsidRPr="0009606D" w:rsidRDefault="00E35250" w:rsidP="00B52E53">
            <w:pPr>
              <w:pStyle w:val="aa"/>
              <w:ind w:firstLine="180"/>
            </w:pPr>
            <w:r w:rsidRPr="0009606D">
              <w:t>«Лыжня зовет!»;</w:t>
            </w:r>
          </w:p>
        </w:tc>
        <w:tc>
          <w:tcPr>
            <w:tcW w:w="2520" w:type="dxa"/>
            <w:tcBorders>
              <w:top w:val="single" w:sz="4" w:space="0" w:color="auto"/>
              <w:left w:val="single" w:sz="4" w:space="0" w:color="auto"/>
              <w:right w:val="single" w:sz="4" w:space="0" w:color="auto"/>
            </w:tcBorders>
          </w:tcPr>
          <w:p w:rsidR="00E35250" w:rsidRPr="0009606D" w:rsidRDefault="00E35250" w:rsidP="00B52E53">
            <w:pPr>
              <w:pStyle w:val="aa"/>
              <w:ind w:firstLine="180"/>
            </w:pPr>
            <w:r w:rsidRPr="0009606D">
              <w:t>Февраль</w:t>
            </w:r>
          </w:p>
        </w:tc>
        <w:tc>
          <w:tcPr>
            <w:tcW w:w="2520" w:type="dxa"/>
            <w:vMerge/>
            <w:tcBorders>
              <w:top w:val="single" w:sz="4" w:space="0" w:color="auto"/>
              <w:left w:val="single" w:sz="4" w:space="0" w:color="auto"/>
              <w:bottom w:val="single" w:sz="4" w:space="0" w:color="auto"/>
              <w:right w:val="single" w:sz="4" w:space="0" w:color="auto"/>
            </w:tcBorders>
            <w:vAlign w:val="center"/>
          </w:tcPr>
          <w:p w:rsidR="00E35250" w:rsidRPr="0009606D" w:rsidRDefault="00E35250" w:rsidP="00B52E53">
            <w:pPr>
              <w:pStyle w:val="aa"/>
              <w:ind w:firstLine="180"/>
            </w:pPr>
          </w:p>
        </w:tc>
      </w:tr>
      <w:tr w:rsidR="00E35250" w:rsidRPr="0009606D" w:rsidTr="00E35250">
        <w:trPr>
          <w:trHeight w:val="780"/>
        </w:trPr>
        <w:tc>
          <w:tcPr>
            <w:tcW w:w="0" w:type="auto"/>
            <w:vMerge/>
            <w:tcBorders>
              <w:top w:val="single" w:sz="4" w:space="0" w:color="auto"/>
              <w:left w:val="single" w:sz="4" w:space="0" w:color="auto"/>
              <w:bottom w:val="single" w:sz="4" w:space="0" w:color="auto"/>
              <w:right w:val="single" w:sz="4" w:space="0" w:color="auto"/>
            </w:tcBorders>
            <w:vAlign w:val="center"/>
          </w:tcPr>
          <w:p w:rsidR="00E35250" w:rsidRPr="0009606D" w:rsidRDefault="00E35250" w:rsidP="00B52E53">
            <w:pPr>
              <w:pStyle w:val="aa"/>
              <w:ind w:firstLine="180"/>
            </w:pPr>
          </w:p>
        </w:tc>
        <w:tc>
          <w:tcPr>
            <w:tcW w:w="4266"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r w:rsidRPr="0009606D">
              <w:t>«Мама и я- лучшие друзья»;</w:t>
            </w:r>
          </w:p>
          <w:p w:rsidR="00E35250" w:rsidRPr="0009606D" w:rsidRDefault="00E35250" w:rsidP="00B52E53">
            <w:pPr>
              <w:pStyle w:val="aa"/>
              <w:ind w:firstLine="180"/>
            </w:pPr>
            <w:r w:rsidRPr="0009606D">
              <w:t>«Спортивный калейдоскоп»;</w:t>
            </w:r>
          </w:p>
        </w:tc>
        <w:tc>
          <w:tcPr>
            <w:tcW w:w="2520"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r w:rsidRPr="0009606D">
              <w:t>Март</w:t>
            </w:r>
          </w:p>
          <w:p w:rsidR="00E35250" w:rsidRPr="0009606D" w:rsidRDefault="00E35250" w:rsidP="00B52E53">
            <w:pPr>
              <w:pStyle w:val="aa"/>
              <w:ind w:firstLine="180"/>
            </w:pPr>
          </w:p>
        </w:tc>
        <w:tc>
          <w:tcPr>
            <w:tcW w:w="2520" w:type="dxa"/>
            <w:vMerge/>
            <w:tcBorders>
              <w:top w:val="single" w:sz="4" w:space="0" w:color="auto"/>
              <w:left w:val="single" w:sz="4" w:space="0" w:color="auto"/>
              <w:bottom w:val="single" w:sz="4" w:space="0" w:color="auto"/>
              <w:right w:val="single" w:sz="4" w:space="0" w:color="auto"/>
            </w:tcBorders>
            <w:vAlign w:val="center"/>
          </w:tcPr>
          <w:p w:rsidR="00E35250" w:rsidRPr="0009606D" w:rsidRDefault="00E35250" w:rsidP="00B52E53">
            <w:pPr>
              <w:pStyle w:val="aa"/>
              <w:ind w:firstLine="180"/>
            </w:pPr>
          </w:p>
        </w:tc>
      </w:tr>
      <w:tr w:rsidR="00E35250" w:rsidRPr="0009606D" w:rsidTr="00E35250">
        <w:trPr>
          <w:trHeight w:val="232"/>
        </w:trPr>
        <w:tc>
          <w:tcPr>
            <w:tcW w:w="0" w:type="auto"/>
            <w:vMerge/>
            <w:tcBorders>
              <w:top w:val="single" w:sz="4" w:space="0" w:color="auto"/>
              <w:left w:val="single" w:sz="4" w:space="0" w:color="auto"/>
              <w:bottom w:val="single" w:sz="4" w:space="0" w:color="auto"/>
              <w:right w:val="single" w:sz="4" w:space="0" w:color="auto"/>
            </w:tcBorders>
            <w:vAlign w:val="center"/>
          </w:tcPr>
          <w:p w:rsidR="00E35250" w:rsidRPr="0009606D" w:rsidRDefault="00E35250" w:rsidP="00B52E53">
            <w:pPr>
              <w:pStyle w:val="aa"/>
              <w:ind w:firstLine="180"/>
            </w:pPr>
          </w:p>
        </w:tc>
        <w:tc>
          <w:tcPr>
            <w:tcW w:w="4266"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r w:rsidRPr="0009606D">
              <w:t>«Мы готовы к ГТО»;</w:t>
            </w:r>
          </w:p>
        </w:tc>
        <w:tc>
          <w:tcPr>
            <w:tcW w:w="2520"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r w:rsidRPr="0009606D">
              <w:t>Апрель</w:t>
            </w:r>
          </w:p>
        </w:tc>
        <w:tc>
          <w:tcPr>
            <w:tcW w:w="2520" w:type="dxa"/>
            <w:vMerge/>
            <w:tcBorders>
              <w:top w:val="single" w:sz="4" w:space="0" w:color="auto"/>
              <w:left w:val="single" w:sz="4" w:space="0" w:color="auto"/>
              <w:bottom w:val="single" w:sz="4" w:space="0" w:color="auto"/>
              <w:right w:val="single" w:sz="4" w:space="0" w:color="auto"/>
            </w:tcBorders>
            <w:vAlign w:val="center"/>
          </w:tcPr>
          <w:p w:rsidR="00E35250" w:rsidRPr="0009606D" w:rsidRDefault="00E35250" w:rsidP="00B52E53">
            <w:pPr>
              <w:pStyle w:val="aa"/>
              <w:ind w:firstLine="180"/>
            </w:pPr>
          </w:p>
        </w:tc>
      </w:tr>
      <w:tr w:rsidR="00E35250" w:rsidRPr="0009606D" w:rsidTr="00E35250">
        <w:trPr>
          <w:trHeight w:val="288"/>
        </w:trPr>
        <w:tc>
          <w:tcPr>
            <w:tcW w:w="0" w:type="auto"/>
            <w:vMerge/>
            <w:tcBorders>
              <w:top w:val="single" w:sz="4" w:space="0" w:color="auto"/>
              <w:left w:val="single" w:sz="4" w:space="0" w:color="auto"/>
              <w:bottom w:val="single" w:sz="4" w:space="0" w:color="auto"/>
              <w:right w:val="single" w:sz="4" w:space="0" w:color="auto"/>
            </w:tcBorders>
            <w:vAlign w:val="center"/>
          </w:tcPr>
          <w:p w:rsidR="00E35250" w:rsidRPr="0009606D" w:rsidRDefault="00E35250" w:rsidP="00B52E53">
            <w:pPr>
              <w:pStyle w:val="aa"/>
              <w:ind w:firstLine="180"/>
            </w:pPr>
          </w:p>
        </w:tc>
        <w:tc>
          <w:tcPr>
            <w:tcW w:w="4266"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r w:rsidRPr="0009606D">
              <w:t xml:space="preserve">«Стартуем вместе – детки + предки»; </w:t>
            </w:r>
          </w:p>
        </w:tc>
        <w:tc>
          <w:tcPr>
            <w:tcW w:w="2520"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r w:rsidRPr="0009606D">
              <w:t>Май</w:t>
            </w:r>
          </w:p>
        </w:tc>
        <w:tc>
          <w:tcPr>
            <w:tcW w:w="2520" w:type="dxa"/>
            <w:vMerge/>
            <w:tcBorders>
              <w:top w:val="single" w:sz="4" w:space="0" w:color="auto"/>
              <w:left w:val="single" w:sz="4" w:space="0" w:color="auto"/>
              <w:bottom w:val="single" w:sz="4" w:space="0" w:color="auto"/>
              <w:right w:val="single" w:sz="4" w:space="0" w:color="auto"/>
            </w:tcBorders>
            <w:vAlign w:val="center"/>
          </w:tcPr>
          <w:p w:rsidR="00E35250" w:rsidRPr="0009606D" w:rsidRDefault="00E35250" w:rsidP="00B52E53">
            <w:pPr>
              <w:pStyle w:val="aa"/>
              <w:ind w:firstLine="180"/>
            </w:pPr>
          </w:p>
        </w:tc>
      </w:tr>
      <w:tr w:rsidR="00E35250" w:rsidRPr="0009606D" w:rsidTr="00E35250">
        <w:trPr>
          <w:trHeight w:val="242"/>
        </w:trPr>
        <w:tc>
          <w:tcPr>
            <w:tcW w:w="0" w:type="auto"/>
            <w:vMerge/>
            <w:tcBorders>
              <w:top w:val="single" w:sz="4" w:space="0" w:color="auto"/>
              <w:left w:val="single" w:sz="4" w:space="0" w:color="auto"/>
              <w:bottom w:val="single" w:sz="4" w:space="0" w:color="auto"/>
              <w:right w:val="single" w:sz="4" w:space="0" w:color="auto"/>
            </w:tcBorders>
            <w:vAlign w:val="center"/>
          </w:tcPr>
          <w:p w:rsidR="00E35250" w:rsidRPr="0009606D" w:rsidRDefault="00E35250" w:rsidP="00B52E53">
            <w:pPr>
              <w:pStyle w:val="aa"/>
              <w:ind w:firstLine="180"/>
            </w:pPr>
          </w:p>
        </w:tc>
        <w:tc>
          <w:tcPr>
            <w:tcW w:w="4266" w:type="dxa"/>
            <w:tcBorders>
              <w:top w:val="single" w:sz="4" w:space="0" w:color="auto"/>
              <w:left w:val="single" w:sz="4" w:space="0" w:color="auto"/>
              <w:right w:val="single" w:sz="4" w:space="0" w:color="auto"/>
            </w:tcBorders>
          </w:tcPr>
          <w:p w:rsidR="00E35250" w:rsidRPr="0009606D" w:rsidRDefault="00E35250" w:rsidP="00B52E53">
            <w:pPr>
              <w:pStyle w:val="aa"/>
              <w:ind w:firstLine="180"/>
            </w:pPr>
            <w:r w:rsidRPr="0009606D">
              <w:t>День защиты детей.</w:t>
            </w:r>
          </w:p>
        </w:tc>
        <w:tc>
          <w:tcPr>
            <w:tcW w:w="2520" w:type="dxa"/>
            <w:tcBorders>
              <w:top w:val="single" w:sz="4" w:space="0" w:color="auto"/>
              <w:left w:val="single" w:sz="4" w:space="0" w:color="auto"/>
              <w:right w:val="single" w:sz="4" w:space="0" w:color="auto"/>
            </w:tcBorders>
          </w:tcPr>
          <w:p w:rsidR="00E35250" w:rsidRPr="0009606D" w:rsidRDefault="00E35250" w:rsidP="00B52E53">
            <w:pPr>
              <w:pStyle w:val="aa"/>
              <w:ind w:firstLine="180"/>
            </w:pPr>
            <w:r w:rsidRPr="0009606D">
              <w:t>Июнь</w:t>
            </w:r>
          </w:p>
        </w:tc>
        <w:tc>
          <w:tcPr>
            <w:tcW w:w="2520" w:type="dxa"/>
            <w:vMerge/>
            <w:tcBorders>
              <w:top w:val="single" w:sz="4" w:space="0" w:color="auto"/>
              <w:left w:val="single" w:sz="4" w:space="0" w:color="auto"/>
              <w:bottom w:val="single" w:sz="4" w:space="0" w:color="auto"/>
              <w:right w:val="single" w:sz="4" w:space="0" w:color="auto"/>
            </w:tcBorders>
            <w:vAlign w:val="center"/>
          </w:tcPr>
          <w:p w:rsidR="00E35250" w:rsidRPr="0009606D" w:rsidRDefault="00E35250" w:rsidP="00B52E53">
            <w:pPr>
              <w:pStyle w:val="aa"/>
              <w:ind w:firstLine="180"/>
            </w:pPr>
          </w:p>
        </w:tc>
      </w:tr>
      <w:tr w:rsidR="00E35250" w:rsidRPr="0009606D" w:rsidTr="00E35250">
        <w:trPr>
          <w:trHeight w:val="350"/>
        </w:trPr>
        <w:tc>
          <w:tcPr>
            <w:tcW w:w="882"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r w:rsidRPr="0009606D">
              <w:t>6</w:t>
            </w:r>
          </w:p>
          <w:p w:rsidR="00E35250" w:rsidRPr="0009606D" w:rsidRDefault="00E35250" w:rsidP="00B52E53">
            <w:pPr>
              <w:pStyle w:val="aa"/>
              <w:ind w:firstLine="180"/>
            </w:pPr>
          </w:p>
          <w:p w:rsidR="00E35250" w:rsidRPr="0009606D" w:rsidRDefault="00E35250" w:rsidP="00B52E53">
            <w:pPr>
              <w:pStyle w:val="aa"/>
              <w:ind w:firstLine="180"/>
            </w:pPr>
          </w:p>
        </w:tc>
        <w:tc>
          <w:tcPr>
            <w:tcW w:w="4266"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r w:rsidRPr="0009606D">
              <w:t>Участие в районных спортивных мероприятиях:</w:t>
            </w:r>
          </w:p>
          <w:p w:rsidR="00E35250" w:rsidRPr="0009606D" w:rsidRDefault="00E35250" w:rsidP="00B52E53">
            <w:pPr>
              <w:pStyle w:val="aa"/>
              <w:ind w:firstLine="180"/>
            </w:pPr>
            <w:r w:rsidRPr="0009606D">
              <w:t>Соревнования по мини-футболу;</w:t>
            </w:r>
          </w:p>
          <w:p w:rsidR="00E35250" w:rsidRPr="0009606D" w:rsidRDefault="00E35250" w:rsidP="00B52E53">
            <w:pPr>
              <w:pStyle w:val="aa"/>
              <w:ind w:firstLine="180"/>
            </w:pPr>
            <w:r w:rsidRPr="0009606D">
              <w:t>«Лыжня России -2017»;</w:t>
            </w:r>
          </w:p>
        </w:tc>
        <w:tc>
          <w:tcPr>
            <w:tcW w:w="2520"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r w:rsidRPr="0009606D">
              <w:t>По графику ДЮСШ</w:t>
            </w:r>
          </w:p>
          <w:p w:rsidR="00E35250" w:rsidRPr="0009606D" w:rsidRDefault="00E35250" w:rsidP="00B52E53">
            <w:pPr>
              <w:pStyle w:val="aa"/>
              <w:ind w:firstLine="180"/>
            </w:pPr>
          </w:p>
        </w:tc>
        <w:tc>
          <w:tcPr>
            <w:tcW w:w="2520"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r w:rsidRPr="0009606D">
              <w:t>Учителя физической культуры</w:t>
            </w:r>
          </w:p>
        </w:tc>
      </w:tr>
      <w:tr w:rsidR="00E35250" w:rsidRPr="0009606D" w:rsidTr="00E35250">
        <w:trPr>
          <w:trHeight w:val="1006"/>
        </w:trPr>
        <w:tc>
          <w:tcPr>
            <w:tcW w:w="882"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r w:rsidRPr="0009606D">
              <w:t>7</w:t>
            </w:r>
          </w:p>
          <w:p w:rsidR="00E35250" w:rsidRPr="0009606D" w:rsidRDefault="00E35250" w:rsidP="00B52E53">
            <w:pPr>
              <w:pStyle w:val="aa"/>
              <w:ind w:firstLine="180"/>
            </w:pPr>
          </w:p>
          <w:p w:rsidR="00E35250" w:rsidRPr="0009606D" w:rsidRDefault="00E35250" w:rsidP="00B52E53">
            <w:pPr>
              <w:pStyle w:val="aa"/>
              <w:ind w:firstLine="180"/>
            </w:pPr>
          </w:p>
        </w:tc>
        <w:tc>
          <w:tcPr>
            <w:tcW w:w="4266"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r w:rsidRPr="0009606D">
              <w:t>Посещение обучающимися бассейна ФОК «Лидер» р.п. Базарный Карабулак</w:t>
            </w:r>
          </w:p>
        </w:tc>
        <w:tc>
          <w:tcPr>
            <w:tcW w:w="2520"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r w:rsidRPr="0009606D">
              <w:t>В течение года согласно графику</w:t>
            </w:r>
          </w:p>
        </w:tc>
        <w:tc>
          <w:tcPr>
            <w:tcW w:w="2520"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r w:rsidRPr="0009606D">
              <w:t>Администрация</w:t>
            </w:r>
          </w:p>
          <w:p w:rsidR="00E35250" w:rsidRPr="0009606D" w:rsidRDefault="00E35250" w:rsidP="00B52E53">
            <w:pPr>
              <w:pStyle w:val="aa"/>
              <w:ind w:firstLine="180"/>
            </w:pPr>
            <w:r w:rsidRPr="0009606D">
              <w:t>Классные руководители</w:t>
            </w:r>
          </w:p>
        </w:tc>
      </w:tr>
      <w:tr w:rsidR="00E35250" w:rsidRPr="0009606D" w:rsidTr="00E35250">
        <w:trPr>
          <w:trHeight w:val="2880"/>
        </w:trPr>
        <w:tc>
          <w:tcPr>
            <w:tcW w:w="882"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r w:rsidRPr="0009606D">
              <w:lastRenderedPageBreak/>
              <w:t>8</w:t>
            </w:r>
          </w:p>
        </w:tc>
        <w:tc>
          <w:tcPr>
            <w:tcW w:w="4266"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r w:rsidRPr="0009606D">
              <w:t>Мероприятия по формированию здорового образа жизни:</w:t>
            </w:r>
          </w:p>
          <w:p w:rsidR="00E35250" w:rsidRPr="0009606D" w:rsidRDefault="00E35250" w:rsidP="00B52E53">
            <w:pPr>
              <w:pStyle w:val="aa"/>
              <w:ind w:firstLine="180"/>
            </w:pPr>
            <w:r w:rsidRPr="0009606D">
              <w:t>Месячник «Дети идут в школу»;</w:t>
            </w:r>
          </w:p>
          <w:p w:rsidR="00E35250" w:rsidRPr="0009606D" w:rsidRDefault="00E35250" w:rsidP="00B52E53">
            <w:pPr>
              <w:pStyle w:val="aa"/>
              <w:ind w:firstLine="180"/>
            </w:pPr>
            <w:r w:rsidRPr="0009606D">
              <w:t>«Неделя безопасности»;</w:t>
            </w:r>
          </w:p>
          <w:p w:rsidR="00E35250" w:rsidRPr="0009606D" w:rsidRDefault="00E35250" w:rsidP="00B52E53">
            <w:pPr>
              <w:pStyle w:val="aa"/>
              <w:ind w:firstLine="180"/>
            </w:pPr>
            <w:r w:rsidRPr="0009606D">
              <w:t>Беседа инспектора ОГИБДД МО МВД РФ «Базарно-Карабулакский» ст.лейтенанта полиции Лаврова Д.В. «Безопасный путь в школу»;</w:t>
            </w:r>
          </w:p>
          <w:p w:rsidR="00E35250" w:rsidRPr="0009606D" w:rsidRDefault="00E35250" w:rsidP="00B52E53">
            <w:pPr>
              <w:pStyle w:val="aa"/>
              <w:ind w:firstLine="180"/>
            </w:pPr>
            <w:r w:rsidRPr="0009606D">
              <w:t>Конкурс рисунков «Дорога глазами детей»</w:t>
            </w:r>
          </w:p>
        </w:tc>
        <w:tc>
          <w:tcPr>
            <w:tcW w:w="2520"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pPr>
            <w:r w:rsidRPr="0009606D">
              <w:t>сентябрь</w:t>
            </w:r>
          </w:p>
          <w:p w:rsidR="00E35250" w:rsidRPr="0009606D" w:rsidRDefault="00E35250" w:rsidP="00B52E53">
            <w:pPr>
              <w:pStyle w:val="aa"/>
              <w:ind w:firstLine="180"/>
            </w:pPr>
          </w:p>
          <w:p w:rsidR="00E35250" w:rsidRPr="0009606D" w:rsidRDefault="00E35250" w:rsidP="00B52E53">
            <w:pPr>
              <w:pStyle w:val="aa"/>
              <w:ind w:firstLine="180"/>
            </w:pPr>
            <w:r w:rsidRPr="0009606D">
              <w:t>сентябрь</w:t>
            </w:r>
          </w:p>
          <w:p w:rsidR="00E35250" w:rsidRPr="0009606D" w:rsidRDefault="00E35250" w:rsidP="00B52E53">
            <w:pPr>
              <w:pStyle w:val="aa"/>
              <w:ind w:firstLine="180"/>
            </w:pPr>
          </w:p>
          <w:p w:rsidR="00E35250" w:rsidRPr="0009606D" w:rsidRDefault="00E35250" w:rsidP="00E35250">
            <w:pPr>
              <w:pStyle w:val="aa"/>
              <w:ind w:firstLine="180"/>
            </w:pPr>
            <w:r w:rsidRPr="0009606D">
              <w:t>сентябрь</w:t>
            </w:r>
          </w:p>
          <w:p w:rsidR="00E35250" w:rsidRPr="0009606D" w:rsidRDefault="00E35250" w:rsidP="00B52E53">
            <w:pPr>
              <w:pStyle w:val="aa"/>
              <w:ind w:firstLine="180"/>
            </w:pPr>
            <w:r w:rsidRPr="0009606D">
              <w:t>октябрь</w:t>
            </w:r>
          </w:p>
        </w:tc>
        <w:tc>
          <w:tcPr>
            <w:tcW w:w="2520"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p>
          <w:p w:rsidR="00E35250" w:rsidRPr="0009606D" w:rsidRDefault="00E35250" w:rsidP="00B52E53">
            <w:pPr>
              <w:pStyle w:val="aa"/>
              <w:ind w:firstLine="180"/>
            </w:pPr>
            <w:r w:rsidRPr="0009606D">
              <w:t>Учителя + ученики + родители</w:t>
            </w:r>
          </w:p>
          <w:p w:rsidR="00E35250" w:rsidRPr="0009606D" w:rsidRDefault="00E35250" w:rsidP="00B52E53">
            <w:pPr>
              <w:pStyle w:val="aa"/>
              <w:ind w:firstLine="180"/>
            </w:pPr>
            <w:r w:rsidRPr="0009606D">
              <w:t>Классные руководители</w:t>
            </w:r>
          </w:p>
          <w:p w:rsidR="00E35250" w:rsidRPr="0009606D" w:rsidRDefault="00E35250" w:rsidP="00E35250">
            <w:pPr>
              <w:pStyle w:val="aa"/>
            </w:pPr>
          </w:p>
          <w:p w:rsidR="00E35250" w:rsidRPr="0009606D" w:rsidRDefault="00E35250" w:rsidP="00E35250">
            <w:pPr>
              <w:pStyle w:val="aa"/>
              <w:ind w:firstLine="180"/>
            </w:pPr>
            <w:r w:rsidRPr="0009606D">
              <w:t>Администрация</w:t>
            </w:r>
          </w:p>
          <w:p w:rsidR="00E35250" w:rsidRPr="0009606D" w:rsidRDefault="00E35250" w:rsidP="00B52E53">
            <w:pPr>
              <w:pStyle w:val="aa"/>
              <w:ind w:firstLine="180"/>
            </w:pPr>
            <w:r w:rsidRPr="0009606D">
              <w:t>Классные руководители</w:t>
            </w:r>
          </w:p>
        </w:tc>
      </w:tr>
      <w:tr w:rsidR="00E35250" w:rsidRPr="0009606D" w:rsidTr="00E35250">
        <w:trPr>
          <w:trHeight w:val="1018"/>
        </w:trPr>
        <w:tc>
          <w:tcPr>
            <w:tcW w:w="882"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r w:rsidRPr="0009606D">
              <w:t>9</w:t>
            </w:r>
          </w:p>
        </w:tc>
        <w:tc>
          <w:tcPr>
            <w:tcW w:w="4266"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r w:rsidRPr="0009606D">
              <w:t>Классные часы по пропаганде здорового образа жизни, профилактике курения, алкоголизма и наркомании</w:t>
            </w:r>
          </w:p>
        </w:tc>
        <w:tc>
          <w:tcPr>
            <w:tcW w:w="2520"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r w:rsidRPr="0009606D">
              <w:t>Ежемесячно</w:t>
            </w:r>
          </w:p>
          <w:p w:rsidR="00E35250" w:rsidRPr="0009606D" w:rsidRDefault="00E35250" w:rsidP="00B52E53">
            <w:pPr>
              <w:pStyle w:val="aa"/>
              <w:ind w:firstLine="180"/>
            </w:pPr>
            <w:r w:rsidRPr="0009606D">
              <w:t>согласно планов ВР классов</w:t>
            </w:r>
          </w:p>
        </w:tc>
        <w:tc>
          <w:tcPr>
            <w:tcW w:w="2520"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r w:rsidRPr="0009606D">
              <w:t>Классные руководители</w:t>
            </w:r>
          </w:p>
        </w:tc>
      </w:tr>
      <w:tr w:rsidR="00E35250" w:rsidRPr="0009606D" w:rsidTr="00E35250">
        <w:trPr>
          <w:trHeight w:val="350"/>
        </w:trPr>
        <w:tc>
          <w:tcPr>
            <w:tcW w:w="882"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r w:rsidRPr="0009606D">
              <w:t>10</w:t>
            </w: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E35250">
            <w:pPr>
              <w:pStyle w:val="aa"/>
            </w:pPr>
          </w:p>
        </w:tc>
        <w:tc>
          <w:tcPr>
            <w:tcW w:w="4266"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r w:rsidRPr="0009606D">
              <w:t>Агитация и пропаганда:</w:t>
            </w:r>
          </w:p>
          <w:p w:rsidR="00E35250" w:rsidRPr="0009606D" w:rsidRDefault="00E35250" w:rsidP="00B52E53">
            <w:pPr>
              <w:pStyle w:val="aa"/>
              <w:ind w:firstLine="180"/>
            </w:pPr>
            <w:r w:rsidRPr="0009606D">
              <w:t>Оформить уголок физической культуры;</w:t>
            </w:r>
          </w:p>
          <w:p w:rsidR="00E35250" w:rsidRPr="0009606D" w:rsidRDefault="00E35250" w:rsidP="00B52E53">
            <w:pPr>
              <w:pStyle w:val="aa"/>
              <w:ind w:firstLine="180"/>
            </w:pPr>
            <w:r w:rsidRPr="0009606D">
              <w:t>Стенд с приказами, грамотами, рекордами школы, с нормативами по легкой атлетике;</w:t>
            </w:r>
          </w:p>
          <w:p w:rsidR="00E35250" w:rsidRPr="0009606D" w:rsidRDefault="00E35250" w:rsidP="00B52E53">
            <w:pPr>
              <w:pStyle w:val="aa"/>
              <w:ind w:firstLine="180"/>
            </w:pPr>
            <w:r w:rsidRPr="0009606D">
              <w:t>Размещать отчет о проводимых мероприятиях на школьном сайте;</w:t>
            </w:r>
          </w:p>
          <w:p w:rsidR="00E35250" w:rsidRPr="0009606D" w:rsidRDefault="00E35250" w:rsidP="00B52E53">
            <w:pPr>
              <w:pStyle w:val="aa"/>
              <w:ind w:firstLine="180"/>
            </w:pPr>
            <w:r w:rsidRPr="0009606D">
              <w:t>Встречи и беседы с главным врачом участковой больницы Усановой Т.Н.;</w:t>
            </w:r>
          </w:p>
          <w:p w:rsidR="00E35250" w:rsidRPr="0009606D" w:rsidRDefault="00E35250" w:rsidP="00B52E53">
            <w:pPr>
              <w:pStyle w:val="aa"/>
              <w:ind w:firstLine="180"/>
            </w:pPr>
            <w:r w:rsidRPr="0009606D">
              <w:t>Проведение инструктажей по технике безопасности с учащимися.</w:t>
            </w:r>
          </w:p>
        </w:tc>
        <w:tc>
          <w:tcPr>
            <w:tcW w:w="2520"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p>
          <w:p w:rsidR="00E35250" w:rsidRPr="0009606D" w:rsidRDefault="00E35250" w:rsidP="00B52E53">
            <w:pPr>
              <w:pStyle w:val="aa"/>
              <w:ind w:firstLine="180"/>
            </w:pPr>
            <w:r w:rsidRPr="0009606D">
              <w:t>Сентябрь</w:t>
            </w:r>
          </w:p>
          <w:p w:rsidR="00E35250" w:rsidRPr="0009606D" w:rsidRDefault="00E35250" w:rsidP="00B52E53">
            <w:pPr>
              <w:pStyle w:val="aa"/>
              <w:ind w:firstLine="180"/>
            </w:pPr>
          </w:p>
          <w:p w:rsidR="00E35250" w:rsidRPr="0009606D" w:rsidRDefault="00E35250" w:rsidP="00B52E53">
            <w:pPr>
              <w:pStyle w:val="aa"/>
              <w:ind w:firstLine="180"/>
            </w:pPr>
            <w:r w:rsidRPr="0009606D">
              <w:t>В течение года</w:t>
            </w: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r w:rsidRPr="0009606D">
              <w:t>В течение года</w:t>
            </w:r>
          </w:p>
          <w:p w:rsidR="00E35250" w:rsidRPr="0009606D" w:rsidRDefault="00E35250" w:rsidP="00E35250">
            <w:pPr>
              <w:pStyle w:val="aa"/>
            </w:pPr>
            <w:r w:rsidRPr="0009606D">
              <w:t>В течение года</w:t>
            </w:r>
          </w:p>
          <w:p w:rsidR="00E35250" w:rsidRPr="0009606D" w:rsidRDefault="00E35250" w:rsidP="00E35250">
            <w:pPr>
              <w:pStyle w:val="aa"/>
            </w:pPr>
          </w:p>
          <w:p w:rsidR="00E35250" w:rsidRPr="0009606D" w:rsidRDefault="00E35250" w:rsidP="00B52E53">
            <w:pPr>
              <w:pStyle w:val="aa"/>
              <w:ind w:firstLine="180"/>
            </w:pPr>
            <w:r w:rsidRPr="0009606D">
              <w:t>Согласно плану и по мере необходимости</w:t>
            </w:r>
          </w:p>
        </w:tc>
        <w:tc>
          <w:tcPr>
            <w:tcW w:w="2520"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p>
          <w:p w:rsidR="00E35250" w:rsidRPr="0009606D" w:rsidRDefault="00E35250" w:rsidP="00B52E53">
            <w:pPr>
              <w:pStyle w:val="aa"/>
              <w:ind w:firstLine="180"/>
            </w:pPr>
            <w:r w:rsidRPr="0009606D">
              <w:t>Администрация</w:t>
            </w:r>
          </w:p>
          <w:p w:rsidR="00E35250" w:rsidRPr="0009606D" w:rsidRDefault="00E35250" w:rsidP="00B52E53">
            <w:pPr>
              <w:pStyle w:val="aa"/>
              <w:ind w:firstLine="180"/>
            </w:pPr>
          </w:p>
          <w:p w:rsidR="00E35250" w:rsidRPr="0009606D" w:rsidRDefault="00E35250" w:rsidP="00B52E53">
            <w:pPr>
              <w:pStyle w:val="aa"/>
              <w:ind w:firstLine="180"/>
            </w:pPr>
            <w:r w:rsidRPr="0009606D">
              <w:t>Учитель физической культуры</w:t>
            </w:r>
          </w:p>
          <w:p w:rsidR="00E35250" w:rsidRPr="0009606D" w:rsidRDefault="00E35250" w:rsidP="00B52E53">
            <w:pPr>
              <w:pStyle w:val="aa"/>
              <w:ind w:firstLine="180"/>
            </w:pPr>
          </w:p>
          <w:p w:rsidR="00E35250" w:rsidRPr="0009606D" w:rsidRDefault="00E35250" w:rsidP="00B52E53">
            <w:pPr>
              <w:pStyle w:val="aa"/>
              <w:ind w:firstLine="180"/>
            </w:pPr>
            <w:r w:rsidRPr="0009606D">
              <w:t>ЗВР</w:t>
            </w:r>
          </w:p>
          <w:p w:rsidR="00E35250" w:rsidRPr="0009606D" w:rsidRDefault="00E35250" w:rsidP="00E35250">
            <w:pPr>
              <w:pStyle w:val="aa"/>
            </w:pPr>
            <w:r w:rsidRPr="0009606D">
              <w:t>Администрация</w:t>
            </w:r>
          </w:p>
          <w:p w:rsidR="00E35250" w:rsidRPr="0009606D" w:rsidRDefault="00E35250" w:rsidP="00E35250">
            <w:pPr>
              <w:pStyle w:val="aa"/>
            </w:pPr>
            <w:r w:rsidRPr="0009606D">
              <w:t>ЗВР</w:t>
            </w:r>
          </w:p>
          <w:p w:rsidR="00E35250" w:rsidRPr="0009606D" w:rsidRDefault="00E35250" w:rsidP="00B52E53">
            <w:pPr>
              <w:pStyle w:val="aa"/>
              <w:ind w:firstLine="180"/>
            </w:pPr>
            <w:r w:rsidRPr="0009606D">
              <w:t>Классные руководители</w:t>
            </w:r>
          </w:p>
        </w:tc>
      </w:tr>
      <w:tr w:rsidR="00E35250" w:rsidRPr="0009606D" w:rsidTr="00E35250">
        <w:trPr>
          <w:trHeight w:val="983"/>
        </w:trPr>
        <w:tc>
          <w:tcPr>
            <w:tcW w:w="882"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r w:rsidRPr="0009606D">
              <w:t>11</w:t>
            </w:r>
          </w:p>
        </w:tc>
        <w:tc>
          <w:tcPr>
            <w:tcW w:w="4266"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r w:rsidRPr="0009606D">
              <w:t>Работа с родителями учащихся:</w:t>
            </w:r>
          </w:p>
          <w:p w:rsidR="00E35250" w:rsidRPr="0009606D" w:rsidRDefault="00E35250" w:rsidP="00B52E53">
            <w:pPr>
              <w:pStyle w:val="aa"/>
              <w:ind w:firstLine="180"/>
            </w:pPr>
            <w:r w:rsidRPr="0009606D">
              <w:t>Классные родительские собрания по вопросам физического воспитания детей в семье, закаливание и укрепление их здоровья;</w:t>
            </w:r>
          </w:p>
          <w:p w:rsidR="00E35250" w:rsidRPr="0009606D" w:rsidRDefault="00E35250" w:rsidP="00B52E53">
            <w:pPr>
              <w:pStyle w:val="aa"/>
              <w:ind w:firstLine="180"/>
            </w:pPr>
            <w:r w:rsidRPr="0009606D">
              <w:t xml:space="preserve">Общешкольные родительские собрания: </w:t>
            </w:r>
          </w:p>
          <w:p w:rsidR="00E35250" w:rsidRPr="0009606D" w:rsidRDefault="00E35250" w:rsidP="00B52E53">
            <w:pPr>
              <w:pStyle w:val="aa"/>
              <w:ind w:firstLine="180"/>
            </w:pPr>
            <w:r w:rsidRPr="0009606D">
              <w:t xml:space="preserve">  «Повышение качества        образования как задача современной школы»;</w:t>
            </w:r>
          </w:p>
          <w:p w:rsidR="00E35250" w:rsidRPr="0009606D" w:rsidRDefault="00E35250" w:rsidP="00B52E53">
            <w:pPr>
              <w:pStyle w:val="aa"/>
              <w:ind w:firstLine="180"/>
            </w:pPr>
            <w:r w:rsidRPr="0009606D">
              <w:t>«Роль родителей в формировании положительной мотивации к учебному труду»</w:t>
            </w:r>
          </w:p>
          <w:p w:rsidR="00E35250" w:rsidRPr="0009606D" w:rsidRDefault="00E35250" w:rsidP="00B52E53">
            <w:pPr>
              <w:pStyle w:val="aa"/>
              <w:ind w:firstLine="180"/>
            </w:pPr>
            <w:r w:rsidRPr="0009606D">
              <w:t xml:space="preserve">«Государственная итоговая аттестация выпускников. Как подготовить себя и ребенка к будущим экзаменам» </w:t>
            </w:r>
          </w:p>
          <w:p w:rsidR="00E35250" w:rsidRPr="0009606D" w:rsidRDefault="00E35250" w:rsidP="00B52E53">
            <w:pPr>
              <w:pStyle w:val="aa"/>
              <w:ind w:firstLine="180"/>
            </w:pPr>
            <w:r w:rsidRPr="0009606D">
              <w:t>«Свободное время: «за»  и  «против» подростков»</w:t>
            </w:r>
          </w:p>
        </w:tc>
        <w:tc>
          <w:tcPr>
            <w:tcW w:w="2520"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p>
          <w:p w:rsidR="00E35250" w:rsidRPr="0009606D" w:rsidRDefault="00E35250" w:rsidP="00E35250">
            <w:pPr>
              <w:pStyle w:val="aa"/>
            </w:pPr>
            <w:r w:rsidRPr="0009606D">
              <w:t>Согласно плана классных родительских собраний</w:t>
            </w:r>
          </w:p>
          <w:p w:rsidR="00E35250" w:rsidRPr="0009606D" w:rsidRDefault="00E35250" w:rsidP="00B52E53">
            <w:pPr>
              <w:pStyle w:val="aa"/>
              <w:ind w:firstLine="180"/>
            </w:pPr>
          </w:p>
          <w:p w:rsidR="00E35250" w:rsidRPr="0009606D" w:rsidRDefault="00E35250" w:rsidP="00E35250">
            <w:pPr>
              <w:pStyle w:val="aa"/>
            </w:pPr>
            <w:r w:rsidRPr="0009606D">
              <w:t>сентябрь</w:t>
            </w:r>
          </w:p>
          <w:p w:rsidR="00E35250" w:rsidRPr="0009606D" w:rsidRDefault="00E35250" w:rsidP="00E35250">
            <w:pPr>
              <w:pStyle w:val="aa"/>
            </w:pPr>
            <w:r w:rsidRPr="0009606D">
              <w:t>декабрь</w:t>
            </w:r>
          </w:p>
          <w:p w:rsidR="00E35250" w:rsidRDefault="00E35250" w:rsidP="00B52E53">
            <w:pPr>
              <w:pStyle w:val="aa"/>
            </w:pPr>
            <w:r w:rsidRPr="0009606D">
              <w:t>март</w:t>
            </w:r>
          </w:p>
          <w:p w:rsidR="00E35250" w:rsidRDefault="00E35250" w:rsidP="00B52E53">
            <w:pPr>
              <w:pStyle w:val="aa"/>
            </w:pPr>
          </w:p>
          <w:p w:rsidR="00E35250" w:rsidRDefault="00E35250" w:rsidP="00B52E53">
            <w:pPr>
              <w:pStyle w:val="aa"/>
            </w:pPr>
          </w:p>
          <w:p w:rsidR="00E35250" w:rsidRPr="0009606D" w:rsidRDefault="00E35250" w:rsidP="00B52E53">
            <w:pPr>
              <w:pStyle w:val="aa"/>
            </w:pPr>
            <w:r w:rsidRPr="0009606D">
              <w:t>апрель</w:t>
            </w:r>
          </w:p>
        </w:tc>
        <w:tc>
          <w:tcPr>
            <w:tcW w:w="2520"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r w:rsidRPr="0009606D">
              <w:t>Классные руководители</w:t>
            </w: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r w:rsidRPr="0009606D">
              <w:t>Администрация</w:t>
            </w: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p>
        </w:tc>
      </w:tr>
      <w:tr w:rsidR="00E35250" w:rsidRPr="0009606D" w:rsidTr="00E35250">
        <w:trPr>
          <w:trHeight w:val="1267"/>
        </w:trPr>
        <w:tc>
          <w:tcPr>
            <w:tcW w:w="882"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r w:rsidRPr="0009606D">
              <w:t>12</w:t>
            </w:r>
          </w:p>
        </w:tc>
        <w:tc>
          <w:tcPr>
            <w:tcW w:w="4266"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r w:rsidRPr="0009606D">
              <w:t>Проведение Дней семейного спортивного досуга</w:t>
            </w:r>
          </w:p>
        </w:tc>
        <w:tc>
          <w:tcPr>
            <w:tcW w:w="2520"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r w:rsidRPr="0009606D">
              <w:t>Ноябрь</w:t>
            </w:r>
          </w:p>
          <w:p w:rsidR="00E35250" w:rsidRPr="0009606D" w:rsidRDefault="00E35250" w:rsidP="00B52E53">
            <w:pPr>
              <w:pStyle w:val="aa"/>
              <w:ind w:firstLine="180"/>
            </w:pPr>
            <w:r w:rsidRPr="0009606D">
              <w:t>Март</w:t>
            </w:r>
          </w:p>
          <w:p w:rsidR="00E35250" w:rsidRPr="0009606D" w:rsidRDefault="00E35250" w:rsidP="00B52E53">
            <w:pPr>
              <w:pStyle w:val="aa"/>
              <w:ind w:firstLine="180"/>
            </w:pPr>
            <w:r w:rsidRPr="0009606D">
              <w:t>Май</w:t>
            </w:r>
          </w:p>
        </w:tc>
        <w:tc>
          <w:tcPr>
            <w:tcW w:w="2520"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r w:rsidRPr="0009606D">
              <w:t>Администрация школы</w:t>
            </w:r>
          </w:p>
          <w:p w:rsidR="00E35250" w:rsidRPr="0009606D" w:rsidRDefault="00E35250" w:rsidP="00B52E53">
            <w:pPr>
              <w:pStyle w:val="aa"/>
              <w:ind w:firstLine="180"/>
            </w:pPr>
            <w:r w:rsidRPr="0009606D">
              <w:t xml:space="preserve">Учителя физической </w:t>
            </w:r>
          </w:p>
          <w:p w:rsidR="00E35250" w:rsidRPr="0009606D" w:rsidRDefault="00E35250" w:rsidP="00B52E53">
            <w:pPr>
              <w:pStyle w:val="aa"/>
              <w:ind w:firstLine="180"/>
            </w:pPr>
            <w:r w:rsidRPr="0009606D">
              <w:t>культуры</w:t>
            </w:r>
          </w:p>
        </w:tc>
      </w:tr>
      <w:tr w:rsidR="00E35250" w:rsidRPr="0009606D" w:rsidTr="00E35250">
        <w:trPr>
          <w:trHeight w:val="1123"/>
        </w:trPr>
        <w:tc>
          <w:tcPr>
            <w:tcW w:w="882" w:type="dxa"/>
            <w:vMerge w:val="restart"/>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r w:rsidRPr="0009606D">
              <w:t>13</w:t>
            </w:r>
          </w:p>
        </w:tc>
        <w:tc>
          <w:tcPr>
            <w:tcW w:w="4266"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r w:rsidRPr="0009606D">
              <w:t>Участие в районных и школьных мероприятиях:</w:t>
            </w:r>
          </w:p>
          <w:p w:rsidR="00E35250" w:rsidRPr="0009606D" w:rsidRDefault="00E35250" w:rsidP="00B52E53">
            <w:pPr>
              <w:pStyle w:val="aa"/>
              <w:ind w:firstLine="180"/>
            </w:pPr>
            <w:r w:rsidRPr="0009606D">
              <w:t>Районная акция  «Наше здоровье – в наших руках»</w:t>
            </w:r>
          </w:p>
        </w:tc>
        <w:tc>
          <w:tcPr>
            <w:tcW w:w="2520"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E35250">
            <w:pPr>
              <w:pStyle w:val="aa"/>
              <w:ind w:firstLine="180"/>
            </w:pPr>
            <w:r w:rsidRPr="0009606D">
              <w:t>сентябрь</w:t>
            </w:r>
          </w:p>
        </w:tc>
        <w:tc>
          <w:tcPr>
            <w:tcW w:w="2520"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p>
          <w:p w:rsidR="00E35250" w:rsidRPr="0009606D" w:rsidRDefault="00E35250" w:rsidP="00B52E53">
            <w:pPr>
              <w:pStyle w:val="aa"/>
              <w:ind w:firstLine="180"/>
            </w:pPr>
            <w:r w:rsidRPr="0009606D">
              <w:t>ЗВР</w:t>
            </w:r>
          </w:p>
          <w:p w:rsidR="00E35250" w:rsidRPr="0009606D" w:rsidRDefault="00E35250" w:rsidP="00E35250">
            <w:pPr>
              <w:pStyle w:val="aa"/>
              <w:ind w:firstLine="180"/>
            </w:pPr>
            <w:r w:rsidRPr="0009606D">
              <w:t>Классные руководител</w:t>
            </w:r>
            <w:r>
              <w:t>и</w:t>
            </w:r>
          </w:p>
        </w:tc>
      </w:tr>
      <w:tr w:rsidR="00E35250" w:rsidRPr="0009606D" w:rsidTr="00E35250">
        <w:trPr>
          <w:trHeight w:val="1425"/>
        </w:trPr>
        <w:tc>
          <w:tcPr>
            <w:tcW w:w="0" w:type="auto"/>
            <w:vMerge/>
            <w:tcBorders>
              <w:top w:val="single" w:sz="4" w:space="0" w:color="auto"/>
              <w:left w:val="single" w:sz="4" w:space="0" w:color="auto"/>
              <w:bottom w:val="single" w:sz="4" w:space="0" w:color="auto"/>
              <w:right w:val="single" w:sz="4" w:space="0" w:color="auto"/>
            </w:tcBorders>
            <w:vAlign w:val="center"/>
          </w:tcPr>
          <w:p w:rsidR="00E35250" w:rsidRPr="0009606D" w:rsidRDefault="00E35250" w:rsidP="00B52E53">
            <w:pPr>
              <w:pStyle w:val="aa"/>
              <w:ind w:firstLine="180"/>
            </w:pPr>
          </w:p>
        </w:tc>
        <w:tc>
          <w:tcPr>
            <w:tcW w:w="4266"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r w:rsidRPr="0009606D">
              <w:t>Районный месячник по профилактике наркомании среди несовершеннолетних и употребления ПАВ «Будущее района за здоровой молодежью»;</w:t>
            </w:r>
          </w:p>
        </w:tc>
        <w:tc>
          <w:tcPr>
            <w:tcW w:w="2520"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r w:rsidRPr="0009606D">
              <w:t xml:space="preserve">19 октября- </w:t>
            </w:r>
          </w:p>
          <w:p w:rsidR="00E35250" w:rsidRDefault="00E35250" w:rsidP="00B52E53">
            <w:pPr>
              <w:pStyle w:val="aa"/>
              <w:ind w:firstLine="180"/>
            </w:pPr>
          </w:p>
          <w:p w:rsidR="00E35250" w:rsidRDefault="00E35250" w:rsidP="00B52E53">
            <w:pPr>
              <w:pStyle w:val="aa"/>
              <w:ind w:firstLine="180"/>
            </w:pPr>
          </w:p>
          <w:p w:rsidR="00E35250" w:rsidRPr="0009606D" w:rsidRDefault="00E35250" w:rsidP="00E35250">
            <w:pPr>
              <w:pStyle w:val="aa"/>
            </w:pPr>
            <w:r w:rsidRPr="0009606D">
              <w:t>19 ноября</w:t>
            </w:r>
          </w:p>
          <w:p w:rsidR="00E35250" w:rsidRPr="0009606D" w:rsidRDefault="00E35250" w:rsidP="00E35250">
            <w:pPr>
              <w:pStyle w:val="aa"/>
            </w:pPr>
          </w:p>
        </w:tc>
        <w:tc>
          <w:tcPr>
            <w:tcW w:w="2520"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r w:rsidRPr="0009606D">
              <w:t>ЗВР</w:t>
            </w:r>
          </w:p>
          <w:p w:rsidR="00E35250" w:rsidRPr="0009606D" w:rsidRDefault="00E35250" w:rsidP="00B52E53">
            <w:pPr>
              <w:pStyle w:val="aa"/>
              <w:ind w:firstLine="180"/>
            </w:pPr>
            <w:r w:rsidRPr="0009606D">
              <w:t>Классные руководители</w:t>
            </w:r>
          </w:p>
          <w:p w:rsidR="00E35250" w:rsidRPr="0009606D" w:rsidRDefault="00E35250" w:rsidP="00B52E53">
            <w:pPr>
              <w:pStyle w:val="aa"/>
              <w:ind w:firstLine="180"/>
            </w:pPr>
          </w:p>
        </w:tc>
      </w:tr>
      <w:tr w:rsidR="00E35250" w:rsidRPr="0009606D" w:rsidTr="00E35250">
        <w:trPr>
          <w:trHeight w:val="1606"/>
        </w:trPr>
        <w:tc>
          <w:tcPr>
            <w:tcW w:w="0" w:type="auto"/>
            <w:vMerge/>
            <w:tcBorders>
              <w:top w:val="single" w:sz="4" w:space="0" w:color="auto"/>
              <w:left w:val="single" w:sz="4" w:space="0" w:color="auto"/>
              <w:bottom w:val="single" w:sz="4" w:space="0" w:color="auto"/>
              <w:right w:val="single" w:sz="4" w:space="0" w:color="auto"/>
            </w:tcBorders>
            <w:vAlign w:val="center"/>
          </w:tcPr>
          <w:p w:rsidR="00E35250" w:rsidRPr="0009606D" w:rsidRDefault="00E35250" w:rsidP="00B52E53">
            <w:pPr>
              <w:pStyle w:val="aa"/>
              <w:ind w:firstLine="180"/>
            </w:pPr>
          </w:p>
        </w:tc>
        <w:tc>
          <w:tcPr>
            <w:tcW w:w="4266"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r w:rsidRPr="0009606D">
              <w:t>Районный конкурс музыкально-спортивных композиций «ГТО шагает по планете»</w:t>
            </w:r>
          </w:p>
          <w:p w:rsidR="00E35250" w:rsidRPr="0009606D" w:rsidRDefault="00E35250" w:rsidP="00B52E53">
            <w:pPr>
              <w:pStyle w:val="aa"/>
              <w:ind w:firstLine="180"/>
            </w:pPr>
            <w:r w:rsidRPr="0009606D">
              <w:t>Региональный конкурс творческих работ «Наше здоровье – в наших руках»</w:t>
            </w:r>
          </w:p>
        </w:tc>
        <w:tc>
          <w:tcPr>
            <w:tcW w:w="2520"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r w:rsidRPr="0009606D">
              <w:t>ноябрь</w:t>
            </w:r>
          </w:p>
        </w:tc>
        <w:tc>
          <w:tcPr>
            <w:tcW w:w="2520" w:type="dxa"/>
            <w:vMerge w:val="restart"/>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r w:rsidRPr="0009606D">
              <w:t>ЗВР Айдарова С.Н.</w:t>
            </w:r>
          </w:p>
          <w:p w:rsidR="00E35250" w:rsidRPr="0009606D" w:rsidRDefault="00E35250" w:rsidP="00B52E53">
            <w:pPr>
              <w:pStyle w:val="aa"/>
              <w:ind w:firstLine="180"/>
            </w:pPr>
          </w:p>
          <w:p w:rsidR="00E35250" w:rsidRPr="0009606D" w:rsidRDefault="00E35250" w:rsidP="00B52E53">
            <w:pPr>
              <w:pStyle w:val="aa"/>
            </w:pPr>
            <w:r w:rsidRPr="0009606D">
              <w:t>Классные руководители</w:t>
            </w:r>
          </w:p>
          <w:p w:rsidR="00E35250" w:rsidRPr="0009606D" w:rsidRDefault="00E35250" w:rsidP="00B52E53">
            <w:pPr>
              <w:pStyle w:val="aa"/>
              <w:ind w:firstLine="180"/>
            </w:pPr>
          </w:p>
          <w:p w:rsidR="00E35250" w:rsidRPr="0009606D" w:rsidRDefault="00E35250" w:rsidP="00B52E53">
            <w:pPr>
              <w:pStyle w:val="aa"/>
              <w:ind w:firstLine="180"/>
            </w:pPr>
          </w:p>
        </w:tc>
      </w:tr>
      <w:tr w:rsidR="00E35250" w:rsidRPr="0009606D" w:rsidTr="00E35250">
        <w:trPr>
          <w:trHeight w:val="841"/>
        </w:trPr>
        <w:tc>
          <w:tcPr>
            <w:tcW w:w="0" w:type="auto"/>
            <w:vMerge/>
            <w:tcBorders>
              <w:top w:val="single" w:sz="4" w:space="0" w:color="auto"/>
              <w:left w:val="single" w:sz="4" w:space="0" w:color="auto"/>
              <w:bottom w:val="single" w:sz="4" w:space="0" w:color="auto"/>
              <w:right w:val="single" w:sz="4" w:space="0" w:color="auto"/>
            </w:tcBorders>
            <w:vAlign w:val="center"/>
          </w:tcPr>
          <w:p w:rsidR="00E35250" w:rsidRPr="0009606D" w:rsidRDefault="00E35250" w:rsidP="00B52E53">
            <w:pPr>
              <w:pStyle w:val="aa"/>
              <w:ind w:firstLine="180"/>
            </w:pPr>
          </w:p>
        </w:tc>
        <w:tc>
          <w:tcPr>
            <w:tcW w:w="4266"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pPr>
            <w:r w:rsidRPr="0009606D">
              <w:t>Региональный конкурс театрализованных постановок «Мое здоровье – будущее России»</w:t>
            </w:r>
          </w:p>
        </w:tc>
        <w:tc>
          <w:tcPr>
            <w:tcW w:w="2520"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r w:rsidRPr="0009606D">
              <w:t>январь</w:t>
            </w:r>
          </w:p>
        </w:tc>
        <w:tc>
          <w:tcPr>
            <w:tcW w:w="2520" w:type="dxa"/>
            <w:vMerge/>
            <w:tcBorders>
              <w:left w:val="single" w:sz="4" w:space="0" w:color="auto"/>
              <w:bottom w:val="single" w:sz="4" w:space="0" w:color="auto"/>
              <w:right w:val="single" w:sz="4" w:space="0" w:color="auto"/>
            </w:tcBorders>
          </w:tcPr>
          <w:p w:rsidR="00E35250" w:rsidRPr="0009606D" w:rsidRDefault="00E35250" w:rsidP="00B52E53">
            <w:pPr>
              <w:pStyle w:val="aa"/>
              <w:ind w:firstLine="180"/>
            </w:pPr>
          </w:p>
        </w:tc>
      </w:tr>
      <w:tr w:rsidR="00E35250" w:rsidRPr="0009606D" w:rsidTr="00E35250">
        <w:trPr>
          <w:trHeight w:val="1647"/>
        </w:trPr>
        <w:tc>
          <w:tcPr>
            <w:tcW w:w="0" w:type="auto"/>
            <w:vMerge/>
            <w:tcBorders>
              <w:top w:val="single" w:sz="4" w:space="0" w:color="auto"/>
              <w:left w:val="single" w:sz="4" w:space="0" w:color="auto"/>
              <w:bottom w:val="single" w:sz="4" w:space="0" w:color="auto"/>
              <w:right w:val="single" w:sz="4" w:space="0" w:color="auto"/>
            </w:tcBorders>
            <w:vAlign w:val="center"/>
          </w:tcPr>
          <w:p w:rsidR="00E35250" w:rsidRPr="0009606D" w:rsidRDefault="00E35250" w:rsidP="00B52E53">
            <w:pPr>
              <w:pStyle w:val="aa"/>
              <w:ind w:firstLine="180"/>
            </w:pPr>
          </w:p>
        </w:tc>
        <w:tc>
          <w:tcPr>
            <w:tcW w:w="4266" w:type="dxa"/>
            <w:tcBorders>
              <w:top w:val="single" w:sz="4" w:space="0" w:color="auto"/>
              <w:left w:val="single" w:sz="4" w:space="0" w:color="auto"/>
              <w:right w:val="single" w:sz="4" w:space="0" w:color="auto"/>
            </w:tcBorders>
          </w:tcPr>
          <w:p w:rsidR="00E35250" w:rsidRPr="0009606D" w:rsidRDefault="00E35250" w:rsidP="00B52E53">
            <w:pPr>
              <w:pStyle w:val="aa"/>
              <w:ind w:firstLine="180"/>
            </w:pPr>
            <w:r w:rsidRPr="0009606D">
              <w:t>Районный месячник по профилактике наркомании среди несовершеннолетних и употребления ПАВ «Мы за здоровый образ жизни»</w:t>
            </w:r>
          </w:p>
        </w:tc>
        <w:tc>
          <w:tcPr>
            <w:tcW w:w="2520" w:type="dxa"/>
            <w:tcBorders>
              <w:top w:val="single" w:sz="4" w:space="0" w:color="auto"/>
              <w:left w:val="single" w:sz="4" w:space="0" w:color="auto"/>
              <w:right w:val="single" w:sz="4" w:space="0" w:color="auto"/>
            </w:tcBorders>
          </w:tcPr>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r w:rsidRPr="0009606D">
              <w:t>13 марта- 17 апреля</w:t>
            </w:r>
          </w:p>
          <w:p w:rsidR="00E35250" w:rsidRPr="0009606D" w:rsidRDefault="00E35250" w:rsidP="00B52E53">
            <w:pPr>
              <w:pStyle w:val="aa"/>
              <w:ind w:firstLine="180"/>
            </w:pPr>
          </w:p>
        </w:tc>
        <w:tc>
          <w:tcPr>
            <w:tcW w:w="2520" w:type="dxa"/>
            <w:tcBorders>
              <w:top w:val="single" w:sz="4" w:space="0" w:color="auto"/>
              <w:left w:val="single" w:sz="4" w:space="0" w:color="auto"/>
              <w:right w:val="single" w:sz="4" w:space="0" w:color="auto"/>
            </w:tcBorders>
          </w:tcPr>
          <w:p w:rsidR="00E35250" w:rsidRPr="0009606D" w:rsidRDefault="00E35250" w:rsidP="00B52E53">
            <w:pPr>
              <w:pStyle w:val="aa"/>
              <w:ind w:firstLine="180"/>
            </w:pPr>
            <w:r w:rsidRPr="0009606D">
              <w:t>Администрация</w:t>
            </w:r>
          </w:p>
          <w:p w:rsidR="00E35250" w:rsidRPr="0009606D" w:rsidRDefault="00E35250" w:rsidP="00B52E53">
            <w:pPr>
              <w:pStyle w:val="aa"/>
              <w:ind w:firstLine="180"/>
            </w:pPr>
            <w:r w:rsidRPr="0009606D">
              <w:t>Классные руководители</w:t>
            </w:r>
          </w:p>
        </w:tc>
      </w:tr>
      <w:tr w:rsidR="00E35250" w:rsidRPr="0009606D" w:rsidTr="00E35250">
        <w:trPr>
          <w:trHeight w:val="428"/>
        </w:trPr>
        <w:tc>
          <w:tcPr>
            <w:tcW w:w="882"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r w:rsidRPr="0009606D">
              <w:t>14</w:t>
            </w:r>
          </w:p>
        </w:tc>
        <w:tc>
          <w:tcPr>
            <w:tcW w:w="4266"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r w:rsidRPr="0009606D">
              <w:t>Организация летнего труда и отдыха детей:</w:t>
            </w:r>
          </w:p>
          <w:p w:rsidR="00E35250" w:rsidRPr="0009606D" w:rsidRDefault="00E35250" w:rsidP="00B52E53">
            <w:pPr>
              <w:pStyle w:val="aa"/>
              <w:ind w:firstLine="180"/>
            </w:pPr>
            <w:r w:rsidRPr="0009606D">
              <w:t>Проведение оздоровительных смен с использованием школьных площадок;</w:t>
            </w:r>
          </w:p>
          <w:p w:rsidR="00E35250" w:rsidRPr="0009606D" w:rsidRDefault="00E35250" w:rsidP="00B52E53">
            <w:pPr>
              <w:pStyle w:val="aa"/>
              <w:ind w:firstLine="180"/>
            </w:pPr>
            <w:r w:rsidRPr="0009606D">
              <w:t>Организация отдыха в лагере «Ласточка» детей из социально-незащищенных семей</w:t>
            </w:r>
          </w:p>
        </w:tc>
        <w:tc>
          <w:tcPr>
            <w:tcW w:w="2520"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pPr>
            <w:r w:rsidRPr="0009606D">
              <w:t>июнь</w:t>
            </w: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pPr>
            <w:r w:rsidRPr="0009606D">
              <w:t>В каникулы</w:t>
            </w:r>
          </w:p>
        </w:tc>
        <w:tc>
          <w:tcPr>
            <w:tcW w:w="2520"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pPr>
            <w:r w:rsidRPr="0009606D">
              <w:t>Директор школы</w:t>
            </w: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r w:rsidRPr="0009606D">
              <w:t xml:space="preserve">Администрация школы </w:t>
            </w:r>
          </w:p>
        </w:tc>
      </w:tr>
      <w:tr w:rsidR="00E35250" w:rsidRPr="0009606D" w:rsidTr="00E35250">
        <w:trPr>
          <w:trHeight w:val="73"/>
        </w:trPr>
        <w:tc>
          <w:tcPr>
            <w:tcW w:w="882"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r w:rsidRPr="0009606D">
              <w:t>15</w:t>
            </w:r>
          </w:p>
        </w:tc>
        <w:tc>
          <w:tcPr>
            <w:tcW w:w="4266"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r w:rsidRPr="0009606D">
              <w:t>Осуществление плана воспитательной работы школы, направленного на разностороннее развитие способностей учащихся и формирование физического, психического, социального, морального, духовного здоровья человека.</w:t>
            </w:r>
          </w:p>
          <w:p w:rsidR="00E35250" w:rsidRPr="0009606D" w:rsidRDefault="00E35250" w:rsidP="00B52E53">
            <w:pPr>
              <w:pStyle w:val="aa"/>
              <w:ind w:firstLine="180"/>
            </w:pPr>
            <w:r w:rsidRPr="0009606D">
              <w:t>Тематические периоды:</w:t>
            </w:r>
          </w:p>
          <w:p w:rsidR="00E35250" w:rsidRPr="0009606D" w:rsidRDefault="00E35250" w:rsidP="00B52E53">
            <w:pPr>
              <w:pStyle w:val="aa"/>
              <w:ind w:firstLine="180"/>
            </w:pPr>
            <w:r w:rsidRPr="0009606D">
              <w:t xml:space="preserve"> «С малой Родины моей начинается Россия»;</w:t>
            </w:r>
          </w:p>
          <w:p w:rsidR="00E35250" w:rsidRPr="0009606D" w:rsidRDefault="00E35250" w:rsidP="00B52E53">
            <w:pPr>
              <w:pStyle w:val="aa"/>
              <w:ind w:firstLine="180"/>
            </w:pPr>
            <w:r w:rsidRPr="0009606D">
              <w:t>«Шаг в будущее»;</w:t>
            </w:r>
          </w:p>
          <w:p w:rsidR="00E35250" w:rsidRPr="0009606D" w:rsidRDefault="00E35250" w:rsidP="00B52E53">
            <w:pPr>
              <w:pStyle w:val="aa"/>
              <w:ind w:firstLine="180"/>
            </w:pPr>
            <w:r w:rsidRPr="0009606D">
              <w:t>«Наше здоровье – в наших руках»;</w:t>
            </w:r>
          </w:p>
          <w:p w:rsidR="00E35250" w:rsidRPr="0009606D" w:rsidRDefault="00E35250" w:rsidP="00B52E53">
            <w:pPr>
              <w:pStyle w:val="aa"/>
              <w:ind w:firstLine="180"/>
            </w:pPr>
            <w:r w:rsidRPr="0009606D">
              <w:t>«Нам этот мир завещано беречь»</w:t>
            </w:r>
          </w:p>
        </w:tc>
        <w:tc>
          <w:tcPr>
            <w:tcW w:w="2520"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E35250">
            <w:pPr>
              <w:pStyle w:val="aa"/>
            </w:pPr>
          </w:p>
          <w:p w:rsidR="00E35250" w:rsidRPr="0009606D" w:rsidRDefault="00E35250" w:rsidP="00B52E53">
            <w:pPr>
              <w:pStyle w:val="aa"/>
            </w:pPr>
          </w:p>
          <w:p w:rsidR="00E35250" w:rsidRPr="0009606D" w:rsidRDefault="00E35250" w:rsidP="00B52E53">
            <w:pPr>
              <w:pStyle w:val="aa"/>
              <w:ind w:firstLine="180"/>
            </w:pPr>
            <w:r w:rsidRPr="0009606D">
              <w:rPr>
                <w:lang w:val="en-US"/>
              </w:rPr>
              <w:t>I</w:t>
            </w:r>
            <w:r w:rsidRPr="0009606D">
              <w:t xml:space="preserve"> четверть</w:t>
            </w:r>
          </w:p>
          <w:p w:rsidR="00E35250" w:rsidRPr="0009606D" w:rsidRDefault="00E35250" w:rsidP="00B52E53">
            <w:pPr>
              <w:pStyle w:val="aa"/>
              <w:ind w:firstLine="180"/>
            </w:pPr>
          </w:p>
          <w:p w:rsidR="00E35250" w:rsidRPr="0009606D" w:rsidRDefault="00E35250" w:rsidP="00B52E53">
            <w:pPr>
              <w:pStyle w:val="aa"/>
              <w:ind w:firstLine="180"/>
            </w:pPr>
          </w:p>
          <w:p w:rsidR="00E35250" w:rsidRPr="0009606D" w:rsidRDefault="00E35250" w:rsidP="00B52E53">
            <w:pPr>
              <w:pStyle w:val="aa"/>
              <w:ind w:firstLine="180"/>
            </w:pPr>
            <w:r w:rsidRPr="0009606D">
              <w:rPr>
                <w:lang w:val="en-US"/>
              </w:rPr>
              <w:t>II</w:t>
            </w:r>
            <w:r w:rsidRPr="0009606D">
              <w:t xml:space="preserve"> четверть</w:t>
            </w:r>
          </w:p>
          <w:p w:rsidR="00E35250" w:rsidRPr="0009606D" w:rsidRDefault="00E35250" w:rsidP="00B52E53">
            <w:pPr>
              <w:pStyle w:val="aa"/>
              <w:ind w:firstLine="180"/>
            </w:pPr>
            <w:r w:rsidRPr="0009606D">
              <w:rPr>
                <w:lang w:val="en-US"/>
              </w:rPr>
              <w:t>III</w:t>
            </w:r>
            <w:r w:rsidRPr="0009606D">
              <w:t xml:space="preserve"> четверть</w:t>
            </w:r>
          </w:p>
          <w:p w:rsidR="00E35250" w:rsidRPr="0009606D" w:rsidRDefault="00E35250" w:rsidP="00E35250">
            <w:pPr>
              <w:pStyle w:val="aa"/>
            </w:pPr>
            <w:r w:rsidRPr="0009606D">
              <w:rPr>
                <w:lang w:val="en-US"/>
              </w:rPr>
              <w:t>IV</w:t>
            </w:r>
            <w:r w:rsidRPr="0009606D">
              <w:t xml:space="preserve"> четверть</w:t>
            </w:r>
          </w:p>
        </w:tc>
        <w:tc>
          <w:tcPr>
            <w:tcW w:w="2520" w:type="dxa"/>
            <w:tcBorders>
              <w:top w:val="single" w:sz="4" w:space="0" w:color="auto"/>
              <w:left w:val="single" w:sz="4" w:space="0" w:color="auto"/>
              <w:bottom w:val="single" w:sz="4" w:space="0" w:color="auto"/>
              <w:right w:val="single" w:sz="4" w:space="0" w:color="auto"/>
            </w:tcBorders>
          </w:tcPr>
          <w:p w:rsidR="00E35250" w:rsidRPr="0009606D" w:rsidRDefault="00E35250" w:rsidP="00B52E53">
            <w:pPr>
              <w:pStyle w:val="aa"/>
              <w:ind w:firstLine="180"/>
            </w:pPr>
            <w:r w:rsidRPr="0009606D">
              <w:t>ЗВР</w:t>
            </w:r>
          </w:p>
          <w:p w:rsidR="00E35250" w:rsidRPr="0009606D" w:rsidRDefault="00E35250" w:rsidP="00B52E53">
            <w:pPr>
              <w:pStyle w:val="aa"/>
              <w:ind w:firstLine="180"/>
            </w:pPr>
            <w:r w:rsidRPr="0009606D">
              <w:t>Классные руководители</w:t>
            </w:r>
          </w:p>
        </w:tc>
      </w:tr>
    </w:tbl>
    <w:p w:rsidR="007E5A89" w:rsidRPr="00D726C7" w:rsidRDefault="007E5A89" w:rsidP="00D726C7">
      <w:pPr>
        <w:jc w:val="both"/>
      </w:pPr>
    </w:p>
    <w:p w:rsidR="001426CE" w:rsidRPr="00D726C7" w:rsidRDefault="007E5A89" w:rsidP="00D726C7">
      <w:pPr>
        <w:jc w:val="both"/>
        <w:rPr>
          <w:b/>
        </w:rPr>
      </w:pPr>
      <w:r w:rsidRPr="00D726C7">
        <w:rPr>
          <w:b/>
          <w:bCs/>
        </w:rPr>
        <w:t>Использование возможностей УМК в образовательном процес</w:t>
      </w:r>
      <w:r w:rsidRPr="00D726C7">
        <w:rPr>
          <w:b/>
        </w:rPr>
        <w:t>се</w:t>
      </w:r>
    </w:p>
    <w:p w:rsidR="007E5A89" w:rsidRPr="00D726C7" w:rsidRDefault="007E5A89" w:rsidP="00D726C7">
      <w:pPr>
        <w:jc w:val="both"/>
        <w:rPr>
          <w:b/>
          <w:bCs/>
        </w:rPr>
      </w:pPr>
      <w:r w:rsidRPr="00D726C7">
        <w:rPr>
          <w:b/>
        </w:rPr>
        <w:t xml:space="preserve"> МБОУ «СОШ с.</w:t>
      </w:r>
      <w:r w:rsidR="001426CE" w:rsidRPr="00D726C7">
        <w:rPr>
          <w:b/>
        </w:rPr>
        <w:t>Старые Бурасы</w:t>
      </w:r>
      <w:r w:rsidRPr="00D726C7">
        <w:rPr>
          <w:b/>
        </w:rPr>
        <w:t>»</w:t>
      </w:r>
      <w:r w:rsidRPr="00D726C7">
        <w:rPr>
          <w:b/>
          <w:bCs/>
        </w:rPr>
        <w:t xml:space="preserve"> ( на примере УМК «Планета знаний»)</w:t>
      </w:r>
    </w:p>
    <w:p w:rsidR="007E5A89" w:rsidRPr="00D726C7" w:rsidRDefault="007E5A89" w:rsidP="00D726C7">
      <w:pPr>
        <w:jc w:val="both"/>
      </w:pPr>
      <w:r w:rsidRPr="00D726C7">
        <w:t xml:space="preserve">Программа формирования здорового и безопасного образа жизни средствами урочной деятельности может быть реализована с помощью УМК «Планета знаний».  </w:t>
      </w:r>
    </w:p>
    <w:p w:rsidR="007E5A89" w:rsidRPr="00D726C7" w:rsidRDefault="007E5A89" w:rsidP="00D726C7">
      <w:pPr>
        <w:jc w:val="both"/>
      </w:pPr>
      <w:r w:rsidRPr="00D726C7">
        <w:t xml:space="preserve">Учебно-методический комплект «Планета знаний» способствует созданию здоровье сберегающей среды обучения; формирует установку школьников на безопасный, здоровый образ жизни. </w:t>
      </w:r>
    </w:p>
    <w:p w:rsidR="007E5A89" w:rsidRPr="00D726C7" w:rsidRDefault="007E5A89" w:rsidP="00D726C7">
      <w:pPr>
        <w:jc w:val="both"/>
      </w:pPr>
      <w:r w:rsidRPr="00D726C7">
        <w:t xml:space="preserve"> В целях создания здоровьесберегающей среды УМК «Планета знаний» обеспечивает  организацию адаптационного периода обучения первоклассников в течение 2-х первых месяцев. Это способствует благоприятному вхождению ребёнка в школьную жизнь,  позволяет провести необходимую коррекционную работу для подведения детей к единому стартовому уровню. </w:t>
      </w:r>
    </w:p>
    <w:p w:rsidR="007E5A89" w:rsidRPr="00D726C7" w:rsidRDefault="007E5A89" w:rsidP="00D726C7">
      <w:pPr>
        <w:jc w:val="both"/>
      </w:pPr>
      <w:r w:rsidRPr="00D726C7">
        <w:lastRenderedPageBreak/>
        <w:t>Учебники разработаны с учётом психологических и возрастных особенностей младших школьников, на основе п</w:t>
      </w:r>
      <w:r w:rsidRPr="00D726C7">
        <w:rPr>
          <w:bCs/>
        </w:rPr>
        <w:t>ринципа вариативности, благодаря этому</w:t>
      </w:r>
      <w:r w:rsidRPr="00D726C7">
        <w:t xml:space="preserve"> закладывается возможность обучения детей с разным уровнем развития, возможность выстраивания дифференцированной работы, индивидуальных программ обучения, в том числе для так называемых правополушарных детей. Система заданий комплекта предоставляет учащимся реализовывать право на выбор, на ошибку, на помощь, на успех, тем самым способствуя созданию психологического комфорта при обучении.</w:t>
      </w:r>
    </w:p>
    <w:p w:rsidR="007E5A89" w:rsidRPr="00D726C7" w:rsidRDefault="007E5A89" w:rsidP="00D726C7">
      <w:pPr>
        <w:jc w:val="both"/>
      </w:pPr>
      <w:r w:rsidRPr="00D726C7">
        <w:t>Создание ситуаций выбора, разноуровневые задания позволяют каждому учащемуся обучаться на максимально посильном для него уровне, реализовать свои интересы и склонности, снимают излишнее эмоциональное и интеллектуальное напряжение, способствуют формированию положительных внутренних мотивов учения.</w:t>
      </w:r>
    </w:p>
    <w:p w:rsidR="007E5A89" w:rsidRPr="00D726C7" w:rsidRDefault="00E35250" w:rsidP="00D726C7">
      <w:pPr>
        <w:jc w:val="both"/>
      </w:pPr>
      <w:r>
        <w:t>У</w:t>
      </w:r>
      <w:r w:rsidR="007E5A89" w:rsidRPr="00D726C7">
        <w:t>МК «Планета знаний» формирует установку школьников на безопасный, здоровый образ ж</w:t>
      </w:r>
      <w:r>
        <w:t xml:space="preserve">  </w:t>
      </w:r>
      <w:r w:rsidR="007E5A89" w:rsidRPr="00D726C7">
        <w:t>изни. Содержание учебников имеет культурологический, этический и личностно ориентированный характер и обеспечивает возможность понимания учащимися начальных классов основных правил поведения в обществе на основе традиционных духовных идеалов и нравственных норм. Достижению личностных результатов способствует тесная связь изучаемого материала с повседневной жизнью ребенка. Учебники ориентируют педагога на обсуждение с детьми  проблем, связанных с безопасностью жизни, укреплением собственного физического, психологического, нравственного и  духовного здоровья. Каждый из учебных предметов вносит свой вклад в решение этой задачи.</w:t>
      </w:r>
    </w:p>
    <w:p w:rsidR="007E5A89" w:rsidRPr="00D726C7" w:rsidRDefault="007E5A89" w:rsidP="00D726C7">
      <w:pPr>
        <w:jc w:val="both"/>
      </w:pPr>
      <w:r w:rsidRPr="00D726C7">
        <w:t>Учебники курса «</w:t>
      </w:r>
      <w:r w:rsidRPr="00D726C7">
        <w:rPr>
          <w:b/>
        </w:rPr>
        <w:t>Русский язык</w:t>
      </w:r>
      <w:r w:rsidRPr="00D726C7">
        <w:t xml:space="preserve">» содержат задания, мотивирующие учащихся на здоровый образ жизни. Ряд заданий акцентируют внимание на физическом здоровье. Они даются на материале пословиц, текстов о спорте, занятиях физической культурой, режиме дня. (Например, составь устный рассказ о своём режиме дня; придумай упражнения для утренней зарядки и разучи их с друзьями; составь письменный рассказ о  своих занятиях спортом и т.д.)  При выполнении  заданий на уроках русского языка учащиеся обсуждают вопросы соблюдения правил перехода улицы, активного отдыха летом и зимой. </w:t>
      </w:r>
    </w:p>
    <w:p w:rsidR="007E5A89" w:rsidRPr="00D726C7" w:rsidRDefault="007E5A89" w:rsidP="00D726C7">
      <w:pPr>
        <w:jc w:val="both"/>
      </w:pPr>
      <w:r w:rsidRPr="00D726C7">
        <w:t>Учебники  русского языка несут особое отношение к слову, к языку своего народа, его колориту и мудрости, духовно-нравственному содержанию. Задания помогают детям осваивать этикетные формы обращения и поведения. Обучение вежливому обращению, решению коммуникативных задач (в том числе отказ, просьба) способствует бесконфликтному выходу из ситуаций,  нацеливает учащихся на выстраивание добрых отношений  с людьми, на сохранение нравственного и психологического здоровья.</w:t>
      </w:r>
    </w:p>
    <w:p w:rsidR="007E5A89" w:rsidRPr="00D726C7" w:rsidRDefault="007E5A89" w:rsidP="00D726C7">
      <w:pPr>
        <w:jc w:val="both"/>
        <w:rPr>
          <w:bCs/>
        </w:rPr>
      </w:pPr>
      <w:r w:rsidRPr="00D726C7">
        <w:t>Учебники «</w:t>
      </w:r>
      <w:r w:rsidRPr="00D726C7">
        <w:rPr>
          <w:b/>
        </w:rPr>
        <w:t>Литературное чтение</w:t>
      </w:r>
      <w:r w:rsidRPr="00D726C7">
        <w:t>» содержат литературные тексты мастеров художественного слова, детских писателей, фольклорные произведения народов России, работая с которыми дети постигают простые и вечные истины добра, сострадания, сочувствия, любви к другим людям, к Родине. В процессе взаимодействия учащихся с художественными произведениями, которому помогают вопросы и задания, происходит не только интеллектуальное познание, но и самопознание, переосмысление читательских переживаний и перенос нравственных открытий в жизненный опыт.</w:t>
      </w:r>
      <w:r w:rsidRPr="00D726C7">
        <w:rPr>
          <w:bCs/>
        </w:rPr>
        <w:t xml:space="preserve"> Возможность выбора заданий для реализации творческих способностей учащихся способствует созданию комфортной атмосферы и сохранению психологического здоровья учащихся. (Например: «Если захочешь, можешь нарисовать иллюстрации к произведению», «Сочини рассказ. Запиши его или нарисуй иллюстрации к нему», ««Выучи стихотворение, которое тебе понравилось» и др.)</w:t>
      </w:r>
    </w:p>
    <w:p w:rsidR="007E5A89" w:rsidRPr="00D726C7" w:rsidRDefault="007E5A89" w:rsidP="00D726C7">
      <w:pPr>
        <w:jc w:val="both"/>
      </w:pPr>
      <w:r w:rsidRPr="00D726C7">
        <w:t>В курсе «</w:t>
      </w:r>
      <w:r w:rsidRPr="00D726C7">
        <w:rPr>
          <w:b/>
        </w:rPr>
        <w:t>Окружающий мир</w:t>
      </w:r>
      <w:r w:rsidRPr="00D726C7">
        <w:t>»</w:t>
      </w:r>
      <w:r w:rsidRPr="00D726C7">
        <w:rPr>
          <w:b/>
        </w:rPr>
        <w:t xml:space="preserve"> </w:t>
      </w:r>
      <w:r w:rsidRPr="00D726C7">
        <w:t xml:space="preserve">выделяется раздел «Человек», где рассматриваются различные аспекты здоровья человека: «Человеку важно быть здоровым», «Основные условия здорового образа жизни», «Правила личной гигиены», «Эмоциональное состояние человека» и т.д. Особую актуальность имеет учебный материал, связанный с проблемой безопасного поведения ребенка в природном и социальном окружении (например, темы: «Основные правила безопасного поведения на улице», «Отдых в семье», «Основные правила безопасного поведения дома», «Этика и культура поведения в обществе» и т.д.). Знакомство с организмом человека и функционированием основных систем органов позволяет акцентировать внимание учащихся на факторах, создающих угрозу здоровью (солнечные ожоги, курение, шум), </w:t>
      </w:r>
      <w:r w:rsidRPr="00D726C7">
        <w:lastRenderedPageBreak/>
        <w:t xml:space="preserve">вопросах личной гигиены и способах поддержания и укрепления здоровья (темы «Как нужно купаться и загорать», «Осанка и здоровье», «Как укрепить сердце», «Береги органы дыхания» «Береги зубы», и др.).  </w:t>
      </w:r>
    </w:p>
    <w:p w:rsidR="007E5A89" w:rsidRPr="00D726C7" w:rsidRDefault="007E5A89" w:rsidP="00D726C7">
      <w:pPr>
        <w:jc w:val="both"/>
      </w:pPr>
      <w:r w:rsidRPr="00D726C7">
        <w:t xml:space="preserve"> Курс «</w:t>
      </w:r>
      <w:r w:rsidRPr="00D726C7">
        <w:rPr>
          <w:b/>
        </w:rPr>
        <w:t>Математика</w:t>
      </w:r>
      <w:r w:rsidRPr="00D726C7">
        <w:t>» включает адаптационный период, обеспечивающий условия для развития каждого первоклассника. В учебнике для 1 класса этот период представлен системой развивающих заданий: часть заданий ориентирована на учащихся, плохо подготовленных к школе, часть заданий предназначена для сильных учащихся. Адаптационный период дает учителю возможность выстроить индивидуальные траектории развития первоклассников с учетом их подготовки и особенностей развития, выровнять уровень дошкольной подготовки учащихся и подготовить их к дальнейшему обучению, интенсивной учебной нагрузке.</w:t>
      </w:r>
    </w:p>
    <w:p w:rsidR="007E5A89" w:rsidRPr="00D726C7" w:rsidRDefault="007E5A89" w:rsidP="00D726C7">
      <w:pPr>
        <w:jc w:val="both"/>
      </w:pPr>
      <w:r w:rsidRPr="00D726C7">
        <w:t>Принцип вариативности и возможности выбора заданий активно используется на протяжении всего курса и обеспечивает дифференцированный подход в обучении, что позволяет каждому учащемуся обучаться на уровне, соответствующим его способностям, особенностям развития и склонностям.</w:t>
      </w:r>
    </w:p>
    <w:p w:rsidR="007E5A89" w:rsidRPr="00D726C7" w:rsidRDefault="007E5A89" w:rsidP="00D726C7">
      <w:pPr>
        <w:jc w:val="both"/>
      </w:pPr>
      <w:r w:rsidRPr="00D726C7">
        <w:t xml:space="preserve">Ряд заданий по математике задает образцы здорового образа жизни и имеет прикладной характер (например, подготовься к походу, что возьмёшь, сколько будет весить твой рюкзак; составь диаграмму своего распорядка дня; выбери безопасный маршрут и рассчитай его и др.) </w:t>
      </w:r>
    </w:p>
    <w:p w:rsidR="007E5A89" w:rsidRPr="00D726C7" w:rsidRDefault="007E5A89" w:rsidP="00D726C7">
      <w:pPr>
        <w:jc w:val="both"/>
      </w:pPr>
      <w:r w:rsidRPr="00D726C7">
        <w:t>В курсе «</w:t>
      </w:r>
      <w:r w:rsidRPr="00D726C7">
        <w:rPr>
          <w:b/>
        </w:rPr>
        <w:t>Английский язык</w:t>
      </w:r>
      <w:r w:rsidRPr="00D726C7">
        <w:t>» широко представлены задания, направленные на воспитание ценностного отношения к своему здоровью, здоровью близких и окружающих людей, на развитие интереса к прогулкам на природе, на воспитание толерантного отношения к другим народам и культурным традициям.</w:t>
      </w:r>
    </w:p>
    <w:p w:rsidR="007E5A89" w:rsidRPr="00D726C7" w:rsidRDefault="007E5A89" w:rsidP="00D726C7">
      <w:pPr>
        <w:jc w:val="both"/>
        <w:rPr>
          <w:kern w:val="2"/>
        </w:rPr>
      </w:pPr>
      <w:r w:rsidRPr="00D726C7">
        <w:t>В курсе «</w:t>
      </w:r>
      <w:r w:rsidRPr="00D726C7">
        <w:rPr>
          <w:b/>
        </w:rPr>
        <w:t>Технология</w:t>
      </w:r>
      <w:r w:rsidRPr="00D726C7">
        <w:t xml:space="preserve">» </w:t>
      </w:r>
      <w:r w:rsidRPr="00D726C7">
        <w:rPr>
          <w:kern w:val="2"/>
        </w:rPr>
        <w:t xml:space="preserve">формируются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навыки самообслуживания; первоначальные навыки совместной продуктивной деятельности, сотрудничества, взаимопомощи, планирования и организации. На уроках технологии особое значение уделяется освоению учащимися </w:t>
      </w:r>
      <w:r w:rsidRPr="00D726C7">
        <w:t xml:space="preserve">правил безопасной работы с инструментами и приспособлениями. </w:t>
      </w:r>
    </w:p>
    <w:p w:rsidR="007E5A89" w:rsidRPr="00D726C7" w:rsidRDefault="007E5A89" w:rsidP="00D726C7">
      <w:pPr>
        <w:jc w:val="both"/>
      </w:pPr>
      <w:r w:rsidRPr="00D726C7">
        <w:t xml:space="preserve">Учебники </w:t>
      </w:r>
      <w:r w:rsidRPr="00D726C7">
        <w:rPr>
          <w:b/>
        </w:rPr>
        <w:t>музыки и изобразительного искусства</w:t>
      </w:r>
      <w:r w:rsidRPr="00D726C7">
        <w:t xml:space="preserve"> помогают решать задачи духовно-нравственного здоровья учащихся, творческого отношения к жизни. Обучение строится на основе лучших культурно-исторических и национально-культурных традиций народов России.  </w:t>
      </w:r>
    </w:p>
    <w:p w:rsidR="007E5A89" w:rsidRPr="00D726C7" w:rsidRDefault="007E5A89" w:rsidP="00D726C7">
      <w:pPr>
        <w:jc w:val="both"/>
      </w:pPr>
      <w:r w:rsidRPr="00D726C7">
        <w:t>Курс «</w:t>
      </w:r>
      <w:r w:rsidRPr="00D726C7">
        <w:rPr>
          <w:b/>
          <w:bCs/>
        </w:rPr>
        <w:t>Основы духовно-нравственной культуры и светской этики</w:t>
      </w:r>
      <w:r w:rsidRPr="00D726C7">
        <w:t xml:space="preserve">» способствует формированию у младших школьников мотивации к осознанному нравственному поведению, формированию нравственных ориентаций в связи с религиозно-культурным просвещением учащихся; способствует развитию ценностного отношения к духовному наследию своего народа. Особое место в курсе уделяется знакомству с нравственными, моральными нормами и правилами, выработанными обществом. В учебниках это иллюстрируется примерами из мировой и русской классической литературы. Система заданий на создание ситуаций предлагает учащимся сделать свой нравственный выбор, проанализировать согласовывается ли этот выбор с реальными делами в классе и дома. </w:t>
      </w:r>
    </w:p>
    <w:p w:rsidR="007E5A89" w:rsidRPr="00D726C7" w:rsidRDefault="007E5A89" w:rsidP="00D726C7">
      <w:pPr>
        <w:jc w:val="both"/>
      </w:pPr>
      <w:r w:rsidRPr="00D726C7">
        <w:t>В курсе «</w:t>
      </w:r>
      <w:r w:rsidRPr="00D726C7">
        <w:rPr>
          <w:b/>
        </w:rPr>
        <w:t>Физическая культура</w:t>
      </w:r>
      <w:r w:rsidRPr="00D726C7">
        <w:t xml:space="preserve">» весь материал учебников способствует выработке установки на безопасный, здоровый образ жизни. Особое внимание уделяется освоению и соблюдению режима дня, личной гигиены, закаливания, приёма пищи и питательных веществ, воды и питьевого режима, необходимости оказания первой помощи при травмах. </w:t>
      </w:r>
    </w:p>
    <w:p w:rsidR="007E5A89" w:rsidRPr="00D726C7" w:rsidRDefault="007E5A89" w:rsidP="00D726C7">
      <w:pPr>
        <w:jc w:val="both"/>
      </w:pPr>
      <w:r w:rsidRPr="00D726C7">
        <w:t xml:space="preserve">Вопросы и задания  УМК «Планета знаний» помогают учащимся критически оценивать собственные и чужие поступки, осознавать ценность человеческой жизни, знакомиться с национальными ценностями и национальными духовными традициями, осознавать необходимость взаимопомощи, уважения к родителям, заботы о младших и старших, ответственности за другого человека, осознавать значимость усилий каждого для благополучия и процветания Родины. Учебно-методический комплект даёт возможность пропагандировать здоровый образ жизни и нацеливать учащихся на укрепление собственного физического, психологического, нравственного и  духовного здоровья. </w:t>
      </w:r>
    </w:p>
    <w:p w:rsidR="007E5A89" w:rsidRPr="00D726C7" w:rsidRDefault="007E5A89" w:rsidP="00D726C7">
      <w:pPr>
        <w:jc w:val="both"/>
      </w:pPr>
      <w:r w:rsidRPr="00D726C7">
        <w:t xml:space="preserve">Особое значение в реализации программы «Формирование культуры здорового и безопасного образа жизни» имеют </w:t>
      </w:r>
      <w:r w:rsidRPr="00D726C7">
        <w:rPr>
          <w:b/>
        </w:rPr>
        <w:t>социальные проекты</w:t>
      </w:r>
      <w:r w:rsidRPr="00D726C7">
        <w:t xml:space="preserve">. В комплекте учебников «Планета знаний» проектная деятельность учащихся выступает как основная форма организации внеурочной деятельности школьников. Именно во внеурочной деятельности наиболее успешно может быть организована среда для реальной самостоятельной деятельности учащихся, в которой только и может происходить самоопределение, осуществляться морально-нравственный выбор не на словах, а на деле. </w:t>
      </w:r>
    </w:p>
    <w:p w:rsidR="007E5A89" w:rsidRPr="00D726C7" w:rsidRDefault="007E5A89" w:rsidP="00D726C7">
      <w:pPr>
        <w:jc w:val="both"/>
      </w:pPr>
      <w:r w:rsidRPr="00D726C7">
        <w:t xml:space="preserve">Проектная деятельность влияет на формирование </w:t>
      </w:r>
      <w:r w:rsidRPr="00D726C7">
        <w:rPr>
          <w:i/>
          <w:iCs/>
        </w:rPr>
        <w:t>личностных</w:t>
      </w:r>
      <w:r w:rsidRPr="00D726C7">
        <w:t xml:space="preserve"> результатов  учащихся, так как требует проявления личностных ценностных смыслов, показывает реальное отношение к делу, людям,  к результатам труда и др. </w:t>
      </w:r>
    </w:p>
    <w:p w:rsidR="007E5A89" w:rsidRPr="00D726C7" w:rsidRDefault="007E5A89" w:rsidP="00D726C7">
      <w:pPr>
        <w:jc w:val="both"/>
      </w:pPr>
      <w:r w:rsidRPr="00D726C7">
        <w:t xml:space="preserve">Учебники предлагают детям для выбора различные социально значимые проекты: спектакль для детей детского сада (детского дома), поздравление ветеранам, праздник для родителей и многое другое. </w:t>
      </w:r>
    </w:p>
    <w:p w:rsidR="007E5A89" w:rsidRPr="00D726C7" w:rsidRDefault="007E5A89" w:rsidP="00D726C7">
      <w:pPr>
        <w:jc w:val="both"/>
        <w:rPr>
          <w:b/>
        </w:rPr>
      </w:pPr>
      <w:r w:rsidRPr="00D726C7">
        <w:rPr>
          <w:b/>
        </w:rPr>
        <w:t xml:space="preserve">4. Организация физкультурно-оздоровительной работы </w:t>
      </w:r>
    </w:p>
    <w:p w:rsidR="007E5A89" w:rsidRPr="00D726C7" w:rsidRDefault="007E5A89" w:rsidP="00D726C7">
      <w:pPr>
        <w:jc w:val="both"/>
      </w:pPr>
      <w:r w:rsidRPr="00D726C7">
        <w:t>Физкультурно-оздоровительная работа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повышение адаптивных возможностей организма, сохранение и укрепление здоровья обучающихся и формирование культуры здоровья. Система физкультурно-оздоровительной работы школы включает:</w:t>
      </w:r>
    </w:p>
    <w:p w:rsidR="007E5A89" w:rsidRPr="00D726C7" w:rsidRDefault="007E5A89" w:rsidP="00D726C7">
      <w:pPr>
        <w:jc w:val="both"/>
      </w:pPr>
      <w:r w:rsidRPr="00D726C7">
        <w:t>— проведение уроков физической культуры - 3 часов в неделю;</w:t>
      </w:r>
    </w:p>
    <w:p w:rsidR="007E5A89" w:rsidRPr="00D726C7" w:rsidRDefault="007E5A89" w:rsidP="00D726C7">
      <w:pPr>
        <w:jc w:val="both"/>
      </w:pPr>
      <w:r w:rsidRPr="00D726C7">
        <w:t>— организацию динамических перемен;</w:t>
      </w:r>
    </w:p>
    <w:p w:rsidR="007E5A89" w:rsidRPr="00D726C7" w:rsidRDefault="007E5A89" w:rsidP="00D726C7">
      <w:pPr>
        <w:jc w:val="both"/>
      </w:pPr>
      <w:r w:rsidRPr="00D726C7">
        <w:t>— организацию физкультминуток на уроках, способствующих эмоциональной разгрузке и повышению двигательной активности;</w:t>
      </w:r>
    </w:p>
    <w:p w:rsidR="007E5A89" w:rsidRPr="00D726C7" w:rsidRDefault="007E5A89" w:rsidP="00D726C7">
      <w:pPr>
        <w:jc w:val="both"/>
      </w:pPr>
      <w:r w:rsidRPr="00D726C7">
        <w:t xml:space="preserve">— регулярное проведение спортивно-оздоровительных мероприятий: </w:t>
      </w:r>
    </w:p>
    <w:p w:rsidR="007E5A89" w:rsidRPr="00D726C7" w:rsidRDefault="007E5A89" w:rsidP="00D726C7">
      <w:pPr>
        <w:jc w:val="both"/>
      </w:pPr>
      <w:r w:rsidRPr="00D726C7">
        <w:t>«Дни здоровья» – (</w:t>
      </w:r>
      <w:r w:rsidRPr="00D726C7">
        <w:rPr>
          <w:i/>
          <w:u w:val="single"/>
        </w:rPr>
        <w:t>по графику школы</w:t>
      </w:r>
      <w:r w:rsidRPr="00D726C7">
        <w:t>);</w:t>
      </w:r>
    </w:p>
    <w:p w:rsidR="007E5A89" w:rsidRPr="00D726C7" w:rsidRDefault="007E5A89" w:rsidP="00D726C7">
      <w:pPr>
        <w:jc w:val="both"/>
      </w:pPr>
      <w:r w:rsidRPr="00D726C7">
        <w:t>«Школьная спартакиада» – (</w:t>
      </w:r>
      <w:r w:rsidRPr="00D726C7">
        <w:rPr>
          <w:i/>
          <w:u w:val="single"/>
        </w:rPr>
        <w:t>октябрь, апрель</w:t>
      </w:r>
      <w:r w:rsidRPr="00D726C7">
        <w:t xml:space="preserve">); </w:t>
      </w:r>
    </w:p>
    <w:p w:rsidR="007E5A89" w:rsidRPr="00D726C7" w:rsidRDefault="007E5A89" w:rsidP="00D726C7">
      <w:pPr>
        <w:jc w:val="both"/>
      </w:pPr>
      <w:r w:rsidRPr="00D726C7">
        <w:t>соревнования по мини-футболу,  баскетболу, хоккею (</w:t>
      </w:r>
      <w:r w:rsidRPr="00D726C7">
        <w:rPr>
          <w:i/>
          <w:u w:val="single"/>
        </w:rPr>
        <w:t>каникулы</w:t>
      </w:r>
      <w:r w:rsidRPr="00D726C7">
        <w:t>);</w:t>
      </w:r>
    </w:p>
    <w:p w:rsidR="007E5A89" w:rsidRPr="00D726C7" w:rsidRDefault="007E5A89" w:rsidP="00D726C7">
      <w:pPr>
        <w:jc w:val="both"/>
      </w:pPr>
      <w:r w:rsidRPr="00D726C7">
        <w:t>праздник «Папа, мама и я – спортивная семья» (</w:t>
      </w:r>
      <w:r w:rsidRPr="00D726C7">
        <w:rPr>
          <w:i/>
          <w:u w:val="single"/>
        </w:rPr>
        <w:t>ноябрь, февраль</w:t>
      </w:r>
      <w:r w:rsidRPr="00D726C7">
        <w:t>).</w:t>
      </w:r>
      <w:r w:rsidRPr="00D726C7">
        <w:softHyphen/>
      </w:r>
      <w:r w:rsidRPr="00D726C7">
        <w:softHyphen/>
      </w:r>
      <w:r w:rsidRPr="00D726C7">
        <w:softHyphen/>
      </w:r>
      <w:r w:rsidRPr="00D726C7">
        <w:softHyphen/>
      </w:r>
      <w:r w:rsidRPr="00D726C7">
        <w:softHyphen/>
      </w:r>
      <w:r w:rsidRPr="00D726C7">
        <w:softHyphen/>
      </w:r>
      <w:r w:rsidRPr="00D726C7">
        <w:softHyphen/>
      </w:r>
      <w:r w:rsidRPr="00D726C7">
        <w:softHyphen/>
      </w:r>
      <w:r w:rsidRPr="00D726C7">
        <w:softHyphen/>
      </w:r>
      <w:r w:rsidRPr="00D726C7">
        <w:softHyphen/>
      </w:r>
      <w:r w:rsidRPr="00D726C7">
        <w:softHyphen/>
      </w:r>
      <w:r w:rsidRPr="00D726C7">
        <w:softHyphen/>
      </w:r>
      <w:r w:rsidRPr="00D726C7">
        <w:softHyphen/>
      </w:r>
      <w:r w:rsidRPr="00D726C7">
        <w:softHyphen/>
      </w:r>
      <w:r w:rsidRPr="00D726C7">
        <w:softHyphen/>
      </w:r>
      <w:r w:rsidRPr="00D726C7">
        <w:softHyphen/>
      </w:r>
      <w:r w:rsidRPr="00D726C7">
        <w:softHyphen/>
      </w:r>
      <w:r w:rsidRPr="00D726C7">
        <w:softHyphen/>
        <w:t xml:space="preserve"> </w:t>
      </w:r>
    </w:p>
    <w:p w:rsidR="007E5A89" w:rsidRPr="00D726C7" w:rsidRDefault="007E5A89" w:rsidP="00D726C7">
      <w:pPr>
        <w:jc w:val="both"/>
        <w:rPr>
          <w:b/>
        </w:rPr>
      </w:pPr>
      <w:r w:rsidRPr="00D726C7">
        <w:rPr>
          <w:b/>
        </w:rPr>
        <w:t>Работа с родителями (законными представителями учащихся) по программе «Формирование здорового и безопасного образа жизни».</w:t>
      </w:r>
    </w:p>
    <w:p w:rsidR="007E5A89" w:rsidRPr="00D726C7" w:rsidRDefault="007E5A89" w:rsidP="00D726C7">
      <w:pPr>
        <w:jc w:val="both"/>
      </w:pPr>
      <w:r w:rsidRPr="00D726C7">
        <w:t xml:space="preserve">Школа стремиться привлечь родителей (законных представителей) к вопросам формирования культуры здорового и безопасного образа жизни.  </w:t>
      </w:r>
    </w:p>
    <w:p w:rsidR="007E5A89" w:rsidRPr="00D726C7" w:rsidRDefault="007E5A89" w:rsidP="00D726C7">
      <w:pPr>
        <w:jc w:val="both"/>
      </w:pPr>
      <w:r w:rsidRPr="00D726C7">
        <w:t>1. Ведётся просветительская работа:</w:t>
      </w:r>
    </w:p>
    <w:p w:rsidR="007E5A89" w:rsidRPr="00D726C7" w:rsidRDefault="007E5A89" w:rsidP="00D726C7">
      <w:pPr>
        <w:jc w:val="both"/>
      </w:pPr>
      <w:r w:rsidRPr="00D726C7">
        <w:t>— Лекции специалистов (психолог (приглашенный), врач);</w:t>
      </w:r>
    </w:p>
    <w:p w:rsidR="007E5A89" w:rsidRPr="00D726C7" w:rsidRDefault="007E5A89" w:rsidP="00D726C7">
      <w:pPr>
        <w:jc w:val="both"/>
      </w:pPr>
      <w:r w:rsidRPr="00D726C7">
        <w:t>— Круглые столы, посвящённые проблемам охраны и укрепления здоровья детей;</w:t>
      </w:r>
    </w:p>
    <w:p w:rsidR="007E5A89" w:rsidRPr="00D726C7" w:rsidRDefault="007E5A89" w:rsidP="00D726C7">
      <w:pPr>
        <w:jc w:val="both"/>
      </w:pPr>
      <w:r w:rsidRPr="00D726C7">
        <w:t xml:space="preserve">— Родительские собрания. </w:t>
      </w:r>
    </w:p>
    <w:p w:rsidR="007E5A89" w:rsidRPr="00D726C7" w:rsidRDefault="007E5A89" w:rsidP="00D726C7">
      <w:pPr>
        <w:jc w:val="both"/>
      </w:pPr>
      <w:r w:rsidRPr="00D726C7">
        <w:t xml:space="preserve"> Проводятся дела с активным привлечением родителей (законных представителей) к совместной работе:</w:t>
      </w:r>
    </w:p>
    <w:p w:rsidR="007E5A89" w:rsidRPr="00D726C7" w:rsidRDefault="007E5A89" w:rsidP="00D726C7">
      <w:pPr>
        <w:jc w:val="both"/>
      </w:pPr>
      <w:r w:rsidRPr="00D726C7">
        <w:t>«День здоровья» (родители помогают организовать поход, различные соревнования и активно участвуют в них);</w:t>
      </w:r>
    </w:p>
    <w:p w:rsidR="007E5A89" w:rsidRPr="00D726C7" w:rsidRDefault="007E5A89" w:rsidP="00D726C7">
      <w:pPr>
        <w:jc w:val="both"/>
      </w:pPr>
      <w:r w:rsidRPr="00D726C7">
        <w:t>«Школьная спартакиада» (родители участвуют в работе судейской команды и жюри);</w:t>
      </w:r>
    </w:p>
    <w:p w:rsidR="007E5A89" w:rsidRPr="00D726C7" w:rsidRDefault="007E5A89" w:rsidP="00D726C7">
      <w:pPr>
        <w:jc w:val="both"/>
      </w:pPr>
      <w:r w:rsidRPr="00D726C7">
        <w:t>«Папа, мама, я — спортивная семья» (соревнуются семейные команды);</w:t>
      </w:r>
    </w:p>
    <w:p w:rsidR="007E5A89" w:rsidRPr="00D726C7" w:rsidRDefault="007E5A89" w:rsidP="00D726C7">
      <w:pPr>
        <w:jc w:val="both"/>
      </w:pPr>
      <w:r w:rsidRPr="00D726C7">
        <w:t>выставка творческих работ (наряду с работами детей, представлены работы родителей);</w:t>
      </w:r>
    </w:p>
    <w:p w:rsidR="007E5A89" w:rsidRPr="00D726C7" w:rsidRDefault="007E5A89" w:rsidP="00D726C7">
      <w:pPr>
        <w:jc w:val="both"/>
      </w:pPr>
      <w:r w:rsidRPr="00D726C7">
        <w:t>создание библиотечки детского здоровья, доступной для родителей.</w:t>
      </w:r>
    </w:p>
    <w:p w:rsidR="007E5A89" w:rsidRPr="00D726C7" w:rsidRDefault="007E5A89" w:rsidP="00D726C7">
      <w:pPr>
        <w:jc w:val="both"/>
        <w:rPr>
          <w:b/>
        </w:rPr>
      </w:pPr>
      <w:r w:rsidRPr="00D726C7">
        <w:rPr>
          <w:b/>
        </w:rPr>
        <w:t>Оценка эффективности реализации программы</w:t>
      </w:r>
    </w:p>
    <w:p w:rsidR="007E5A89" w:rsidRPr="00D726C7" w:rsidRDefault="007E5A89" w:rsidP="00D726C7">
      <w:pPr>
        <w:jc w:val="both"/>
        <w:rPr>
          <w:i/>
        </w:rPr>
      </w:pPr>
      <w:r w:rsidRPr="00D726C7">
        <w:t>Основные результаты реализации программы формирования экологической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r w:rsidRPr="00D726C7">
        <w:rPr>
          <w:i/>
        </w:rPr>
        <w:t xml:space="preserve"> </w:t>
      </w:r>
    </w:p>
    <w:p w:rsidR="007E5A89" w:rsidRPr="00D726C7" w:rsidRDefault="007E5A89" w:rsidP="00D726C7">
      <w:pPr>
        <w:jc w:val="both"/>
      </w:pPr>
      <w:r w:rsidRPr="00D726C7">
        <w:t xml:space="preserve">Основные результаты формирования здорового и безопасного образа жизни учащихся не подлежат итоговой оценке индивидуальных достижений выпускников начальной школы, однако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 созданные с учётом возраста; самооценочные суждения  детей.  </w:t>
      </w:r>
    </w:p>
    <w:p w:rsidR="007E5A89" w:rsidRPr="00D726C7" w:rsidRDefault="007E5A89" w:rsidP="00D726C7">
      <w:pPr>
        <w:jc w:val="both"/>
      </w:pPr>
      <w:r w:rsidRPr="00D726C7">
        <w:t xml:space="preserve">В качестве содержательной и критериальной базы оценки выступают </w:t>
      </w:r>
      <w:r w:rsidRPr="00D726C7">
        <w:rPr>
          <w:i/>
        </w:rPr>
        <w:t>планируемые личностные результаты обучения</w:t>
      </w:r>
      <w:r w:rsidRPr="00D726C7">
        <w:t>:</w:t>
      </w:r>
    </w:p>
    <w:p w:rsidR="007E5A89" w:rsidRPr="00D726C7" w:rsidRDefault="007E5A89" w:rsidP="00D726C7">
      <w:pPr>
        <w:jc w:val="both"/>
      </w:pPr>
      <w:r w:rsidRPr="00D726C7">
        <w:t>- ценностное отношение к своему здоровью, здоровью близких и окружающих людей;</w:t>
      </w:r>
    </w:p>
    <w:p w:rsidR="007E5A89" w:rsidRPr="00D726C7" w:rsidRDefault="007E5A89" w:rsidP="00D726C7">
      <w:pPr>
        <w:jc w:val="both"/>
      </w:pPr>
      <w:r w:rsidRPr="00D726C7">
        <w:t>- элементарные представления о взаимообусловленности физического, нравственного, социально-психологического здоровья человека, о важности морали и нравственности в сохранении здоровья человека;</w:t>
      </w:r>
    </w:p>
    <w:p w:rsidR="007E5A89" w:rsidRPr="00D726C7" w:rsidRDefault="007E5A89" w:rsidP="00D726C7">
      <w:pPr>
        <w:jc w:val="both"/>
      </w:pPr>
      <w:r w:rsidRPr="00D726C7">
        <w:t>- первоначальный личный опыт здоровьесберегающей деятельности;</w:t>
      </w:r>
    </w:p>
    <w:p w:rsidR="007E5A89" w:rsidRPr="00D726C7" w:rsidRDefault="007E5A89" w:rsidP="00D726C7">
      <w:pPr>
        <w:jc w:val="both"/>
      </w:pPr>
      <w:r w:rsidRPr="00D726C7">
        <w:t>- первоначальные представления о роли физической культуры и спорта для здоровья человека, его образования, труда и творчества;</w:t>
      </w:r>
    </w:p>
    <w:p w:rsidR="007E5A89" w:rsidRPr="00D726C7" w:rsidRDefault="007E5A89" w:rsidP="00D726C7">
      <w:pPr>
        <w:jc w:val="both"/>
      </w:pPr>
      <w:r w:rsidRPr="00D726C7">
        <w:t>- знания о возможном негативном влиянии компьютер</w:t>
      </w:r>
      <w:r w:rsidRPr="00D726C7">
        <w:softHyphen/>
        <w:t>ных игр, телевидения, рекламы на здоровье человека.</w:t>
      </w:r>
    </w:p>
    <w:p w:rsidR="007E5A89" w:rsidRPr="00D726C7" w:rsidRDefault="007E5A89" w:rsidP="00D726C7">
      <w:pPr>
        <w:jc w:val="both"/>
      </w:pPr>
      <w:r w:rsidRPr="00D726C7">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7E5A89" w:rsidRPr="00D726C7" w:rsidRDefault="007E5A89" w:rsidP="00D726C7">
      <w:pPr>
        <w:jc w:val="both"/>
        <w:rPr>
          <w:b/>
          <w:bCs/>
          <w:i/>
          <w:iCs/>
        </w:rPr>
      </w:pPr>
      <w:r w:rsidRPr="00D726C7">
        <w:t xml:space="preserve">Программа формирования </w:t>
      </w:r>
      <w:r w:rsidRPr="00D726C7">
        <w:rPr>
          <w:b/>
          <w:bCs/>
          <w:i/>
          <w:iCs/>
        </w:rPr>
        <w:t>экологической культуры - важной составляющей духовной культуры человека</w:t>
      </w:r>
      <w:r w:rsidRPr="00D726C7">
        <w:t>, проявляющейся в сфере взаимодействия человека с природой, базируется на системе</w:t>
      </w:r>
      <w:r w:rsidRPr="00D726C7">
        <w:rPr>
          <w:b/>
          <w:bCs/>
          <w:i/>
          <w:iCs/>
        </w:rPr>
        <w:t xml:space="preserve"> </w:t>
      </w:r>
      <w:r w:rsidRPr="00D726C7">
        <w:t>экологических ценностей, ведущей из которых является гармония человека с природой.</w:t>
      </w:r>
    </w:p>
    <w:p w:rsidR="007E5A89" w:rsidRPr="00D726C7" w:rsidRDefault="007E5A89" w:rsidP="00D726C7">
      <w:pPr>
        <w:jc w:val="both"/>
      </w:pPr>
      <w:r w:rsidRPr="00D726C7">
        <w:t>Экологическая культура соединяет человека и природу и отражает истинно человеческое отношение к природе.</w:t>
      </w:r>
    </w:p>
    <w:p w:rsidR="007E5A89" w:rsidRPr="00D726C7" w:rsidRDefault="007E5A89" w:rsidP="00D726C7">
      <w:pPr>
        <w:jc w:val="both"/>
      </w:pPr>
      <w:r w:rsidRPr="00D726C7">
        <w:t>Важнейшая цель экологического образования - развивать экологическую культуру у младшего школьника. Экологическое образование определяется как распространение экологических знаний о состоянии окружающей среды, охране, рациональном использовании и восстановлении природных ресурсов. Определены следующие задачи экологического образования и условия для</w:t>
      </w:r>
      <w:r w:rsidR="00E35250">
        <w:t xml:space="preserve">  </w:t>
      </w:r>
      <w:r w:rsidRPr="00D726C7">
        <w:t>их реализации:</w:t>
      </w:r>
    </w:p>
    <w:p w:rsidR="007E5A89" w:rsidRPr="00D726C7" w:rsidRDefault="007E5A89" w:rsidP="00D726C7">
      <w:pPr>
        <w:jc w:val="both"/>
      </w:pPr>
      <w:r w:rsidRPr="00D726C7">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86"/>
        <w:gridCol w:w="4950"/>
      </w:tblGrid>
      <w:tr w:rsidR="007E5A89" w:rsidRPr="00D726C7" w:rsidTr="00AB685E">
        <w:tc>
          <w:tcPr>
            <w:tcW w:w="5069" w:type="dxa"/>
          </w:tcPr>
          <w:p w:rsidR="007E5A89" w:rsidRPr="00D726C7" w:rsidRDefault="007E5A89" w:rsidP="00D726C7">
            <w:pPr>
              <w:jc w:val="both"/>
            </w:pPr>
            <w:r w:rsidRPr="00D726C7">
              <w:t xml:space="preserve">Задачи </w:t>
            </w:r>
          </w:p>
          <w:p w:rsidR="007E5A89" w:rsidRPr="00D726C7" w:rsidRDefault="007E5A89" w:rsidP="00D726C7">
            <w:pPr>
              <w:jc w:val="both"/>
            </w:pPr>
          </w:p>
        </w:tc>
        <w:tc>
          <w:tcPr>
            <w:tcW w:w="5070" w:type="dxa"/>
          </w:tcPr>
          <w:p w:rsidR="007E5A89" w:rsidRPr="00D726C7" w:rsidRDefault="007E5A89" w:rsidP="00D726C7">
            <w:pPr>
              <w:jc w:val="both"/>
            </w:pPr>
            <w:r w:rsidRPr="00D726C7">
              <w:t>Условия решения поставленных задач</w:t>
            </w:r>
          </w:p>
          <w:p w:rsidR="007E5A89" w:rsidRPr="00D726C7" w:rsidRDefault="007E5A89" w:rsidP="00D726C7">
            <w:pPr>
              <w:jc w:val="both"/>
            </w:pPr>
          </w:p>
        </w:tc>
      </w:tr>
      <w:tr w:rsidR="007E5A89" w:rsidRPr="00D726C7" w:rsidTr="00AB685E">
        <w:tc>
          <w:tcPr>
            <w:tcW w:w="5069" w:type="dxa"/>
          </w:tcPr>
          <w:p w:rsidR="007E5A89" w:rsidRPr="00D726C7" w:rsidRDefault="007E5A89" w:rsidP="00D726C7">
            <w:pPr>
              <w:jc w:val="both"/>
            </w:pPr>
            <w:r w:rsidRPr="00D726C7">
              <w:t>1. Формирование экологической культуры через ознакомление с природой, готовности к</w:t>
            </w:r>
          </w:p>
          <w:p w:rsidR="007E5A89" w:rsidRPr="00D726C7" w:rsidRDefault="007E5A89" w:rsidP="00D726C7">
            <w:pPr>
              <w:jc w:val="both"/>
            </w:pPr>
            <w:r w:rsidRPr="00D726C7">
              <w:t>активной природоохранной деятельности.</w:t>
            </w:r>
          </w:p>
          <w:p w:rsidR="007E5A89" w:rsidRPr="00D726C7" w:rsidRDefault="007E5A89" w:rsidP="00D726C7">
            <w:pPr>
              <w:jc w:val="both"/>
            </w:pPr>
          </w:p>
        </w:tc>
        <w:tc>
          <w:tcPr>
            <w:tcW w:w="5070" w:type="dxa"/>
          </w:tcPr>
          <w:p w:rsidR="007E5A89" w:rsidRPr="00D726C7" w:rsidRDefault="007E5A89" w:rsidP="00D726C7">
            <w:pPr>
              <w:jc w:val="both"/>
            </w:pPr>
            <w:r w:rsidRPr="00D726C7">
              <w:t>Комплекс наблюдений (экскурсии) за</w:t>
            </w:r>
          </w:p>
          <w:p w:rsidR="007E5A89" w:rsidRPr="00D726C7" w:rsidRDefault="007E5A89" w:rsidP="00D726C7">
            <w:pPr>
              <w:jc w:val="both"/>
            </w:pPr>
            <w:r w:rsidRPr="00D726C7">
              <w:t>происходящими в природе сезонными</w:t>
            </w:r>
          </w:p>
          <w:p w:rsidR="007E5A89" w:rsidRPr="00D726C7" w:rsidRDefault="007E5A89" w:rsidP="00D726C7">
            <w:pPr>
              <w:jc w:val="both"/>
            </w:pPr>
            <w:r w:rsidRPr="00D726C7">
              <w:t>изменениями, умение устанавливать связи между живой и неживой природой, явлений между собой.</w:t>
            </w:r>
          </w:p>
          <w:p w:rsidR="007E5A89" w:rsidRPr="00D726C7" w:rsidRDefault="007E5A89" w:rsidP="00D726C7">
            <w:pPr>
              <w:jc w:val="both"/>
            </w:pPr>
            <w:r w:rsidRPr="00D726C7">
              <w:t>Экологическая практика младших школьников проводится во внеурочное время, в весенне-летний и осенний период.</w:t>
            </w:r>
          </w:p>
          <w:p w:rsidR="007E5A89" w:rsidRPr="00D726C7" w:rsidRDefault="007E5A89" w:rsidP="00D726C7">
            <w:pPr>
              <w:jc w:val="both"/>
            </w:pPr>
            <w:r w:rsidRPr="00D726C7">
              <w:rPr>
                <w:b/>
                <w:bCs/>
              </w:rPr>
              <w:t xml:space="preserve">- </w:t>
            </w:r>
            <w:r w:rsidRPr="00D726C7">
              <w:t>Получение новых знаний при изучении учебных предметов, обогащающих детскую любознательность.</w:t>
            </w:r>
          </w:p>
          <w:p w:rsidR="007E5A89" w:rsidRPr="00D726C7" w:rsidRDefault="007E5A89" w:rsidP="00D726C7">
            <w:pPr>
              <w:jc w:val="both"/>
            </w:pPr>
            <w:r w:rsidRPr="00D726C7">
              <w:rPr>
                <w:b/>
                <w:bCs/>
              </w:rPr>
              <w:t xml:space="preserve">- </w:t>
            </w:r>
            <w:r w:rsidRPr="00D726C7">
              <w:t>Проведение классных часов, создание и защита экологических проектов.</w:t>
            </w:r>
          </w:p>
          <w:p w:rsidR="007E5A89" w:rsidRPr="00D726C7" w:rsidRDefault="007E5A89" w:rsidP="00D726C7">
            <w:pPr>
              <w:jc w:val="both"/>
            </w:pPr>
          </w:p>
        </w:tc>
      </w:tr>
      <w:tr w:rsidR="007E5A89" w:rsidRPr="00D726C7" w:rsidTr="00AB685E">
        <w:tc>
          <w:tcPr>
            <w:tcW w:w="5069" w:type="dxa"/>
          </w:tcPr>
          <w:p w:rsidR="007E5A89" w:rsidRPr="00D726C7" w:rsidRDefault="007E5A89" w:rsidP="00D726C7">
            <w:pPr>
              <w:jc w:val="both"/>
            </w:pPr>
            <w:r w:rsidRPr="00D726C7">
              <w:t>2.Обучение правилам поведения в природе,соответствующим. принципам экологической этики.</w:t>
            </w:r>
          </w:p>
          <w:p w:rsidR="007E5A89" w:rsidRPr="00D726C7" w:rsidRDefault="007E5A89" w:rsidP="00D726C7">
            <w:pPr>
              <w:jc w:val="both"/>
            </w:pPr>
            <w:r w:rsidRPr="00D726C7">
              <w:t>3.Воспитание ответственности за</w:t>
            </w:r>
          </w:p>
          <w:p w:rsidR="007E5A89" w:rsidRPr="00D726C7" w:rsidRDefault="007E5A89" w:rsidP="00D726C7">
            <w:pPr>
              <w:jc w:val="both"/>
            </w:pPr>
            <w:r w:rsidRPr="00D726C7">
              <w:t>сохранение природы, организация</w:t>
            </w:r>
          </w:p>
          <w:p w:rsidR="007E5A89" w:rsidRPr="00D726C7" w:rsidRDefault="007E5A89" w:rsidP="00D726C7">
            <w:pPr>
              <w:jc w:val="both"/>
            </w:pPr>
            <w:r w:rsidRPr="00D726C7">
              <w:t>общественно-полезного труда природоохранного характера.</w:t>
            </w:r>
          </w:p>
          <w:p w:rsidR="007E5A89" w:rsidRPr="00D726C7" w:rsidRDefault="007E5A89" w:rsidP="00D726C7">
            <w:pPr>
              <w:jc w:val="both"/>
            </w:pPr>
            <w:r w:rsidRPr="00D726C7">
              <w:t>4. Развитие умения вести исследовательскую деятельность, направленную на сохранение и улучшение экологии своей местности</w:t>
            </w:r>
          </w:p>
        </w:tc>
        <w:tc>
          <w:tcPr>
            <w:tcW w:w="5070" w:type="dxa"/>
          </w:tcPr>
          <w:p w:rsidR="007E5A89" w:rsidRPr="00D726C7" w:rsidRDefault="007E5A89" w:rsidP="00D726C7">
            <w:pPr>
              <w:jc w:val="both"/>
            </w:pPr>
            <w:r w:rsidRPr="00D726C7">
              <w:rPr>
                <w:b/>
                <w:bCs/>
              </w:rPr>
              <w:t xml:space="preserve">- </w:t>
            </w:r>
            <w:r w:rsidRPr="00D726C7">
              <w:t>Посещение музеев</w:t>
            </w:r>
          </w:p>
          <w:p w:rsidR="007E5A89" w:rsidRPr="00D726C7" w:rsidRDefault="007E5A89" w:rsidP="00D726C7">
            <w:pPr>
              <w:jc w:val="both"/>
            </w:pPr>
            <w:r w:rsidRPr="00D726C7">
              <w:rPr>
                <w:b/>
                <w:bCs/>
              </w:rPr>
              <w:t xml:space="preserve">- </w:t>
            </w:r>
            <w:r w:rsidRPr="00D726C7">
              <w:t>Проведение диагностических процедур</w:t>
            </w:r>
          </w:p>
          <w:p w:rsidR="007E5A89" w:rsidRPr="00D726C7" w:rsidRDefault="007E5A89" w:rsidP="00D726C7">
            <w:pPr>
              <w:jc w:val="both"/>
            </w:pPr>
            <w:r w:rsidRPr="00D726C7">
              <w:rPr>
                <w:b/>
                <w:bCs/>
              </w:rPr>
              <w:t xml:space="preserve">- </w:t>
            </w:r>
            <w:r w:rsidRPr="00D726C7">
              <w:t>Просмотр видеофильмов</w:t>
            </w:r>
          </w:p>
          <w:p w:rsidR="007E5A89" w:rsidRPr="00D726C7" w:rsidRDefault="007E5A89" w:rsidP="00D726C7">
            <w:pPr>
              <w:jc w:val="both"/>
            </w:pPr>
            <w:r w:rsidRPr="00D726C7">
              <w:rPr>
                <w:b/>
                <w:bCs/>
              </w:rPr>
              <w:t xml:space="preserve">- </w:t>
            </w:r>
            <w:r w:rsidRPr="00D726C7">
              <w:t>Конкурс рисунков, плакатов, стенгазет по соответствующей тематике</w:t>
            </w:r>
          </w:p>
          <w:p w:rsidR="007E5A89" w:rsidRPr="00D726C7" w:rsidRDefault="007E5A89" w:rsidP="00D726C7">
            <w:pPr>
              <w:jc w:val="both"/>
            </w:pPr>
            <w:r w:rsidRPr="00D726C7">
              <w:t>- Участие в акциях «Помоги птицам»</w:t>
            </w:r>
          </w:p>
          <w:p w:rsidR="007E5A89" w:rsidRPr="00D726C7" w:rsidRDefault="007E5A89" w:rsidP="00D726C7">
            <w:pPr>
              <w:jc w:val="both"/>
            </w:pPr>
            <w:r w:rsidRPr="00D726C7">
              <w:t>- Участие в Днях защиты от экологической опасности</w:t>
            </w:r>
          </w:p>
          <w:p w:rsidR="007E5A89" w:rsidRPr="00D726C7" w:rsidRDefault="00A31AB4" w:rsidP="00D726C7">
            <w:pPr>
              <w:jc w:val="both"/>
            </w:pPr>
            <w:r w:rsidRPr="00D726C7">
              <w:t>-</w:t>
            </w:r>
            <w:r w:rsidR="007E5A89" w:rsidRPr="00D726C7">
              <w:t>Внеклассные мероприятия (эколого</w:t>
            </w:r>
            <w:r w:rsidRPr="00D726C7">
              <w:t>-</w:t>
            </w:r>
            <w:r w:rsidR="007E5A89" w:rsidRPr="00D726C7">
              <w:t>краеведческие</w:t>
            </w:r>
            <w:r w:rsidRPr="00D726C7">
              <w:t xml:space="preserve"> </w:t>
            </w:r>
            <w:r w:rsidR="007E5A89" w:rsidRPr="00D726C7">
              <w:t>игры, конкурсы, выставки, фотоконкурсы, викторины)</w:t>
            </w:r>
          </w:p>
          <w:p w:rsidR="007E5A89" w:rsidRPr="00D726C7" w:rsidRDefault="007E5A89" w:rsidP="00D726C7">
            <w:pPr>
              <w:jc w:val="both"/>
            </w:pPr>
            <w:r w:rsidRPr="00D726C7">
              <w:t>- Участие во всемирном Дне переписи птиц</w:t>
            </w:r>
          </w:p>
        </w:tc>
      </w:tr>
    </w:tbl>
    <w:p w:rsidR="007E5A89" w:rsidRPr="00D726C7" w:rsidRDefault="00E35250" w:rsidP="00D726C7">
      <w:pPr>
        <w:jc w:val="both"/>
      </w:pPr>
      <w:r>
        <w:t xml:space="preserve">  </w:t>
      </w:r>
      <w:r w:rsidR="007E5A89" w:rsidRPr="00D726C7">
        <w:t xml:space="preserve">  Реализация основных направлений по формированию экологической культуры в урочное и внеурочное время связана с использованием:</w:t>
      </w:r>
    </w:p>
    <w:p w:rsidR="007E5A89" w:rsidRPr="00D726C7" w:rsidRDefault="007E5A89" w:rsidP="00D726C7">
      <w:pPr>
        <w:jc w:val="both"/>
      </w:pPr>
      <w:r w:rsidRPr="00D726C7">
        <w:t>1) эколого-ценностного потенциала учебных дисциплин в УМК «Планета знаний», в содержании которых представлены разные аспекты экологического образования;</w:t>
      </w:r>
    </w:p>
    <w:p w:rsidR="007E5A89" w:rsidRPr="00D726C7" w:rsidRDefault="007E5A89" w:rsidP="00D726C7">
      <w:pPr>
        <w:jc w:val="both"/>
      </w:pPr>
      <w:r w:rsidRPr="00D726C7">
        <w:t>2) разнообразных форм внеклассной и внешкольной деятельности обучающихся:</w:t>
      </w:r>
    </w:p>
    <w:p w:rsidR="007E5A89" w:rsidRPr="00D726C7" w:rsidRDefault="007E5A89" w:rsidP="00D726C7">
      <w:pPr>
        <w:jc w:val="both"/>
      </w:pPr>
      <w:r w:rsidRPr="00D726C7">
        <w:t>- классные и библиотечные часы, экскурсии в природу, коллективные и индивидуальные проекты обучающихся с участием родителей, связанные с охраной конкретных природных объектов Саратовской области и Базарно-Карабулакского муниципального района , встречи с людьми эколого-биологических профессий;</w:t>
      </w:r>
    </w:p>
    <w:p w:rsidR="007E5A89" w:rsidRPr="00D726C7" w:rsidRDefault="007E5A89" w:rsidP="00D726C7">
      <w:pPr>
        <w:jc w:val="both"/>
      </w:pPr>
      <w:r w:rsidRPr="00D726C7">
        <w:t>- экологические конференции (защита экологических проектов младших школьников);</w:t>
      </w:r>
    </w:p>
    <w:p w:rsidR="007E5A89" w:rsidRPr="00D726C7" w:rsidRDefault="007E5A89" w:rsidP="00D726C7">
      <w:pPr>
        <w:jc w:val="both"/>
      </w:pPr>
      <w:r w:rsidRPr="00D726C7">
        <w:t>- театрализованные представления с участием младших школьников;</w:t>
      </w:r>
    </w:p>
    <w:p w:rsidR="007E5A89" w:rsidRPr="00D726C7" w:rsidRDefault="007E5A89" w:rsidP="00D726C7">
      <w:pPr>
        <w:jc w:val="both"/>
      </w:pPr>
      <w:r w:rsidRPr="00D726C7">
        <w:t>- День экологических знаний (экологические выставки и конкурсы, выпуск плакатов и стенгазет);</w:t>
      </w:r>
    </w:p>
    <w:p w:rsidR="007E5A89" w:rsidRPr="00D726C7" w:rsidRDefault="007E5A89" w:rsidP="00D726C7">
      <w:pPr>
        <w:jc w:val="both"/>
      </w:pPr>
      <w:r w:rsidRPr="00D726C7">
        <w:t>- участие в экологических акциях, в практической природоохранной деятельности - День птиц (практическая помощь природе - кормушки для птиц - подкормка птиц в зимний период в микрорайоне школы и парке «Солнечный»; конкурс «Лучший скворечник», озеленение кабинетов и пришкольной территории; субботники - в течение года).</w:t>
      </w:r>
    </w:p>
    <w:p w:rsidR="007E5A89" w:rsidRPr="00D726C7" w:rsidRDefault="007E5A89" w:rsidP="00D726C7">
      <w:pPr>
        <w:jc w:val="both"/>
        <w:rPr>
          <w:b/>
          <w:bCs/>
        </w:rPr>
      </w:pPr>
      <w:r w:rsidRPr="00D726C7">
        <w:rPr>
          <w:b/>
          <w:bCs/>
        </w:rPr>
        <w:t>Перечень мероприятий в рамках программы формирования культуры здорового и безопасного образа жизни</w:t>
      </w:r>
    </w:p>
    <w:tbl>
      <w:tblPr>
        <w:tblW w:w="99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55"/>
        <w:gridCol w:w="47"/>
        <w:gridCol w:w="3969"/>
        <w:gridCol w:w="1842"/>
        <w:gridCol w:w="1370"/>
      </w:tblGrid>
      <w:tr w:rsidR="007E5A89" w:rsidRPr="00D726C7" w:rsidTr="00AB685E">
        <w:tc>
          <w:tcPr>
            <w:tcW w:w="2755" w:type="dxa"/>
          </w:tcPr>
          <w:p w:rsidR="007E5A89" w:rsidRPr="00D726C7" w:rsidRDefault="007E5A89" w:rsidP="00D726C7">
            <w:pPr>
              <w:jc w:val="both"/>
            </w:pPr>
            <w:r w:rsidRPr="00D726C7">
              <w:t>Форма</w:t>
            </w:r>
          </w:p>
          <w:p w:rsidR="007E5A89" w:rsidRPr="00E35250" w:rsidRDefault="007E5A89" w:rsidP="00D726C7">
            <w:pPr>
              <w:jc w:val="both"/>
            </w:pPr>
            <w:r w:rsidRPr="00D726C7">
              <w:t>деятельности</w:t>
            </w:r>
          </w:p>
        </w:tc>
        <w:tc>
          <w:tcPr>
            <w:tcW w:w="4016" w:type="dxa"/>
            <w:gridSpan w:val="2"/>
          </w:tcPr>
          <w:p w:rsidR="007E5A89" w:rsidRPr="00D726C7" w:rsidRDefault="007E5A89" w:rsidP="00D726C7">
            <w:pPr>
              <w:jc w:val="both"/>
            </w:pPr>
            <w:r w:rsidRPr="00D726C7">
              <w:t xml:space="preserve">Содержание мероприятий </w:t>
            </w:r>
          </w:p>
          <w:p w:rsidR="007E5A89" w:rsidRPr="00D726C7" w:rsidRDefault="007E5A89" w:rsidP="00D726C7">
            <w:pPr>
              <w:jc w:val="both"/>
              <w:rPr>
                <w:b/>
                <w:bCs/>
              </w:rPr>
            </w:pPr>
          </w:p>
        </w:tc>
        <w:tc>
          <w:tcPr>
            <w:tcW w:w="1842" w:type="dxa"/>
          </w:tcPr>
          <w:p w:rsidR="007E5A89" w:rsidRPr="00D726C7" w:rsidRDefault="007E5A89" w:rsidP="00D726C7">
            <w:pPr>
              <w:jc w:val="both"/>
              <w:rPr>
                <w:b/>
                <w:bCs/>
              </w:rPr>
            </w:pPr>
            <w:r w:rsidRPr="00D726C7">
              <w:t>Сроки</w:t>
            </w:r>
          </w:p>
        </w:tc>
        <w:tc>
          <w:tcPr>
            <w:tcW w:w="1370" w:type="dxa"/>
          </w:tcPr>
          <w:p w:rsidR="007E5A89" w:rsidRPr="00D726C7" w:rsidRDefault="007E5A89" w:rsidP="00D726C7">
            <w:pPr>
              <w:jc w:val="both"/>
              <w:rPr>
                <w:b/>
                <w:bCs/>
              </w:rPr>
            </w:pPr>
            <w:r w:rsidRPr="00D726C7">
              <w:t>Исполнители</w:t>
            </w:r>
          </w:p>
        </w:tc>
      </w:tr>
      <w:tr w:rsidR="007E5A89" w:rsidRPr="00D726C7" w:rsidTr="00AB685E">
        <w:tc>
          <w:tcPr>
            <w:tcW w:w="9983" w:type="dxa"/>
            <w:gridSpan w:val="5"/>
          </w:tcPr>
          <w:p w:rsidR="007E5A89" w:rsidRPr="00E35250" w:rsidRDefault="007E5A89" w:rsidP="00D726C7">
            <w:pPr>
              <w:jc w:val="both"/>
              <w:rPr>
                <w:b/>
                <w:bCs/>
              </w:rPr>
            </w:pPr>
            <w:r w:rsidRPr="00D726C7">
              <w:rPr>
                <w:b/>
                <w:bCs/>
              </w:rPr>
              <w:t>1. Формирование у обучающихся установки на здоровое питание</w:t>
            </w:r>
          </w:p>
        </w:tc>
      </w:tr>
      <w:tr w:rsidR="007E5A89" w:rsidRPr="00D726C7" w:rsidTr="00AB685E">
        <w:tc>
          <w:tcPr>
            <w:tcW w:w="2755" w:type="dxa"/>
          </w:tcPr>
          <w:p w:rsidR="007E5A89" w:rsidRPr="00D726C7" w:rsidRDefault="007E5A89" w:rsidP="00D726C7">
            <w:pPr>
              <w:jc w:val="both"/>
              <w:rPr>
                <w:b/>
                <w:bCs/>
              </w:rPr>
            </w:pPr>
            <w:r w:rsidRPr="00D726C7">
              <w:t>Урочная</w:t>
            </w:r>
          </w:p>
        </w:tc>
        <w:tc>
          <w:tcPr>
            <w:tcW w:w="4016" w:type="dxa"/>
            <w:gridSpan w:val="2"/>
          </w:tcPr>
          <w:p w:rsidR="007E5A89" w:rsidRPr="00D726C7" w:rsidRDefault="007E5A89" w:rsidP="00D726C7">
            <w:pPr>
              <w:jc w:val="both"/>
            </w:pPr>
            <w:r w:rsidRPr="00D726C7">
              <w:t>Уроки-утренники на темы: «В гостях у Айболита», «Бал витаминов», «Королевство Зубной Щетки», беседа</w:t>
            </w:r>
          </w:p>
          <w:p w:rsidR="007E5A89" w:rsidRPr="00E35250" w:rsidRDefault="007E5A89" w:rsidP="00D726C7">
            <w:pPr>
              <w:jc w:val="both"/>
            </w:pPr>
            <w:r w:rsidRPr="00D726C7">
              <w:t>«Умеем ли мы правильно питаться?», «Я выбираю кашу», использование здоровьесберегающих технологий, предупреждение случаев травматизма,проведение мониторинга состояния питания</w:t>
            </w:r>
          </w:p>
        </w:tc>
        <w:tc>
          <w:tcPr>
            <w:tcW w:w="1842" w:type="dxa"/>
          </w:tcPr>
          <w:p w:rsidR="007E5A89" w:rsidRPr="00D726C7" w:rsidRDefault="007E5A89" w:rsidP="00D726C7">
            <w:pPr>
              <w:jc w:val="both"/>
              <w:rPr>
                <w:bCs/>
              </w:rPr>
            </w:pPr>
            <w:r w:rsidRPr="00D726C7">
              <w:rPr>
                <w:bCs/>
              </w:rPr>
              <w:t>систематически</w:t>
            </w:r>
          </w:p>
        </w:tc>
        <w:tc>
          <w:tcPr>
            <w:tcW w:w="1370" w:type="dxa"/>
          </w:tcPr>
          <w:p w:rsidR="007E5A89" w:rsidRPr="00D726C7" w:rsidRDefault="007E5A89" w:rsidP="00D726C7">
            <w:pPr>
              <w:jc w:val="both"/>
              <w:rPr>
                <w:bCs/>
              </w:rPr>
            </w:pPr>
            <w:r w:rsidRPr="00D726C7">
              <w:rPr>
                <w:bCs/>
              </w:rPr>
              <w:t xml:space="preserve">Учителя, </w:t>
            </w:r>
          </w:p>
        </w:tc>
      </w:tr>
      <w:tr w:rsidR="007E5A89" w:rsidRPr="00D726C7" w:rsidTr="00AB685E">
        <w:tc>
          <w:tcPr>
            <w:tcW w:w="2755" w:type="dxa"/>
          </w:tcPr>
          <w:p w:rsidR="007E5A89" w:rsidRPr="00D726C7" w:rsidRDefault="007E5A89" w:rsidP="00D726C7">
            <w:pPr>
              <w:jc w:val="both"/>
            </w:pPr>
            <w:r w:rsidRPr="00D726C7">
              <w:t>Работа с социальными партнёрами</w:t>
            </w:r>
          </w:p>
          <w:p w:rsidR="007E5A89" w:rsidRPr="00D726C7" w:rsidRDefault="007E5A89" w:rsidP="00D726C7">
            <w:pPr>
              <w:jc w:val="both"/>
              <w:rPr>
                <w:b/>
                <w:bCs/>
              </w:rPr>
            </w:pPr>
          </w:p>
        </w:tc>
        <w:tc>
          <w:tcPr>
            <w:tcW w:w="4016" w:type="dxa"/>
            <w:gridSpan w:val="2"/>
          </w:tcPr>
          <w:p w:rsidR="007E5A89" w:rsidRPr="00E35250" w:rsidRDefault="007E5A89" w:rsidP="00D726C7">
            <w:pPr>
              <w:jc w:val="both"/>
            </w:pPr>
            <w:r w:rsidRPr="00D726C7">
              <w:t>Проведение мероприятий совместно с работниками столовой,медицинскими работниками: конкурсы, викторины.</w:t>
            </w:r>
          </w:p>
        </w:tc>
        <w:tc>
          <w:tcPr>
            <w:tcW w:w="1842" w:type="dxa"/>
          </w:tcPr>
          <w:p w:rsidR="007E5A89" w:rsidRPr="00D726C7" w:rsidRDefault="007E5A89" w:rsidP="00D726C7">
            <w:pPr>
              <w:jc w:val="both"/>
              <w:rPr>
                <w:bCs/>
              </w:rPr>
            </w:pPr>
            <w:r w:rsidRPr="00D726C7">
              <w:rPr>
                <w:bCs/>
              </w:rPr>
              <w:t xml:space="preserve">По плану </w:t>
            </w:r>
          </w:p>
        </w:tc>
        <w:tc>
          <w:tcPr>
            <w:tcW w:w="1370" w:type="dxa"/>
          </w:tcPr>
          <w:p w:rsidR="007E5A89" w:rsidRPr="00D726C7" w:rsidRDefault="007E5A89" w:rsidP="00D726C7">
            <w:pPr>
              <w:jc w:val="both"/>
              <w:rPr>
                <w:bCs/>
              </w:rPr>
            </w:pPr>
            <w:r w:rsidRPr="00D726C7">
              <w:rPr>
                <w:bCs/>
              </w:rPr>
              <w:t>Учителя</w:t>
            </w:r>
          </w:p>
        </w:tc>
      </w:tr>
      <w:tr w:rsidR="007E5A89" w:rsidRPr="00D726C7" w:rsidTr="00AB685E">
        <w:tc>
          <w:tcPr>
            <w:tcW w:w="2755" w:type="dxa"/>
          </w:tcPr>
          <w:p w:rsidR="007E5A89" w:rsidRPr="00D726C7" w:rsidRDefault="007E5A89" w:rsidP="00D726C7">
            <w:pPr>
              <w:jc w:val="both"/>
              <w:rPr>
                <w:b/>
                <w:bCs/>
              </w:rPr>
            </w:pPr>
            <w:r w:rsidRPr="00D726C7">
              <w:t>Работа с семьёй</w:t>
            </w:r>
          </w:p>
        </w:tc>
        <w:tc>
          <w:tcPr>
            <w:tcW w:w="4016" w:type="dxa"/>
            <w:gridSpan w:val="2"/>
          </w:tcPr>
          <w:p w:rsidR="007E5A89" w:rsidRPr="00D726C7" w:rsidRDefault="007E5A89" w:rsidP="00D726C7">
            <w:pPr>
              <w:jc w:val="both"/>
            </w:pPr>
            <w:r w:rsidRPr="00D726C7">
              <w:t>Беседы на темы: «Мы за здоровое питание», «Питание и здоровье», конкурс «Рецепты наших бабушек», «Русский пряник», «Овощ вырасти сам», проведение литературных вечеров совместно с родителями,</w:t>
            </w:r>
          </w:p>
          <w:p w:rsidR="007E5A89" w:rsidRPr="00E35250" w:rsidRDefault="007E5A89" w:rsidP="00D726C7">
            <w:pPr>
              <w:jc w:val="both"/>
            </w:pPr>
            <w:r w:rsidRPr="00D726C7">
              <w:t>«Обеспечение здорового питания» (сотрудничество со школьной столовой)</w:t>
            </w:r>
          </w:p>
        </w:tc>
        <w:tc>
          <w:tcPr>
            <w:tcW w:w="1842" w:type="dxa"/>
          </w:tcPr>
          <w:p w:rsidR="007E5A89" w:rsidRPr="00D726C7" w:rsidRDefault="007E5A89" w:rsidP="00D726C7">
            <w:pPr>
              <w:jc w:val="both"/>
              <w:rPr>
                <w:b/>
                <w:bCs/>
              </w:rPr>
            </w:pPr>
            <w:r w:rsidRPr="00D726C7">
              <w:t>По плану</w:t>
            </w:r>
          </w:p>
        </w:tc>
        <w:tc>
          <w:tcPr>
            <w:tcW w:w="1370" w:type="dxa"/>
          </w:tcPr>
          <w:p w:rsidR="007E5A89" w:rsidRPr="00D726C7" w:rsidRDefault="007E5A89" w:rsidP="00D726C7">
            <w:pPr>
              <w:jc w:val="both"/>
            </w:pPr>
            <w:r w:rsidRPr="00D726C7">
              <w:t>Учителя</w:t>
            </w:r>
          </w:p>
          <w:p w:rsidR="007E5A89" w:rsidRPr="00D726C7" w:rsidRDefault="007E5A89" w:rsidP="00D726C7">
            <w:pPr>
              <w:jc w:val="both"/>
              <w:rPr>
                <w:b/>
                <w:bCs/>
              </w:rPr>
            </w:pPr>
          </w:p>
        </w:tc>
      </w:tr>
      <w:tr w:rsidR="007E5A89" w:rsidRPr="00D726C7" w:rsidTr="00AB685E">
        <w:tc>
          <w:tcPr>
            <w:tcW w:w="9983" w:type="dxa"/>
            <w:gridSpan w:val="5"/>
          </w:tcPr>
          <w:p w:rsidR="007E5A89" w:rsidRPr="00D726C7" w:rsidRDefault="007E5A89" w:rsidP="00D726C7">
            <w:pPr>
              <w:jc w:val="both"/>
              <w:rPr>
                <w:b/>
                <w:bCs/>
              </w:rPr>
            </w:pPr>
            <w:r w:rsidRPr="00D726C7">
              <w:rPr>
                <w:b/>
                <w:bCs/>
              </w:rPr>
              <w:t>2. Обеспечение оптимального двигательного режима для детей</w:t>
            </w:r>
          </w:p>
        </w:tc>
      </w:tr>
      <w:tr w:rsidR="007E5A89" w:rsidRPr="00D726C7" w:rsidTr="00AB685E">
        <w:tc>
          <w:tcPr>
            <w:tcW w:w="2755" w:type="dxa"/>
          </w:tcPr>
          <w:p w:rsidR="007E5A89" w:rsidRPr="00D726C7" w:rsidRDefault="007E5A89" w:rsidP="00D726C7">
            <w:pPr>
              <w:jc w:val="both"/>
              <w:rPr>
                <w:b/>
                <w:bCs/>
              </w:rPr>
            </w:pPr>
            <w:r w:rsidRPr="00D726C7">
              <w:t>Урочная</w:t>
            </w:r>
          </w:p>
        </w:tc>
        <w:tc>
          <w:tcPr>
            <w:tcW w:w="4016" w:type="dxa"/>
            <w:gridSpan w:val="2"/>
          </w:tcPr>
          <w:p w:rsidR="007E5A89" w:rsidRPr="00D726C7" w:rsidRDefault="007E5A89" w:rsidP="00D726C7">
            <w:pPr>
              <w:jc w:val="both"/>
            </w:pPr>
            <w:r w:rsidRPr="00D726C7">
              <w:t>Физкультминутки, ритмические перемены, прогулки на свежем воздухе, родительские собрания на темы «Когда девочка взрослеет», «Когда мальчик взрослеет»,</w:t>
            </w:r>
          </w:p>
          <w:p w:rsidR="007E5A89" w:rsidRPr="00E35250" w:rsidRDefault="007E5A89" w:rsidP="00D726C7">
            <w:pPr>
              <w:jc w:val="both"/>
            </w:pPr>
            <w:r w:rsidRPr="00D726C7">
              <w:t>«Учимся строить отношения»</w:t>
            </w:r>
          </w:p>
        </w:tc>
        <w:tc>
          <w:tcPr>
            <w:tcW w:w="1842" w:type="dxa"/>
          </w:tcPr>
          <w:p w:rsidR="007E5A89" w:rsidRPr="00D726C7" w:rsidRDefault="007E5A89" w:rsidP="00D726C7">
            <w:pPr>
              <w:jc w:val="both"/>
            </w:pPr>
            <w:r w:rsidRPr="00D726C7">
              <w:t>Систематически</w:t>
            </w:r>
          </w:p>
          <w:p w:rsidR="007E5A89" w:rsidRPr="00D726C7" w:rsidRDefault="007E5A89" w:rsidP="00D726C7">
            <w:pPr>
              <w:jc w:val="both"/>
              <w:rPr>
                <w:b/>
                <w:bCs/>
              </w:rPr>
            </w:pPr>
          </w:p>
        </w:tc>
        <w:tc>
          <w:tcPr>
            <w:tcW w:w="1370" w:type="dxa"/>
          </w:tcPr>
          <w:p w:rsidR="007E5A89" w:rsidRPr="00D726C7" w:rsidRDefault="007E5A89" w:rsidP="00D726C7">
            <w:pPr>
              <w:jc w:val="both"/>
            </w:pPr>
            <w:r w:rsidRPr="00D726C7">
              <w:t>Учителя</w:t>
            </w:r>
          </w:p>
          <w:p w:rsidR="007E5A89" w:rsidRPr="00D726C7" w:rsidRDefault="007E5A89" w:rsidP="00D726C7">
            <w:pPr>
              <w:jc w:val="both"/>
              <w:rPr>
                <w:b/>
                <w:bCs/>
              </w:rPr>
            </w:pPr>
          </w:p>
        </w:tc>
      </w:tr>
      <w:tr w:rsidR="007E5A89" w:rsidRPr="00D726C7" w:rsidTr="00AB685E">
        <w:tc>
          <w:tcPr>
            <w:tcW w:w="2755" w:type="dxa"/>
          </w:tcPr>
          <w:p w:rsidR="007E5A89" w:rsidRPr="00D726C7" w:rsidRDefault="007E5A89" w:rsidP="00D726C7">
            <w:pPr>
              <w:jc w:val="both"/>
              <w:rPr>
                <w:b/>
                <w:bCs/>
              </w:rPr>
            </w:pPr>
            <w:r w:rsidRPr="00D726C7">
              <w:t>Внеурочная</w:t>
            </w:r>
          </w:p>
        </w:tc>
        <w:tc>
          <w:tcPr>
            <w:tcW w:w="4016" w:type="dxa"/>
            <w:gridSpan w:val="2"/>
          </w:tcPr>
          <w:p w:rsidR="007E5A89" w:rsidRPr="00D726C7" w:rsidRDefault="007E5A89" w:rsidP="00D726C7">
            <w:pPr>
              <w:jc w:val="both"/>
              <w:rPr>
                <w:b/>
                <w:bCs/>
              </w:rPr>
            </w:pPr>
            <w:r w:rsidRPr="00D726C7">
              <w:t>Проведение мониторинга состояния здоровья</w:t>
            </w:r>
          </w:p>
        </w:tc>
        <w:tc>
          <w:tcPr>
            <w:tcW w:w="1842" w:type="dxa"/>
          </w:tcPr>
          <w:p w:rsidR="007E5A89" w:rsidRPr="00D726C7" w:rsidRDefault="007E5A89" w:rsidP="00D726C7">
            <w:pPr>
              <w:jc w:val="both"/>
              <w:rPr>
                <w:b/>
                <w:bCs/>
              </w:rPr>
            </w:pPr>
            <w:r w:rsidRPr="00D726C7">
              <w:t>По плану</w:t>
            </w:r>
          </w:p>
        </w:tc>
        <w:tc>
          <w:tcPr>
            <w:tcW w:w="1370" w:type="dxa"/>
          </w:tcPr>
          <w:p w:rsidR="007E5A89" w:rsidRPr="00D726C7" w:rsidRDefault="007E5A89" w:rsidP="00D726C7">
            <w:pPr>
              <w:jc w:val="both"/>
            </w:pPr>
            <w:r w:rsidRPr="00D726C7">
              <w:t>Учителя</w:t>
            </w:r>
          </w:p>
          <w:p w:rsidR="007E5A89" w:rsidRPr="00D726C7" w:rsidRDefault="007E5A89" w:rsidP="00D726C7">
            <w:pPr>
              <w:jc w:val="both"/>
              <w:rPr>
                <w:b/>
                <w:bCs/>
              </w:rPr>
            </w:pPr>
          </w:p>
        </w:tc>
      </w:tr>
      <w:tr w:rsidR="007E5A89" w:rsidRPr="00D726C7" w:rsidTr="00AB685E">
        <w:tc>
          <w:tcPr>
            <w:tcW w:w="2755" w:type="dxa"/>
          </w:tcPr>
          <w:p w:rsidR="007E5A89" w:rsidRPr="00D726C7" w:rsidRDefault="007E5A89" w:rsidP="00D726C7">
            <w:pPr>
              <w:jc w:val="both"/>
            </w:pPr>
            <w:r w:rsidRPr="00D726C7">
              <w:t>Работа с родителями</w:t>
            </w:r>
          </w:p>
          <w:p w:rsidR="007E5A89" w:rsidRPr="00D726C7" w:rsidRDefault="007E5A89" w:rsidP="00D726C7">
            <w:pPr>
              <w:jc w:val="both"/>
              <w:rPr>
                <w:b/>
                <w:bCs/>
              </w:rPr>
            </w:pPr>
          </w:p>
        </w:tc>
        <w:tc>
          <w:tcPr>
            <w:tcW w:w="4016" w:type="dxa"/>
            <w:gridSpan w:val="2"/>
          </w:tcPr>
          <w:p w:rsidR="007E5A89" w:rsidRPr="00D726C7" w:rsidRDefault="007E5A89" w:rsidP="00D726C7">
            <w:pPr>
              <w:jc w:val="both"/>
            </w:pPr>
            <w:r w:rsidRPr="00D726C7">
              <w:t>Совместные спортивные мероприятия, просветительские</w:t>
            </w:r>
          </w:p>
          <w:p w:rsidR="007E5A89" w:rsidRPr="00D726C7" w:rsidRDefault="007E5A89" w:rsidP="00D726C7">
            <w:pPr>
              <w:jc w:val="both"/>
            </w:pPr>
            <w:r w:rsidRPr="00D726C7">
              <w:t>родительские собрания, конференции, обучающие семинары</w:t>
            </w:r>
          </w:p>
        </w:tc>
        <w:tc>
          <w:tcPr>
            <w:tcW w:w="1842" w:type="dxa"/>
          </w:tcPr>
          <w:p w:rsidR="007E5A89" w:rsidRPr="00D726C7" w:rsidRDefault="007E5A89" w:rsidP="00D726C7">
            <w:pPr>
              <w:jc w:val="both"/>
              <w:rPr>
                <w:b/>
                <w:bCs/>
              </w:rPr>
            </w:pPr>
            <w:r w:rsidRPr="00D726C7">
              <w:t>По плану</w:t>
            </w:r>
          </w:p>
        </w:tc>
        <w:tc>
          <w:tcPr>
            <w:tcW w:w="1370" w:type="dxa"/>
          </w:tcPr>
          <w:p w:rsidR="007E5A89" w:rsidRPr="00D726C7" w:rsidRDefault="007E5A89" w:rsidP="00D726C7">
            <w:pPr>
              <w:jc w:val="both"/>
            </w:pPr>
            <w:r w:rsidRPr="00D726C7">
              <w:t>Учителя и</w:t>
            </w:r>
          </w:p>
          <w:p w:rsidR="007E5A89" w:rsidRPr="00D726C7" w:rsidRDefault="007E5A89" w:rsidP="00D726C7">
            <w:pPr>
              <w:jc w:val="both"/>
            </w:pPr>
            <w:r w:rsidRPr="00D726C7">
              <w:t>родители</w:t>
            </w:r>
          </w:p>
          <w:p w:rsidR="007E5A89" w:rsidRPr="00D726C7" w:rsidRDefault="007E5A89" w:rsidP="00D726C7">
            <w:pPr>
              <w:jc w:val="both"/>
              <w:rPr>
                <w:b/>
                <w:bCs/>
              </w:rPr>
            </w:pPr>
            <w:r w:rsidRPr="00D726C7">
              <w:rPr>
                <w:color w:val="FF0000"/>
              </w:rPr>
              <w:br w:type="page"/>
            </w:r>
          </w:p>
        </w:tc>
      </w:tr>
      <w:tr w:rsidR="007E5A89" w:rsidRPr="00D726C7" w:rsidTr="00AB685E">
        <w:tc>
          <w:tcPr>
            <w:tcW w:w="9983" w:type="dxa"/>
            <w:gridSpan w:val="5"/>
          </w:tcPr>
          <w:p w:rsidR="007E5A89" w:rsidRPr="00D726C7" w:rsidRDefault="007E5A89" w:rsidP="00D726C7">
            <w:pPr>
              <w:jc w:val="both"/>
              <w:rPr>
                <w:b/>
                <w:bCs/>
              </w:rPr>
            </w:pPr>
            <w:r w:rsidRPr="00D726C7">
              <w:rPr>
                <w:b/>
                <w:bCs/>
              </w:rPr>
              <w:t>3. Обеспечение рекомендуемого врачами режима дня обучающихся</w:t>
            </w:r>
          </w:p>
        </w:tc>
      </w:tr>
      <w:tr w:rsidR="007E5A89" w:rsidRPr="00D726C7" w:rsidTr="00AB685E">
        <w:tc>
          <w:tcPr>
            <w:tcW w:w="2755" w:type="dxa"/>
          </w:tcPr>
          <w:p w:rsidR="007E5A89" w:rsidRPr="00D726C7" w:rsidRDefault="007E5A89" w:rsidP="00D726C7">
            <w:pPr>
              <w:jc w:val="both"/>
              <w:rPr>
                <w:b/>
                <w:bCs/>
              </w:rPr>
            </w:pPr>
            <w:r w:rsidRPr="00D726C7">
              <w:t>Урочная</w:t>
            </w:r>
          </w:p>
        </w:tc>
        <w:tc>
          <w:tcPr>
            <w:tcW w:w="4016" w:type="dxa"/>
            <w:gridSpan w:val="2"/>
          </w:tcPr>
          <w:p w:rsidR="007E5A89" w:rsidRPr="00D726C7" w:rsidRDefault="007E5A89" w:rsidP="00D726C7">
            <w:pPr>
              <w:jc w:val="both"/>
            </w:pPr>
            <w:r w:rsidRPr="00D726C7">
              <w:t>Уроки окружающего мира совместно с медицинскими работниками, беседы на классных часах о режиме дня,</w:t>
            </w:r>
          </w:p>
          <w:p w:rsidR="007E5A89" w:rsidRPr="00D726C7" w:rsidRDefault="007E5A89" w:rsidP="00D726C7">
            <w:pPr>
              <w:jc w:val="both"/>
            </w:pPr>
            <w:r w:rsidRPr="00D726C7">
              <w:t>«Рациональное распределение свободного времени», профилактика сохранности зрения, зубов, опорно-</w:t>
            </w:r>
          </w:p>
          <w:p w:rsidR="007E5A89" w:rsidRPr="00D726C7" w:rsidRDefault="007E5A89" w:rsidP="00D726C7">
            <w:pPr>
              <w:jc w:val="both"/>
            </w:pPr>
            <w:r w:rsidRPr="00D726C7">
              <w:t>двигательного аппарата. Составление расписания согласно требованиям СанПиН</w:t>
            </w:r>
          </w:p>
        </w:tc>
        <w:tc>
          <w:tcPr>
            <w:tcW w:w="1842" w:type="dxa"/>
          </w:tcPr>
          <w:p w:rsidR="007E5A89" w:rsidRPr="00D726C7" w:rsidRDefault="007E5A89" w:rsidP="00D726C7">
            <w:pPr>
              <w:jc w:val="both"/>
              <w:rPr>
                <w:b/>
                <w:bCs/>
              </w:rPr>
            </w:pPr>
            <w:r w:rsidRPr="00D726C7">
              <w:t>По плану</w:t>
            </w:r>
          </w:p>
        </w:tc>
        <w:tc>
          <w:tcPr>
            <w:tcW w:w="1370" w:type="dxa"/>
          </w:tcPr>
          <w:p w:rsidR="007E5A89" w:rsidRPr="00D726C7" w:rsidRDefault="007E5A89" w:rsidP="00D726C7">
            <w:pPr>
              <w:jc w:val="both"/>
              <w:rPr>
                <w:bCs/>
              </w:rPr>
            </w:pPr>
            <w:r w:rsidRPr="00D726C7">
              <w:rPr>
                <w:bCs/>
              </w:rPr>
              <w:t>Зам. директора по ВР</w:t>
            </w:r>
          </w:p>
          <w:p w:rsidR="007E5A89" w:rsidRPr="00D726C7" w:rsidRDefault="007E5A89" w:rsidP="00D726C7">
            <w:pPr>
              <w:jc w:val="both"/>
              <w:rPr>
                <w:bCs/>
              </w:rPr>
            </w:pPr>
            <w:r w:rsidRPr="00D726C7">
              <w:rPr>
                <w:bCs/>
              </w:rPr>
              <w:t>врач</w:t>
            </w:r>
          </w:p>
          <w:p w:rsidR="007E5A89" w:rsidRPr="00D726C7" w:rsidRDefault="007E5A89" w:rsidP="00D726C7">
            <w:pPr>
              <w:jc w:val="both"/>
              <w:rPr>
                <w:b/>
                <w:bCs/>
              </w:rPr>
            </w:pPr>
            <w:r w:rsidRPr="00D726C7">
              <w:rPr>
                <w:bCs/>
              </w:rPr>
              <w:t>Учителя</w:t>
            </w:r>
          </w:p>
        </w:tc>
      </w:tr>
      <w:tr w:rsidR="007E5A89" w:rsidRPr="00D726C7" w:rsidTr="00AB685E">
        <w:tc>
          <w:tcPr>
            <w:tcW w:w="2755" w:type="dxa"/>
          </w:tcPr>
          <w:p w:rsidR="007E5A89" w:rsidRPr="00D726C7" w:rsidRDefault="007E5A89" w:rsidP="00D726C7">
            <w:pPr>
              <w:jc w:val="both"/>
              <w:rPr>
                <w:b/>
                <w:bCs/>
              </w:rPr>
            </w:pPr>
            <w:r w:rsidRPr="00D726C7">
              <w:t>Работа с семьёй</w:t>
            </w:r>
          </w:p>
        </w:tc>
        <w:tc>
          <w:tcPr>
            <w:tcW w:w="4016" w:type="dxa"/>
            <w:gridSpan w:val="2"/>
          </w:tcPr>
          <w:p w:rsidR="007E5A89" w:rsidRPr="00D726C7" w:rsidRDefault="007E5A89" w:rsidP="00D726C7">
            <w:pPr>
              <w:jc w:val="both"/>
            </w:pPr>
            <w:r w:rsidRPr="00D726C7">
              <w:t>Родительские собрания на темы: «Мы за здоровый образ жизни», «Закаливание организма», «Профилактика простудных заболеваний», анкетирования, беседы</w:t>
            </w:r>
          </w:p>
          <w:p w:rsidR="007E5A89" w:rsidRPr="00E35250" w:rsidRDefault="007E5A89" w:rsidP="00D726C7">
            <w:pPr>
              <w:jc w:val="both"/>
            </w:pPr>
            <w:r w:rsidRPr="00D726C7">
              <w:t>«Наследственность и здоровье»</w:t>
            </w:r>
          </w:p>
        </w:tc>
        <w:tc>
          <w:tcPr>
            <w:tcW w:w="1842" w:type="dxa"/>
          </w:tcPr>
          <w:p w:rsidR="007E5A89" w:rsidRPr="00D726C7" w:rsidRDefault="007E5A89" w:rsidP="00D726C7">
            <w:pPr>
              <w:jc w:val="both"/>
              <w:rPr>
                <w:b/>
                <w:bCs/>
              </w:rPr>
            </w:pPr>
            <w:r w:rsidRPr="00D726C7">
              <w:t>По плану</w:t>
            </w:r>
          </w:p>
        </w:tc>
        <w:tc>
          <w:tcPr>
            <w:tcW w:w="1370" w:type="dxa"/>
          </w:tcPr>
          <w:p w:rsidR="007E5A89" w:rsidRPr="00D726C7" w:rsidRDefault="007E5A89" w:rsidP="00D726C7">
            <w:pPr>
              <w:jc w:val="both"/>
            </w:pPr>
            <w:r w:rsidRPr="00D726C7">
              <w:t>Учителя,</w:t>
            </w:r>
          </w:p>
          <w:p w:rsidR="007E5A89" w:rsidRPr="00D726C7" w:rsidRDefault="007E5A89" w:rsidP="00D726C7">
            <w:pPr>
              <w:jc w:val="both"/>
            </w:pPr>
            <w:r w:rsidRPr="00D726C7">
              <w:t>администра</w:t>
            </w:r>
          </w:p>
          <w:p w:rsidR="007E5A89" w:rsidRPr="00D726C7" w:rsidRDefault="007E5A89" w:rsidP="00D726C7">
            <w:pPr>
              <w:jc w:val="both"/>
            </w:pPr>
            <w:r w:rsidRPr="00D726C7">
              <w:t>ция</w:t>
            </w:r>
          </w:p>
          <w:p w:rsidR="007E5A89" w:rsidRPr="00D726C7" w:rsidRDefault="007E5A89" w:rsidP="00D726C7">
            <w:pPr>
              <w:jc w:val="both"/>
              <w:rPr>
                <w:b/>
                <w:bCs/>
              </w:rPr>
            </w:pPr>
          </w:p>
        </w:tc>
      </w:tr>
      <w:tr w:rsidR="007E5A89" w:rsidRPr="00D726C7" w:rsidTr="00AB685E">
        <w:tc>
          <w:tcPr>
            <w:tcW w:w="9983" w:type="dxa"/>
            <w:gridSpan w:val="5"/>
          </w:tcPr>
          <w:p w:rsidR="007E5A89" w:rsidRPr="00D726C7" w:rsidRDefault="007E5A89" w:rsidP="00D726C7">
            <w:pPr>
              <w:jc w:val="both"/>
              <w:rPr>
                <w:b/>
                <w:bCs/>
              </w:rPr>
            </w:pPr>
            <w:r w:rsidRPr="00D726C7">
              <w:rPr>
                <w:b/>
                <w:bCs/>
              </w:rPr>
              <w:t>4. Формирование у обучающихся знания о факторах риска для их здоровья</w:t>
            </w:r>
          </w:p>
        </w:tc>
      </w:tr>
      <w:tr w:rsidR="007E5A89" w:rsidRPr="00D726C7" w:rsidTr="00AB685E">
        <w:tc>
          <w:tcPr>
            <w:tcW w:w="2755" w:type="dxa"/>
          </w:tcPr>
          <w:p w:rsidR="007E5A89" w:rsidRPr="00D726C7" w:rsidRDefault="007E5A89" w:rsidP="00D726C7">
            <w:pPr>
              <w:jc w:val="both"/>
              <w:rPr>
                <w:b/>
                <w:bCs/>
              </w:rPr>
            </w:pPr>
            <w:r w:rsidRPr="00D726C7">
              <w:t>Урочная</w:t>
            </w:r>
          </w:p>
        </w:tc>
        <w:tc>
          <w:tcPr>
            <w:tcW w:w="4016" w:type="dxa"/>
            <w:gridSpan w:val="2"/>
          </w:tcPr>
          <w:p w:rsidR="007E5A89" w:rsidRPr="00D726C7" w:rsidRDefault="007E5A89" w:rsidP="00D726C7">
            <w:pPr>
              <w:jc w:val="both"/>
            </w:pPr>
            <w:r w:rsidRPr="00D726C7">
              <w:t>Беседы на уроках окружающего мира, классных часах,</w:t>
            </w:r>
          </w:p>
          <w:p w:rsidR="007E5A89" w:rsidRPr="00D726C7" w:rsidRDefault="007E5A89" w:rsidP="00D726C7">
            <w:pPr>
              <w:jc w:val="both"/>
            </w:pPr>
            <w:r w:rsidRPr="00D726C7">
              <w:t>уроках физкультуры на темы: «Возрастные изменения»,</w:t>
            </w:r>
          </w:p>
          <w:p w:rsidR="007E5A89" w:rsidRPr="00D726C7" w:rsidRDefault="007E5A89" w:rsidP="00D726C7">
            <w:pPr>
              <w:jc w:val="both"/>
            </w:pPr>
            <w:r w:rsidRPr="00D726C7">
              <w:t>«Поговорим о личном», «Взаимоотношения человека и</w:t>
            </w:r>
          </w:p>
          <w:p w:rsidR="007E5A89" w:rsidRPr="00D726C7" w:rsidRDefault="007E5A89" w:rsidP="00D726C7">
            <w:pPr>
              <w:jc w:val="both"/>
            </w:pPr>
            <w:r w:rsidRPr="00D726C7">
              <w:t>окружающей среды», «Медицинская помощь и</w:t>
            </w:r>
          </w:p>
          <w:p w:rsidR="007E5A89" w:rsidRPr="00E35250" w:rsidRDefault="007E5A89" w:rsidP="00D726C7">
            <w:pPr>
              <w:jc w:val="both"/>
            </w:pPr>
            <w:r w:rsidRPr="00D726C7">
              <w:t>обеспечение безопасности жизнедеятельности»</w:t>
            </w:r>
          </w:p>
        </w:tc>
        <w:tc>
          <w:tcPr>
            <w:tcW w:w="1842" w:type="dxa"/>
          </w:tcPr>
          <w:p w:rsidR="007E5A89" w:rsidRPr="00D726C7" w:rsidRDefault="007E5A89" w:rsidP="00D726C7">
            <w:pPr>
              <w:jc w:val="both"/>
              <w:rPr>
                <w:b/>
                <w:bCs/>
              </w:rPr>
            </w:pPr>
            <w:r w:rsidRPr="00D726C7">
              <w:t>По плану</w:t>
            </w:r>
          </w:p>
        </w:tc>
        <w:tc>
          <w:tcPr>
            <w:tcW w:w="1370" w:type="dxa"/>
          </w:tcPr>
          <w:p w:rsidR="007E5A89" w:rsidRPr="00D726C7" w:rsidRDefault="007E5A89" w:rsidP="00D726C7">
            <w:pPr>
              <w:jc w:val="both"/>
            </w:pPr>
            <w:r w:rsidRPr="00D726C7">
              <w:t>Учителя</w:t>
            </w:r>
          </w:p>
          <w:p w:rsidR="007E5A89" w:rsidRPr="00D726C7" w:rsidRDefault="007E5A89" w:rsidP="00D726C7">
            <w:pPr>
              <w:jc w:val="both"/>
              <w:rPr>
                <w:b/>
                <w:bCs/>
              </w:rPr>
            </w:pPr>
          </w:p>
        </w:tc>
      </w:tr>
      <w:tr w:rsidR="007E5A89" w:rsidRPr="00D726C7" w:rsidTr="00AB685E">
        <w:tc>
          <w:tcPr>
            <w:tcW w:w="2755" w:type="dxa"/>
          </w:tcPr>
          <w:p w:rsidR="007E5A89" w:rsidRPr="00D726C7" w:rsidRDefault="007E5A89" w:rsidP="00D726C7">
            <w:pPr>
              <w:jc w:val="both"/>
              <w:rPr>
                <w:b/>
                <w:bCs/>
              </w:rPr>
            </w:pPr>
            <w:r w:rsidRPr="00D726C7">
              <w:t>Внешкольная</w:t>
            </w:r>
          </w:p>
        </w:tc>
        <w:tc>
          <w:tcPr>
            <w:tcW w:w="4016" w:type="dxa"/>
            <w:gridSpan w:val="2"/>
          </w:tcPr>
          <w:p w:rsidR="007E5A89" w:rsidRPr="00D726C7" w:rsidRDefault="007E5A89" w:rsidP="00D726C7">
            <w:pPr>
              <w:jc w:val="both"/>
              <w:rPr>
                <w:b/>
                <w:bCs/>
              </w:rPr>
            </w:pPr>
            <w:r w:rsidRPr="00D726C7">
              <w:t xml:space="preserve">Посещение поликлиники, </w:t>
            </w:r>
          </w:p>
        </w:tc>
        <w:tc>
          <w:tcPr>
            <w:tcW w:w="1842" w:type="dxa"/>
          </w:tcPr>
          <w:p w:rsidR="007E5A89" w:rsidRPr="00D726C7" w:rsidRDefault="007E5A89" w:rsidP="00D726C7">
            <w:pPr>
              <w:jc w:val="both"/>
              <w:rPr>
                <w:b/>
                <w:bCs/>
              </w:rPr>
            </w:pPr>
            <w:r w:rsidRPr="00D726C7">
              <w:t>По плану</w:t>
            </w:r>
          </w:p>
        </w:tc>
        <w:tc>
          <w:tcPr>
            <w:tcW w:w="1370" w:type="dxa"/>
          </w:tcPr>
          <w:p w:rsidR="007E5A89" w:rsidRPr="00D726C7" w:rsidRDefault="007E5A89" w:rsidP="00D726C7">
            <w:pPr>
              <w:jc w:val="both"/>
            </w:pPr>
            <w:r w:rsidRPr="00D726C7">
              <w:t>Учителя</w:t>
            </w:r>
          </w:p>
          <w:p w:rsidR="007E5A89" w:rsidRPr="00D726C7" w:rsidRDefault="007E5A89" w:rsidP="00D726C7">
            <w:pPr>
              <w:jc w:val="both"/>
              <w:rPr>
                <w:b/>
                <w:bCs/>
              </w:rPr>
            </w:pPr>
          </w:p>
        </w:tc>
      </w:tr>
      <w:tr w:rsidR="007E5A89" w:rsidRPr="00D726C7" w:rsidTr="00AB685E">
        <w:tc>
          <w:tcPr>
            <w:tcW w:w="2755" w:type="dxa"/>
          </w:tcPr>
          <w:p w:rsidR="007E5A89" w:rsidRPr="00D726C7" w:rsidRDefault="007E5A89" w:rsidP="00D726C7">
            <w:pPr>
              <w:jc w:val="both"/>
            </w:pPr>
            <w:r w:rsidRPr="00D726C7">
              <w:t>Работа с социальными партнёрами</w:t>
            </w:r>
          </w:p>
          <w:p w:rsidR="007E5A89" w:rsidRPr="00D726C7" w:rsidRDefault="007E5A89" w:rsidP="00D726C7">
            <w:pPr>
              <w:jc w:val="both"/>
              <w:rPr>
                <w:b/>
                <w:bCs/>
              </w:rPr>
            </w:pPr>
          </w:p>
        </w:tc>
        <w:tc>
          <w:tcPr>
            <w:tcW w:w="4016" w:type="dxa"/>
            <w:gridSpan w:val="2"/>
          </w:tcPr>
          <w:p w:rsidR="007E5A89" w:rsidRPr="00E35250" w:rsidRDefault="007E5A89" w:rsidP="00D726C7">
            <w:pPr>
              <w:jc w:val="both"/>
            </w:pPr>
            <w:r w:rsidRPr="00D726C7">
              <w:t>Сотрудничество с ГИБДД, со спортивными организациями и др.</w:t>
            </w:r>
          </w:p>
        </w:tc>
        <w:tc>
          <w:tcPr>
            <w:tcW w:w="1842" w:type="dxa"/>
          </w:tcPr>
          <w:p w:rsidR="007E5A89" w:rsidRPr="00D726C7" w:rsidRDefault="007E5A89" w:rsidP="00D726C7">
            <w:pPr>
              <w:jc w:val="both"/>
              <w:rPr>
                <w:b/>
                <w:bCs/>
              </w:rPr>
            </w:pPr>
            <w:r w:rsidRPr="00D726C7">
              <w:t>По плану</w:t>
            </w:r>
          </w:p>
        </w:tc>
        <w:tc>
          <w:tcPr>
            <w:tcW w:w="1370" w:type="dxa"/>
          </w:tcPr>
          <w:p w:rsidR="007E5A89" w:rsidRPr="00D726C7" w:rsidRDefault="007E5A89" w:rsidP="00D726C7">
            <w:pPr>
              <w:jc w:val="both"/>
            </w:pPr>
            <w:r w:rsidRPr="00D726C7">
              <w:t>Зам.директора по ВР</w:t>
            </w:r>
          </w:p>
          <w:p w:rsidR="007E5A89" w:rsidRPr="00D726C7" w:rsidRDefault="007E5A89" w:rsidP="00D726C7">
            <w:pPr>
              <w:jc w:val="both"/>
            </w:pPr>
          </w:p>
          <w:p w:rsidR="007E5A89" w:rsidRPr="00D726C7" w:rsidRDefault="007E5A89" w:rsidP="00D726C7">
            <w:pPr>
              <w:jc w:val="both"/>
              <w:rPr>
                <w:b/>
                <w:bCs/>
              </w:rPr>
            </w:pPr>
          </w:p>
        </w:tc>
      </w:tr>
      <w:tr w:rsidR="007E5A89" w:rsidRPr="00D726C7" w:rsidTr="00AB685E">
        <w:tc>
          <w:tcPr>
            <w:tcW w:w="9983" w:type="dxa"/>
            <w:gridSpan w:val="5"/>
          </w:tcPr>
          <w:p w:rsidR="007E5A89" w:rsidRPr="00D726C7" w:rsidRDefault="007E5A89" w:rsidP="00D726C7">
            <w:pPr>
              <w:jc w:val="both"/>
              <w:rPr>
                <w:b/>
                <w:bCs/>
              </w:rPr>
            </w:pPr>
            <w:r w:rsidRPr="00D726C7">
              <w:rPr>
                <w:b/>
                <w:bCs/>
              </w:rPr>
              <w:t>5. Профилактика вовлечения учащихся в табакокурение, употребление алкоголя и</w:t>
            </w:r>
          </w:p>
          <w:p w:rsidR="007E5A89" w:rsidRPr="00D726C7" w:rsidRDefault="007E5A89" w:rsidP="00D726C7">
            <w:pPr>
              <w:jc w:val="both"/>
              <w:rPr>
                <w:b/>
                <w:bCs/>
              </w:rPr>
            </w:pPr>
            <w:r w:rsidRPr="00D726C7">
              <w:rPr>
                <w:b/>
                <w:bCs/>
              </w:rPr>
              <w:t>других наркотических веществ</w:t>
            </w:r>
          </w:p>
        </w:tc>
      </w:tr>
      <w:tr w:rsidR="007E5A89" w:rsidRPr="00D726C7" w:rsidTr="00AB685E">
        <w:tc>
          <w:tcPr>
            <w:tcW w:w="2755" w:type="dxa"/>
          </w:tcPr>
          <w:p w:rsidR="007E5A89" w:rsidRPr="00D726C7" w:rsidRDefault="007E5A89" w:rsidP="00D726C7">
            <w:pPr>
              <w:jc w:val="both"/>
              <w:rPr>
                <w:b/>
                <w:bCs/>
              </w:rPr>
            </w:pPr>
            <w:r w:rsidRPr="00D726C7">
              <w:t>Урочная</w:t>
            </w:r>
          </w:p>
        </w:tc>
        <w:tc>
          <w:tcPr>
            <w:tcW w:w="4016" w:type="dxa"/>
            <w:gridSpan w:val="2"/>
          </w:tcPr>
          <w:p w:rsidR="007E5A89" w:rsidRPr="00E35250" w:rsidRDefault="007E5A89" w:rsidP="00D726C7">
            <w:pPr>
              <w:jc w:val="both"/>
            </w:pPr>
            <w:r w:rsidRPr="00D726C7">
              <w:t>Профилактические беседы о вреде курения, другихвредных привычек</w:t>
            </w:r>
          </w:p>
        </w:tc>
        <w:tc>
          <w:tcPr>
            <w:tcW w:w="1842" w:type="dxa"/>
          </w:tcPr>
          <w:p w:rsidR="007E5A89" w:rsidRPr="00D726C7" w:rsidRDefault="007E5A89" w:rsidP="00D726C7">
            <w:pPr>
              <w:jc w:val="both"/>
            </w:pPr>
            <w:r w:rsidRPr="00D726C7">
              <w:t>Систематически</w:t>
            </w:r>
          </w:p>
          <w:p w:rsidR="007E5A89" w:rsidRPr="00D726C7" w:rsidRDefault="007E5A89" w:rsidP="00D726C7">
            <w:pPr>
              <w:jc w:val="both"/>
              <w:rPr>
                <w:b/>
                <w:bCs/>
              </w:rPr>
            </w:pPr>
          </w:p>
        </w:tc>
        <w:tc>
          <w:tcPr>
            <w:tcW w:w="1370" w:type="dxa"/>
          </w:tcPr>
          <w:p w:rsidR="007E5A89" w:rsidRPr="00D726C7" w:rsidRDefault="007E5A89" w:rsidP="00D726C7">
            <w:pPr>
              <w:jc w:val="both"/>
            </w:pPr>
            <w:r w:rsidRPr="00D726C7">
              <w:t>Учителя</w:t>
            </w:r>
          </w:p>
          <w:p w:rsidR="007E5A89" w:rsidRPr="00D726C7" w:rsidRDefault="007E5A89" w:rsidP="00D726C7">
            <w:pPr>
              <w:jc w:val="both"/>
              <w:rPr>
                <w:b/>
                <w:bCs/>
              </w:rPr>
            </w:pPr>
          </w:p>
        </w:tc>
      </w:tr>
      <w:tr w:rsidR="007E5A89" w:rsidRPr="00D726C7" w:rsidTr="00AB685E">
        <w:tc>
          <w:tcPr>
            <w:tcW w:w="2755" w:type="dxa"/>
          </w:tcPr>
          <w:p w:rsidR="007E5A89" w:rsidRPr="00D726C7" w:rsidRDefault="007E5A89" w:rsidP="00D726C7">
            <w:pPr>
              <w:jc w:val="both"/>
              <w:rPr>
                <w:b/>
                <w:bCs/>
              </w:rPr>
            </w:pPr>
            <w:r w:rsidRPr="00D726C7">
              <w:t>Внеурочная</w:t>
            </w:r>
          </w:p>
        </w:tc>
        <w:tc>
          <w:tcPr>
            <w:tcW w:w="4016" w:type="dxa"/>
            <w:gridSpan w:val="2"/>
          </w:tcPr>
          <w:p w:rsidR="007E5A89" w:rsidRPr="00E35250" w:rsidRDefault="007E5A89" w:rsidP="00D726C7">
            <w:pPr>
              <w:jc w:val="both"/>
            </w:pPr>
            <w:r w:rsidRPr="00D726C7">
              <w:t>Конференция и конкурс рисунков «За здоровый образ жизни»</w:t>
            </w:r>
          </w:p>
        </w:tc>
        <w:tc>
          <w:tcPr>
            <w:tcW w:w="1842" w:type="dxa"/>
          </w:tcPr>
          <w:p w:rsidR="007E5A89" w:rsidRPr="00D726C7" w:rsidRDefault="007E5A89" w:rsidP="00D726C7">
            <w:pPr>
              <w:jc w:val="both"/>
              <w:rPr>
                <w:b/>
                <w:bCs/>
              </w:rPr>
            </w:pPr>
            <w:r w:rsidRPr="00D726C7">
              <w:t>По плану</w:t>
            </w:r>
          </w:p>
        </w:tc>
        <w:tc>
          <w:tcPr>
            <w:tcW w:w="1370" w:type="dxa"/>
          </w:tcPr>
          <w:p w:rsidR="007E5A89" w:rsidRPr="00D726C7" w:rsidRDefault="007E5A89" w:rsidP="00D726C7">
            <w:pPr>
              <w:jc w:val="both"/>
            </w:pPr>
            <w:r w:rsidRPr="00D726C7">
              <w:t>Учителя</w:t>
            </w:r>
          </w:p>
          <w:p w:rsidR="007E5A89" w:rsidRPr="00D726C7" w:rsidRDefault="007E5A89" w:rsidP="00D726C7">
            <w:pPr>
              <w:jc w:val="both"/>
              <w:rPr>
                <w:b/>
                <w:bCs/>
              </w:rPr>
            </w:pPr>
          </w:p>
        </w:tc>
      </w:tr>
      <w:tr w:rsidR="007E5A89" w:rsidRPr="00D726C7" w:rsidTr="00AB685E">
        <w:tc>
          <w:tcPr>
            <w:tcW w:w="9983" w:type="dxa"/>
            <w:gridSpan w:val="5"/>
          </w:tcPr>
          <w:p w:rsidR="007E5A89" w:rsidRPr="00D726C7" w:rsidRDefault="007E5A89" w:rsidP="00D726C7">
            <w:pPr>
              <w:jc w:val="both"/>
              <w:rPr>
                <w:b/>
                <w:bCs/>
              </w:rPr>
            </w:pPr>
            <w:r w:rsidRPr="00D726C7">
              <w:rPr>
                <w:b/>
                <w:bCs/>
              </w:rPr>
              <w:t>6. Формирование потребности ребёнка безбоязненно обращаться к врачу по любым вопросам собственного роста и развития, состояния здоровья</w:t>
            </w:r>
          </w:p>
          <w:p w:rsidR="007E5A89" w:rsidRPr="00D726C7" w:rsidRDefault="007E5A89" w:rsidP="00D726C7">
            <w:pPr>
              <w:jc w:val="both"/>
              <w:rPr>
                <w:b/>
                <w:bCs/>
              </w:rPr>
            </w:pPr>
          </w:p>
        </w:tc>
      </w:tr>
      <w:tr w:rsidR="007E5A89" w:rsidRPr="00D726C7" w:rsidTr="00AB685E">
        <w:tc>
          <w:tcPr>
            <w:tcW w:w="2802" w:type="dxa"/>
            <w:gridSpan w:val="2"/>
          </w:tcPr>
          <w:p w:rsidR="007E5A89" w:rsidRPr="00D726C7" w:rsidRDefault="007E5A89" w:rsidP="00D726C7">
            <w:pPr>
              <w:jc w:val="both"/>
              <w:rPr>
                <w:b/>
                <w:bCs/>
              </w:rPr>
            </w:pPr>
            <w:r w:rsidRPr="00D726C7">
              <w:t>Урочная</w:t>
            </w:r>
          </w:p>
        </w:tc>
        <w:tc>
          <w:tcPr>
            <w:tcW w:w="3969" w:type="dxa"/>
          </w:tcPr>
          <w:p w:rsidR="007E5A89" w:rsidRPr="00D726C7" w:rsidRDefault="007E5A89" w:rsidP="00D726C7">
            <w:pPr>
              <w:jc w:val="both"/>
            </w:pPr>
            <w:r w:rsidRPr="00D726C7">
              <w:t>Беседы на уроках (окружающий мир, физическая культура, изобразительное искусство) на темы:</w:t>
            </w:r>
          </w:p>
          <w:p w:rsidR="007E5A89" w:rsidRPr="00D726C7" w:rsidRDefault="007E5A89" w:rsidP="00D726C7">
            <w:pPr>
              <w:jc w:val="both"/>
            </w:pPr>
            <w:r w:rsidRPr="00D726C7">
              <w:t>«Жизнедеятельность человека», «Общение и</w:t>
            </w:r>
          </w:p>
          <w:p w:rsidR="007E5A89" w:rsidRPr="00D726C7" w:rsidRDefault="007E5A89" w:rsidP="00D726C7">
            <w:pPr>
              <w:jc w:val="both"/>
            </w:pPr>
            <w:r w:rsidRPr="00D726C7">
              <w:t>уверенность в себе», «Личность и внутренние ресурсы</w:t>
            </w:r>
          </w:p>
          <w:p w:rsidR="007E5A89" w:rsidRPr="00E35250" w:rsidRDefault="007E5A89" w:rsidP="00D726C7">
            <w:pPr>
              <w:jc w:val="both"/>
            </w:pPr>
            <w:r w:rsidRPr="00D726C7">
              <w:t>человека»</w:t>
            </w:r>
          </w:p>
        </w:tc>
        <w:tc>
          <w:tcPr>
            <w:tcW w:w="1842" w:type="dxa"/>
          </w:tcPr>
          <w:p w:rsidR="007E5A89" w:rsidRPr="00D726C7" w:rsidRDefault="007E5A89" w:rsidP="00D726C7">
            <w:pPr>
              <w:jc w:val="both"/>
            </w:pPr>
            <w:r w:rsidRPr="00D726C7">
              <w:t>Систематически</w:t>
            </w:r>
          </w:p>
          <w:p w:rsidR="007E5A89" w:rsidRPr="00D726C7" w:rsidRDefault="007E5A89" w:rsidP="00D726C7">
            <w:pPr>
              <w:jc w:val="both"/>
              <w:rPr>
                <w:b/>
                <w:bCs/>
              </w:rPr>
            </w:pPr>
          </w:p>
        </w:tc>
        <w:tc>
          <w:tcPr>
            <w:tcW w:w="1370" w:type="dxa"/>
          </w:tcPr>
          <w:p w:rsidR="007E5A89" w:rsidRPr="00D726C7" w:rsidRDefault="007E5A89" w:rsidP="00D726C7">
            <w:pPr>
              <w:jc w:val="both"/>
            </w:pPr>
            <w:r w:rsidRPr="00D726C7">
              <w:t>Учителя</w:t>
            </w:r>
          </w:p>
          <w:p w:rsidR="007E5A89" w:rsidRPr="00D726C7" w:rsidRDefault="007E5A89" w:rsidP="00D726C7">
            <w:pPr>
              <w:jc w:val="both"/>
              <w:rPr>
                <w:b/>
                <w:bCs/>
              </w:rPr>
            </w:pPr>
          </w:p>
        </w:tc>
      </w:tr>
      <w:tr w:rsidR="007E5A89" w:rsidRPr="00D726C7" w:rsidTr="00AB685E">
        <w:tc>
          <w:tcPr>
            <w:tcW w:w="2802" w:type="dxa"/>
            <w:gridSpan w:val="2"/>
          </w:tcPr>
          <w:p w:rsidR="007E5A89" w:rsidRPr="00D726C7" w:rsidRDefault="007E5A89" w:rsidP="00D726C7">
            <w:pPr>
              <w:jc w:val="both"/>
              <w:rPr>
                <w:b/>
                <w:bCs/>
              </w:rPr>
            </w:pPr>
            <w:r w:rsidRPr="00D726C7">
              <w:t>Внеурочная</w:t>
            </w:r>
          </w:p>
        </w:tc>
        <w:tc>
          <w:tcPr>
            <w:tcW w:w="3969" w:type="dxa"/>
          </w:tcPr>
          <w:p w:rsidR="007E5A89" w:rsidRPr="00D726C7" w:rsidRDefault="007E5A89" w:rsidP="00D726C7">
            <w:pPr>
              <w:jc w:val="both"/>
            </w:pPr>
            <w:r w:rsidRPr="00D726C7">
              <w:t>Викторины на темы: «Я и мир вокруг меня», «В здоровом теле — здоровый дух», выставка «Будь здоров!», игра «Навыки здорового образа жизни»,</w:t>
            </w:r>
          </w:p>
          <w:p w:rsidR="007E5A89" w:rsidRPr="00D726C7" w:rsidRDefault="007E5A89" w:rsidP="00D726C7">
            <w:pPr>
              <w:jc w:val="both"/>
            </w:pPr>
            <w:r w:rsidRPr="00D726C7">
              <w:t>беседа «Гигиенические правила и предупреждение инфекционных заболеваний»</w:t>
            </w:r>
          </w:p>
        </w:tc>
        <w:tc>
          <w:tcPr>
            <w:tcW w:w="1842" w:type="dxa"/>
          </w:tcPr>
          <w:p w:rsidR="007E5A89" w:rsidRPr="00D726C7" w:rsidRDefault="007E5A89" w:rsidP="00D726C7">
            <w:pPr>
              <w:jc w:val="both"/>
            </w:pPr>
            <w:r w:rsidRPr="00D726C7">
              <w:t xml:space="preserve">По плану </w:t>
            </w:r>
          </w:p>
          <w:p w:rsidR="007E5A89" w:rsidRPr="00D726C7" w:rsidRDefault="007E5A89" w:rsidP="00D726C7">
            <w:pPr>
              <w:jc w:val="both"/>
              <w:rPr>
                <w:b/>
                <w:bCs/>
              </w:rPr>
            </w:pPr>
          </w:p>
        </w:tc>
        <w:tc>
          <w:tcPr>
            <w:tcW w:w="1370" w:type="dxa"/>
          </w:tcPr>
          <w:p w:rsidR="007E5A89" w:rsidRPr="00D726C7" w:rsidRDefault="007E5A89" w:rsidP="00D726C7">
            <w:pPr>
              <w:jc w:val="both"/>
              <w:rPr>
                <w:b/>
                <w:bCs/>
              </w:rPr>
            </w:pPr>
            <w:r w:rsidRPr="00D726C7">
              <w:t>Учителя</w:t>
            </w:r>
          </w:p>
        </w:tc>
      </w:tr>
    </w:tbl>
    <w:p w:rsidR="007E5A89" w:rsidRPr="00D726C7" w:rsidRDefault="007E5A89" w:rsidP="00D726C7">
      <w:pPr>
        <w:jc w:val="both"/>
      </w:pPr>
    </w:p>
    <w:p w:rsidR="007E5A89" w:rsidRPr="00D726C7" w:rsidRDefault="007E5A89" w:rsidP="00D726C7">
      <w:pPr>
        <w:jc w:val="both"/>
        <w:rPr>
          <w:b/>
          <w:bCs/>
        </w:rPr>
      </w:pPr>
      <w:r w:rsidRPr="00D726C7">
        <w:rPr>
          <w:b/>
          <w:bCs/>
        </w:rPr>
        <w:t>Планируемые результаты формирования культуры здорового и безопасного образа жизни.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29"/>
        <w:gridCol w:w="3312"/>
        <w:gridCol w:w="3295"/>
      </w:tblGrid>
      <w:tr w:rsidR="007E5A89" w:rsidRPr="00D726C7" w:rsidTr="00AB685E">
        <w:trPr>
          <w:trHeight w:val="608"/>
        </w:trPr>
        <w:tc>
          <w:tcPr>
            <w:tcW w:w="3379" w:type="dxa"/>
          </w:tcPr>
          <w:p w:rsidR="007E5A89" w:rsidRPr="00D726C7" w:rsidRDefault="007E5A89" w:rsidP="00D726C7">
            <w:pPr>
              <w:jc w:val="both"/>
              <w:rPr>
                <w:b/>
                <w:bCs/>
              </w:rPr>
            </w:pPr>
            <w:r w:rsidRPr="00D726C7">
              <w:t>Планируемые результаты</w:t>
            </w:r>
          </w:p>
        </w:tc>
        <w:tc>
          <w:tcPr>
            <w:tcW w:w="3380" w:type="dxa"/>
          </w:tcPr>
          <w:p w:rsidR="007E5A89" w:rsidRPr="00D726C7" w:rsidRDefault="007E5A89" w:rsidP="00D726C7">
            <w:pPr>
              <w:jc w:val="both"/>
            </w:pPr>
            <w:r w:rsidRPr="00D726C7">
              <w:t>Диагностический</w:t>
            </w:r>
          </w:p>
          <w:p w:rsidR="007E5A89" w:rsidRPr="00D726C7" w:rsidRDefault="007E5A89" w:rsidP="00D726C7">
            <w:pPr>
              <w:jc w:val="both"/>
            </w:pPr>
            <w:r w:rsidRPr="00D726C7">
              <w:t>инструментарий</w:t>
            </w:r>
          </w:p>
        </w:tc>
        <w:tc>
          <w:tcPr>
            <w:tcW w:w="3380" w:type="dxa"/>
          </w:tcPr>
          <w:p w:rsidR="007E5A89" w:rsidRPr="00D726C7" w:rsidRDefault="007E5A89" w:rsidP="00D726C7">
            <w:pPr>
              <w:jc w:val="both"/>
            </w:pPr>
            <w:r w:rsidRPr="00D726C7">
              <w:t>Объекты диагностики и</w:t>
            </w:r>
          </w:p>
          <w:p w:rsidR="007E5A89" w:rsidRPr="00D726C7" w:rsidRDefault="007E5A89" w:rsidP="00D726C7">
            <w:pPr>
              <w:jc w:val="both"/>
            </w:pPr>
            <w:r w:rsidRPr="00D726C7">
              <w:t>сроки проведения</w:t>
            </w:r>
          </w:p>
        </w:tc>
      </w:tr>
      <w:tr w:rsidR="007E5A89" w:rsidRPr="00D726C7" w:rsidTr="00AB685E">
        <w:tc>
          <w:tcPr>
            <w:tcW w:w="3379" w:type="dxa"/>
          </w:tcPr>
          <w:p w:rsidR="007E5A89" w:rsidRPr="00D726C7" w:rsidRDefault="007E5A89" w:rsidP="00D726C7">
            <w:pPr>
              <w:jc w:val="both"/>
            </w:pPr>
            <w:r w:rsidRPr="00D726C7">
              <w:t xml:space="preserve">1.Знание обучающимися </w:t>
            </w:r>
          </w:p>
          <w:p w:rsidR="007E5A89" w:rsidRPr="00D726C7" w:rsidRDefault="007E5A89" w:rsidP="00D726C7">
            <w:pPr>
              <w:jc w:val="both"/>
            </w:pPr>
            <w:r w:rsidRPr="00D726C7">
              <w:t>позитивных факторов</w:t>
            </w:r>
          </w:p>
          <w:p w:rsidR="007E5A89" w:rsidRPr="00E35250" w:rsidRDefault="007E5A89" w:rsidP="00D726C7">
            <w:pPr>
              <w:jc w:val="both"/>
            </w:pPr>
            <w:r w:rsidRPr="00D726C7">
              <w:t>здорового образа жизни</w:t>
            </w:r>
          </w:p>
        </w:tc>
        <w:tc>
          <w:tcPr>
            <w:tcW w:w="3380" w:type="dxa"/>
          </w:tcPr>
          <w:p w:rsidR="007E5A89" w:rsidRPr="00D726C7" w:rsidRDefault="007E5A89" w:rsidP="00D726C7">
            <w:pPr>
              <w:jc w:val="both"/>
            </w:pPr>
            <w:r w:rsidRPr="00D726C7">
              <w:t xml:space="preserve">тест </w:t>
            </w:r>
          </w:p>
          <w:p w:rsidR="007E5A89" w:rsidRPr="00D726C7" w:rsidRDefault="007E5A89" w:rsidP="00D726C7">
            <w:pPr>
              <w:jc w:val="both"/>
              <w:rPr>
                <w:b/>
                <w:bCs/>
              </w:rPr>
            </w:pPr>
          </w:p>
        </w:tc>
        <w:tc>
          <w:tcPr>
            <w:tcW w:w="3380" w:type="dxa"/>
          </w:tcPr>
          <w:p w:rsidR="007E5A89" w:rsidRPr="00D726C7" w:rsidRDefault="007E5A89" w:rsidP="00D726C7">
            <w:pPr>
              <w:jc w:val="both"/>
            </w:pPr>
            <w:r w:rsidRPr="00D726C7">
              <w:t>Обучающиеся 4 классов</w:t>
            </w:r>
          </w:p>
          <w:p w:rsidR="007E5A89" w:rsidRPr="00D726C7" w:rsidRDefault="007E5A89" w:rsidP="00D726C7">
            <w:pPr>
              <w:jc w:val="both"/>
            </w:pPr>
            <w:r w:rsidRPr="00D726C7">
              <w:t>май</w:t>
            </w:r>
          </w:p>
          <w:p w:rsidR="007E5A89" w:rsidRPr="00D726C7" w:rsidRDefault="007E5A89" w:rsidP="00D726C7">
            <w:pPr>
              <w:jc w:val="both"/>
              <w:rPr>
                <w:b/>
                <w:bCs/>
              </w:rPr>
            </w:pPr>
          </w:p>
        </w:tc>
      </w:tr>
      <w:tr w:rsidR="007E5A89" w:rsidRPr="00D726C7" w:rsidTr="00AB685E">
        <w:tc>
          <w:tcPr>
            <w:tcW w:w="3379" w:type="dxa"/>
          </w:tcPr>
          <w:p w:rsidR="007E5A89" w:rsidRPr="00D726C7" w:rsidRDefault="007E5A89" w:rsidP="00D726C7">
            <w:pPr>
              <w:jc w:val="both"/>
            </w:pPr>
            <w:r w:rsidRPr="00D726C7">
              <w:t>2. Сформированность ценностей</w:t>
            </w:r>
          </w:p>
          <w:p w:rsidR="007E5A89" w:rsidRPr="00E35250" w:rsidRDefault="007E5A89" w:rsidP="00D726C7">
            <w:pPr>
              <w:jc w:val="both"/>
            </w:pPr>
            <w:r w:rsidRPr="00D726C7">
              <w:t>здорового образа жизни</w:t>
            </w:r>
          </w:p>
        </w:tc>
        <w:tc>
          <w:tcPr>
            <w:tcW w:w="3380" w:type="dxa"/>
          </w:tcPr>
          <w:p w:rsidR="007E5A89" w:rsidRPr="00D726C7" w:rsidRDefault="007E5A89" w:rsidP="00D726C7">
            <w:pPr>
              <w:jc w:val="both"/>
              <w:rPr>
                <w:b/>
                <w:bCs/>
              </w:rPr>
            </w:pPr>
            <w:r w:rsidRPr="00D726C7">
              <w:t>Опросник</w:t>
            </w:r>
          </w:p>
        </w:tc>
        <w:tc>
          <w:tcPr>
            <w:tcW w:w="3380" w:type="dxa"/>
          </w:tcPr>
          <w:p w:rsidR="007E5A89" w:rsidRPr="00D726C7" w:rsidRDefault="007E5A89" w:rsidP="00D726C7">
            <w:pPr>
              <w:jc w:val="both"/>
            </w:pPr>
            <w:r w:rsidRPr="00D726C7">
              <w:t>Обучающиеся 1-4 классов</w:t>
            </w:r>
          </w:p>
          <w:p w:rsidR="007E5A89" w:rsidRPr="00D726C7" w:rsidRDefault="007E5A89" w:rsidP="00D726C7">
            <w:pPr>
              <w:jc w:val="both"/>
            </w:pPr>
            <w:r w:rsidRPr="00D726C7">
              <w:t>Раз в год</w:t>
            </w:r>
          </w:p>
          <w:p w:rsidR="007E5A89" w:rsidRPr="00D726C7" w:rsidRDefault="007E5A89" w:rsidP="00D726C7">
            <w:pPr>
              <w:jc w:val="both"/>
            </w:pPr>
            <w:r w:rsidRPr="00D726C7">
              <w:t>Апрель</w:t>
            </w:r>
          </w:p>
          <w:p w:rsidR="007E5A89" w:rsidRPr="00D726C7" w:rsidRDefault="007E5A89" w:rsidP="00D726C7">
            <w:pPr>
              <w:jc w:val="both"/>
              <w:rPr>
                <w:b/>
                <w:bCs/>
              </w:rPr>
            </w:pPr>
          </w:p>
        </w:tc>
      </w:tr>
      <w:tr w:rsidR="007E5A89" w:rsidRPr="00D726C7" w:rsidTr="00AB685E">
        <w:tc>
          <w:tcPr>
            <w:tcW w:w="3379" w:type="dxa"/>
          </w:tcPr>
          <w:p w:rsidR="007E5A89" w:rsidRPr="00D726C7" w:rsidRDefault="007E5A89" w:rsidP="00D726C7">
            <w:pPr>
              <w:jc w:val="both"/>
            </w:pPr>
            <w:r w:rsidRPr="00D726C7">
              <w:t>3.Включенность учащихся в</w:t>
            </w:r>
          </w:p>
          <w:p w:rsidR="007E5A89" w:rsidRPr="00E35250" w:rsidRDefault="007E5A89" w:rsidP="00D726C7">
            <w:pPr>
              <w:jc w:val="both"/>
            </w:pPr>
            <w:r w:rsidRPr="00D726C7">
              <w:t>различные мероприятия оздоровительной направленности</w:t>
            </w:r>
          </w:p>
        </w:tc>
        <w:tc>
          <w:tcPr>
            <w:tcW w:w="3380" w:type="dxa"/>
          </w:tcPr>
          <w:p w:rsidR="007E5A89" w:rsidRPr="00D726C7" w:rsidRDefault="007E5A89" w:rsidP="00D726C7">
            <w:pPr>
              <w:jc w:val="both"/>
            </w:pPr>
            <w:r w:rsidRPr="00D726C7">
              <w:t>Анализ статистических</w:t>
            </w:r>
          </w:p>
          <w:p w:rsidR="007E5A89" w:rsidRPr="00D726C7" w:rsidRDefault="007E5A89" w:rsidP="00D726C7">
            <w:pPr>
              <w:jc w:val="both"/>
            </w:pPr>
            <w:r w:rsidRPr="00D726C7">
              <w:t>данных</w:t>
            </w:r>
          </w:p>
          <w:p w:rsidR="007E5A89" w:rsidRPr="00D726C7" w:rsidRDefault="007E5A89" w:rsidP="00D726C7">
            <w:pPr>
              <w:jc w:val="both"/>
              <w:rPr>
                <w:b/>
                <w:bCs/>
              </w:rPr>
            </w:pPr>
          </w:p>
        </w:tc>
        <w:tc>
          <w:tcPr>
            <w:tcW w:w="3380" w:type="dxa"/>
          </w:tcPr>
          <w:p w:rsidR="007E5A89" w:rsidRPr="00D726C7" w:rsidRDefault="007E5A89" w:rsidP="00D726C7">
            <w:pPr>
              <w:jc w:val="both"/>
            </w:pPr>
            <w:r w:rsidRPr="00D726C7">
              <w:t>Обучающиеся 1 -4 классов</w:t>
            </w:r>
          </w:p>
          <w:p w:rsidR="007E5A89" w:rsidRPr="00D726C7" w:rsidRDefault="007E5A89" w:rsidP="00D726C7">
            <w:pPr>
              <w:jc w:val="both"/>
            </w:pPr>
            <w:r w:rsidRPr="00D726C7">
              <w:t>2 раза в год</w:t>
            </w:r>
          </w:p>
          <w:p w:rsidR="007E5A89" w:rsidRPr="00D726C7" w:rsidRDefault="007E5A89" w:rsidP="00D726C7">
            <w:pPr>
              <w:jc w:val="both"/>
            </w:pPr>
            <w:r w:rsidRPr="00D726C7">
              <w:t>январь</w:t>
            </w:r>
          </w:p>
          <w:p w:rsidR="007E5A89" w:rsidRPr="00D726C7" w:rsidRDefault="007E5A89" w:rsidP="00D726C7">
            <w:pPr>
              <w:jc w:val="both"/>
            </w:pPr>
            <w:r w:rsidRPr="00D726C7">
              <w:t>май</w:t>
            </w:r>
          </w:p>
          <w:p w:rsidR="007E5A89" w:rsidRPr="00D726C7" w:rsidRDefault="007E5A89" w:rsidP="00D726C7">
            <w:pPr>
              <w:jc w:val="both"/>
              <w:rPr>
                <w:b/>
                <w:bCs/>
              </w:rPr>
            </w:pPr>
          </w:p>
        </w:tc>
      </w:tr>
      <w:tr w:rsidR="007E5A89" w:rsidRPr="00D726C7" w:rsidTr="00AB685E">
        <w:tc>
          <w:tcPr>
            <w:tcW w:w="3379" w:type="dxa"/>
          </w:tcPr>
          <w:p w:rsidR="007E5A89" w:rsidRPr="00D726C7" w:rsidRDefault="007E5A89" w:rsidP="00D726C7">
            <w:pPr>
              <w:jc w:val="both"/>
            </w:pPr>
            <w:r w:rsidRPr="00D726C7">
              <w:t>4.Позитивная динамика</w:t>
            </w:r>
          </w:p>
          <w:p w:rsidR="007E5A89" w:rsidRPr="00E35250" w:rsidRDefault="007E5A89" w:rsidP="00D726C7">
            <w:pPr>
              <w:jc w:val="both"/>
            </w:pPr>
            <w:r w:rsidRPr="00D726C7">
              <w:t>заболеваемости</w:t>
            </w:r>
          </w:p>
        </w:tc>
        <w:tc>
          <w:tcPr>
            <w:tcW w:w="3380" w:type="dxa"/>
          </w:tcPr>
          <w:p w:rsidR="007E5A89" w:rsidRPr="00D726C7" w:rsidRDefault="007E5A89" w:rsidP="00D726C7">
            <w:pPr>
              <w:jc w:val="both"/>
              <w:rPr>
                <w:b/>
                <w:bCs/>
              </w:rPr>
            </w:pPr>
            <w:r w:rsidRPr="00D726C7">
              <w:t>Анализ данных мониторинга</w:t>
            </w:r>
          </w:p>
        </w:tc>
        <w:tc>
          <w:tcPr>
            <w:tcW w:w="3380" w:type="dxa"/>
          </w:tcPr>
          <w:p w:rsidR="007E5A89" w:rsidRPr="00D726C7" w:rsidRDefault="007E5A89" w:rsidP="00D726C7">
            <w:pPr>
              <w:jc w:val="both"/>
            </w:pPr>
            <w:r w:rsidRPr="00D726C7">
              <w:t>Обучающиеся 1 -4 классов</w:t>
            </w:r>
          </w:p>
          <w:p w:rsidR="007E5A89" w:rsidRPr="00D726C7" w:rsidRDefault="007E5A89" w:rsidP="00D726C7">
            <w:pPr>
              <w:jc w:val="both"/>
            </w:pPr>
            <w:r w:rsidRPr="00D726C7">
              <w:t>Раз в год</w:t>
            </w:r>
          </w:p>
          <w:p w:rsidR="007E5A89" w:rsidRPr="00D726C7" w:rsidRDefault="007E5A89" w:rsidP="00D726C7">
            <w:pPr>
              <w:jc w:val="both"/>
            </w:pPr>
            <w:r w:rsidRPr="00D726C7">
              <w:t>Май</w:t>
            </w:r>
          </w:p>
        </w:tc>
      </w:tr>
      <w:tr w:rsidR="007E5A89" w:rsidRPr="00D726C7" w:rsidTr="00AB685E">
        <w:tc>
          <w:tcPr>
            <w:tcW w:w="3379" w:type="dxa"/>
          </w:tcPr>
          <w:p w:rsidR="007E5A89" w:rsidRPr="00D726C7" w:rsidRDefault="007E5A89" w:rsidP="00D726C7">
            <w:pPr>
              <w:jc w:val="both"/>
            </w:pPr>
            <w:r w:rsidRPr="00D726C7">
              <w:t>5. Позитивная динамика</w:t>
            </w:r>
          </w:p>
          <w:p w:rsidR="007E5A89" w:rsidRPr="00E35250" w:rsidRDefault="007E5A89" w:rsidP="00D726C7">
            <w:pPr>
              <w:jc w:val="both"/>
            </w:pPr>
            <w:r w:rsidRPr="00D726C7">
              <w:t>уровня физического развития</w:t>
            </w:r>
          </w:p>
        </w:tc>
        <w:tc>
          <w:tcPr>
            <w:tcW w:w="3380" w:type="dxa"/>
          </w:tcPr>
          <w:p w:rsidR="007E5A89" w:rsidRPr="00D726C7" w:rsidRDefault="007E5A89" w:rsidP="00D726C7">
            <w:pPr>
              <w:jc w:val="both"/>
              <w:rPr>
                <w:b/>
                <w:bCs/>
              </w:rPr>
            </w:pPr>
            <w:r w:rsidRPr="00D726C7">
              <w:t>Анализ данных мониторинга</w:t>
            </w:r>
          </w:p>
        </w:tc>
        <w:tc>
          <w:tcPr>
            <w:tcW w:w="3380" w:type="dxa"/>
          </w:tcPr>
          <w:p w:rsidR="007E5A89" w:rsidRPr="00D726C7" w:rsidRDefault="007E5A89" w:rsidP="00D726C7">
            <w:pPr>
              <w:jc w:val="both"/>
            </w:pPr>
            <w:r w:rsidRPr="00D726C7">
              <w:t>Обучающиеся 1 -4 классов</w:t>
            </w:r>
          </w:p>
          <w:p w:rsidR="007E5A89" w:rsidRPr="00E35250" w:rsidRDefault="007E5A89" w:rsidP="00D726C7">
            <w:pPr>
              <w:jc w:val="both"/>
            </w:pPr>
            <w:r w:rsidRPr="00D726C7">
              <w:t>Раз в год</w:t>
            </w:r>
            <w:r w:rsidR="00E35250">
              <w:t xml:space="preserve">  </w:t>
            </w:r>
            <w:r w:rsidRPr="00D726C7">
              <w:t>декабрь</w:t>
            </w:r>
          </w:p>
        </w:tc>
      </w:tr>
      <w:tr w:rsidR="007E5A89" w:rsidRPr="00D726C7" w:rsidTr="00AB685E">
        <w:tc>
          <w:tcPr>
            <w:tcW w:w="3379" w:type="dxa"/>
          </w:tcPr>
          <w:p w:rsidR="007E5A89" w:rsidRPr="00D726C7" w:rsidRDefault="007E5A89" w:rsidP="00D726C7">
            <w:pPr>
              <w:jc w:val="both"/>
            </w:pPr>
            <w:r w:rsidRPr="00D726C7">
              <w:t>6.Сформированность</w:t>
            </w:r>
          </w:p>
          <w:p w:rsidR="007E5A89" w:rsidRPr="00E35250" w:rsidRDefault="007E5A89" w:rsidP="00D726C7">
            <w:pPr>
              <w:jc w:val="both"/>
            </w:pPr>
            <w:r w:rsidRPr="00D726C7">
              <w:t>гигиенических навыков</w:t>
            </w:r>
          </w:p>
        </w:tc>
        <w:tc>
          <w:tcPr>
            <w:tcW w:w="3380" w:type="dxa"/>
          </w:tcPr>
          <w:p w:rsidR="007E5A89" w:rsidRPr="00D726C7" w:rsidRDefault="007E5A89" w:rsidP="00D726C7">
            <w:pPr>
              <w:jc w:val="both"/>
            </w:pPr>
            <w:r w:rsidRPr="00D726C7">
              <w:t>Анализ наблюдений</w:t>
            </w:r>
          </w:p>
          <w:p w:rsidR="007E5A89" w:rsidRPr="00E35250" w:rsidRDefault="007E5A89" w:rsidP="00D726C7">
            <w:pPr>
              <w:jc w:val="both"/>
            </w:pPr>
            <w:r w:rsidRPr="00D726C7">
              <w:t>педагогов, родителей</w:t>
            </w:r>
          </w:p>
        </w:tc>
        <w:tc>
          <w:tcPr>
            <w:tcW w:w="3380" w:type="dxa"/>
          </w:tcPr>
          <w:p w:rsidR="007E5A89" w:rsidRPr="00D726C7" w:rsidRDefault="007E5A89" w:rsidP="00D726C7">
            <w:pPr>
              <w:jc w:val="both"/>
            </w:pPr>
            <w:r w:rsidRPr="00D726C7">
              <w:t>Обучающиеся 1 -4 классов</w:t>
            </w:r>
          </w:p>
          <w:p w:rsidR="007E5A89" w:rsidRPr="00D726C7" w:rsidRDefault="007E5A89" w:rsidP="00D726C7">
            <w:pPr>
              <w:jc w:val="both"/>
            </w:pPr>
            <w:r w:rsidRPr="00D726C7">
              <w:t>Раз в год</w:t>
            </w:r>
          </w:p>
          <w:p w:rsidR="007E5A89" w:rsidRPr="00D726C7" w:rsidRDefault="007E5A89" w:rsidP="00D726C7">
            <w:pPr>
              <w:jc w:val="both"/>
              <w:rPr>
                <w:b/>
                <w:bCs/>
              </w:rPr>
            </w:pPr>
            <w:r w:rsidRPr="00D726C7">
              <w:t>апрель</w:t>
            </w:r>
          </w:p>
        </w:tc>
      </w:tr>
      <w:tr w:rsidR="007E5A89" w:rsidRPr="00D726C7" w:rsidTr="00AB685E">
        <w:tc>
          <w:tcPr>
            <w:tcW w:w="3379" w:type="dxa"/>
          </w:tcPr>
          <w:p w:rsidR="007E5A89" w:rsidRPr="00D726C7" w:rsidRDefault="007E5A89" w:rsidP="00D726C7">
            <w:pPr>
              <w:jc w:val="both"/>
            </w:pPr>
            <w:r w:rsidRPr="00D726C7">
              <w:t>7.Отсутствие вредных</w:t>
            </w:r>
          </w:p>
          <w:p w:rsidR="007E5A89" w:rsidRPr="00D726C7" w:rsidRDefault="007E5A89" w:rsidP="00D726C7">
            <w:pPr>
              <w:jc w:val="both"/>
            </w:pPr>
            <w:r w:rsidRPr="00D726C7">
              <w:t>привычек.</w:t>
            </w:r>
          </w:p>
        </w:tc>
        <w:tc>
          <w:tcPr>
            <w:tcW w:w="3380" w:type="dxa"/>
          </w:tcPr>
          <w:p w:rsidR="007E5A89" w:rsidRPr="00D726C7" w:rsidRDefault="007E5A89" w:rsidP="00D726C7">
            <w:pPr>
              <w:jc w:val="both"/>
              <w:rPr>
                <w:b/>
                <w:bCs/>
              </w:rPr>
            </w:pPr>
            <w:r w:rsidRPr="00D726C7">
              <w:t>Анализ данных мониторинга</w:t>
            </w:r>
          </w:p>
        </w:tc>
        <w:tc>
          <w:tcPr>
            <w:tcW w:w="3380" w:type="dxa"/>
          </w:tcPr>
          <w:p w:rsidR="007E5A89" w:rsidRPr="00D726C7" w:rsidRDefault="007E5A89" w:rsidP="00D726C7">
            <w:pPr>
              <w:jc w:val="both"/>
            </w:pPr>
            <w:r w:rsidRPr="00D726C7">
              <w:t>Обучающиеся 1 -4 классов</w:t>
            </w:r>
          </w:p>
          <w:p w:rsidR="007E5A89" w:rsidRPr="00D726C7" w:rsidRDefault="007E5A89" w:rsidP="00D726C7">
            <w:pPr>
              <w:jc w:val="both"/>
            </w:pPr>
            <w:r w:rsidRPr="00D726C7">
              <w:t>Раз в год</w:t>
            </w:r>
            <w:r w:rsidR="00E35250">
              <w:t xml:space="preserve">   </w:t>
            </w:r>
            <w:r w:rsidRPr="00D726C7">
              <w:t>Май</w:t>
            </w:r>
          </w:p>
        </w:tc>
      </w:tr>
    </w:tbl>
    <w:p w:rsidR="007E5A89" w:rsidRPr="00D726C7" w:rsidRDefault="007E5A89" w:rsidP="00D726C7">
      <w:pPr>
        <w:jc w:val="both"/>
        <w:rPr>
          <w:b/>
          <w:bCs/>
        </w:rPr>
      </w:pPr>
    </w:p>
    <w:p w:rsidR="007E5A89" w:rsidRPr="00D726C7" w:rsidRDefault="007E5A89" w:rsidP="00D726C7">
      <w:pPr>
        <w:jc w:val="both"/>
        <w:rPr>
          <w:b/>
          <w:bCs/>
        </w:rPr>
      </w:pPr>
      <w:r w:rsidRPr="00D726C7">
        <w:rPr>
          <w:b/>
          <w:bCs/>
        </w:rPr>
        <w:t>Оценка эффективности реализации программы</w:t>
      </w:r>
    </w:p>
    <w:p w:rsidR="007E5A89" w:rsidRPr="00D726C7" w:rsidRDefault="007E5A89" w:rsidP="00D726C7">
      <w:pPr>
        <w:jc w:val="both"/>
      </w:pPr>
      <w:r w:rsidRPr="00D726C7">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7E5A89" w:rsidRPr="00D726C7" w:rsidRDefault="007E5A89" w:rsidP="00D726C7">
      <w:pPr>
        <w:jc w:val="both"/>
      </w:pPr>
      <w:r w:rsidRPr="00D726C7">
        <w:t>Основные результаты формирования культуры здорового и безопасного образа жизни учащихся не подлежат итоговой оценке индивидуальных достижений выпускников начальной школы, однако оцениваются в рамках мониторинговых процедур, в которых ведущими методами являются: экспертные суждения (родителей, партнёров школы); анонимные анкеты, позволяющие анализировать (не оценивать) ценностную сферу личности; различные тестовые инструменты,</w:t>
      </w:r>
    </w:p>
    <w:p w:rsidR="007E5A89" w:rsidRPr="00D726C7" w:rsidRDefault="007E5A89" w:rsidP="00D726C7">
      <w:pPr>
        <w:jc w:val="both"/>
      </w:pPr>
      <w:r w:rsidRPr="00D726C7">
        <w:t>созданные с учётом возраста; самооценочные суждения детей.</w:t>
      </w:r>
    </w:p>
    <w:p w:rsidR="007E5A89" w:rsidRPr="00D726C7" w:rsidRDefault="007E5A89" w:rsidP="00D726C7">
      <w:pPr>
        <w:jc w:val="both"/>
        <w:rPr>
          <w:b/>
          <w:bCs/>
          <w:i/>
          <w:iCs/>
        </w:rPr>
      </w:pPr>
      <w:r w:rsidRPr="00D726C7">
        <w:t xml:space="preserve">В качестве содержательной и критериальной базы оценки выступают </w:t>
      </w:r>
      <w:r w:rsidRPr="00D726C7">
        <w:rPr>
          <w:b/>
          <w:bCs/>
          <w:i/>
          <w:iCs/>
        </w:rPr>
        <w:t>планируемые личностные результаты обучения.</w:t>
      </w:r>
    </w:p>
    <w:p w:rsidR="007E5A89" w:rsidRPr="00D726C7" w:rsidRDefault="007E5A89" w:rsidP="00D726C7">
      <w:pPr>
        <w:jc w:val="both"/>
      </w:pPr>
      <w:r w:rsidRPr="00D726C7">
        <w:t>- ценностное отношение к своему здоровью, здоровью близких и окружающих людей;</w:t>
      </w:r>
    </w:p>
    <w:p w:rsidR="007E5A89" w:rsidRPr="00D726C7" w:rsidRDefault="007E5A89" w:rsidP="00D726C7">
      <w:pPr>
        <w:jc w:val="both"/>
      </w:pPr>
      <w:r w:rsidRPr="00D726C7">
        <w:t>- элементарные представления о взаимообусловленности физического, нравственного,социально-психологического здоровья человека, о важности морали и нравственности в сохранении здоровья человека;</w:t>
      </w:r>
    </w:p>
    <w:p w:rsidR="007E5A89" w:rsidRPr="00D726C7" w:rsidRDefault="007E5A89" w:rsidP="00D726C7">
      <w:pPr>
        <w:jc w:val="both"/>
      </w:pPr>
      <w:r w:rsidRPr="00D726C7">
        <w:t>- первоначальный личный опыт здоровьесберегающей деятельности;</w:t>
      </w:r>
    </w:p>
    <w:p w:rsidR="007E5A89" w:rsidRPr="00D726C7" w:rsidRDefault="007E5A89" w:rsidP="00D726C7">
      <w:pPr>
        <w:jc w:val="both"/>
      </w:pPr>
      <w:r w:rsidRPr="00D726C7">
        <w:t>- первоначальные представления о роли физической культуры и спорта для здоровья человека,</w:t>
      </w:r>
      <w:r w:rsidR="00D401AC" w:rsidRPr="00D726C7">
        <w:t xml:space="preserve"> </w:t>
      </w:r>
      <w:r w:rsidRPr="00D726C7">
        <w:t>его образования, труда и творчества;</w:t>
      </w:r>
    </w:p>
    <w:p w:rsidR="007E5A89" w:rsidRPr="00D726C7" w:rsidRDefault="007E5A89" w:rsidP="00D726C7">
      <w:pPr>
        <w:jc w:val="both"/>
      </w:pPr>
      <w:r w:rsidRPr="00D726C7">
        <w:t>- знания о возможном негативном влиянии компьютерных игр, телевидения, рекламы на здоровье человека.</w:t>
      </w:r>
    </w:p>
    <w:p w:rsidR="007E5A89" w:rsidRPr="00D726C7" w:rsidRDefault="007E5A89" w:rsidP="00D726C7">
      <w:pPr>
        <w:jc w:val="both"/>
      </w:pPr>
      <w:r w:rsidRPr="00D726C7">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7E5A89" w:rsidRPr="00E35250" w:rsidRDefault="007E5A89" w:rsidP="00D726C7">
      <w:pPr>
        <w:jc w:val="both"/>
        <w:rPr>
          <w:b/>
        </w:rPr>
      </w:pPr>
      <w:r w:rsidRPr="00E35250">
        <w:rPr>
          <w:b/>
        </w:rPr>
        <w:t>Примерный план мероприятий</w:t>
      </w:r>
      <w:r w:rsidR="00EF5561" w:rsidRPr="00E35250">
        <w:rPr>
          <w:b/>
        </w:rPr>
        <w:t xml:space="preserve">  </w:t>
      </w:r>
      <w:r w:rsidRPr="00E35250">
        <w:rPr>
          <w:b/>
        </w:rPr>
        <w:t xml:space="preserve">по формированию </w:t>
      </w:r>
      <w:r w:rsidR="00D401AC" w:rsidRPr="00E35250">
        <w:rPr>
          <w:b/>
        </w:rPr>
        <w:t xml:space="preserve">культуры    </w:t>
      </w:r>
      <w:r w:rsidRPr="00E35250">
        <w:rPr>
          <w:b/>
        </w:rPr>
        <w:t>здорового и безопасного образа жизниучащихся 1-4 классов  МБОУ «СОШ с.</w:t>
      </w:r>
      <w:r w:rsidR="00D401AC" w:rsidRPr="00E35250">
        <w:rPr>
          <w:b/>
        </w:rPr>
        <w:t>Старые Бурасы</w:t>
      </w:r>
      <w:r w:rsidRPr="00E35250">
        <w:rPr>
          <w:b/>
        </w:rPr>
        <w:t>»</w:t>
      </w:r>
    </w:p>
    <w:tbl>
      <w:tblPr>
        <w:tblW w:w="0" w:type="auto"/>
        <w:tblInd w:w="-318" w:type="dxa"/>
        <w:tblLayout w:type="fixed"/>
        <w:tblLook w:val="0000"/>
      </w:tblPr>
      <w:tblGrid>
        <w:gridCol w:w="1454"/>
        <w:gridCol w:w="2946"/>
        <w:gridCol w:w="2920"/>
        <w:gridCol w:w="2988"/>
      </w:tblGrid>
      <w:tr w:rsidR="007E5A89" w:rsidRPr="00E35250" w:rsidTr="00AB685E">
        <w:tc>
          <w:tcPr>
            <w:tcW w:w="1454" w:type="dxa"/>
            <w:vMerge w:val="restart"/>
            <w:tcBorders>
              <w:top w:val="single" w:sz="4" w:space="0" w:color="000000"/>
              <w:left w:val="single" w:sz="4" w:space="0" w:color="000000"/>
              <w:bottom w:val="single" w:sz="4" w:space="0" w:color="000000"/>
            </w:tcBorders>
            <w:shd w:val="clear" w:color="auto" w:fill="auto"/>
          </w:tcPr>
          <w:p w:rsidR="007E5A89" w:rsidRPr="00E35250" w:rsidRDefault="007E5A89" w:rsidP="00D726C7">
            <w:pPr>
              <w:jc w:val="both"/>
            </w:pPr>
          </w:p>
        </w:tc>
        <w:tc>
          <w:tcPr>
            <w:tcW w:w="8854" w:type="dxa"/>
            <w:gridSpan w:val="3"/>
            <w:tcBorders>
              <w:top w:val="single" w:sz="4" w:space="0" w:color="000000"/>
              <w:left w:val="single" w:sz="4" w:space="0" w:color="000000"/>
              <w:bottom w:val="single" w:sz="4" w:space="0" w:color="000000"/>
              <w:right w:val="single" w:sz="4" w:space="0" w:color="000000"/>
            </w:tcBorders>
            <w:shd w:val="clear" w:color="auto" w:fill="auto"/>
          </w:tcPr>
          <w:p w:rsidR="007E5A89" w:rsidRPr="00E35250" w:rsidRDefault="007E5A89" w:rsidP="00D726C7">
            <w:pPr>
              <w:jc w:val="both"/>
            </w:pPr>
            <w:r w:rsidRPr="00E35250">
              <w:t>Название мероприятия</w:t>
            </w:r>
          </w:p>
        </w:tc>
      </w:tr>
      <w:tr w:rsidR="007E5A89" w:rsidRPr="00E35250" w:rsidTr="00AB685E">
        <w:tc>
          <w:tcPr>
            <w:tcW w:w="1454" w:type="dxa"/>
            <w:vMerge/>
            <w:tcBorders>
              <w:top w:val="single" w:sz="4" w:space="0" w:color="000000"/>
              <w:left w:val="single" w:sz="4" w:space="0" w:color="000000"/>
              <w:bottom w:val="single" w:sz="4" w:space="0" w:color="000000"/>
            </w:tcBorders>
            <w:shd w:val="clear" w:color="auto" w:fill="auto"/>
          </w:tcPr>
          <w:p w:rsidR="007E5A89" w:rsidRPr="00E35250" w:rsidRDefault="007E5A89" w:rsidP="00D726C7">
            <w:pPr>
              <w:jc w:val="both"/>
            </w:pPr>
          </w:p>
        </w:tc>
        <w:tc>
          <w:tcPr>
            <w:tcW w:w="2946" w:type="dxa"/>
            <w:tcBorders>
              <w:top w:val="single" w:sz="4" w:space="0" w:color="000000"/>
              <w:left w:val="single" w:sz="4" w:space="0" w:color="000000"/>
              <w:bottom w:val="single" w:sz="4" w:space="0" w:color="000000"/>
            </w:tcBorders>
            <w:shd w:val="clear" w:color="auto" w:fill="auto"/>
          </w:tcPr>
          <w:p w:rsidR="007E5A89" w:rsidRPr="00E35250" w:rsidRDefault="007E5A89" w:rsidP="00D726C7">
            <w:pPr>
              <w:jc w:val="both"/>
            </w:pPr>
            <w:r w:rsidRPr="00E35250">
              <w:t>Экологическая культура</w:t>
            </w:r>
          </w:p>
        </w:tc>
        <w:tc>
          <w:tcPr>
            <w:tcW w:w="2920" w:type="dxa"/>
            <w:tcBorders>
              <w:top w:val="single" w:sz="4" w:space="0" w:color="000000"/>
              <w:left w:val="single" w:sz="4" w:space="0" w:color="000000"/>
              <w:bottom w:val="single" w:sz="4" w:space="0" w:color="000000"/>
            </w:tcBorders>
            <w:shd w:val="clear" w:color="auto" w:fill="auto"/>
          </w:tcPr>
          <w:p w:rsidR="007E5A89" w:rsidRPr="00E35250" w:rsidRDefault="007E5A89" w:rsidP="00D726C7">
            <w:pPr>
              <w:jc w:val="both"/>
            </w:pPr>
            <w:r w:rsidRPr="00E35250">
              <w:t>Безопасный образ жизни</w:t>
            </w:r>
          </w:p>
        </w:tc>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7E5A89" w:rsidRPr="00E35250" w:rsidRDefault="007E5A89" w:rsidP="00D726C7">
            <w:pPr>
              <w:jc w:val="both"/>
            </w:pPr>
            <w:r w:rsidRPr="00E35250">
              <w:t>Здоровый образ жизни</w:t>
            </w:r>
          </w:p>
        </w:tc>
      </w:tr>
      <w:tr w:rsidR="007E5A89" w:rsidRPr="00E35250" w:rsidTr="00AB685E">
        <w:tc>
          <w:tcPr>
            <w:tcW w:w="1454" w:type="dxa"/>
            <w:tcBorders>
              <w:top w:val="single" w:sz="4" w:space="0" w:color="000000"/>
              <w:left w:val="single" w:sz="4" w:space="0" w:color="000000"/>
              <w:bottom w:val="single" w:sz="4" w:space="0" w:color="000000"/>
            </w:tcBorders>
            <w:shd w:val="clear" w:color="auto" w:fill="auto"/>
          </w:tcPr>
          <w:p w:rsidR="007E5A89" w:rsidRPr="00E35250" w:rsidRDefault="007E5A89" w:rsidP="00D726C7">
            <w:pPr>
              <w:jc w:val="both"/>
            </w:pPr>
            <w:r w:rsidRPr="00E35250">
              <w:t xml:space="preserve">1 четверть </w:t>
            </w:r>
          </w:p>
        </w:tc>
        <w:tc>
          <w:tcPr>
            <w:tcW w:w="2946" w:type="dxa"/>
            <w:tcBorders>
              <w:top w:val="single" w:sz="4" w:space="0" w:color="000000"/>
              <w:left w:val="single" w:sz="4" w:space="0" w:color="000000"/>
              <w:bottom w:val="single" w:sz="4" w:space="0" w:color="000000"/>
            </w:tcBorders>
            <w:shd w:val="clear" w:color="auto" w:fill="auto"/>
          </w:tcPr>
          <w:p w:rsidR="007E5A89" w:rsidRPr="00E35250" w:rsidRDefault="007E5A89" w:rsidP="00D726C7">
            <w:pPr>
              <w:jc w:val="both"/>
            </w:pPr>
            <w:r w:rsidRPr="00E35250">
              <w:t>1. Беседа «Природа вокруг нас»</w:t>
            </w:r>
          </w:p>
          <w:p w:rsidR="007E5A89" w:rsidRPr="00E35250" w:rsidRDefault="007E5A89" w:rsidP="00D726C7">
            <w:pPr>
              <w:jc w:val="both"/>
            </w:pPr>
            <w:r w:rsidRPr="00E35250">
              <w:t>2. Творческая мастерская «Кормушка для птиц»</w:t>
            </w:r>
          </w:p>
          <w:p w:rsidR="007E5A89" w:rsidRPr="00E35250" w:rsidRDefault="007E5A89" w:rsidP="00D726C7">
            <w:pPr>
              <w:jc w:val="both"/>
            </w:pPr>
          </w:p>
        </w:tc>
        <w:tc>
          <w:tcPr>
            <w:tcW w:w="2920" w:type="dxa"/>
            <w:tcBorders>
              <w:top w:val="single" w:sz="4" w:space="0" w:color="000000"/>
              <w:left w:val="single" w:sz="4" w:space="0" w:color="000000"/>
              <w:bottom w:val="single" w:sz="4" w:space="0" w:color="000000"/>
            </w:tcBorders>
            <w:shd w:val="clear" w:color="auto" w:fill="auto"/>
          </w:tcPr>
          <w:p w:rsidR="007E5A89" w:rsidRPr="00E35250" w:rsidRDefault="007E5A89" w:rsidP="00D726C7">
            <w:pPr>
              <w:jc w:val="both"/>
            </w:pPr>
            <w:r w:rsidRPr="00E35250">
              <w:t>1.Безопасный марафон (в течение года):</w:t>
            </w:r>
          </w:p>
          <w:p w:rsidR="007E5A89" w:rsidRPr="00E35250" w:rsidRDefault="007E5A89" w:rsidP="00D726C7">
            <w:pPr>
              <w:jc w:val="both"/>
            </w:pPr>
            <w:r w:rsidRPr="00E35250">
              <w:t>- Практикум по ПДД</w:t>
            </w:r>
          </w:p>
          <w:p w:rsidR="007E5A89" w:rsidRPr="00E35250" w:rsidRDefault="007E5A89" w:rsidP="00D726C7">
            <w:pPr>
              <w:jc w:val="both"/>
            </w:pPr>
            <w:r w:rsidRPr="00E35250">
              <w:t>- Школа дорожных наук</w:t>
            </w:r>
          </w:p>
          <w:p w:rsidR="007E5A89" w:rsidRPr="00E35250" w:rsidRDefault="007E5A89" w:rsidP="00D726C7">
            <w:pPr>
              <w:jc w:val="both"/>
            </w:pPr>
            <w:r w:rsidRPr="00E35250">
              <w:t>- Викторина по ПДД</w:t>
            </w:r>
          </w:p>
          <w:p w:rsidR="007E5A89" w:rsidRPr="00E35250" w:rsidRDefault="007E5A89" w:rsidP="00D726C7">
            <w:pPr>
              <w:jc w:val="both"/>
            </w:pPr>
          </w:p>
        </w:tc>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7E5A89" w:rsidRPr="00E35250" w:rsidRDefault="007E5A89" w:rsidP="00D726C7">
            <w:pPr>
              <w:jc w:val="both"/>
            </w:pPr>
            <w:r w:rsidRPr="00E35250">
              <w:t>1. Осенний кросс</w:t>
            </w:r>
          </w:p>
          <w:p w:rsidR="007E5A89" w:rsidRPr="00E35250" w:rsidRDefault="007E5A89" w:rsidP="00D726C7">
            <w:pPr>
              <w:jc w:val="both"/>
            </w:pPr>
            <w:r w:rsidRPr="00E35250">
              <w:t>2. Беседа о правилах соблюдения личной гигиены.</w:t>
            </w:r>
          </w:p>
          <w:p w:rsidR="007E5A89" w:rsidRPr="00E35250" w:rsidRDefault="007E5A89" w:rsidP="00D726C7">
            <w:pPr>
              <w:jc w:val="both"/>
            </w:pPr>
            <w:r w:rsidRPr="00E35250">
              <w:t>3. Беседа «Режим дня»</w:t>
            </w:r>
          </w:p>
        </w:tc>
      </w:tr>
      <w:tr w:rsidR="007E5A89" w:rsidRPr="00E35250" w:rsidTr="00AB685E">
        <w:tc>
          <w:tcPr>
            <w:tcW w:w="1454" w:type="dxa"/>
            <w:tcBorders>
              <w:top w:val="single" w:sz="4" w:space="0" w:color="000000"/>
              <w:left w:val="single" w:sz="4" w:space="0" w:color="000000"/>
              <w:bottom w:val="single" w:sz="4" w:space="0" w:color="000000"/>
            </w:tcBorders>
            <w:shd w:val="clear" w:color="auto" w:fill="auto"/>
          </w:tcPr>
          <w:p w:rsidR="007E5A89" w:rsidRPr="00E35250" w:rsidRDefault="007E5A89" w:rsidP="00D726C7">
            <w:pPr>
              <w:jc w:val="both"/>
            </w:pPr>
            <w:r w:rsidRPr="00E35250">
              <w:t>2 четверть</w:t>
            </w:r>
          </w:p>
        </w:tc>
        <w:tc>
          <w:tcPr>
            <w:tcW w:w="2946" w:type="dxa"/>
            <w:tcBorders>
              <w:top w:val="single" w:sz="4" w:space="0" w:color="000000"/>
              <w:left w:val="single" w:sz="4" w:space="0" w:color="000000"/>
              <w:bottom w:val="single" w:sz="4" w:space="0" w:color="000000"/>
            </w:tcBorders>
            <w:shd w:val="clear" w:color="auto" w:fill="auto"/>
          </w:tcPr>
          <w:p w:rsidR="007E5A89" w:rsidRPr="00E35250" w:rsidRDefault="007E5A89" w:rsidP="00D726C7">
            <w:pPr>
              <w:jc w:val="both"/>
            </w:pPr>
            <w:r w:rsidRPr="00E35250">
              <w:t>1.Грибной марафон «Кто стоит на толстой ножке?».</w:t>
            </w:r>
          </w:p>
          <w:p w:rsidR="007E5A89" w:rsidRPr="00E35250" w:rsidRDefault="007E5A89" w:rsidP="00D726C7">
            <w:pPr>
              <w:jc w:val="both"/>
            </w:pPr>
            <w:r w:rsidRPr="00E35250">
              <w:t>2. Час знакомства с опасными растениями «Необыкновенная экспедиция».</w:t>
            </w:r>
          </w:p>
          <w:p w:rsidR="007E5A89" w:rsidRPr="00E35250" w:rsidRDefault="007E5A89" w:rsidP="00D726C7">
            <w:pPr>
              <w:jc w:val="both"/>
            </w:pPr>
            <w:r w:rsidRPr="00E35250">
              <w:t>3. Заботливый рейд «Покормите птиц!»</w:t>
            </w:r>
          </w:p>
        </w:tc>
        <w:tc>
          <w:tcPr>
            <w:tcW w:w="2920" w:type="dxa"/>
            <w:tcBorders>
              <w:top w:val="single" w:sz="4" w:space="0" w:color="000000"/>
              <w:left w:val="single" w:sz="4" w:space="0" w:color="000000"/>
              <w:bottom w:val="single" w:sz="4" w:space="0" w:color="000000"/>
            </w:tcBorders>
            <w:shd w:val="clear" w:color="auto" w:fill="auto"/>
          </w:tcPr>
          <w:p w:rsidR="007E5A89" w:rsidRPr="00E35250" w:rsidRDefault="007E5A89" w:rsidP="00D726C7">
            <w:pPr>
              <w:jc w:val="both"/>
            </w:pPr>
            <w:r w:rsidRPr="00E35250">
              <w:t>1.Безопасный марафон (в течение года):</w:t>
            </w:r>
          </w:p>
          <w:p w:rsidR="007E5A89" w:rsidRPr="00E35250" w:rsidRDefault="007E5A89" w:rsidP="00D726C7">
            <w:pPr>
              <w:jc w:val="both"/>
            </w:pPr>
            <w:r w:rsidRPr="00E35250">
              <w:t>-беседы сотрудников ГИБДД с обучающимися о необходимости соблюдения ПДД.</w:t>
            </w:r>
          </w:p>
        </w:tc>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7E5A89" w:rsidRPr="00E35250" w:rsidRDefault="007E5A89" w:rsidP="00D726C7">
            <w:pPr>
              <w:jc w:val="both"/>
            </w:pPr>
            <w:r w:rsidRPr="00E35250">
              <w:t>1.Соревнования по минифутболу</w:t>
            </w:r>
          </w:p>
          <w:p w:rsidR="007E5A89" w:rsidRPr="00E35250" w:rsidRDefault="007E5A89" w:rsidP="00D726C7">
            <w:pPr>
              <w:jc w:val="both"/>
            </w:pPr>
            <w:r w:rsidRPr="00E35250">
              <w:t>2. Классный час «Как избежать инфекционных заболеваний»</w:t>
            </w:r>
          </w:p>
        </w:tc>
      </w:tr>
      <w:tr w:rsidR="007E5A89" w:rsidRPr="00E35250" w:rsidTr="00AB685E">
        <w:tc>
          <w:tcPr>
            <w:tcW w:w="1454" w:type="dxa"/>
            <w:tcBorders>
              <w:top w:val="single" w:sz="4" w:space="0" w:color="000000"/>
              <w:left w:val="single" w:sz="4" w:space="0" w:color="000000"/>
              <w:bottom w:val="single" w:sz="4" w:space="0" w:color="000000"/>
            </w:tcBorders>
            <w:shd w:val="clear" w:color="auto" w:fill="auto"/>
          </w:tcPr>
          <w:p w:rsidR="007E5A89" w:rsidRPr="00E35250" w:rsidRDefault="007E5A89" w:rsidP="00D726C7">
            <w:pPr>
              <w:jc w:val="both"/>
            </w:pPr>
            <w:r w:rsidRPr="00E35250">
              <w:t>3 четверть</w:t>
            </w:r>
          </w:p>
        </w:tc>
        <w:tc>
          <w:tcPr>
            <w:tcW w:w="2946" w:type="dxa"/>
            <w:tcBorders>
              <w:top w:val="single" w:sz="4" w:space="0" w:color="000000"/>
              <w:left w:val="single" w:sz="4" w:space="0" w:color="000000"/>
              <w:bottom w:val="single" w:sz="4" w:space="0" w:color="000000"/>
            </w:tcBorders>
            <w:shd w:val="clear" w:color="auto" w:fill="auto"/>
          </w:tcPr>
          <w:p w:rsidR="007E5A89" w:rsidRPr="00E35250" w:rsidRDefault="007E5A89" w:rsidP="00D726C7">
            <w:pPr>
              <w:jc w:val="both"/>
            </w:pPr>
            <w:r w:rsidRPr="00E35250">
              <w:t>1. Конкурс рисунков «Береги природу»</w:t>
            </w:r>
          </w:p>
          <w:p w:rsidR="007E5A89" w:rsidRPr="00E35250" w:rsidRDefault="007E5A89" w:rsidP="00D726C7">
            <w:pPr>
              <w:jc w:val="both"/>
            </w:pPr>
            <w:r w:rsidRPr="00E35250">
              <w:t>2. Викторина «Экологический календарь»</w:t>
            </w:r>
          </w:p>
          <w:p w:rsidR="007E5A89" w:rsidRPr="00E35250" w:rsidRDefault="007E5A89" w:rsidP="00D726C7">
            <w:pPr>
              <w:jc w:val="both"/>
            </w:pPr>
            <w:r w:rsidRPr="00E35250">
              <w:t>3. День Воды</w:t>
            </w:r>
            <w:r w:rsidRPr="00E35250">
              <w:br/>
              <w:t>«Удивительные капельки»</w:t>
            </w:r>
          </w:p>
        </w:tc>
        <w:tc>
          <w:tcPr>
            <w:tcW w:w="2920" w:type="dxa"/>
            <w:tcBorders>
              <w:top w:val="single" w:sz="4" w:space="0" w:color="000000"/>
              <w:left w:val="single" w:sz="4" w:space="0" w:color="000000"/>
              <w:bottom w:val="single" w:sz="4" w:space="0" w:color="000000"/>
            </w:tcBorders>
            <w:shd w:val="clear" w:color="auto" w:fill="auto"/>
          </w:tcPr>
          <w:p w:rsidR="007E5A89" w:rsidRPr="00E35250" w:rsidRDefault="007E5A89" w:rsidP="00D726C7">
            <w:pPr>
              <w:jc w:val="both"/>
            </w:pPr>
            <w:r w:rsidRPr="00E35250">
              <w:t>1.Безопасный марафон (в течение года):</w:t>
            </w:r>
          </w:p>
          <w:p w:rsidR="007E5A89" w:rsidRPr="00E35250" w:rsidRDefault="007E5A89" w:rsidP="00D726C7">
            <w:pPr>
              <w:jc w:val="both"/>
            </w:pPr>
            <w:r w:rsidRPr="00E35250">
              <w:t>-спец репортаж «Хроники последних  событий»</w:t>
            </w:r>
          </w:p>
          <w:p w:rsidR="007E5A89" w:rsidRPr="00E35250" w:rsidRDefault="007E5A89" w:rsidP="00D726C7">
            <w:pPr>
              <w:jc w:val="both"/>
            </w:pPr>
            <w:r w:rsidRPr="00E35250">
              <w:t>- праздник на улице безопасного дорожного движения.</w:t>
            </w:r>
          </w:p>
        </w:tc>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7E5A89" w:rsidRPr="00E35250" w:rsidRDefault="007E5A89" w:rsidP="00D726C7">
            <w:pPr>
              <w:jc w:val="both"/>
            </w:pPr>
            <w:r w:rsidRPr="00E35250">
              <w:t xml:space="preserve">1.К празднованию 23 февраля – традиционные </w:t>
            </w:r>
          </w:p>
          <w:p w:rsidR="007E5A89" w:rsidRPr="00E35250" w:rsidRDefault="007E5A89" w:rsidP="00D726C7">
            <w:pPr>
              <w:jc w:val="both"/>
            </w:pPr>
            <w:r w:rsidRPr="00E35250">
              <w:t>-зимние забавы</w:t>
            </w:r>
          </w:p>
          <w:p w:rsidR="007E5A89" w:rsidRPr="00E35250" w:rsidRDefault="007E5A89" w:rsidP="00D726C7">
            <w:pPr>
              <w:jc w:val="both"/>
            </w:pPr>
            <w:r w:rsidRPr="00E35250">
              <w:t>-лыжные гонки</w:t>
            </w:r>
          </w:p>
          <w:p w:rsidR="007E5A89" w:rsidRPr="00E35250" w:rsidRDefault="007E5A89" w:rsidP="00D726C7">
            <w:pPr>
              <w:jc w:val="both"/>
            </w:pPr>
            <w:r w:rsidRPr="00E35250">
              <w:t>2. Родительское собрание по итогам комплексного медицинского осмотра учащихся.</w:t>
            </w:r>
          </w:p>
        </w:tc>
      </w:tr>
      <w:tr w:rsidR="007E5A89" w:rsidRPr="00D726C7" w:rsidTr="00AB685E">
        <w:trPr>
          <w:trHeight w:val="1433"/>
        </w:trPr>
        <w:tc>
          <w:tcPr>
            <w:tcW w:w="1454" w:type="dxa"/>
            <w:tcBorders>
              <w:top w:val="single" w:sz="4" w:space="0" w:color="000000"/>
              <w:left w:val="single" w:sz="4" w:space="0" w:color="000000"/>
              <w:bottom w:val="single" w:sz="4" w:space="0" w:color="000000"/>
            </w:tcBorders>
            <w:shd w:val="clear" w:color="auto" w:fill="auto"/>
          </w:tcPr>
          <w:p w:rsidR="007E5A89" w:rsidRPr="00E35250" w:rsidRDefault="007E5A89" w:rsidP="00D726C7">
            <w:pPr>
              <w:jc w:val="both"/>
            </w:pPr>
            <w:r w:rsidRPr="00E35250">
              <w:t>4 четверть</w:t>
            </w:r>
          </w:p>
        </w:tc>
        <w:tc>
          <w:tcPr>
            <w:tcW w:w="2946" w:type="dxa"/>
            <w:tcBorders>
              <w:top w:val="single" w:sz="4" w:space="0" w:color="000000"/>
              <w:left w:val="single" w:sz="4" w:space="0" w:color="000000"/>
              <w:bottom w:val="single" w:sz="4" w:space="0" w:color="000000"/>
            </w:tcBorders>
            <w:shd w:val="clear" w:color="auto" w:fill="auto"/>
          </w:tcPr>
          <w:p w:rsidR="007E5A89" w:rsidRPr="00E35250" w:rsidRDefault="007E5A89" w:rsidP="00D726C7">
            <w:pPr>
              <w:jc w:val="both"/>
            </w:pPr>
            <w:r w:rsidRPr="00E35250">
              <w:t>1. Беседа «Экология нашего края»</w:t>
            </w:r>
          </w:p>
          <w:p w:rsidR="007E5A89" w:rsidRPr="00E35250" w:rsidRDefault="007E5A89" w:rsidP="00D726C7">
            <w:pPr>
              <w:jc w:val="both"/>
            </w:pPr>
            <w:r w:rsidRPr="00E35250">
              <w:t>2. Акция «Посади дерево»</w:t>
            </w:r>
            <w:r w:rsidRPr="00E35250">
              <w:br/>
              <w:t>3. Памятники природы Саратовской области.</w:t>
            </w:r>
          </w:p>
          <w:p w:rsidR="007E5A89" w:rsidRPr="00E35250" w:rsidRDefault="007E5A89" w:rsidP="00D726C7">
            <w:pPr>
              <w:jc w:val="both"/>
            </w:pPr>
          </w:p>
        </w:tc>
        <w:tc>
          <w:tcPr>
            <w:tcW w:w="2920" w:type="dxa"/>
            <w:tcBorders>
              <w:top w:val="single" w:sz="4" w:space="0" w:color="000000"/>
              <w:left w:val="single" w:sz="4" w:space="0" w:color="000000"/>
              <w:bottom w:val="single" w:sz="4" w:space="0" w:color="000000"/>
            </w:tcBorders>
            <w:shd w:val="clear" w:color="auto" w:fill="auto"/>
          </w:tcPr>
          <w:p w:rsidR="007E5A89" w:rsidRPr="00E35250" w:rsidRDefault="007E5A89" w:rsidP="00D726C7">
            <w:pPr>
              <w:jc w:val="both"/>
            </w:pPr>
            <w:r w:rsidRPr="00E35250">
              <w:t>1.Безопасный марафон (в течение года):</w:t>
            </w:r>
          </w:p>
          <w:p w:rsidR="007E5A89" w:rsidRPr="00E35250" w:rsidRDefault="007E5A89" w:rsidP="00D726C7">
            <w:pPr>
              <w:jc w:val="both"/>
            </w:pPr>
            <w:r w:rsidRPr="00E35250">
              <w:t>- конкурс рисунков на асфальте на тему ПДД.</w:t>
            </w:r>
          </w:p>
          <w:p w:rsidR="007E5A89" w:rsidRPr="00E35250" w:rsidRDefault="007E5A89" w:rsidP="00D726C7">
            <w:pPr>
              <w:jc w:val="both"/>
            </w:pPr>
            <w:r w:rsidRPr="00E35250">
              <w:t>2. День защиты от экологической опасности.</w:t>
            </w:r>
          </w:p>
        </w:tc>
        <w:tc>
          <w:tcPr>
            <w:tcW w:w="2988" w:type="dxa"/>
            <w:tcBorders>
              <w:top w:val="single" w:sz="4" w:space="0" w:color="000000"/>
              <w:left w:val="single" w:sz="4" w:space="0" w:color="000000"/>
              <w:bottom w:val="single" w:sz="4" w:space="0" w:color="000000"/>
              <w:right w:val="single" w:sz="4" w:space="0" w:color="000000"/>
            </w:tcBorders>
            <w:shd w:val="clear" w:color="auto" w:fill="auto"/>
          </w:tcPr>
          <w:p w:rsidR="007E5A89" w:rsidRPr="00E35250" w:rsidRDefault="007E5A89" w:rsidP="00D726C7">
            <w:pPr>
              <w:jc w:val="both"/>
            </w:pPr>
            <w:r w:rsidRPr="00E35250">
              <w:t>1.Всемирный день здоровья (7 апреля).</w:t>
            </w:r>
          </w:p>
          <w:p w:rsidR="007E5A89" w:rsidRPr="00E35250" w:rsidRDefault="007E5A89" w:rsidP="00D726C7">
            <w:pPr>
              <w:jc w:val="both"/>
            </w:pPr>
            <w:r w:rsidRPr="00E35250">
              <w:t>2.Школьная спартакиада</w:t>
            </w:r>
          </w:p>
          <w:p w:rsidR="007E5A89" w:rsidRPr="00D726C7" w:rsidRDefault="007E5A89" w:rsidP="00D726C7">
            <w:pPr>
              <w:jc w:val="both"/>
            </w:pPr>
            <w:r w:rsidRPr="00E35250">
              <w:t>2.Устный журнал «Солнце, воздух и вода – наши лучшие друзья».</w:t>
            </w:r>
          </w:p>
        </w:tc>
      </w:tr>
    </w:tbl>
    <w:p w:rsidR="007E5A89" w:rsidRPr="00D726C7" w:rsidRDefault="007E5A89" w:rsidP="00D726C7">
      <w:pPr>
        <w:jc w:val="both"/>
        <w:rPr>
          <w:b/>
          <w:color w:val="FF0000"/>
        </w:rPr>
        <w:sectPr w:rsidR="007E5A89" w:rsidRPr="00D726C7" w:rsidSect="00CF4BB5">
          <w:footerReference w:type="default" r:id="rId9"/>
          <w:pgSz w:w="11906" w:h="16838"/>
          <w:pgMar w:top="568" w:right="1106" w:bottom="426" w:left="1080" w:header="708" w:footer="573" w:gutter="0"/>
          <w:cols w:space="708"/>
          <w:docGrid w:linePitch="360"/>
        </w:sectPr>
      </w:pPr>
    </w:p>
    <w:p w:rsidR="007E5A89" w:rsidRPr="00D726C7" w:rsidRDefault="007E5A89" w:rsidP="00D726C7">
      <w:pPr>
        <w:jc w:val="both"/>
        <w:rPr>
          <w:b/>
        </w:rPr>
      </w:pPr>
      <w:bookmarkStart w:id="176" w:name="_Toc288394105"/>
      <w:bookmarkStart w:id="177" w:name="_Toc288410572"/>
      <w:bookmarkStart w:id="178" w:name="_Toc288410701"/>
      <w:bookmarkStart w:id="179" w:name="_Toc443332401"/>
      <w:r w:rsidRPr="00D726C7">
        <w:rPr>
          <w:rStyle w:val="Zag11"/>
          <w:color w:val="auto"/>
        </w:rPr>
        <w:t>2.5.</w:t>
      </w:r>
      <w:r w:rsidRPr="00D726C7">
        <w:rPr>
          <w:b/>
        </w:rPr>
        <w:t>Программа коррекционной работы</w:t>
      </w:r>
      <w:bookmarkEnd w:id="176"/>
      <w:bookmarkEnd w:id="177"/>
      <w:bookmarkEnd w:id="178"/>
      <w:bookmarkEnd w:id="179"/>
    </w:p>
    <w:p w:rsidR="007E5A89" w:rsidRPr="00D726C7" w:rsidRDefault="007E5A89" w:rsidP="00D726C7">
      <w:pPr>
        <w:jc w:val="both"/>
      </w:pPr>
      <w:r w:rsidRPr="00D726C7">
        <w:t>Программа коррекционной работы разработана в соответствии с требованиями федерального государственного образовательного стандарта начального общего образования, а также с учетом опыта работы школы по данной проблематике.</w:t>
      </w:r>
    </w:p>
    <w:p w:rsidR="007E5A89" w:rsidRPr="00D726C7" w:rsidRDefault="007E5A89" w:rsidP="00D726C7">
      <w:pPr>
        <w:jc w:val="both"/>
      </w:pPr>
      <w:r w:rsidRPr="00D726C7">
        <w:t xml:space="preserve">            Одной из важнейших задач начального образования в соответствии с Федеральным государственным образовательным стандартом начального общего образования является обеспечение условий для индивидуального развития всех учащихся, в особенности тех, кто в наибольшей степени нуждается в специальных условиях обучения, детей с ограниченными возможностями здоровья, учёт образовательных потребностей детей с ограниченными возможностями здоровья.</w:t>
      </w:r>
    </w:p>
    <w:p w:rsidR="007E5A89" w:rsidRPr="00D726C7" w:rsidRDefault="007E5A89" w:rsidP="00D726C7">
      <w:pPr>
        <w:jc w:val="both"/>
      </w:pPr>
      <w:r w:rsidRPr="00D726C7">
        <w:rPr>
          <w:b/>
          <w:bCs/>
        </w:rPr>
        <w:t>Цель программы</w:t>
      </w:r>
    </w:p>
    <w:p w:rsidR="007E5A89" w:rsidRPr="00D726C7" w:rsidRDefault="007E5A89" w:rsidP="00D726C7">
      <w:pPr>
        <w:jc w:val="both"/>
      </w:pPr>
      <w:r w:rsidRPr="00D726C7">
        <w:t>Программа коррекционной работы в соответствии с тре</w:t>
      </w:r>
      <w:r w:rsidRPr="00D726C7">
        <w:rPr>
          <w:spacing w:val="-2"/>
        </w:rPr>
        <w:t>бованиями ФГОС НОО направлена на создание системы ком</w:t>
      </w:r>
      <w:r w:rsidRPr="00D726C7">
        <w:rPr>
          <w:spacing w:val="2"/>
        </w:rPr>
        <w:t>плексной помощи детям с ОВЗ</w:t>
      </w:r>
      <w:r w:rsidRPr="00D726C7">
        <w:t xml:space="preserve"> в освоении основной образовательной программы </w:t>
      </w:r>
      <w:r w:rsidRPr="00D726C7">
        <w:rPr>
          <w:spacing w:val="-3"/>
        </w:rPr>
        <w:t>начального общего образования, коррекцию недостатков в физи</w:t>
      </w:r>
      <w:r w:rsidRPr="00D726C7">
        <w:t>ческом и (или) психическом развитии обучающихся, их социальную адаптацию.</w:t>
      </w:r>
    </w:p>
    <w:p w:rsidR="007E5A89" w:rsidRPr="00D726C7" w:rsidRDefault="007E5A89" w:rsidP="00D726C7">
      <w:pPr>
        <w:jc w:val="both"/>
      </w:pPr>
      <w:r w:rsidRPr="00D726C7">
        <w:t xml:space="preserve">Дети с ОВЗ — </w:t>
      </w:r>
      <w:r w:rsidRPr="00D726C7">
        <w:rPr>
          <w:spacing w:val="-4"/>
        </w:rPr>
        <w:t>дети, состояние здоровья которых препятствует освоению обра</w:t>
      </w:r>
      <w:r w:rsidRPr="00D726C7">
        <w:t xml:space="preserve">зовательных программ общего образования вне специальных </w:t>
      </w:r>
      <w:r w:rsidRPr="00D726C7">
        <w:rPr>
          <w:spacing w:val="-2"/>
        </w:rPr>
        <w:t>условий обучения и воспитания, т.</w:t>
      </w:r>
      <w:r w:rsidRPr="00D726C7">
        <w:rPr>
          <w:spacing w:val="-2"/>
        </w:rPr>
        <w:t> </w:t>
      </w:r>
      <w:r w:rsidRPr="00D726C7">
        <w:rPr>
          <w:spacing w:val="-2"/>
        </w:rPr>
        <w:t xml:space="preserve">е. это дети­инвалиды либо </w:t>
      </w:r>
      <w:r w:rsidRPr="00D726C7">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7E5A89" w:rsidRPr="00D726C7" w:rsidRDefault="007E5A89" w:rsidP="00D726C7">
      <w:pPr>
        <w:jc w:val="both"/>
      </w:pPr>
      <w:r w:rsidRPr="00D726C7">
        <w:rPr>
          <w:spacing w:val="2"/>
        </w:rPr>
        <w:t xml:space="preserve">Дети с ОВЗ могут </w:t>
      </w:r>
      <w:r w:rsidRPr="00D726C7">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D726C7">
        <w:rPr>
          <w:spacing w:val="-2"/>
        </w:rPr>
        <w:t>индивидуальной программы обучения или использования спе</w:t>
      </w:r>
      <w:r w:rsidRPr="00D726C7">
        <w:t>циальных образовательных программ.</w:t>
      </w:r>
    </w:p>
    <w:p w:rsidR="007E5A89" w:rsidRPr="00D726C7" w:rsidRDefault="007E5A89" w:rsidP="00D726C7">
      <w:pPr>
        <w:jc w:val="both"/>
        <w:rPr>
          <w:spacing w:val="4"/>
        </w:rPr>
      </w:pPr>
      <w:r w:rsidRPr="00D726C7">
        <w:t>Программа коррекционной работы предусматривает созда</w:t>
      </w:r>
      <w:r w:rsidRPr="00D726C7">
        <w:rPr>
          <w:spacing w:val="2"/>
        </w:rPr>
        <w:t xml:space="preserve">ние специальных условий обучения и воспитания, позволяющих учитывать особые образовательные потребности детей с ОВЗ посредством </w:t>
      </w:r>
      <w:r w:rsidRPr="00D726C7">
        <w:t>индивидуализации и дифференциации образовательного про</w:t>
      </w:r>
      <w:r w:rsidRPr="00D726C7">
        <w:rPr>
          <w:spacing w:val="4"/>
        </w:rPr>
        <w:t>цесса.</w:t>
      </w:r>
    </w:p>
    <w:p w:rsidR="007E5A89" w:rsidRPr="00D726C7" w:rsidRDefault="007E5A89" w:rsidP="00D726C7">
      <w:pPr>
        <w:jc w:val="both"/>
        <w:rPr>
          <w:b/>
          <w:bCs/>
        </w:rPr>
      </w:pPr>
      <w:r w:rsidRPr="00D726C7">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в отдельных классах или отдельных организациях, </w:t>
      </w:r>
      <w:r w:rsidR="00430B9F" w:rsidRPr="00D726C7">
        <w:t>осуществляющих</w:t>
      </w:r>
      <w:r w:rsidRPr="00D726C7">
        <w:t xml:space="preserve"> образовательную деятельность по адаптированным образовательным программам или 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7E5A89" w:rsidRPr="00D726C7" w:rsidRDefault="007E5A89" w:rsidP="00D726C7">
      <w:pPr>
        <w:jc w:val="both"/>
      </w:pPr>
      <w:r w:rsidRPr="00D726C7">
        <w:rPr>
          <w:b/>
          <w:bCs/>
        </w:rPr>
        <w:t>Задачи программы:</w:t>
      </w:r>
    </w:p>
    <w:p w:rsidR="007E5A89" w:rsidRPr="00D726C7" w:rsidRDefault="007E5A89" w:rsidP="00D726C7">
      <w:pPr>
        <w:jc w:val="both"/>
      </w:pPr>
      <w:r w:rsidRPr="00D726C7">
        <w:t>своевременное выявление детей с трудностями адаптации, обусловленными ограниченными возможностями здоровья;</w:t>
      </w:r>
    </w:p>
    <w:p w:rsidR="007E5A89" w:rsidRPr="00D726C7" w:rsidRDefault="007E5A89" w:rsidP="00D726C7">
      <w:pPr>
        <w:jc w:val="both"/>
      </w:pPr>
      <w:r w:rsidRPr="00D726C7">
        <w:t>определение особых образовательных потребностей детей с ОВЗ, детей­инвалидов;</w:t>
      </w:r>
    </w:p>
    <w:p w:rsidR="007E5A89" w:rsidRPr="00D726C7" w:rsidRDefault="007E5A89" w:rsidP="00D726C7">
      <w:pPr>
        <w:jc w:val="both"/>
      </w:pPr>
      <w:r w:rsidRPr="00D726C7">
        <w:t>определение особенностей организации образовательной деятельности для рассматриваемой категории детей в соответствии с индивидуальными особенностями каждого ребенка, структурой нарушения развития и степенью его выраженности;</w:t>
      </w:r>
    </w:p>
    <w:p w:rsidR="007E5A89" w:rsidRPr="00D726C7" w:rsidRDefault="007E5A89" w:rsidP="00D726C7">
      <w:pPr>
        <w:jc w:val="both"/>
      </w:pPr>
      <w:r w:rsidRPr="00D726C7">
        <w:t>создание условий, способствующих освоению детьми с ОВЗ основной образовательной программы начального общего образования и их интеграции в образовательной организации;</w:t>
      </w:r>
    </w:p>
    <w:p w:rsidR="007E5A89" w:rsidRPr="00D726C7" w:rsidRDefault="007E5A89" w:rsidP="00D726C7">
      <w:pPr>
        <w:jc w:val="both"/>
      </w:pPr>
      <w:r w:rsidRPr="00D726C7">
        <w:t>осуществление индивидуально ориентированной психолого­медико­педагогической помощи детям с ОВЗ с учетом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7E5A89" w:rsidRPr="00D726C7" w:rsidRDefault="007E5A89" w:rsidP="00D726C7">
      <w:pPr>
        <w:jc w:val="both"/>
      </w:pPr>
      <w:r w:rsidRPr="00D726C7">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образовательной организации;</w:t>
      </w:r>
    </w:p>
    <w:p w:rsidR="007E5A89" w:rsidRPr="00D726C7" w:rsidRDefault="007E5A89" w:rsidP="00D726C7">
      <w:pPr>
        <w:jc w:val="both"/>
      </w:pPr>
      <w:r w:rsidRPr="00D726C7">
        <w:t>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7E5A89" w:rsidRPr="00D726C7" w:rsidRDefault="007E5A89" w:rsidP="00D726C7">
      <w:pPr>
        <w:jc w:val="both"/>
      </w:pPr>
      <w:r w:rsidRPr="00D726C7">
        <w:t>реализация системы мероприятий по социальной адаптации детей с ОВЗ;</w:t>
      </w:r>
    </w:p>
    <w:p w:rsidR="007E5A89" w:rsidRPr="00D726C7" w:rsidRDefault="007E5A89" w:rsidP="00D726C7">
      <w:pPr>
        <w:jc w:val="both"/>
      </w:pPr>
      <w:r w:rsidRPr="00D726C7">
        <w:t>оказание родителям (законным представителям) детей</w:t>
      </w:r>
      <w:r w:rsidR="00E35250">
        <w:t xml:space="preserve"> </w:t>
      </w:r>
      <w:r w:rsidRPr="00D726C7">
        <w:t>с ОВЗ консультативной и методической помощи по медицинским, социальным, правовым и другим вопросам.</w:t>
      </w:r>
    </w:p>
    <w:p w:rsidR="007E5A89" w:rsidRPr="00D726C7" w:rsidRDefault="007E5A89" w:rsidP="00D726C7">
      <w:pPr>
        <w:jc w:val="both"/>
      </w:pPr>
      <w:r w:rsidRPr="00D726C7">
        <w:rPr>
          <w:b/>
          <w:bCs/>
        </w:rPr>
        <w:t>Принципы формирования программы</w:t>
      </w:r>
    </w:p>
    <w:p w:rsidR="007E5A89" w:rsidRPr="00D726C7" w:rsidRDefault="007E5A89" w:rsidP="00D726C7">
      <w:pPr>
        <w:jc w:val="both"/>
      </w:pPr>
      <w:r w:rsidRPr="00D726C7">
        <w:rPr>
          <w:iCs/>
          <w:spacing w:val="2"/>
        </w:rPr>
        <w:t>Соблюдение интересов ребенка</w:t>
      </w:r>
      <w:r w:rsidRPr="00D726C7">
        <w:rPr>
          <w:spacing w:val="2"/>
        </w:rPr>
        <w:t xml:space="preserve">. Принцип определяет позицию специалиста, который призван решать проблему </w:t>
      </w:r>
      <w:r w:rsidRPr="00D726C7">
        <w:t>ребенка с максимальной пользой и в интересах ребенка.</w:t>
      </w:r>
    </w:p>
    <w:p w:rsidR="007E5A89" w:rsidRPr="00D726C7" w:rsidRDefault="007E5A89" w:rsidP="00D726C7">
      <w:pPr>
        <w:jc w:val="both"/>
      </w:pPr>
      <w:r w:rsidRPr="00D726C7">
        <w:rPr>
          <w:iCs/>
          <w:spacing w:val="2"/>
        </w:rPr>
        <w:t>Системность</w:t>
      </w:r>
      <w:r w:rsidRPr="00D726C7">
        <w:rPr>
          <w:spacing w:val="2"/>
        </w:rPr>
        <w:t>. Принцип обеспечивает единство диагно</w:t>
      </w:r>
      <w:r w:rsidRPr="00D726C7">
        <w:t>стики, коррекции и развития, т.</w:t>
      </w:r>
      <w:r w:rsidRPr="00D726C7">
        <w:t> </w:t>
      </w:r>
      <w:r w:rsidRPr="00D726C7">
        <w:t>е. системный подход к анализу особенностей развития и коррекции нарушений детей с ОВЗ, а также всесто</w:t>
      </w:r>
      <w:r w:rsidRPr="00D726C7">
        <w:rPr>
          <w:spacing w:val="-2"/>
        </w:rPr>
        <w:t>ронний многоуровневый подход специалистов различного профиля, взаимодействие и согласованность их действий в</w:t>
      </w:r>
      <w:r w:rsidRPr="00D726C7">
        <w:t xml:space="preserve"> решении проблем ребенка, участие в данном процессе всех участников образовательных отношений.</w:t>
      </w:r>
    </w:p>
    <w:p w:rsidR="007E5A89" w:rsidRPr="00D726C7" w:rsidRDefault="007E5A89" w:rsidP="00D726C7">
      <w:pPr>
        <w:jc w:val="both"/>
      </w:pPr>
      <w:r w:rsidRPr="00D726C7">
        <w:rPr>
          <w:iCs/>
        </w:rPr>
        <w:t>Непрерывность</w:t>
      </w:r>
      <w:r w:rsidRPr="00D726C7">
        <w:t>. Принцип гарантирует ребенку и его родителям (законным представителям) непрерывность помощи до полного решения проблемы или определения подхода к ее решению.</w:t>
      </w:r>
    </w:p>
    <w:p w:rsidR="007E5A89" w:rsidRPr="00D726C7" w:rsidRDefault="007E5A89" w:rsidP="00D726C7">
      <w:pPr>
        <w:jc w:val="both"/>
      </w:pPr>
      <w:r w:rsidRPr="00D726C7">
        <w:rPr>
          <w:iCs/>
          <w:spacing w:val="2"/>
        </w:rPr>
        <w:t>Вариативность</w:t>
      </w:r>
      <w:r w:rsidRPr="00D726C7">
        <w:rPr>
          <w:spacing w:val="2"/>
        </w:rPr>
        <w:t>. Принцип предполагает создание вариа</w:t>
      </w:r>
      <w:r w:rsidRPr="00D726C7">
        <w:t>тивных условий для получения образования детьми с ОВЗ.</w:t>
      </w:r>
    </w:p>
    <w:p w:rsidR="007E5A89" w:rsidRPr="00D726C7" w:rsidRDefault="007E5A89" w:rsidP="00D726C7">
      <w:pPr>
        <w:jc w:val="both"/>
        <w:rPr>
          <w:b/>
          <w:bCs/>
        </w:rPr>
      </w:pPr>
      <w:r w:rsidRPr="00D726C7">
        <w:rPr>
          <w:iCs/>
          <w:spacing w:val="2"/>
        </w:rPr>
        <w:t>Рекомендательный характер оказания помощи</w:t>
      </w:r>
      <w:r w:rsidRPr="00D726C7">
        <w:rPr>
          <w:spacing w:val="2"/>
        </w:rPr>
        <w:t xml:space="preserve">. Принцип обеспечивает соблюдение гарантированных законодательством прав родителей (законных представителей) детей </w:t>
      </w:r>
      <w:r w:rsidRPr="00D726C7">
        <w:t xml:space="preserve">с ОВЗ выбирать формы </w:t>
      </w:r>
      <w:r w:rsidRPr="00D726C7">
        <w:rPr>
          <w:spacing w:val="2"/>
        </w:rPr>
        <w:t>получения детьми образования, организации, осуществляющие образовательную деятельность</w:t>
      </w:r>
      <w:r w:rsidRPr="00D726C7">
        <w:t xml:space="preserve">, защищать законные права и интересы детей, включая </w:t>
      </w:r>
      <w:r w:rsidRPr="00D726C7">
        <w:rPr>
          <w:spacing w:val="2"/>
        </w:rPr>
        <w:t>обязательное согласование с родителями (законными пред</w:t>
      </w:r>
      <w:r w:rsidRPr="00D726C7">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7E5A89" w:rsidRPr="00D726C7" w:rsidRDefault="007E5A89" w:rsidP="00D726C7">
      <w:pPr>
        <w:jc w:val="both"/>
      </w:pPr>
      <w:r w:rsidRPr="00D726C7">
        <w:rPr>
          <w:b/>
          <w:bCs/>
        </w:rPr>
        <w:t>Направления работы</w:t>
      </w:r>
    </w:p>
    <w:p w:rsidR="007E5A89" w:rsidRPr="00D726C7" w:rsidRDefault="007E5A89" w:rsidP="00D726C7">
      <w:pPr>
        <w:jc w:val="both"/>
      </w:pPr>
      <w:r w:rsidRPr="00D726C7">
        <w:t xml:space="preserve">Программа коррекционной работы на уровне начального </w:t>
      </w:r>
      <w:r w:rsidRPr="00D726C7">
        <w:rPr>
          <w:spacing w:val="2"/>
        </w:rPr>
        <w:t>общего образования включает в себя взаимосвязанные на</w:t>
      </w:r>
      <w:r w:rsidRPr="00D726C7">
        <w:t>правления, отражающие ее основное содержание:</w:t>
      </w:r>
    </w:p>
    <w:p w:rsidR="007E5A89" w:rsidRPr="00D726C7" w:rsidRDefault="007E5A89" w:rsidP="00D726C7">
      <w:pPr>
        <w:jc w:val="both"/>
      </w:pPr>
      <w:r w:rsidRPr="00D726C7">
        <w:rPr>
          <w:iCs/>
          <w:spacing w:val="2"/>
        </w:rPr>
        <w:t>диагностическая работа</w:t>
      </w:r>
      <w:r w:rsidRPr="00D726C7">
        <w:rPr>
          <w:spacing w:val="2"/>
        </w:rPr>
        <w:t xml:space="preserve"> обеспечивает своевременное </w:t>
      </w:r>
      <w:r w:rsidRPr="00D726C7">
        <w:t>выявление детей с ограниченными возможностями здоровья, проведение их комплексного обследования и подготовку ре</w:t>
      </w:r>
      <w:r w:rsidRPr="00D726C7">
        <w:rPr>
          <w:spacing w:val="2"/>
        </w:rPr>
        <w:t>комендаций по оказанию им психолого­медико­педагогиче</w:t>
      </w:r>
      <w:r w:rsidRPr="00D726C7">
        <w:t>ской помощи в условиях образовательной организации;</w:t>
      </w:r>
    </w:p>
    <w:p w:rsidR="007E5A89" w:rsidRPr="00D726C7" w:rsidRDefault="007E5A89" w:rsidP="00D726C7">
      <w:pPr>
        <w:jc w:val="both"/>
      </w:pPr>
      <w:r w:rsidRPr="00D726C7">
        <w:rPr>
          <w:iCs/>
        </w:rPr>
        <w:t>коррекционно­развивающая работа</w:t>
      </w:r>
      <w:r w:rsidRPr="00D726C7">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D726C7">
        <w:rPr>
          <w:spacing w:val="2"/>
        </w:rPr>
        <w:t xml:space="preserve">ных действий у обучающихся (личностных, регулятивных, </w:t>
      </w:r>
      <w:r w:rsidRPr="00D726C7">
        <w:t>познавательных, коммуникативных);</w:t>
      </w:r>
    </w:p>
    <w:p w:rsidR="007E5A89" w:rsidRPr="00D726C7" w:rsidRDefault="007E5A89" w:rsidP="00D726C7">
      <w:pPr>
        <w:jc w:val="both"/>
        <w:rPr>
          <w:spacing w:val="-2"/>
        </w:rPr>
      </w:pPr>
      <w:r w:rsidRPr="00D726C7">
        <w:rPr>
          <w:iCs/>
          <w:spacing w:val="2"/>
        </w:rPr>
        <w:t>консультативная работа</w:t>
      </w:r>
      <w:r w:rsidRPr="00D726C7">
        <w:rPr>
          <w:spacing w:val="2"/>
        </w:rPr>
        <w:t xml:space="preserve"> обеспечивает непрерывность специального сопровождения детей с ОВЗ и их семей по вопросам реализации </w:t>
      </w:r>
      <w:r w:rsidRPr="00D726C7">
        <w:t>дифференцированных психолого­педагогических условий об</w:t>
      </w:r>
      <w:r w:rsidRPr="00D726C7">
        <w:rPr>
          <w:spacing w:val="-2"/>
        </w:rPr>
        <w:t>учения, воспитания, коррекции, развития и социализации обучающихся;</w:t>
      </w:r>
    </w:p>
    <w:p w:rsidR="007E5A89" w:rsidRPr="00D726C7" w:rsidRDefault="007E5A89" w:rsidP="00D726C7">
      <w:pPr>
        <w:jc w:val="both"/>
      </w:pPr>
      <w:r w:rsidRPr="00D726C7">
        <w:rPr>
          <w:iCs/>
          <w:spacing w:val="2"/>
        </w:rPr>
        <w:t>информационно­просветительская работа</w:t>
      </w:r>
      <w:r w:rsidRPr="00D726C7">
        <w:rPr>
          <w:spacing w:val="2"/>
        </w:rPr>
        <w:t xml:space="preserve"> направлена на разъяснительную деятельность по вопросам, связанным</w:t>
      </w:r>
      <w:r w:rsidRPr="00D726C7">
        <w:t>с особенностями образовательного процесса для данной категории детей, со всеми участниками образовательных отношений — обучающимися (как имеющими, так и не имеющими недостатки в развитии), их родителями (законными представителями), педагогическими работниками.</w:t>
      </w:r>
    </w:p>
    <w:p w:rsidR="007E5A89" w:rsidRPr="00D726C7" w:rsidRDefault="007E5A89" w:rsidP="00D726C7">
      <w:pPr>
        <w:jc w:val="both"/>
        <w:rPr>
          <w:bCs/>
        </w:rPr>
      </w:pPr>
      <w:r w:rsidRPr="00D726C7">
        <w:rPr>
          <w:b/>
          <w:bCs/>
        </w:rPr>
        <w:t xml:space="preserve">Задачи, комплекс мероприятий, ожидаемые результаты </w:t>
      </w:r>
      <w:r w:rsidRPr="00D726C7">
        <w:rPr>
          <w:bCs/>
        </w:rPr>
        <w:t>представлены в таблице.</w:t>
      </w:r>
    </w:p>
    <w:p w:rsidR="007E5A89" w:rsidRPr="00D726C7" w:rsidRDefault="007E5A89" w:rsidP="00D726C7">
      <w:pPr>
        <w:jc w:val="both"/>
        <w:rPr>
          <w:i/>
        </w:rPr>
      </w:pPr>
      <w:r w:rsidRPr="00D726C7">
        <w:rPr>
          <w:i/>
        </w:rPr>
        <w:t>Таблица</w:t>
      </w:r>
    </w:p>
    <w:tbl>
      <w:tblPr>
        <w:tblW w:w="9855" w:type="dxa"/>
        <w:tblInd w:w="-10" w:type="dxa"/>
        <w:tblLayout w:type="fixed"/>
        <w:tblLook w:val="04A0"/>
      </w:tblPr>
      <w:tblGrid>
        <w:gridCol w:w="2243"/>
        <w:gridCol w:w="4543"/>
        <w:gridCol w:w="3069"/>
      </w:tblGrid>
      <w:tr w:rsidR="007E5A89" w:rsidRPr="00D726C7" w:rsidTr="00AB685E">
        <w:trPr>
          <w:trHeight w:val="23"/>
        </w:trPr>
        <w:tc>
          <w:tcPr>
            <w:tcW w:w="2241" w:type="dxa"/>
            <w:tcBorders>
              <w:top w:val="single" w:sz="4" w:space="0" w:color="000000"/>
              <w:left w:val="single" w:sz="4" w:space="0" w:color="000000"/>
              <w:bottom w:val="single" w:sz="4" w:space="0" w:color="000000"/>
              <w:right w:val="nil"/>
            </w:tcBorders>
            <w:shd w:val="clear" w:color="auto" w:fill="FFFFFF"/>
            <w:hideMark/>
          </w:tcPr>
          <w:p w:rsidR="007E5A89" w:rsidRPr="00D726C7" w:rsidRDefault="007E5A89" w:rsidP="00D726C7">
            <w:pPr>
              <w:jc w:val="both"/>
              <w:rPr>
                <w:i/>
                <w:iCs/>
                <w:lang w:eastAsia="ar-SA"/>
              </w:rPr>
            </w:pPr>
            <w:r w:rsidRPr="00D726C7">
              <w:rPr>
                <w:i/>
                <w:iCs/>
              </w:rPr>
              <w:t xml:space="preserve">Задачи </w:t>
            </w:r>
          </w:p>
        </w:tc>
        <w:tc>
          <w:tcPr>
            <w:tcW w:w="4540" w:type="dxa"/>
            <w:tcBorders>
              <w:top w:val="single" w:sz="4" w:space="0" w:color="000000"/>
              <w:left w:val="single" w:sz="4" w:space="0" w:color="000000"/>
              <w:bottom w:val="single" w:sz="4" w:space="0" w:color="000000"/>
              <w:right w:val="nil"/>
            </w:tcBorders>
            <w:shd w:val="clear" w:color="auto" w:fill="FFFFFF"/>
            <w:hideMark/>
          </w:tcPr>
          <w:p w:rsidR="007E5A89" w:rsidRPr="00D726C7" w:rsidRDefault="007E5A89" w:rsidP="00D726C7">
            <w:pPr>
              <w:jc w:val="both"/>
              <w:rPr>
                <w:i/>
                <w:iCs/>
                <w:lang w:eastAsia="ar-SA"/>
              </w:rPr>
            </w:pPr>
            <w:r w:rsidRPr="00D726C7">
              <w:rPr>
                <w:i/>
                <w:iCs/>
              </w:rPr>
              <w:t>Комплекс мероприятий</w:t>
            </w:r>
          </w:p>
        </w:tc>
        <w:tc>
          <w:tcPr>
            <w:tcW w:w="3067" w:type="dxa"/>
            <w:tcBorders>
              <w:top w:val="single" w:sz="4" w:space="0" w:color="000000"/>
              <w:left w:val="single" w:sz="4" w:space="0" w:color="000000"/>
              <w:bottom w:val="single" w:sz="4" w:space="0" w:color="000000"/>
              <w:right w:val="single" w:sz="4" w:space="0" w:color="000000"/>
            </w:tcBorders>
            <w:shd w:val="clear" w:color="auto" w:fill="FFFFFF"/>
            <w:hideMark/>
          </w:tcPr>
          <w:p w:rsidR="007E5A89" w:rsidRPr="00D726C7" w:rsidRDefault="007E5A89" w:rsidP="00D726C7">
            <w:pPr>
              <w:jc w:val="both"/>
              <w:rPr>
                <w:i/>
                <w:iCs/>
                <w:lang w:eastAsia="ar-SA"/>
              </w:rPr>
            </w:pPr>
            <w:r w:rsidRPr="00D726C7">
              <w:rPr>
                <w:i/>
                <w:iCs/>
              </w:rPr>
              <w:t>Ожидаемый результат</w:t>
            </w:r>
          </w:p>
        </w:tc>
      </w:tr>
      <w:tr w:rsidR="007E5A89" w:rsidRPr="00D726C7" w:rsidTr="00AB685E">
        <w:trPr>
          <w:trHeight w:val="23"/>
        </w:trPr>
        <w:tc>
          <w:tcPr>
            <w:tcW w:w="2241" w:type="dxa"/>
            <w:tcBorders>
              <w:top w:val="single" w:sz="4" w:space="0" w:color="000000"/>
              <w:left w:val="single" w:sz="4" w:space="0" w:color="000000"/>
              <w:bottom w:val="single" w:sz="4" w:space="0" w:color="000000"/>
              <w:right w:val="nil"/>
            </w:tcBorders>
            <w:shd w:val="clear" w:color="auto" w:fill="FFFFFF"/>
            <w:hideMark/>
          </w:tcPr>
          <w:p w:rsidR="007E5A89" w:rsidRPr="00D726C7" w:rsidRDefault="007E5A89" w:rsidP="00D726C7">
            <w:pPr>
              <w:jc w:val="both"/>
              <w:rPr>
                <w:lang w:eastAsia="ar-SA"/>
              </w:rPr>
            </w:pPr>
            <w:r w:rsidRPr="00D726C7">
              <w:t>1.Своевременное выявление детей с трудностями адаптации, обусловленными ограниченными возможностями здоровья</w:t>
            </w:r>
          </w:p>
        </w:tc>
        <w:tc>
          <w:tcPr>
            <w:tcW w:w="4540" w:type="dxa"/>
            <w:tcBorders>
              <w:top w:val="single" w:sz="4" w:space="0" w:color="000000"/>
              <w:left w:val="single" w:sz="4" w:space="0" w:color="000000"/>
              <w:bottom w:val="single" w:sz="4" w:space="0" w:color="000000"/>
              <w:right w:val="nil"/>
            </w:tcBorders>
            <w:shd w:val="clear" w:color="auto" w:fill="FFFFFF"/>
            <w:hideMark/>
          </w:tcPr>
          <w:p w:rsidR="007E5A89" w:rsidRPr="00D726C7" w:rsidRDefault="007E5A89" w:rsidP="00D726C7">
            <w:pPr>
              <w:jc w:val="both"/>
              <w:rPr>
                <w:lang w:eastAsia="ar-SA"/>
              </w:rPr>
            </w:pPr>
            <w:r w:rsidRPr="00D726C7">
              <w:t>1. Диагностический минимум:</w:t>
            </w:r>
          </w:p>
          <w:p w:rsidR="007E5A89" w:rsidRPr="00D726C7" w:rsidRDefault="007E5A89" w:rsidP="00D726C7">
            <w:pPr>
              <w:jc w:val="both"/>
            </w:pPr>
            <w:r w:rsidRPr="00D726C7">
              <w:t>1.1. диагностика речевых нарушений школьников (сбор информации об основных компонентах речи);</w:t>
            </w:r>
          </w:p>
          <w:p w:rsidR="007E5A89" w:rsidRPr="00D726C7" w:rsidRDefault="007E5A89" w:rsidP="00D726C7">
            <w:pPr>
              <w:jc w:val="both"/>
            </w:pPr>
            <w:r w:rsidRPr="00D726C7">
              <w:t>1.2. степень сформированности познавательных процессов:</w:t>
            </w:r>
          </w:p>
          <w:p w:rsidR="007E5A89" w:rsidRPr="00D726C7" w:rsidRDefault="007E5A89" w:rsidP="00D726C7">
            <w:pPr>
              <w:jc w:val="both"/>
            </w:pPr>
            <w:r w:rsidRPr="00D726C7">
              <w:t>память</w:t>
            </w:r>
          </w:p>
          <w:p w:rsidR="007E5A89" w:rsidRPr="00D726C7" w:rsidRDefault="007E5A89" w:rsidP="00D726C7">
            <w:pPr>
              <w:jc w:val="both"/>
            </w:pPr>
            <w:r w:rsidRPr="00D726C7">
              <w:t>мышление</w:t>
            </w:r>
          </w:p>
          <w:p w:rsidR="007E5A89" w:rsidRPr="00D726C7" w:rsidRDefault="007E5A89" w:rsidP="00D726C7">
            <w:pPr>
              <w:jc w:val="both"/>
            </w:pPr>
            <w:r w:rsidRPr="00D726C7">
              <w:t>внимание,</w:t>
            </w:r>
          </w:p>
          <w:p w:rsidR="007E5A89" w:rsidRPr="00D726C7" w:rsidRDefault="007E5A89" w:rsidP="00D726C7">
            <w:pPr>
              <w:jc w:val="both"/>
            </w:pPr>
            <w:r w:rsidRPr="00D726C7">
              <w:t>работоспособность;</w:t>
            </w:r>
          </w:p>
          <w:p w:rsidR="007E5A89" w:rsidRPr="00D726C7" w:rsidRDefault="007E5A89" w:rsidP="00D726C7">
            <w:pPr>
              <w:jc w:val="both"/>
            </w:pPr>
            <w:r w:rsidRPr="00D726C7">
              <w:t>1.3. степень сформированности эмоционально – личностной сферы:</w:t>
            </w:r>
          </w:p>
          <w:p w:rsidR="007E5A89" w:rsidRPr="00D726C7" w:rsidRDefault="007E5A89" w:rsidP="00D726C7">
            <w:pPr>
              <w:jc w:val="both"/>
            </w:pPr>
            <w:r w:rsidRPr="00D726C7">
              <w:t>комфортность</w:t>
            </w:r>
          </w:p>
          <w:p w:rsidR="007E5A89" w:rsidRPr="00D726C7" w:rsidRDefault="007E5A89" w:rsidP="00D726C7">
            <w:pPr>
              <w:jc w:val="both"/>
            </w:pPr>
            <w:r w:rsidRPr="00D726C7">
              <w:t>самооценка</w:t>
            </w:r>
          </w:p>
          <w:p w:rsidR="007E5A89" w:rsidRPr="00D726C7" w:rsidRDefault="007E5A89" w:rsidP="00D726C7">
            <w:pPr>
              <w:jc w:val="both"/>
            </w:pPr>
            <w:r w:rsidRPr="00D726C7">
              <w:t>взаимоотношения в семье</w:t>
            </w:r>
          </w:p>
          <w:p w:rsidR="007E5A89" w:rsidRPr="00D726C7" w:rsidRDefault="007E5A89" w:rsidP="00D726C7">
            <w:pPr>
              <w:jc w:val="both"/>
            </w:pPr>
            <w:r w:rsidRPr="00D726C7">
              <w:t>мотивация</w:t>
            </w:r>
          </w:p>
          <w:p w:rsidR="007E5A89" w:rsidRPr="00D726C7" w:rsidRDefault="007E5A89" w:rsidP="00D726C7">
            <w:pPr>
              <w:jc w:val="both"/>
            </w:pPr>
            <w:r w:rsidRPr="00D726C7">
              <w:t>статус в коллективе;</w:t>
            </w:r>
          </w:p>
          <w:p w:rsidR="007E5A89" w:rsidRPr="00D726C7" w:rsidRDefault="007E5A89" w:rsidP="00D726C7">
            <w:pPr>
              <w:jc w:val="both"/>
            </w:pPr>
            <w:r w:rsidRPr="00D726C7">
              <w:t>1.4. изучение социальной ситуации развития и условий семейного воспитания ребенка.</w:t>
            </w:r>
          </w:p>
          <w:p w:rsidR="007E5A89" w:rsidRPr="00D726C7" w:rsidRDefault="007E5A89" w:rsidP="00D726C7">
            <w:pPr>
              <w:jc w:val="both"/>
              <w:rPr>
                <w:lang w:eastAsia="ar-SA"/>
              </w:rPr>
            </w:pPr>
            <w:r w:rsidRPr="00D726C7">
              <w:t>2. Комплексный сбор сведений о ребенке на основании диагностического минимума</w:t>
            </w:r>
          </w:p>
        </w:tc>
        <w:tc>
          <w:tcPr>
            <w:tcW w:w="3067" w:type="dxa"/>
            <w:tcBorders>
              <w:top w:val="single" w:sz="4" w:space="0" w:color="000000"/>
              <w:left w:val="single" w:sz="4" w:space="0" w:color="000000"/>
              <w:bottom w:val="single" w:sz="4" w:space="0" w:color="000000"/>
              <w:right w:val="single" w:sz="4" w:space="0" w:color="000000"/>
            </w:tcBorders>
            <w:shd w:val="clear" w:color="auto" w:fill="FFFFFF"/>
          </w:tcPr>
          <w:p w:rsidR="007E5A89" w:rsidRPr="00D726C7" w:rsidRDefault="007E5A89" w:rsidP="00D726C7">
            <w:pPr>
              <w:jc w:val="both"/>
              <w:rPr>
                <w:lang w:eastAsia="ar-SA"/>
              </w:rPr>
            </w:pPr>
            <w:r w:rsidRPr="00D726C7">
              <w:t>1. Формирование групп на основе оценки контингента учащихся для определение специфики и образовательных потребностей.</w:t>
            </w:r>
          </w:p>
          <w:p w:rsidR="007E5A89" w:rsidRPr="00D726C7" w:rsidRDefault="007E5A89" w:rsidP="00D726C7">
            <w:pPr>
              <w:jc w:val="both"/>
            </w:pPr>
          </w:p>
          <w:p w:rsidR="007E5A89" w:rsidRPr="00D726C7" w:rsidRDefault="007E5A89" w:rsidP="00D726C7">
            <w:pPr>
              <w:jc w:val="both"/>
            </w:pPr>
            <w:r w:rsidRPr="00D726C7">
              <w:t>2. Включение родителей в процесс и (или) направление коррекционной работы.</w:t>
            </w:r>
          </w:p>
          <w:p w:rsidR="007E5A89" w:rsidRPr="00D726C7" w:rsidRDefault="007E5A89" w:rsidP="00D726C7">
            <w:pPr>
              <w:jc w:val="both"/>
            </w:pPr>
          </w:p>
          <w:p w:rsidR="007E5A89" w:rsidRPr="00D726C7" w:rsidRDefault="007E5A89" w:rsidP="00D726C7">
            <w:pPr>
              <w:jc w:val="both"/>
            </w:pPr>
            <w:r w:rsidRPr="00D726C7">
              <w:t xml:space="preserve">3. Сведения о степени сформированности: </w:t>
            </w:r>
          </w:p>
          <w:p w:rsidR="007E5A89" w:rsidRPr="00D726C7" w:rsidRDefault="007E5A89" w:rsidP="00D726C7">
            <w:pPr>
              <w:jc w:val="both"/>
            </w:pPr>
            <w:r w:rsidRPr="00D726C7">
              <w:t xml:space="preserve">уровня речевого развития, </w:t>
            </w:r>
          </w:p>
          <w:p w:rsidR="007E5A89" w:rsidRPr="00D726C7" w:rsidRDefault="007E5A89" w:rsidP="00D726C7">
            <w:pPr>
              <w:jc w:val="both"/>
            </w:pPr>
            <w:r w:rsidRPr="00D726C7">
              <w:t xml:space="preserve">познавательных процессов, </w:t>
            </w:r>
          </w:p>
          <w:p w:rsidR="007E5A89" w:rsidRPr="00D726C7" w:rsidRDefault="007E5A89" w:rsidP="00D726C7">
            <w:pPr>
              <w:jc w:val="both"/>
              <w:rPr>
                <w:lang w:eastAsia="ar-SA"/>
              </w:rPr>
            </w:pPr>
            <w:r w:rsidRPr="00D726C7">
              <w:t>эмоционально – личностной сферы.</w:t>
            </w:r>
          </w:p>
        </w:tc>
      </w:tr>
      <w:tr w:rsidR="007E5A89" w:rsidRPr="00D726C7" w:rsidTr="00AB685E">
        <w:trPr>
          <w:trHeight w:val="23"/>
        </w:trPr>
        <w:tc>
          <w:tcPr>
            <w:tcW w:w="2241" w:type="dxa"/>
            <w:tcBorders>
              <w:top w:val="single" w:sz="4" w:space="0" w:color="000000"/>
              <w:left w:val="single" w:sz="4" w:space="0" w:color="000000"/>
              <w:bottom w:val="single" w:sz="4" w:space="0" w:color="000000"/>
              <w:right w:val="nil"/>
            </w:tcBorders>
            <w:shd w:val="clear" w:color="auto" w:fill="FFFFFF"/>
            <w:hideMark/>
          </w:tcPr>
          <w:p w:rsidR="007E5A89" w:rsidRPr="00D726C7" w:rsidRDefault="007E5A89" w:rsidP="00D726C7">
            <w:pPr>
              <w:jc w:val="both"/>
              <w:rPr>
                <w:lang w:eastAsia="ar-SA"/>
              </w:rPr>
            </w:pPr>
            <w:r w:rsidRPr="00D726C7">
              <w:t>2. Определение особых образовательных потребностей детей с ограниченными возможностями здоровья, детей-инвалидов</w:t>
            </w:r>
          </w:p>
        </w:tc>
        <w:tc>
          <w:tcPr>
            <w:tcW w:w="4540" w:type="dxa"/>
            <w:tcBorders>
              <w:top w:val="single" w:sz="4" w:space="0" w:color="000000"/>
              <w:left w:val="single" w:sz="4" w:space="0" w:color="000000"/>
              <w:bottom w:val="single" w:sz="4" w:space="0" w:color="000000"/>
              <w:right w:val="nil"/>
            </w:tcBorders>
            <w:shd w:val="clear" w:color="auto" w:fill="FFFFFF"/>
            <w:hideMark/>
          </w:tcPr>
          <w:p w:rsidR="007E5A89" w:rsidRPr="00D726C7" w:rsidRDefault="007E5A89" w:rsidP="00D726C7">
            <w:pPr>
              <w:jc w:val="both"/>
            </w:pPr>
            <w:r w:rsidRPr="00D726C7">
              <w:t>1. Определение стойких проблем в обучении и развитии ребенка и выявление его резервных возможностей через школьный консилиум.</w:t>
            </w:r>
          </w:p>
          <w:p w:rsidR="007E5A89" w:rsidRPr="00D726C7" w:rsidRDefault="007E5A89" w:rsidP="00D726C7">
            <w:pPr>
              <w:jc w:val="both"/>
            </w:pPr>
            <w:r w:rsidRPr="00D726C7">
              <w:t xml:space="preserve">3. Заполнение индивидуального маршрута развития ребенка с учетом: </w:t>
            </w:r>
          </w:p>
          <w:p w:rsidR="007E5A89" w:rsidRPr="00D726C7" w:rsidRDefault="007E5A89" w:rsidP="00D726C7">
            <w:pPr>
              <w:jc w:val="both"/>
            </w:pPr>
            <w:r w:rsidRPr="00D726C7">
              <w:t>структуры речевого дефекта;</w:t>
            </w:r>
          </w:p>
          <w:p w:rsidR="007E5A89" w:rsidRPr="00D726C7" w:rsidRDefault="007E5A89" w:rsidP="00D726C7">
            <w:pPr>
              <w:jc w:val="both"/>
            </w:pPr>
            <w:r w:rsidRPr="00D726C7">
              <w:t>степени сформированности познавательных процессов;</w:t>
            </w:r>
          </w:p>
          <w:p w:rsidR="007E5A89" w:rsidRPr="00D726C7" w:rsidRDefault="007E5A89" w:rsidP="00D726C7">
            <w:pPr>
              <w:jc w:val="both"/>
              <w:rPr>
                <w:lang w:eastAsia="ar-SA"/>
              </w:rPr>
            </w:pPr>
            <w:r w:rsidRPr="00D726C7">
              <w:t>личностного развития.</w:t>
            </w:r>
          </w:p>
        </w:tc>
        <w:tc>
          <w:tcPr>
            <w:tcW w:w="3067" w:type="dxa"/>
            <w:tcBorders>
              <w:top w:val="single" w:sz="4" w:space="0" w:color="000000"/>
              <w:left w:val="single" w:sz="4" w:space="0" w:color="000000"/>
              <w:bottom w:val="single" w:sz="4" w:space="0" w:color="000000"/>
              <w:right w:val="single" w:sz="4" w:space="0" w:color="000000"/>
            </w:tcBorders>
            <w:shd w:val="clear" w:color="auto" w:fill="FFFFFF"/>
          </w:tcPr>
          <w:p w:rsidR="007E5A89" w:rsidRPr="00D726C7" w:rsidRDefault="007E5A89" w:rsidP="00D726C7">
            <w:pPr>
              <w:jc w:val="both"/>
              <w:rPr>
                <w:lang w:eastAsia="ar-SA"/>
              </w:rPr>
            </w:pPr>
            <w:r w:rsidRPr="00D726C7">
              <w:rPr>
                <w:lang w:val="en-US"/>
              </w:rPr>
              <w:t>1.</w:t>
            </w:r>
            <w:r w:rsidRPr="00D726C7">
              <w:t xml:space="preserve"> Индивидуальная карта развития ребенка.</w:t>
            </w:r>
          </w:p>
          <w:p w:rsidR="007E5A89" w:rsidRPr="00D726C7" w:rsidRDefault="007E5A89" w:rsidP="00D726C7">
            <w:pPr>
              <w:jc w:val="both"/>
              <w:rPr>
                <w:lang w:val="en-US" w:eastAsia="ar-SA"/>
              </w:rPr>
            </w:pPr>
          </w:p>
        </w:tc>
      </w:tr>
      <w:tr w:rsidR="007E5A89" w:rsidRPr="00D726C7" w:rsidTr="00AB685E">
        <w:trPr>
          <w:trHeight w:val="23"/>
        </w:trPr>
        <w:tc>
          <w:tcPr>
            <w:tcW w:w="2241" w:type="dxa"/>
            <w:tcBorders>
              <w:top w:val="single" w:sz="4" w:space="0" w:color="000000"/>
              <w:left w:val="single" w:sz="4" w:space="0" w:color="000000"/>
              <w:bottom w:val="single" w:sz="4" w:space="0" w:color="000000"/>
              <w:right w:val="nil"/>
            </w:tcBorders>
            <w:shd w:val="clear" w:color="auto" w:fill="FFFFFF"/>
            <w:hideMark/>
          </w:tcPr>
          <w:p w:rsidR="007E5A89" w:rsidRPr="00D726C7" w:rsidRDefault="007E5A89" w:rsidP="00D726C7">
            <w:pPr>
              <w:jc w:val="both"/>
              <w:rPr>
                <w:lang w:eastAsia="ar-SA"/>
              </w:rPr>
            </w:pPr>
            <w:r w:rsidRPr="00D726C7">
              <w:t>3.Определение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tc>
        <w:tc>
          <w:tcPr>
            <w:tcW w:w="4540" w:type="dxa"/>
            <w:tcBorders>
              <w:top w:val="single" w:sz="4" w:space="0" w:color="000000"/>
              <w:left w:val="single" w:sz="4" w:space="0" w:color="000000"/>
              <w:bottom w:val="single" w:sz="4" w:space="0" w:color="000000"/>
              <w:right w:val="nil"/>
            </w:tcBorders>
            <w:shd w:val="clear" w:color="auto" w:fill="FFFFFF"/>
          </w:tcPr>
          <w:p w:rsidR="007E5A89" w:rsidRPr="00D726C7" w:rsidRDefault="007E5A89" w:rsidP="00D726C7">
            <w:pPr>
              <w:jc w:val="both"/>
              <w:rPr>
                <w:lang w:eastAsia="ar-SA"/>
              </w:rPr>
            </w:pPr>
            <w:r w:rsidRPr="00D726C7">
              <w:t>1. Выбор:</w:t>
            </w:r>
          </w:p>
          <w:p w:rsidR="007E5A89" w:rsidRPr="00D726C7" w:rsidRDefault="007E5A89" w:rsidP="00D726C7">
            <w:pPr>
              <w:jc w:val="both"/>
            </w:pPr>
            <w:r w:rsidRPr="00D726C7">
              <w:t>коррекционных программ, методик, приемов;</w:t>
            </w:r>
          </w:p>
          <w:p w:rsidR="007E5A89" w:rsidRPr="00D726C7" w:rsidRDefault="007E5A89" w:rsidP="00D726C7">
            <w:pPr>
              <w:jc w:val="both"/>
            </w:pPr>
            <w:r w:rsidRPr="00D726C7">
              <w:t>комфортного режима обучения;</w:t>
            </w:r>
          </w:p>
          <w:p w:rsidR="007E5A89" w:rsidRPr="00D726C7" w:rsidRDefault="007E5A89" w:rsidP="00D726C7">
            <w:pPr>
              <w:jc w:val="both"/>
            </w:pPr>
            <w:r w:rsidRPr="00D726C7">
              <w:t>форм обучения (очная, дистанционная, на дому)</w:t>
            </w:r>
          </w:p>
          <w:p w:rsidR="007E5A89" w:rsidRPr="00D726C7" w:rsidRDefault="007E5A89" w:rsidP="00D726C7">
            <w:pPr>
              <w:jc w:val="both"/>
            </w:pPr>
            <w:r w:rsidRPr="00D726C7">
              <w:t>2. Определение роли по взаимодействию ОУ, в том числе с внешними ресурсами различных институтов общества:</w:t>
            </w:r>
          </w:p>
          <w:p w:rsidR="007E5A89" w:rsidRPr="00D726C7" w:rsidRDefault="007E5A89" w:rsidP="00D726C7">
            <w:pPr>
              <w:jc w:val="both"/>
            </w:pPr>
            <w:r w:rsidRPr="00D726C7">
              <w:t>Управление соц. защиты населения</w:t>
            </w:r>
          </w:p>
          <w:p w:rsidR="007E5A89" w:rsidRPr="00D726C7" w:rsidRDefault="007E5A89" w:rsidP="00D726C7">
            <w:pPr>
              <w:jc w:val="both"/>
            </w:pPr>
            <w:r w:rsidRPr="00D726C7">
              <w:t>Отдел опеки и попечительства</w:t>
            </w:r>
          </w:p>
          <w:p w:rsidR="007E5A89" w:rsidRPr="00D726C7" w:rsidRDefault="007E5A89" w:rsidP="00D726C7">
            <w:pPr>
              <w:jc w:val="both"/>
            </w:pPr>
            <w:r w:rsidRPr="00D726C7">
              <w:t>ИДН</w:t>
            </w:r>
          </w:p>
          <w:p w:rsidR="007E5A89" w:rsidRPr="00D726C7" w:rsidRDefault="007E5A89" w:rsidP="00D726C7">
            <w:pPr>
              <w:jc w:val="both"/>
              <w:rPr>
                <w:lang w:val="en-US" w:eastAsia="ar-SA"/>
              </w:rPr>
            </w:pPr>
          </w:p>
        </w:tc>
        <w:tc>
          <w:tcPr>
            <w:tcW w:w="3067" w:type="dxa"/>
            <w:tcBorders>
              <w:top w:val="single" w:sz="4" w:space="0" w:color="000000"/>
              <w:left w:val="single" w:sz="4" w:space="0" w:color="000000"/>
              <w:bottom w:val="single" w:sz="4" w:space="0" w:color="000000"/>
              <w:right w:val="single" w:sz="4" w:space="0" w:color="000000"/>
            </w:tcBorders>
            <w:shd w:val="clear" w:color="auto" w:fill="FFFFFF"/>
            <w:hideMark/>
          </w:tcPr>
          <w:p w:rsidR="007E5A89" w:rsidRPr="00D726C7" w:rsidRDefault="007E5A89" w:rsidP="00D726C7">
            <w:pPr>
              <w:jc w:val="both"/>
              <w:rPr>
                <w:lang w:eastAsia="ar-SA"/>
              </w:rPr>
            </w:pPr>
            <w:r w:rsidRPr="00D726C7">
              <w:t>1. Режим обучения, в том числе коррекционных, релаксационных и здоровьесберегающих занятий.</w:t>
            </w:r>
          </w:p>
          <w:p w:rsidR="007E5A89" w:rsidRPr="00D726C7" w:rsidRDefault="007E5A89" w:rsidP="00D726C7">
            <w:pPr>
              <w:jc w:val="both"/>
            </w:pPr>
            <w:r w:rsidRPr="00D726C7">
              <w:t>2. Форма обучения (очная, дистанционная, на дому)</w:t>
            </w:r>
          </w:p>
          <w:p w:rsidR="007E5A89" w:rsidRPr="00D726C7" w:rsidRDefault="007E5A89" w:rsidP="00D726C7">
            <w:pPr>
              <w:jc w:val="both"/>
            </w:pPr>
            <w:r w:rsidRPr="00D726C7">
              <w:t>3. Набор эффективных методик и приемов обучения детей:</w:t>
            </w:r>
          </w:p>
          <w:p w:rsidR="007E5A89" w:rsidRPr="00D726C7" w:rsidRDefault="007E5A89" w:rsidP="00D726C7">
            <w:pPr>
              <w:jc w:val="both"/>
            </w:pPr>
            <w:r w:rsidRPr="00D726C7">
              <w:t>учитель – ученик</w:t>
            </w:r>
          </w:p>
          <w:p w:rsidR="007E5A89" w:rsidRPr="00D726C7" w:rsidRDefault="007E5A89" w:rsidP="00D726C7">
            <w:pPr>
              <w:jc w:val="both"/>
            </w:pPr>
            <w:r w:rsidRPr="00D726C7">
              <w:t xml:space="preserve">профессиональное  взаимодействие </w:t>
            </w:r>
          </w:p>
          <w:p w:rsidR="007E5A89" w:rsidRPr="00D726C7" w:rsidRDefault="007E5A89" w:rsidP="00D726C7">
            <w:pPr>
              <w:jc w:val="both"/>
              <w:rPr>
                <w:lang w:eastAsia="ar-SA"/>
              </w:rPr>
            </w:pPr>
            <w:r w:rsidRPr="00D726C7">
              <w:t xml:space="preserve"> специалистов</w:t>
            </w:r>
          </w:p>
        </w:tc>
      </w:tr>
      <w:tr w:rsidR="007E5A89" w:rsidRPr="00D726C7" w:rsidTr="00AB685E">
        <w:trPr>
          <w:trHeight w:val="23"/>
        </w:trPr>
        <w:tc>
          <w:tcPr>
            <w:tcW w:w="2241" w:type="dxa"/>
            <w:tcBorders>
              <w:top w:val="single" w:sz="4" w:space="0" w:color="000000"/>
              <w:left w:val="single" w:sz="4" w:space="0" w:color="000000"/>
              <w:bottom w:val="single" w:sz="4" w:space="0" w:color="000000"/>
              <w:right w:val="nil"/>
            </w:tcBorders>
            <w:shd w:val="clear" w:color="auto" w:fill="FFFFFF"/>
            <w:hideMark/>
          </w:tcPr>
          <w:p w:rsidR="007E5A89" w:rsidRPr="00D726C7" w:rsidRDefault="007E5A89" w:rsidP="00D726C7">
            <w:pPr>
              <w:jc w:val="both"/>
              <w:rPr>
                <w:lang w:eastAsia="ar-SA"/>
              </w:rPr>
            </w:pPr>
            <w:r w:rsidRPr="00D726C7">
              <w:t>4.Создание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tc>
        <w:tc>
          <w:tcPr>
            <w:tcW w:w="4540" w:type="dxa"/>
            <w:tcBorders>
              <w:top w:val="single" w:sz="4" w:space="0" w:color="000000"/>
              <w:left w:val="single" w:sz="4" w:space="0" w:color="000000"/>
              <w:bottom w:val="single" w:sz="4" w:space="0" w:color="000000"/>
              <w:right w:val="nil"/>
            </w:tcBorders>
            <w:shd w:val="clear" w:color="auto" w:fill="FFFFFF"/>
            <w:hideMark/>
          </w:tcPr>
          <w:p w:rsidR="007E5A89" w:rsidRPr="00D726C7" w:rsidRDefault="007E5A89" w:rsidP="00D726C7">
            <w:pPr>
              <w:jc w:val="both"/>
              <w:rPr>
                <w:lang w:eastAsia="ar-SA"/>
              </w:rPr>
            </w:pPr>
            <w:r w:rsidRPr="00D726C7">
              <w:t>1. Отбор кадрового потенциала по критериям:</w:t>
            </w:r>
          </w:p>
          <w:p w:rsidR="007E5A89" w:rsidRPr="00D726C7" w:rsidRDefault="007E5A89" w:rsidP="00D726C7">
            <w:pPr>
              <w:jc w:val="both"/>
            </w:pPr>
            <w:r w:rsidRPr="00D726C7">
              <w:t>уровень квалификации;</w:t>
            </w:r>
          </w:p>
          <w:p w:rsidR="007E5A89" w:rsidRPr="00D726C7" w:rsidRDefault="007E5A89" w:rsidP="00D726C7">
            <w:pPr>
              <w:jc w:val="both"/>
            </w:pPr>
            <w:r w:rsidRPr="00D726C7">
              <w:t>образование;</w:t>
            </w:r>
          </w:p>
          <w:p w:rsidR="007E5A89" w:rsidRPr="00D726C7" w:rsidRDefault="007E5A89" w:rsidP="00D726C7">
            <w:pPr>
              <w:jc w:val="both"/>
            </w:pPr>
            <w:r w:rsidRPr="00D726C7">
              <w:t>наличие объема знаний по работе с детьми с ОВЗ;</w:t>
            </w:r>
          </w:p>
          <w:p w:rsidR="007E5A89" w:rsidRPr="00D726C7" w:rsidRDefault="007E5A89" w:rsidP="00D726C7">
            <w:pPr>
              <w:jc w:val="both"/>
            </w:pPr>
            <w:r w:rsidRPr="00D726C7">
              <w:t>опыт работы.</w:t>
            </w:r>
          </w:p>
          <w:p w:rsidR="007E5A89" w:rsidRPr="00D726C7" w:rsidRDefault="007E5A89" w:rsidP="00D726C7">
            <w:pPr>
              <w:jc w:val="both"/>
            </w:pPr>
            <w:r w:rsidRPr="00D726C7">
              <w:t>2. Разработка системы методического обучения, используя внутренние школьные резервы и возможности социального партнерства.</w:t>
            </w:r>
          </w:p>
          <w:p w:rsidR="007E5A89" w:rsidRPr="00D726C7" w:rsidRDefault="007E5A89" w:rsidP="00D726C7">
            <w:pPr>
              <w:jc w:val="both"/>
            </w:pPr>
            <w:r w:rsidRPr="00D726C7">
              <w:t xml:space="preserve">3. Просветительная деятельность (лекции, беседы, круглые столы, методический калейдоскоп, тематические выступления). </w:t>
            </w:r>
          </w:p>
          <w:p w:rsidR="007E5A89" w:rsidRPr="00D726C7" w:rsidRDefault="007E5A89" w:rsidP="00D726C7">
            <w:pPr>
              <w:jc w:val="both"/>
            </w:pPr>
            <w:r w:rsidRPr="00D726C7">
              <w:t xml:space="preserve">4. Формирование УМК (программ, учебников, учебных пособий, в том числе цифровых ресурсов и информационных фондов). </w:t>
            </w:r>
          </w:p>
          <w:p w:rsidR="007E5A89" w:rsidRPr="00D726C7" w:rsidRDefault="007E5A89" w:rsidP="00D726C7">
            <w:pPr>
              <w:jc w:val="both"/>
            </w:pPr>
            <w:r w:rsidRPr="00D726C7">
              <w:t xml:space="preserve">5. Наличие сетевых ресурсов. </w:t>
            </w:r>
          </w:p>
          <w:p w:rsidR="007E5A89" w:rsidRPr="00D726C7" w:rsidRDefault="007E5A89" w:rsidP="00D726C7">
            <w:pPr>
              <w:jc w:val="both"/>
            </w:pPr>
            <w:r w:rsidRPr="00D726C7">
              <w:t xml:space="preserve">6. Обеспечение здоровьесберегающих условий (ЛФК, витаминизация, динамический час и (или) динамические перемены). </w:t>
            </w:r>
          </w:p>
          <w:p w:rsidR="007E5A89" w:rsidRPr="00D726C7" w:rsidRDefault="007E5A89" w:rsidP="00D726C7">
            <w:pPr>
              <w:jc w:val="both"/>
            </w:pPr>
            <w:r w:rsidRPr="00D726C7">
              <w:t>7. Включение ребенка во внеурочную деятельность (участие в воспитательных, культурно-развлекательных, спортивно-оздоровительных и других мероприятиях).</w:t>
            </w:r>
          </w:p>
          <w:p w:rsidR="007E5A89" w:rsidRPr="00D726C7" w:rsidRDefault="007E5A89" w:rsidP="00D726C7">
            <w:pPr>
              <w:jc w:val="both"/>
              <w:rPr>
                <w:lang w:eastAsia="ar-SA"/>
              </w:rPr>
            </w:pPr>
            <w:r w:rsidRPr="00D726C7">
              <w:rPr>
                <w:lang w:val="en-US"/>
              </w:rPr>
              <w:t xml:space="preserve">8. </w:t>
            </w:r>
            <w:r w:rsidRPr="00D726C7">
              <w:t>Обеспеченность материально-технической базы.</w:t>
            </w:r>
          </w:p>
        </w:tc>
        <w:tc>
          <w:tcPr>
            <w:tcW w:w="3067" w:type="dxa"/>
            <w:tcBorders>
              <w:top w:val="single" w:sz="4" w:space="0" w:color="000000"/>
              <w:left w:val="single" w:sz="4" w:space="0" w:color="000000"/>
              <w:bottom w:val="single" w:sz="4" w:space="0" w:color="000000"/>
              <w:right w:val="single" w:sz="4" w:space="0" w:color="000000"/>
            </w:tcBorders>
            <w:shd w:val="clear" w:color="auto" w:fill="FFFFFF"/>
          </w:tcPr>
          <w:p w:rsidR="007E5A89" w:rsidRPr="00D726C7" w:rsidRDefault="007E5A89" w:rsidP="00D726C7">
            <w:pPr>
              <w:jc w:val="both"/>
              <w:rPr>
                <w:lang w:eastAsia="ar-SA"/>
              </w:rPr>
            </w:pPr>
            <w:r w:rsidRPr="00D726C7">
              <w:t>1. Кадровое обеспечение.</w:t>
            </w:r>
          </w:p>
          <w:p w:rsidR="007E5A89" w:rsidRPr="00D726C7" w:rsidRDefault="007E5A89" w:rsidP="00D726C7">
            <w:pPr>
              <w:jc w:val="both"/>
            </w:pPr>
            <w:r w:rsidRPr="00D726C7">
              <w:t>2.Система (постоянно действующего) семинара и (или) консилиума.</w:t>
            </w:r>
          </w:p>
          <w:p w:rsidR="007E5A89" w:rsidRPr="00D726C7" w:rsidRDefault="007E5A89" w:rsidP="00D726C7">
            <w:pPr>
              <w:jc w:val="both"/>
            </w:pPr>
            <w:r w:rsidRPr="00D726C7">
              <w:t>3. Программно – методическое обеспечение.</w:t>
            </w:r>
          </w:p>
          <w:p w:rsidR="007E5A89" w:rsidRPr="00D726C7" w:rsidRDefault="007E5A89" w:rsidP="00D726C7">
            <w:pPr>
              <w:jc w:val="both"/>
            </w:pPr>
            <w:r w:rsidRPr="00D726C7">
              <w:t>4. Информационное обеспечение.</w:t>
            </w:r>
          </w:p>
          <w:p w:rsidR="007E5A89" w:rsidRPr="00D726C7" w:rsidRDefault="007E5A89" w:rsidP="00D726C7">
            <w:pPr>
              <w:jc w:val="both"/>
            </w:pPr>
            <w:r w:rsidRPr="00D726C7">
              <w:t>5. Здоровьесберегающий режим.</w:t>
            </w:r>
          </w:p>
          <w:p w:rsidR="007E5A89" w:rsidRPr="00D726C7" w:rsidRDefault="007E5A89" w:rsidP="00D726C7">
            <w:pPr>
              <w:jc w:val="both"/>
            </w:pPr>
            <w:r w:rsidRPr="00D726C7">
              <w:t>6. Материально – техническое обеспечение.</w:t>
            </w:r>
          </w:p>
          <w:p w:rsidR="007E5A89" w:rsidRPr="00D726C7" w:rsidRDefault="007E5A89" w:rsidP="00D726C7">
            <w:pPr>
              <w:jc w:val="both"/>
            </w:pPr>
            <w:r w:rsidRPr="00D726C7">
              <w:t>7. Введение в содержание обучения специальных разделов (колонка по коррекции)</w:t>
            </w:r>
          </w:p>
          <w:p w:rsidR="007E5A89" w:rsidRPr="00D726C7" w:rsidRDefault="007E5A89" w:rsidP="00D726C7">
            <w:pPr>
              <w:jc w:val="both"/>
            </w:pPr>
            <w:r w:rsidRPr="00D726C7">
              <w:t>8. Наличие программ коррекционной работы у специалистов</w:t>
            </w:r>
          </w:p>
          <w:p w:rsidR="007E5A89" w:rsidRPr="00D726C7" w:rsidRDefault="007E5A89" w:rsidP="00D726C7">
            <w:pPr>
              <w:jc w:val="both"/>
              <w:rPr>
                <w:lang w:eastAsia="ar-SA"/>
              </w:rPr>
            </w:pPr>
          </w:p>
        </w:tc>
      </w:tr>
      <w:tr w:rsidR="007E5A89" w:rsidRPr="00D726C7" w:rsidTr="00AB685E">
        <w:trPr>
          <w:trHeight w:val="23"/>
        </w:trPr>
        <w:tc>
          <w:tcPr>
            <w:tcW w:w="2241" w:type="dxa"/>
            <w:tcBorders>
              <w:top w:val="single" w:sz="4" w:space="0" w:color="000000"/>
              <w:left w:val="single" w:sz="4" w:space="0" w:color="000000"/>
              <w:bottom w:val="single" w:sz="4" w:space="0" w:color="000000"/>
              <w:right w:val="nil"/>
            </w:tcBorders>
            <w:shd w:val="clear" w:color="auto" w:fill="FFFFFF"/>
            <w:hideMark/>
          </w:tcPr>
          <w:p w:rsidR="007E5A89" w:rsidRPr="00D726C7" w:rsidRDefault="007E5A89" w:rsidP="00D726C7">
            <w:pPr>
              <w:jc w:val="both"/>
              <w:rPr>
                <w:lang w:eastAsia="ar-SA"/>
              </w:rPr>
            </w:pPr>
            <w:r w:rsidRPr="00D726C7">
              <w:t>5.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ПМПК)</w:t>
            </w:r>
          </w:p>
        </w:tc>
        <w:tc>
          <w:tcPr>
            <w:tcW w:w="4540" w:type="dxa"/>
            <w:tcBorders>
              <w:top w:val="single" w:sz="4" w:space="0" w:color="000000"/>
              <w:left w:val="single" w:sz="4" w:space="0" w:color="000000"/>
              <w:bottom w:val="single" w:sz="4" w:space="0" w:color="000000"/>
              <w:right w:val="nil"/>
            </w:tcBorders>
            <w:shd w:val="clear" w:color="auto" w:fill="FFFFFF"/>
          </w:tcPr>
          <w:p w:rsidR="007E5A89" w:rsidRPr="00D726C7" w:rsidRDefault="007E5A89" w:rsidP="00D726C7">
            <w:pPr>
              <w:jc w:val="both"/>
              <w:rPr>
                <w:lang w:eastAsia="ar-SA"/>
              </w:rPr>
            </w:pPr>
            <w:r w:rsidRPr="00D726C7">
              <w:t>1.Занятия специалистов в соответствии с:</w:t>
            </w:r>
          </w:p>
          <w:p w:rsidR="007E5A89" w:rsidRPr="00D726C7" w:rsidRDefault="007E5A89" w:rsidP="00D726C7">
            <w:pPr>
              <w:jc w:val="both"/>
            </w:pPr>
            <w:r w:rsidRPr="00D726C7">
              <w:t>рекомендациями ИПР ребенка – инвалида</w:t>
            </w:r>
          </w:p>
          <w:p w:rsidR="007E5A89" w:rsidRPr="00D726C7" w:rsidRDefault="007E5A89" w:rsidP="00D726C7">
            <w:pPr>
              <w:jc w:val="both"/>
            </w:pPr>
          </w:p>
          <w:p w:rsidR="007E5A89" w:rsidRPr="00D726C7" w:rsidRDefault="007E5A89" w:rsidP="00D726C7">
            <w:pPr>
              <w:jc w:val="both"/>
              <w:rPr>
                <w:lang w:eastAsia="ar-SA"/>
              </w:rPr>
            </w:pPr>
          </w:p>
        </w:tc>
        <w:tc>
          <w:tcPr>
            <w:tcW w:w="3067" w:type="dxa"/>
            <w:tcBorders>
              <w:top w:val="single" w:sz="4" w:space="0" w:color="000000"/>
              <w:left w:val="single" w:sz="4" w:space="0" w:color="000000"/>
              <w:bottom w:val="single" w:sz="4" w:space="0" w:color="000000"/>
              <w:right w:val="single" w:sz="4" w:space="0" w:color="000000"/>
            </w:tcBorders>
            <w:shd w:val="clear" w:color="auto" w:fill="FFFFFF"/>
          </w:tcPr>
          <w:p w:rsidR="007E5A89" w:rsidRPr="00D726C7" w:rsidRDefault="007E5A89" w:rsidP="00D726C7">
            <w:pPr>
              <w:jc w:val="both"/>
              <w:rPr>
                <w:lang w:eastAsia="ar-SA"/>
              </w:rPr>
            </w:pPr>
            <w:r w:rsidRPr="00D726C7">
              <w:t>1. Таблица «Динамика индивидуальных достижений учащихся с ОВЗ» (индивидуальная карта развития ребенка)</w:t>
            </w:r>
          </w:p>
          <w:p w:rsidR="007E5A89" w:rsidRPr="00D726C7" w:rsidRDefault="007E5A89" w:rsidP="00D726C7">
            <w:pPr>
              <w:jc w:val="both"/>
              <w:rPr>
                <w:lang w:eastAsia="ar-SA"/>
              </w:rPr>
            </w:pPr>
          </w:p>
        </w:tc>
      </w:tr>
      <w:tr w:rsidR="007E5A89" w:rsidRPr="00D726C7" w:rsidTr="00AB685E">
        <w:trPr>
          <w:trHeight w:val="23"/>
        </w:trPr>
        <w:tc>
          <w:tcPr>
            <w:tcW w:w="2241" w:type="dxa"/>
            <w:tcBorders>
              <w:top w:val="single" w:sz="4" w:space="0" w:color="000000"/>
              <w:left w:val="single" w:sz="4" w:space="0" w:color="000000"/>
              <w:bottom w:val="single" w:sz="4" w:space="0" w:color="000000"/>
              <w:right w:val="nil"/>
            </w:tcBorders>
            <w:shd w:val="clear" w:color="auto" w:fill="FFFFFF"/>
            <w:hideMark/>
          </w:tcPr>
          <w:p w:rsidR="007E5A89" w:rsidRPr="00D726C7" w:rsidRDefault="007E5A89" w:rsidP="00D726C7">
            <w:pPr>
              <w:jc w:val="both"/>
              <w:rPr>
                <w:lang w:eastAsia="ar-SA"/>
              </w:rPr>
            </w:pPr>
            <w:r w:rsidRPr="00D726C7">
              <w:t>6.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tc>
        <w:tc>
          <w:tcPr>
            <w:tcW w:w="4540" w:type="dxa"/>
            <w:tcBorders>
              <w:top w:val="single" w:sz="4" w:space="0" w:color="000000"/>
              <w:left w:val="single" w:sz="4" w:space="0" w:color="000000"/>
              <w:bottom w:val="single" w:sz="4" w:space="0" w:color="000000"/>
              <w:right w:val="nil"/>
            </w:tcBorders>
            <w:shd w:val="clear" w:color="auto" w:fill="FFFFFF"/>
            <w:hideMark/>
          </w:tcPr>
          <w:p w:rsidR="007E5A89" w:rsidRPr="00D726C7" w:rsidRDefault="007E5A89" w:rsidP="00D726C7">
            <w:pPr>
              <w:jc w:val="both"/>
              <w:rPr>
                <w:lang w:eastAsia="ar-SA"/>
              </w:rPr>
            </w:pPr>
            <w:r w:rsidRPr="00D726C7">
              <w:t>1. Корректировка ИУП с учетом индивидуальных особенностей ребенка (групп)</w:t>
            </w:r>
          </w:p>
          <w:p w:rsidR="007E5A89" w:rsidRPr="00D726C7" w:rsidRDefault="007E5A89" w:rsidP="00D726C7">
            <w:pPr>
              <w:jc w:val="both"/>
              <w:rPr>
                <w:lang w:eastAsia="ar-SA"/>
              </w:rPr>
            </w:pPr>
            <w:r w:rsidRPr="00D726C7">
              <w:t>2. Введение в содержание обучения специальных разделов по коррекции.</w:t>
            </w:r>
          </w:p>
        </w:tc>
        <w:tc>
          <w:tcPr>
            <w:tcW w:w="3067" w:type="dxa"/>
            <w:tcBorders>
              <w:top w:val="single" w:sz="4" w:space="0" w:color="000000"/>
              <w:left w:val="single" w:sz="4" w:space="0" w:color="000000"/>
              <w:bottom w:val="single" w:sz="4" w:space="0" w:color="000000"/>
              <w:right w:val="single" w:sz="4" w:space="0" w:color="000000"/>
            </w:tcBorders>
            <w:shd w:val="clear" w:color="auto" w:fill="FFFFFF"/>
          </w:tcPr>
          <w:p w:rsidR="007E5A89" w:rsidRPr="00D726C7" w:rsidRDefault="007E5A89" w:rsidP="00D726C7">
            <w:pPr>
              <w:jc w:val="both"/>
              <w:rPr>
                <w:lang w:eastAsia="ar-SA"/>
              </w:rPr>
            </w:pPr>
            <w:r w:rsidRPr="00D726C7">
              <w:t>1. Программа коррекционной работы</w:t>
            </w:r>
          </w:p>
          <w:p w:rsidR="007E5A89" w:rsidRPr="00D726C7" w:rsidRDefault="007E5A89" w:rsidP="00D726C7">
            <w:pPr>
              <w:jc w:val="both"/>
            </w:pPr>
            <w:r w:rsidRPr="00D726C7">
              <w:t>2.Учебный план</w:t>
            </w:r>
          </w:p>
          <w:p w:rsidR="007E5A89" w:rsidRPr="00D726C7" w:rsidRDefault="007E5A89" w:rsidP="00D726C7">
            <w:pPr>
              <w:jc w:val="both"/>
            </w:pPr>
            <w:r w:rsidRPr="00D726C7">
              <w:t>3. Рабочие программы</w:t>
            </w:r>
          </w:p>
          <w:p w:rsidR="007E5A89" w:rsidRPr="00D726C7" w:rsidRDefault="007E5A89" w:rsidP="00D726C7">
            <w:pPr>
              <w:jc w:val="both"/>
              <w:rPr>
                <w:lang w:eastAsia="ar-SA"/>
              </w:rPr>
            </w:pPr>
          </w:p>
        </w:tc>
      </w:tr>
      <w:tr w:rsidR="007E5A89" w:rsidRPr="00D726C7" w:rsidTr="00AB685E">
        <w:trPr>
          <w:trHeight w:val="23"/>
        </w:trPr>
        <w:tc>
          <w:tcPr>
            <w:tcW w:w="2241" w:type="dxa"/>
            <w:tcBorders>
              <w:top w:val="single" w:sz="4" w:space="0" w:color="000000"/>
              <w:left w:val="single" w:sz="4" w:space="0" w:color="000000"/>
              <w:bottom w:val="single" w:sz="4" w:space="0" w:color="000000"/>
              <w:right w:val="nil"/>
            </w:tcBorders>
            <w:shd w:val="clear" w:color="auto" w:fill="FFFFFF"/>
            <w:hideMark/>
          </w:tcPr>
          <w:p w:rsidR="007E5A89" w:rsidRPr="00D726C7" w:rsidRDefault="007E5A89" w:rsidP="00D726C7">
            <w:pPr>
              <w:jc w:val="both"/>
              <w:rPr>
                <w:lang w:eastAsia="ar-SA"/>
              </w:rPr>
            </w:pPr>
            <w:r w:rsidRPr="00D726C7">
              <w:t>7.Обеспечение возможности обучения и воспитания по дополнительным образовательным программам и получения и получения дополнительных образовательных коррекционных услуг</w:t>
            </w:r>
          </w:p>
        </w:tc>
        <w:tc>
          <w:tcPr>
            <w:tcW w:w="4540" w:type="dxa"/>
            <w:tcBorders>
              <w:top w:val="single" w:sz="4" w:space="0" w:color="000000"/>
              <w:left w:val="single" w:sz="4" w:space="0" w:color="000000"/>
              <w:bottom w:val="single" w:sz="4" w:space="0" w:color="000000"/>
              <w:right w:val="nil"/>
            </w:tcBorders>
            <w:shd w:val="clear" w:color="auto" w:fill="FFFFFF"/>
          </w:tcPr>
          <w:p w:rsidR="007E5A89" w:rsidRPr="00D726C7" w:rsidRDefault="007E5A89" w:rsidP="00D726C7">
            <w:pPr>
              <w:jc w:val="both"/>
              <w:rPr>
                <w:lang w:eastAsia="ar-SA"/>
              </w:rPr>
            </w:pPr>
            <w:r w:rsidRPr="00D726C7">
              <w:t>Включение в расписание коррекционных занятий со специалистами</w:t>
            </w:r>
          </w:p>
          <w:p w:rsidR="007E5A89" w:rsidRPr="00D726C7" w:rsidRDefault="007E5A89" w:rsidP="00D726C7">
            <w:pPr>
              <w:jc w:val="both"/>
            </w:pPr>
            <w:r w:rsidRPr="00D726C7">
              <w:t>Включение ребенка во внеурочную деятельность (участие в воспитательных, культурно – развлекательных, спортивно – оздоровительных и других мероприятиях)</w:t>
            </w:r>
          </w:p>
          <w:p w:rsidR="007E5A89" w:rsidRPr="00D726C7" w:rsidRDefault="007E5A89" w:rsidP="00D726C7">
            <w:pPr>
              <w:jc w:val="both"/>
              <w:rPr>
                <w:lang w:eastAsia="ar-SA"/>
              </w:rPr>
            </w:pPr>
          </w:p>
        </w:tc>
        <w:tc>
          <w:tcPr>
            <w:tcW w:w="3067" w:type="dxa"/>
            <w:tcBorders>
              <w:top w:val="single" w:sz="4" w:space="0" w:color="000000"/>
              <w:left w:val="single" w:sz="4" w:space="0" w:color="000000"/>
              <w:bottom w:val="single" w:sz="4" w:space="0" w:color="000000"/>
              <w:right w:val="single" w:sz="4" w:space="0" w:color="000000"/>
            </w:tcBorders>
            <w:shd w:val="clear" w:color="auto" w:fill="FFFFFF"/>
          </w:tcPr>
          <w:p w:rsidR="007E5A89" w:rsidRPr="00D726C7" w:rsidRDefault="007E5A89" w:rsidP="00D726C7">
            <w:pPr>
              <w:jc w:val="both"/>
              <w:rPr>
                <w:lang w:eastAsia="ar-SA"/>
              </w:rPr>
            </w:pPr>
            <w:r w:rsidRPr="00D726C7">
              <w:rPr>
                <w:lang w:val="en-US"/>
              </w:rPr>
              <w:t xml:space="preserve">1. </w:t>
            </w:r>
            <w:r w:rsidRPr="00D726C7">
              <w:t>Режим дня</w:t>
            </w:r>
          </w:p>
          <w:p w:rsidR="007E5A89" w:rsidRPr="00D726C7" w:rsidRDefault="007E5A89" w:rsidP="00D726C7">
            <w:pPr>
              <w:jc w:val="both"/>
            </w:pPr>
            <w:r w:rsidRPr="00D726C7">
              <w:rPr>
                <w:lang w:val="en-US"/>
              </w:rPr>
              <w:t xml:space="preserve">2. </w:t>
            </w:r>
            <w:r w:rsidRPr="00D726C7">
              <w:t xml:space="preserve">Расписание </w:t>
            </w:r>
          </w:p>
          <w:p w:rsidR="007E5A89" w:rsidRPr="00D726C7" w:rsidRDefault="007E5A89" w:rsidP="00D726C7">
            <w:pPr>
              <w:jc w:val="both"/>
              <w:rPr>
                <w:lang w:val="en-US" w:eastAsia="ar-SA"/>
              </w:rPr>
            </w:pPr>
          </w:p>
        </w:tc>
      </w:tr>
      <w:tr w:rsidR="007E5A89" w:rsidRPr="00D726C7" w:rsidTr="00AB685E">
        <w:trPr>
          <w:trHeight w:val="23"/>
        </w:trPr>
        <w:tc>
          <w:tcPr>
            <w:tcW w:w="2241" w:type="dxa"/>
            <w:tcBorders>
              <w:top w:val="single" w:sz="4" w:space="0" w:color="000000"/>
              <w:left w:val="single" w:sz="4" w:space="0" w:color="000000"/>
              <w:bottom w:val="single" w:sz="4" w:space="0" w:color="000000"/>
              <w:right w:val="nil"/>
            </w:tcBorders>
            <w:shd w:val="clear" w:color="auto" w:fill="FFFFFF"/>
            <w:hideMark/>
          </w:tcPr>
          <w:p w:rsidR="007E5A89" w:rsidRPr="00D726C7" w:rsidRDefault="007E5A89" w:rsidP="00D726C7">
            <w:pPr>
              <w:jc w:val="both"/>
              <w:rPr>
                <w:lang w:eastAsia="ar-SA"/>
              </w:rPr>
            </w:pPr>
            <w:r w:rsidRPr="00D726C7">
              <w:t>8.Реализация системы мероприятий по социальной адаптации детей с ограниченными возможностями здоровья</w:t>
            </w:r>
          </w:p>
        </w:tc>
        <w:tc>
          <w:tcPr>
            <w:tcW w:w="4540" w:type="dxa"/>
            <w:tcBorders>
              <w:top w:val="single" w:sz="4" w:space="0" w:color="000000"/>
              <w:left w:val="single" w:sz="4" w:space="0" w:color="000000"/>
              <w:bottom w:val="single" w:sz="4" w:space="0" w:color="000000"/>
              <w:right w:val="nil"/>
            </w:tcBorders>
            <w:shd w:val="clear" w:color="auto" w:fill="FFFFFF"/>
            <w:hideMark/>
          </w:tcPr>
          <w:p w:rsidR="007E5A89" w:rsidRPr="00D726C7" w:rsidRDefault="007E5A89" w:rsidP="00D726C7">
            <w:pPr>
              <w:jc w:val="both"/>
              <w:rPr>
                <w:lang w:eastAsia="ar-SA"/>
              </w:rPr>
            </w:pPr>
            <w:r w:rsidRPr="00D726C7">
              <w:t>Реабилитация:</w:t>
            </w:r>
          </w:p>
          <w:p w:rsidR="007E5A89" w:rsidRPr="00D726C7" w:rsidRDefault="007E5A89" w:rsidP="00D726C7">
            <w:pPr>
              <w:jc w:val="both"/>
            </w:pPr>
            <w:r w:rsidRPr="00D726C7">
              <w:t>Социально-средовая</w:t>
            </w:r>
          </w:p>
          <w:p w:rsidR="007E5A89" w:rsidRPr="00D726C7" w:rsidRDefault="007E5A89" w:rsidP="00D726C7">
            <w:pPr>
              <w:jc w:val="both"/>
            </w:pPr>
            <w:r w:rsidRPr="00D726C7">
              <w:t>Социально-педагогическая</w:t>
            </w:r>
          </w:p>
          <w:p w:rsidR="007E5A89" w:rsidRPr="00D726C7" w:rsidRDefault="007E5A89" w:rsidP="00D726C7">
            <w:pPr>
              <w:jc w:val="both"/>
            </w:pPr>
            <w:r w:rsidRPr="00D726C7">
              <w:t>Социально-культурная</w:t>
            </w:r>
          </w:p>
          <w:p w:rsidR="007E5A89" w:rsidRPr="00D726C7" w:rsidRDefault="007E5A89" w:rsidP="00D726C7">
            <w:pPr>
              <w:jc w:val="both"/>
            </w:pPr>
            <w:r w:rsidRPr="00D726C7">
              <w:t>Социально-бытовая</w:t>
            </w:r>
          </w:p>
          <w:p w:rsidR="007E5A89" w:rsidRPr="00D726C7" w:rsidRDefault="007E5A89" w:rsidP="00D726C7">
            <w:pPr>
              <w:jc w:val="both"/>
              <w:rPr>
                <w:lang w:eastAsia="ar-SA"/>
              </w:rPr>
            </w:pPr>
            <w:r w:rsidRPr="00D726C7">
              <w:t>Включение в расписание коррекционных занятий</w:t>
            </w:r>
          </w:p>
        </w:tc>
        <w:tc>
          <w:tcPr>
            <w:tcW w:w="3067" w:type="dxa"/>
            <w:tcBorders>
              <w:top w:val="single" w:sz="4" w:space="0" w:color="000000"/>
              <w:left w:val="single" w:sz="4" w:space="0" w:color="000000"/>
              <w:bottom w:val="single" w:sz="4" w:space="0" w:color="000000"/>
              <w:right w:val="single" w:sz="4" w:space="0" w:color="000000"/>
            </w:tcBorders>
            <w:shd w:val="clear" w:color="auto" w:fill="FFFFFF"/>
            <w:hideMark/>
          </w:tcPr>
          <w:p w:rsidR="007E5A89" w:rsidRPr="00D726C7" w:rsidRDefault="007E5A89" w:rsidP="00D726C7">
            <w:pPr>
              <w:jc w:val="both"/>
              <w:rPr>
                <w:lang w:eastAsia="ar-SA"/>
              </w:rPr>
            </w:pPr>
            <w:r w:rsidRPr="00D726C7">
              <w:t>1. Уровень навыков бытовой деятельности</w:t>
            </w:r>
          </w:p>
          <w:p w:rsidR="007E5A89" w:rsidRPr="00D726C7" w:rsidRDefault="007E5A89" w:rsidP="00D726C7">
            <w:pPr>
              <w:jc w:val="both"/>
            </w:pPr>
            <w:r w:rsidRPr="00D726C7">
              <w:t>2. Социально-средовой статус</w:t>
            </w:r>
          </w:p>
          <w:p w:rsidR="007E5A89" w:rsidRPr="00D726C7" w:rsidRDefault="007E5A89" w:rsidP="00D726C7">
            <w:pPr>
              <w:jc w:val="both"/>
              <w:rPr>
                <w:lang w:eastAsia="ar-SA"/>
              </w:rPr>
            </w:pPr>
            <w:r w:rsidRPr="00D726C7">
              <w:t>3. Самообслуживание</w:t>
            </w:r>
          </w:p>
        </w:tc>
      </w:tr>
      <w:tr w:rsidR="007E5A89" w:rsidRPr="00D726C7" w:rsidTr="00AB685E">
        <w:trPr>
          <w:trHeight w:val="23"/>
        </w:trPr>
        <w:tc>
          <w:tcPr>
            <w:tcW w:w="2241" w:type="dxa"/>
            <w:tcBorders>
              <w:top w:val="single" w:sz="4" w:space="0" w:color="000000"/>
              <w:left w:val="single" w:sz="4" w:space="0" w:color="000000"/>
              <w:bottom w:val="single" w:sz="4" w:space="0" w:color="000000"/>
              <w:right w:val="nil"/>
            </w:tcBorders>
            <w:shd w:val="clear" w:color="auto" w:fill="FFFFFF"/>
            <w:hideMark/>
          </w:tcPr>
          <w:p w:rsidR="007E5A89" w:rsidRPr="00D726C7" w:rsidRDefault="007E5A89" w:rsidP="00D726C7">
            <w:pPr>
              <w:jc w:val="both"/>
              <w:rPr>
                <w:lang w:eastAsia="ar-SA"/>
              </w:rPr>
            </w:pPr>
            <w:r w:rsidRPr="00D726C7">
              <w:t>9.Оказание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tc>
        <w:tc>
          <w:tcPr>
            <w:tcW w:w="4540" w:type="dxa"/>
            <w:tcBorders>
              <w:top w:val="single" w:sz="4" w:space="0" w:color="000000"/>
              <w:left w:val="single" w:sz="4" w:space="0" w:color="000000"/>
              <w:bottom w:val="single" w:sz="4" w:space="0" w:color="000000"/>
              <w:right w:val="nil"/>
            </w:tcBorders>
            <w:shd w:val="clear" w:color="auto" w:fill="FFFFFF"/>
            <w:hideMark/>
          </w:tcPr>
          <w:p w:rsidR="007E5A89" w:rsidRPr="00D726C7" w:rsidRDefault="007E5A89" w:rsidP="00D726C7">
            <w:pPr>
              <w:jc w:val="both"/>
              <w:rPr>
                <w:lang w:eastAsia="ar-SA"/>
              </w:rPr>
            </w:pPr>
            <w:r w:rsidRPr="00D726C7">
              <w:t>1. Выработка совместных мероприятий специалистами по основным направлениям работы с детьми с ОВЗ</w:t>
            </w:r>
          </w:p>
          <w:p w:rsidR="007E5A89" w:rsidRPr="00D726C7" w:rsidRDefault="007E5A89" w:rsidP="00D726C7">
            <w:pPr>
              <w:jc w:val="both"/>
            </w:pPr>
            <w:r w:rsidRPr="00D726C7">
              <w:t>2. Консультативная помощь по вопросам выбора стратегии воспитания и приемов коррекционного обучения</w:t>
            </w:r>
          </w:p>
          <w:p w:rsidR="007E5A89" w:rsidRPr="00D726C7" w:rsidRDefault="007E5A89" w:rsidP="00D726C7">
            <w:pPr>
              <w:jc w:val="both"/>
            </w:pPr>
            <w:r w:rsidRPr="00D726C7">
              <w:t>3. Беседы, круглые столы, тематические выступления, родительские собрания для родителей</w:t>
            </w:r>
          </w:p>
          <w:p w:rsidR="007E5A89" w:rsidRPr="00D726C7" w:rsidRDefault="007E5A89" w:rsidP="00D726C7">
            <w:pPr>
              <w:jc w:val="both"/>
            </w:pPr>
            <w:r w:rsidRPr="00D726C7">
              <w:t>4. Сотрудничество с родительской общественностью</w:t>
            </w:r>
          </w:p>
          <w:p w:rsidR="007E5A89" w:rsidRPr="00D726C7" w:rsidRDefault="007E5A89" w:rsidP="00D726C7">
            <w:pPr>
              <w:jc w:val="both"/>
              <w:rPr>
                <w:lang w:eastAsia="ar-SA"/>
              </w:rPr>
            </w:pPr>
            <w:r w:rsidRPr="00D726C7">
              <w:t>5. Включение ребенка во внеурочную деятельность (участие в воспитательных, культурно-развлекательных, спортивно-оздоровительных и других мероприятиях)</w:t>
            </w:r>
          </w:p>
        </w:tc>
        <w:tc>
          <w:tcPr>
            <w:tcW w:w="3067" w:type="dxa"/>
            <w:tcBorders>
              <w:top w:val="single" w:sz="4" w:space="0" w:color="000000"/>
              <w:left w:val="single" w:sz="4" w:space="0" w:color="000000"/>
              <w:bottom w:val="single" w:sz="4" w:space="0" w:color="000000"/>
              <w:right w:val="single" w:sz="4" w:space="0" w:color="000000"/>
            </w:tcBorders>
            <w:shd w:val="clear" w:color="auto" w:fill="FFFFFF"/>
            <w:hideMark/>
          </w:tcPr>
          <w:p w:rsidR="007E5A89" w:rsidRPr="00D726C7" w:rsidRDefault="007E5A89" w:rsidP="00D726C7">
            <w:pPr>
              <w:jc w:val="both"/>
              <w:rPr>
                <w:lang w:eastAsia="ar-SA"/>
              </w:rPr>
            </w:pPr>
            <w:r w:rsidRPr="00D726C7">
              <w:rPr>
                <w:lang w:val="en-US"/>
              </w:rPr>
              <w:t>1.</w:t>
            </w:r>
            <w:r w:rsidRPr="00D726C7">
              <w:t xml:space="preserve"> Пакет рекомендаций</w:t>
            </w:r>
          </w:p>
        </w:tc>
      </w:tr>
    </w:tbl>
    <w:p w:rsidR="007E5A89" w:rsidRPr="00D726C7" w:rsidRDefault="007E5A89" w:rsidP="00D726C7">
      <w:pPr>
        <w:jc w:val="both"/>
        <w:rPr>
          <w:rFonts w:eastAsia="Calibri"/>
          <w:lang w:eastAsia="ar-SA"/>
        </w:rPr>
      </w:pPr>
    </w:p>
    <w:p w:rsidR="007E5A89" w:rsidRPr="00D726C7" w:rsidRDefault="007E5A89" w:rsidP="00D726C7">
      <w:pPr>
        <w:jc w:val="both"/>
      </w:pPr>
      <w:r w:rsidRPr="00D726C7">
        <w:rPr>
          <w:b/>
          <w:bCs/>
          <w:i/>
          <w:iCs/>
        </w:rPr>
        <w:t xml:space="preserve">Дети с ограниченными возможностями здоровья </w:t>
      </w:r>
      <w:r w:rsidR="00430B9F" w:rsidRPr="00D726C7">
        <w:rPr>
          <w:b/>
          <w:bCs/>
          <w:i/>
          <w:iCs/>
        </w:rPr>
        <w:t xml:space="preserve"> </w:t>
      </w:r>
      <w:r w:rsidRPr="00D726C7">
        <w:rPr>
          <w:b/>
          <w:bCs/>
          <w:i/>
          <w:iCs/>
        </w:rPr>
        <w:t>(ОВЗ)</w:t>
      </w:r>
      <w:r w:rsidRPr="00D726C7">
        <w:t xml:space="preserve">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w:t>
      </w:r>
      <w:r w:rsidR="00430B9F" w:rsidRPr="00D726C7">
        <w:t xml:space="preserve"> </w:t>
      </w:r>
      <w:r w:rsidRPr="00D726C7">
        <w:t xml:space="preserve">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w:t>
      </w:r>
    </w:p>
    <w:p w:rsidR="007E5A89" w:rsidRPr="00D726C7" w:rsidRDefault="007E5A89" w:rsidP="00D726C7">
      <w:pPr>
        <w:jc w:val="both"/>
        <w:rPr>
          <w:b/>
          <w:bCs/>
          <w:i/>
          <w:iCs/>
        </w:rPr>
      </w:pPr>
      <w:r w:rsidRPr="00D726C7">
        <w:rPr>
          <w:b/>
          <w:bCs/>
          <w:i/>
          <w:iCs/>
        </w:rPr>
        <w:t>Категории детей с ОВЗ, обучающиеся в школе:</w:t>
      </w:r>
    </w:p>
    <w:p w:rsidR="007E5A89" w:rsidRPr="00D726C7" w:rsidRDefault="007E5A89" w:rsidP="00D726C7">
      <w:pPr>
        <w:jc w:val="both"/>
      </w:pPr>
      <w:r w:rsidRPr="00D726C7">
        <w:t>дети с нарушениями эмоционально-волевой сферы и поведения;</w:t>
      </w:r>
    </w:p>
    <w:p w:rsidR="007E5A89" w:rsidRPr="00D726C7" w:rsidRDefault="007E5A89" w:rsidP="00D726C7">
      <w:pPr>
        <w:jc w:val="both"/>
      </w:pPr>
      <w:r w:rsidRPr="00D726C7">
        <w:t>дети с нарушениями речи;</w:t>
      </w:r>
    </w:p>
    <w:p w:rsidR="007E5A89" w:rsidRPr="00D726C7" w:rsidRDefault="007E5A89" w:rsidP="00D726C7">
      <w:pPr>
        <w:jc w:val="both"/>
      </w:pPr>
      <w:r w:rsidRPr="00D726C7">
        <w:t>дети с нарушениями интеллекта;</w:t>
      </w:r>
    </w:p>
    <w:p w:rsidR="007E5A89" w:rsidRPr="00D726C7" w:rsidRDefault="007E5A89" w:rsidP="00D726C7">
      <w:pPr>
        <w:jc w:val="both"/>
      </w:pPr>
      <w:r w:rsidRPr="00D726C7">
        <w:t>дети, имеющие трудности в обучении обусловленные ЗПР;</w:t>
      </w:r>
    </w:p>
    <w:p w:rsidR="007E5A89" w:rsidRPr="00D726C7" w:rsidRDefault="007E5A89" w:rsidP="00D726C7">
      <w:pPr>
        <w:jc w:val="both"/>
      </w:pPr>
      <w:r w:rsidRPr="00D726C7">
        <w:t>соматически ослабленные дети;</w:t>
      </w:r>
    </w:p>
    <w:p w:rsidR="007E5A89" w:rsidRPr="00D726C7" w:rsidRDefault="007E5A89" w:rsidP="00D726C7">
      <w:pPr>
        <w:jc w:val="both"/>
      </w:pPr>
      <w:r w:rsidRPr="00D726C7">
        <w:t>дети слабовидящие и (или) с пониженным зрением;</w:t>
      </w:r>
    </w:p>
    <w:p w:rsidR="007E5A89" w:rsidRPr="00D726C7" w:rsidRDefault="007E5A89" w:rsidP="00D726C7">
      <w:pPr>
        <w:jc w:val="both"/>
      </w:pPr>
      <w:r w:rsidRPr="00D726C7">
        <w:t>дети с нарушениями функций опорно-двигательного аппарата.</w:t>
      </w:r>
    </w:p>
    <w:p w:rsidR="007E5A89" w:rsidRPr="00D726C7" w:rsidRDefault="007E5A89" w:rsidP="00D726C7">
      <w:pPr>
        <w:jc w:val="both"/>
        <w:rPr>
          <w:b/>
          <w:bCs/>
          <w:color w:val="000000"/>
        </w:rPr>
      </w:pPr>
      <w:r w:rsidRPr="00D726C7">
        <w:rPr>
          <w:b/>
          <w:bCs/>
          <w:color w:val="000000"/>
        </w:rPr>
        <w:t>2. Содержание программы коррекционной работы определяют следующие принципы:</w:t>
      </w:r>
    </w:p>
    <w:p w:rsidR="007E5A89" w:rsidRPr="00D726C7" w:rsidRDefault="007E5A89" w:rsidP="00D726C7">
      <w:pPr>
        <w:jc w:val="both"/>
        <w:rPr>
          <w:color w:val="000000"/>
        </w:rPr>
      </w:pPr>
      <w:r w:rsidRPr="00D726C7">
        <w:rPr>
          <w:i/>
          <w:iCs/>
          <w:color w:val="000000"/>
        </w:rPr>
        <w:t>Соблюдение интересов ребёнка.</w:t>
      </w:r>
      <w:r w:rsidRPr="00D726C7">
        <w:rPr>
          <w:color w:val="000000"/>
        </w:rPr>
        <w:t xml:space="preserve"> </w:t>
      </w:r>
    </w:p>
    <w:p w:rsidR="007E5A89" w:rsidRPr="00D726C7" w:rsidRDefault="007E5A89" w:rsidP="00D726C7">
      <w:pPr>
        <w:jc w:val="both"/>
        <w:rPr>
          <w:color w:val="000000"/>
        </w:rPr>
      </w:pPr>
      <w:r w:rsidRPr="00D726C7">
        <w:rPr>
          <w:color w:val="000000"/>
        </w:rPr>
        <w:t xml:space="preserve">Принцип определяет позицию специалиста, который призван решать проблему ребёнка с максимальной пользой и в интересах ребёнка. </w:t>
      </w:r>
    </w:p>
    <w:p w:rsidR="007E5A89" w:rsidRPr="00D726C7" w:rsidRDefault="007E5A89" w:rsidP="00D726C7">
      <w:pPr>
        <w:jc w:val="both"/>
        <w:rPr>
          <w:color w:val="000000"/>
        </w:rPr>
      </w:pPr>
      <w:r w:rsidRPr="00D726C7">
        <w:rPr>
          <w:i/>
          <w:iCs/>
          <w:color w:val="000000"/>
        </w:rPr>
        <w:t>Системность.</w:t>
      </w:r>
      <w:r w:rsidRPr="00D726C7">
        <w:rPr>
          <w:color w:val="000000"/>
        </w:rPr>
        <w:t xml:space="preserve"> </w:t>
      </w:r>
    </w:p>
    <w:p w:rsidR="007E5A89" w:rsidRPr="00D726C7" w:rsidRDefault="007E5A89" w:rsidP="00D726C7">
      <w:pPr>
        <w:jc w:val="both"/>
        <w:rPr>
          <w:color w:val="000000"/>
        </w:rPr>
      </w:pPr>
      <w:r w:rsidRPr="00D726C7">
        <w:rPr>
          <w:color w:val="000000"/>
        </w:rPr>
        <w:t xml:space="preserve">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 </w:t>
      </w:r>
    </w:p>
    <w:p w:rsidR="007E5A89" w:rsidRPr="00D726C7" w:rsidRDefault="007E5A89" w:rsidP="00D726C7">
      <w:pPr>
        <w:jc w:val="both"/>
        <w:rPr>
          <w:color w:val="000000"/>
        </w:rPr>
      </w:pPr>
      <w:r w:rsidRPr="00D726C7">
        <w:rPr>
          <w:i/>
          <w:iCs/>
          <w:color w:val="000000"/>
        </w:rPr>
        <w:t>Непрерывность</w:t>
      </w:r>
      <w:r w:rsidRPr="00D726C7">
        <w:rPr>
          <w:color w:val="000000"/>
        </w:rPr>
        <w:t xml:space="preserve">. </w:t>
      </w:r>
    </w:p>
    <w:p w:rsidR="007E5A89" w:rsidRPr="00D726C7" w:rsidRDefault="007E5A89" w:rsidP="00D726C7">
      <w:pPr>
        <w:jc w:val="both"/>
        <w:rPr>
          <w:color w:val="000000"/>
        </w:rPr>
      </w:pPr>
      <w:r w:rsidRPr="00D726C7">
        <w:rPr>
          <w:color w:val="000000"/>
        </w:rPr>
        <w:t xml:space="preserve">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7E5A89" w:rsidRPr="00D726C7" w:rsidRDefault="007E5A89" w:rsidP="00D726C7">
      <w:pPr>
        <w:jc w:val="both"/>
        <w:rPr>
          <w:color w:val="000000"/>
        </w:rPr>
      </w:pPr>
      <w:r w:rsidRPr="00D726C7">
        <w:rPr>
          <w:i/>
          <w:iCs/>
          <w:color w:val="000000"/>
        </w:rPr>
        <w:t>Вариативность</w:t>
      </w:r>
      <w:r w:rsidRPr="00D726C7">
        <w:rPr>
          <w:color w:val="000000"/>
        </w:rPr>
        <w:t xml:space="preserve">. </w:t>
      </w:r>
    </w:p>
    <w:p w:rsidR="007E5A89" w:rsidRPr="00D726C7" w:rsidRDefault="007E5A89" w:rsidP="00D726C7">
      <w:pPr>
        <w:jc w:val="both"/>
        <w:rPr>
          <w:color w:val="000000"/>
        </w:rPr>
      </w:pPr>
      <w:r w:rsidRPr="00D726C7">
        <w:rPr>
          <w:color w:val="000000"/>
        </w:rPr>
        <w:t>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7E5A89" w:rsidRPr="00D726C7" w:rsidRDefault="007E5A89" w:rsidP="00D726C7">
      <w:pPr>
        <w:jc w:val="both"/>
        <w:rPr>
          <w:color w:val="000000"/>
        </w:rPr>
      </w:pPr>
      <w:r w:rsidRPr="00D726C7">
        <w:rPr>
          <w:i/>
          <w:iCs/>
          <w:color w:val="000000"/>
        </w:rPr>
        <w:t>Рекомендательный характер оказания помощи</w:t>
      </w:r>
      <w:r w:rsidRPr="00D726C7">
        <w:rPr>
          <w:color w:val="000000"/>
        </w:rPr>
        <w:t xml:space="preserve">. </w:t>
      </w:r>
    </w:p>
    <w:p w:rsidR="007E5A89" w:rsidRPr="00D726C7" w:rsidRDefault="007E5A89" w:rsidP="00D726C7">
      <w:pPr>
        <w:jc w:val="both"/>
        <w:rPr>
          <w:color w:val="000000"/>
        </w:rPr>
      </w:pPr>
      <w:r w:rsidRPr="00D726C7">
        <w:rPr>
          <w:color w:val="000000"/>
        </w:rPr>
        <w:t xml:space="preserve">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 </w:t>
      </w:r>
    </w:p>
    <w:p w:rsidR="007E5A89" w:rsidRPr="00D726C7" w:rsidRDefault="007E5A89" w:rsidP="00D726C7">
      <w:pPr>
        <w:jc w:val="both"/>
        <w:rPr>
          <w:b/>
          <w:bCs/>
          <w:color w:val="000000"/>
        </w:rPr>
      </w:pPr>
      <w:r w:rsidRPr="00D726C7">
        <w:rPr>
          <w:b/>
          <w:bCs/>
          <w:color w:val="000000"/>
        </w:rPr>
        <w:t>3. Направления работы</w:t>
      </w:r>
    </w:p>
    <w:p w:rsidR="007E5A89" w:rsidRPr="00D726C7" w:rsidRDefault="007E5A89" w:rsidP="00D726C7">
      <w:pPr>
        <w:jc w:val="both"/>
        <w:rPr>
          <w:color w:val="000000"/>
        </w:rPr>
      </w:pPr>
      <w:r w:rsidRPr="00D726C7">
        <w:rPr>
          <w:color w:val="000000"/>
        </w:rPr>
        <w:t xml:space="preserve">Программа коррекционной работы на уровне начального общего образования включает в себя взаимосвязанные направления. Данные направления отражают её основное содержание: </w:t>
      </w:r>
    </w:p>
    <w:p w:rsidR="007E5A89" w:rsidRPr="00D726C7" w:rsidRDefault="007E5A89" w:rsidP="00D726C7">
      <w:pPr>
        <w:jc w:val="both"/>
        <w:rPr>
          <w:color w:val="000000"/>
        </w:rPr>
      </w:pPr>
      <w:r w:rsidRPr="00D726C7">
        <w:rPr>
          <w:i/>
          <w:iCs/>
          <w:color w:val="000000"/>
        </w:rPr>
        <w:t>диагностическая работа</w:t>
      </w:r>
      <w:r w:rsidRPr="00D726C7">
        <w:rPr>
          <w:color w:val="000000"/>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 </w:t>
      </w:r>
    </w:p>
    <w:p w:rsidR="007E5A89" w:rsidRPr="00D726C7" w:rsidRDefault="007E5A89" w:rsidP="00D726C7">
      <w:pPr>
        <w:jc w:val="both"/>
        <w:rPr>
          <w:color w:val="000000"/>
        </w:rPr>
      </w:pPr>
      <w:r w:rsidRPr="00D726C7">
        <w:rPr>
          <w:i/>
          <w:iCs/>
          <w:color w:val="000000"/>
        </w:rPr>
        <w:t>коррекционно-развивающая работа</w:t>
      </w:r>
      <w:r w:rsidRPr="00D726C7">
        <w:rPr>
          <w:color w:val="000000"/>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учащихся (личностных, регулятивных, познавательных, коммуникативных); </w:t>
      </w:r>
    </w:p>
    <w:p w:rsidR="007E5A89" w:rsidRPr="00D726C7" w:rsidRDefault="007E5A89" w:rsidP="00D726C7">
      <w:pPr>
        <w:jc w:val="both"/>
        <w:rPr>
          <w:color w:val="000000"/>
        </w:rPr>
      </w:pPr>
      <w:r w:rsidRPr="00D726C7">
        <w:rPr>
          <w:i/>
          <w:iCs/>
          <w:color w:val="000000"/>
        </w:rPr>
        <w:t>консультативная работа</w:t>
      </w:r>
      <w:r w:rsidRPr="00D726C7">
        <w:rPr>
          <w:color w:val="000000"/>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учащихся; </w:t>
      </w:r>
    </w:p>
    <w:p w:rsidR="007E5A89" w:rsidRPr="00D726C7" w:rsidRDefault="007E5A89" w:rsidP="00D726C7">
      <w:pPr>
        <w:jc w:val="both"/>
        <w:rPr>
          <w:color w:val="000000"/>
        </w:rPr>
      </w:pPr>
      <w:r w:rsidRPr="00D726C7">
        <w:rPr>
          <w:i/>
          <w:iCs/>
          <w:color w:val="000000"/>
        </w:rPr>
        <w:t>информационно-просветительская работа</w:t>
      </w:r>
      <w:r w:rsidRPr="00D726C7">
        <w:rPr>
          <w:color w:val="000000"/>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w:t>
      </w:r>
    </w:p>
    <w:p w:rsidR="007E5A89" w:rsidRPr="00D726C7" w:rsidRDefault="007E5A89" w:rsidP="00D726C7">
      <w:pPr>
        <w:jc w:val="both"/>
        <w:rPr>
          <w:b/>
          <w:bCs/>
          <w:color w:val="000000"/>
        </w:rPr>
      </w:pPr>
      <w:r w:rsidRPr="00D726C7">
        <w:rPr>
          <w:b/>
          <w:bCs/>
          <w:color w:val="000000"/>
        </w:rPr>
        <w:t>4. Характеристика содержания</w:t>
      </w:r>
    </w:p>
    <w:p w:rsidR="007E5A89" w:rsidRPr="00D726C7" w:rsidRDefault="007E5A89" w:rsidP="00D726C7">
      <w:pPr>
        <w:jc w:val="both"/>
        <w:rPr>
          <w:color w:val="000000"/>
        </w:rPr>
      </w:pPr>
      <w:r w:rsidRPr="00D726C7">
        <w:rPr>
          <w:b/>
          <w:bCs/>
          <w:i/>
          <w:iCs/>
          <w:color w:val="000000"/>
        </w:rPr>
        <w:t>Диагностическая работа включает</w:t>
      </w:r>
      <w:r w:rsidRPr="00D726C7">
        <w:rPr>
          <w:color w:val="000000"/>
        </w:rPr>
        <w:t xml:space="preserve">: </w:t>
      </w:r>
    </w:p>
    <w:p w:rsidR="007E5A89" w:rsidRPr="00D726C7" w:rsidRDefault="007E5A89" w:rsidP="00D726C7">
      <w:pPr>
        <w:jc w:val="both"/>
        <w:rPr>
          <w:color w:val="000000"/>
        </w:rPr>
      </w:pPr>
      <w:r w:rsidRPr="00D726C7">
        <w:rPr>
          <w:color w:val="000000"/>
        </w:rPr>
        <w:t xml:space="preserve">своевременное выявление детей, нуждающихся в специализированной помощи; </w:t>
      </w:r>
    </w:p>
    <w:p w:rsidR="007E5A89" w:rsidRPr="00D726C7" w:rsidRDefault="007E5A89" w:rsidP="00D726C7">
      <w:pPr>
        <w:jc w:val="both"/>
        <w:rPr>
          <w:color w:val="000000"/>
        </w:rPr>
      </w:pPr>
      <w:r w:rsidRPr="00D726C7">
        <w:rPr>
          <w:color w:val="000000"/>
        </w:rP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7E5A89" w:rsidRPr="00D726C7" w:rsidRDefault="007E5A89" w:rsidP="00D726C7">
      <w:pPr>
        <w:jc w:val="both"/>
        <w:rPr>
          <w:color w:val="000000"/>
        </w:rPr>
      </w:pPr>
      <w:r w:rsidRPr="00D726C7">
        <w:rPr>
          <w:color w:val="000000"/>
        </w:rPr>
        <w:t xml:space="preserve">комплексный сбор сведений о ребёнке на основании диагностической информации от специалистов разного профиля; </w:t>
      </w:r>
    </w:p>
    <w:p w:rsidR="007E5A89" w:rsidRPr="00D726C7" w:rsidRDefault="007E5A89" w:rsidP="00D726C7">
      <w:pPr>
        <w:jc w:val="both"/>
        <w:rPr>
          <w:color w:val="000000"/>
        </w:rPr>
      </w:pPr>
      <w:r w:rsidRPr="00D726C7">
        <w:rPr>
          <w:color w:val="000000"/>
        </w:rPr>
        <w:t xml:space="preserve">определение уровня актуального и зоны ближайшего развития обучающегося с ограниченными возможностями здоровья, выявление его резервных возможностей; </w:t>
      </w:r>
    </w:p>
    <w:p w:rsidR="007E5A89" w:rsidRPr="00D726C7" w:rsidRDefault="007E5A89" w:rsidP="00D726C7">
      <w:pPr>
        <w:jc w:val="both"/>
        <w:rPr>
          <w:color w:val="000000"/>
        </w:rPr>
      </w:pPr>
      <w:r w:rsidRPr="00D726C7">
        <w:rPr>
          <w:color w:val="000000"/>
        </w:rPr>
        <w:t xml:space="preserve">изучение развития эмоционально-волевой сферы и личностных особенностей учащихся; </w:t>
      </w:r>
    </w:p>
    <w:p w:rsidR="007E5A89" w:rsidRPr="00D726C7" w:rsidRDefault="007E5A89" w:rsidP="00D726C7">
      <w:pPr>
        <w:jc w:val="both"/>
        <w:rPr>
          <w:color w:val="000000"/>
        </w:rPr>
      </w:pPr>
      <w:r w:rsidRPr="00D726C7">
        <w:rPr>
          <w:color w:val="000000"/>
        </w:rPr>
        <w:t xml:space="preserve">изучение социальной ситуации развития и условий семейного воспитания ребёнка; </w:t>
      </w:r>
    </w:p>
    <w:p w:rsidR="007E5A89" w:rsidRPr="00D726C7" w:rsidRDefault="007E5A89" w:rsidP="00D726C7">
      <w:pPr>
        <w:jc w:val="both"/>
        <w:rPr>
          <w:color w:val="000000"/>
        </w:rPr>
      </w:pPr>
      <w:r w:rsidRPr="00D726C7">
        <w:rPr>
          <w:color w:val="000000"/>
        </w:rPr>
        <w:t xml:space="preserve">изучение адаптивных возможностей и уровня социализации ребёнка с ограниченными возможностями здоровья; </w:t>
      </w:r>
    </w:p>
    <w:p w:rsidR="007E5A89" w:rsidRPr="00D726C7" w:rsidRDefault="007E5A89" w:rsidP="00D726C7">
      <w:pPr>
        <w:jc w:val="both"/>
        <w:rPr>
          <w:color w:val="000000"/>
        </w:rPr>
      </w:pPr>
      <w:r w:rsidRPr="00D726C7">
        <w:rPr>
          <w:color w:val="000000"/>
        </w:rPr>
        <w:t xml:space="preserve">системный разносторонний контроль специалистов за уровнем и динамикой развития ребёнка; </w:t>
      </w:r>
    </w:p>
    <w:p w:rsidR="007E5A89" w:rsidRPr="00D726C7" w:rsidRDefault="007E5A89" w:rsidP="00D726C7">
      <w:pPr>
        <w:jc w:val="both"/>
        <w:rPr>
          <w:color w:val="000000"/>
        </w:rPr>
      </w:pPr>
      <w:r w:rsidRPr="00D726C7">
        <w:rPr>
          <w:color w:val="000000"/>
        </w:rPr>
        <w:t xml:space="preserve">анализ успешности коррекционно-развивающей работы. </w:t>
      </w:r>
    </w:p>
    <w:p w:rsidR="007E5A89" w:rsidRPr="00D726C7" w:rsidRDefault="007E5A89" w:rsidP="00D726C7">
      <w:pPr>
        <w:jc w:val="both"/>
        <w:rPr>
          <w:b/>
          <w:bCs/>
          <w:i/>
          <w:iCs/>
          <w:color w:val="000000"/>
        </w:rPr>
      </w:pPr>
      <w:r w:rsidRPr="00D726C7">
        <w:rPr>
          <w:b/>
          <w:bCs/>
          <w:i/>
          <w:iCs/>
          <w:color w:val="000000"/>
        </w:rPr>
        <w:t xml:space="preserve">Коррекционно-развивающая работа включает: </w:t>
      </w:r>
    </w:p>
    <w:p w:rsidR="007E5A89" w:rsidRPr="00D726C7" w:rsidRDefault="007E5A89" w:rsidP="00D726C7">
      <w:pPr>
        <w:jc w:val="both"/>
        <w:rPr>
          <w:color w:val="000000"/>
        </w:rPr>
      </w:pPr>
      <w:r w:rsidRPr="00D726C7">
        <w:rPr>
          <w:color w:val="000000"/>
        </w:rPr>
        <w:t xml:space="preserve">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 </w:t>
      </w:r>
    </w:p>
    <w:p w:rsidR="007E5A89" w:rsidRPr="00D726C7" w:rsidRDefault="007E5A89" w:rsidP="00D726C7">
      <w:pPr>
        <w:jc w:val="both"/>
        <w:rPr>
          <w:color w:val="000000"/>
        </w:rPr>
      </w:pPr>
      <w:r w:rsidRPr="00D726C7">
        <w:rPr>
          <w:color w:val="000000"/>
        </w:rPr>
        <w:t xml:space="preserve">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7E5A89" w:rsidRPr="00D726C7" w:rsidRDefault="007E5A89" w:rsidP="00D726C7">
      <w:pPr>
        <w:jc w:val="both"/>
        <w:rPr>
          <w:color w:val="000000"/>
        </w:rPr>
      </w:pPr>
      <w:r w:rsidRPr="00D726C7">
        <w:rPr>
          <w:color w:val="000000"/>
        </w:rPr>
        <w:t xml:space="preserve">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 </w:t>
      </w:r>
    </w:p>
    <w:p w:rsidR="007E5A89" w:rsidRPr="00D726C7" w:rsidRDefault="007E5A89" w:rsidP="00D726C7">
      <w:pPr>
        <w:jc w:val="both"/>
        <w:rPr>
          <w:color w:val="000000"/>
        </w:rPr>
      </w:pPr>
      <w:r w:rsidRPr="00D726C7">
        <w:rPr>
          <w:color w:val="000000"/>
        </w:rPr>
        <w:t xml:space="preserve">коррекцию и развитие высших психических функций; </w:t>
      </w:r>
    </w:p>
    <w:p w:rsidR="007E5A89" w:rsidRPr="00D726C7" w:rsidRDefault="007E5A89" w:rsidP="00D726C7">
      <w:pPr>
        <w:jc w:val="both"/>
        <w:rPr>
          <w:color w:val="000000"/>
        </w:rPr>
      </w:pPr>
      <w:r w:rsidRPr="00D726C7">
        <w:rPr>
          <w:color w:val="000000"/>
        </w:rPr>
        <w:t xml:space="preserve">развитие эмоционально-волевой и личностной сфер ребёнка и психокоррекцию его поведения; </w:t>
      </w:r>
    </w:p>
    <w:p w:rsidR="007E5A89" w:rsidRPr="00D726C7" w:rsidRDefault="007E5A89" w:rsidP="00D726C7">
      <w:pPr>
        <w:jc w:val="both"/>
        <w:rPr>
          <w:color w:val="000000"/>
        </w:rPr>
      </w:pPr>
      <w:r w:rsidRPr="00D726C7">
        <w:rPr>
          <w:color w:val="000000"/>
        </w:rPr>
        <w:t xml:space="preserve">социальную защиту ребёнка в случаях неблагоприятных условий жизни при психотравмирующих обстоятельствах. </w:t>
      </w:r>
    </w:p>
    <w:p w:rsidR="007E5A89" w:rsidRPr="00D726C7" w:rsidRDefault="007E5A89" w:rsidP="00D726C7">
      <w:pPr>
        <w:jc w:val="both"/>
        <w:rPr>
          <w:b/>
          <w:bCs/>
          <w:i/>
          <w:iCs/>
          <w:color w:val="000000"/>
        </w:rPr>
      </w:pPr>
      <w:r w:rsidRPr="00D726C7">
        <w:rPr>
          <w:b/>
          <w:bCs/>
          <w:i/>
          <w:iCs/>
          <w:color w:val="000000"/>
        </w:rPr>
        <w:t xml:space="preserve">Консультативная работа включает: </w:t>
      </w:r>
    </w:p>
    <w:p w:rsidR="007E5A89" w:rsidRPr="00D726C7" w:rsidRDefault="007E5A89" w:rsidP="00D726C7">
      <w:pPr>
        <w:jc w:val="both"/>
        <w:rPr>
          <w:color w:val="000000"/>
        </w:rPr>
      </w:pPr>
      <w:r w:rsidRPr="00D726C7">
        <w:rPr>
          <w:color w:val="000000"/>
        </w:rPr>
        <w:t xml:space="preserve">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 </w:t>
      </w:r>
    </w:p>
    <w:p w:rsidR="007E5A89" w:rsidRPr="00D726C7" w:rsidRDefault="007E5A89" w:rsidP="00D726C7">
      <w:pPr>
        <w:jc w:val="both"/>
        <w:rPr>
          <w:color w:val="000000"/>
        </w:rPr>
      </w:pPr>
      <w:r w:rsidRPr="00D726C7">
        <w:rPr>
          <w:color w:val="000000"/>
        </w:rPr>
        <w:t xml:space="preserve">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 </w:t>
      </w:r>
    </w:p>
    <w:p w:rsidR="007E5A89" w:rsidRPr="00D726C7" w:rsidRDefault="007E5A89" w:rsidP="00D726C7">
      <w:pPr>
        <w:jc w:val="both"/>
        <w:rPr>
          <w:color w:val="000000"/>
        </w:rPr>
      </w:pPr>
      <w:r w:rsidRPr="00D726C7">
        <w:rPr>
          <w:color w:val="000000"/>
        </w:rPr>
        <w:t xml:space="preserve">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 </w:t>
      </w:r>
    </w:p>
    <w:p w:rsidR="007E5A89" w:rsidRPr="00D726C7" w:rsidRDefault="007E5A89" w:rsidP="00D726C7">
      <w:pPr>
        <w:jc w:val="both"/>
        <w:rPr>
          <w:b/>
          <w:bCs/>
          <w:i/>
          <w:iCs/>
          <w:color w:val="000000"/>
        </w:rPr>
      </w:pPr>
      <w:r w:rsidRPr="00D726C7">
        <w:rPr>
          <w:b/>
          <w:bCs/>
          <w:i/>
          <w:iCs/>
          <w:color w:val="000000"/>
        </w:rPr>
        <w:t xml:space="preserve">Информационно-просветительская работа предусматривает: </w:t>
      </w:r>
    </w:p>
    <w:p w:rsidR="007E5A89" w:rsidRPr="00D726C7" w:rsidRDefault="007E5A89" w:rsidP="00D726C7">
      <w:pPr>
        <w:jc w:val="both"/>
        <w:rPr>
          <w:color w:val="000000"/>
        </w:rPr>
      </w:pPr>
      <w:r w:rsidRPr="00D726C7">
        <w:rPr>
          <w:color w:val="000000"/>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 </w:t>
      </w:r>
    </w:p>
    <w:p w:rsidR="007E5A89" w:rsidRPr="00D726C7" w:rsidRDefault="007E5A89" w:rsidP="00D726C7">
      <w:pPr>
        <w:jc w:val="both"/>
        <w:rPr>
          <w:color w:val="000000"/>
        </w:rPr>
      </w:pPr>
      <w:r w:rsidRPr="00D726C7">
        <w:rPr>
          <w:color w:val="000000"/>
        </w:rPr>
        <w:t xml:space="preserve">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 </w:t>
      </w:r>
    </w:p>
    <w:p w:rsidR="007E5A89" w:rsidRPr="00D726C7" w:rsidRDefault="007E5A89" w:rsidP="00D726C7">
      <w:pPr>
        <w:jc w:val="both"/>
        <w:rPr>
          <w:b/>
          <w:bCs/>
        </w:rPr>
      </w:pPr>
      <w:r w:rsidRPr="00D726C7">
        <w:rPr>
          <w:b/>
          <w:bCs/>
        </w:rPr>
        <w:t>Диагностическое направление</w:t>
      </w:r>
    </w:p>
    <w:p w:rsidR="007E5A89" w:rsidRPr="00D726C7" w:rsidRDefault="007E5A89" w:rsidP="00D726C7">
      <w:pPr>
        <w:jc w:val="both"/>
      </w:pPr>
      <w:r w:rsidRPr="00D726C7">
        <w:rPr>
          <w:b/>
          <w:bCs/>
        </w:rPr>
        <w:t xml:space="preserve">Цель: </w:t>
      </w:r>
      <w:r w:rsidRPr="00D726C7">
        <w:t>выявление характера и интенсивности трудностей развития детей с умеренно</w:t>
      </w:r>
    </w:p>
    <w:p w:rsidR="007E5A89" w:rsidRPr="00D726C7" w:rsidRDefault="007E5A89" w:rsidP="00D726C7">
      <w:pPr>
        <w:jc w:val="both"/>
      </w:pPr>
      <w:r w:rsidRPr="00D726C7">
        <w:t>ограниченными возможностями здоровья, проведение их комплексного обследования и</w:t>
      </w:r>
    </w:p>
    <w:p w:rsidR="007E5A89" w:rsidRPr="00D726C7" w:rsidRDefault="007E5A89" w:rsidP="00D726C7">
      <w:pPr>
        <w:jc w:val="both"/>
      </w:pPr>
      <w:r w:rsidRPr="00D726C7">
        <w:t>подготовку рекомендаций по оказанию им психолого-медико-педагогической   помощи.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17"/>
        <w:gridCol w:w="2358"/>
        <w:gridCol w:w="2117"/>
        <w:gridCol w:w="1440"/>
        <w:gridCol w:w="2249"/>
      </w:tblGrid>
      <w:tr w:rsidR="007E5A89" w:rsidRPr="00D726C7" w:rsidTr="00AB685E">
        <w:tc>
          <w:tcPr>
            <w:tcW w:w="2117" w:type="dxa"/>
          </w:tcPr>
          <w:p w:rsidR="007E5A89" w:rsidRPr="00D726C7" w:rsidRDefault="007E5A89" w:rsidP="00D726C7">
            <w:pPr>
              <w:jc w:val="both"/>
            </w:pPr>
            <w:r w:rsidRPr="00D726C7">
              <w:t>Задачи</w:t>
            </w:r>
          </w:p>
          <w:p w:rsidR="007E5A89" w:rsidRPr="00D726C7" w:rsidRDefault="007E5A89" w:rsidP="00D726C7">
            <w:pPr>
              <w:jc w:val="both"/>
            </w:pPr>
            <w:r w:rsidRPr="00D726C7">
              <w:t>(направления</w:t>
            </w:r>
          </w:p>
          <w:p w:rsidR="007E5A89" w:rsidRPr="00D726C7" w:rsidRDefault="007E5A89" w:rsidP="00D726C7">
            <w:pPr>
              <w:jc w:val="both"/>
            </w:pPr>
            <w:r w:rsidRPr="00D726C7">
              <w:t>деятельности)</w:t>
            </w:r>
          </w:p>
          <w:p w:rsidR="007E5A89" w:rsidRPr="00D726C7" w:rsidRDefault="007E5A89" w:rsidP="00D726C7">
            <w:pPr>
              <w:jc w:val="both"/>
            </w:pPr>
          </w:p>
        </w:tc>
        <w:tc>
          <w:tcPr>
            <w:tcW w:w="2358" w:type="dxa"/>
          </w:tcPr>
          <w:p w:rsidR="007E5A89" w:rsidRPr="00D726C7" w:rsidRDefault="007E5A89" w:rsidP="00D726C7">
            <w:pPr>
              <w:jc w:val="both"/>
            </w:pPr>
            <w:r w:rsidRPr="00D726C7">
              <w:t>Планируемые</w:t>
            </w:r>
          </w:p>
          <w:p w:rsidR="007E5A89" w:rsidRPr="00D726C7" w:rsidRDefault="007E5A89" w:rsidP="00D726C7">
            <w:pPr>
              <w:jc w:val="both"/>
            </w:pPr>
            <w:r w:rsidRPr="00D726C7">
              <w:t>результаты</w:t>
            </w:r>
          </w:p>
          <w:p w:rsidR="007E5A89" w:rsidRPr="00D726C7" w:rsidRDefault="007E5A89" w:rsidP="00D726C7">
            <w:pPr>
              <w:jc w:val="both"/>
            </w:pPr>
          </w:p>
        </w:tc>
        <w:tc>
          <w:tcPr>
            <w:tcW w:w="2180" w:type="dxa"/>
          </w:tcPr>
          <w:p w:rsidR="007E5A89" w:rsidRPr="00D726C7" w:rsidRDefault="007E5A89" w:rsidP="00D726C7">
            <w:pPr>
              <w:jc w:val="both"/>
            </w:pPr>
            <w:r w:rsidRPr="00D726C7">
              <w:t>Виды и формы</w:t>
            </w:r>
          </w:p>
          <w:p w:rsidR="007E5A89" w:rsidRPr="00D726C7" w:rsidRDefault="007E5A89" w:rsidP="00D726C7">
            <w:pPr>
              <w:jc w:val="both"/>
            </w:pPr>
            <w:r w:rsidRPr="00D726C7">
              <w:t>деятельности,</w:t>
            </w:r>
          </w:p>
          <w:p w:rsidR="007E5A89" w:rsidRPr="00D726C7" w:rsidRDefault="007E5A89" w:rsidP="00D726C7">
            <w:pPr>
              <w:jc w:val="both"/>
            </w:pPr>
            <w:r w:rsidRPr="00D726C7">
              <w:t>мероприятия</w:t>
            </w:r>
          </w:p>
        </w:tc>
        <w:tc>
          <w:tcPr>
            <w:tcW w:w="1548" w:type="dxa"/>
          </w:tcPr>
          <w:p w:rsidR="007E5A89" w:rsidRPr="00D726C7" w:rsidRDefault="007E5A89" w:rsidP="00D726C7">
            <w:pPr>
              <w:jc w:val="both"/>
            </w:pPr>
            <w:r w:rsidRPr="00D726C7">
              <w:t>Сроки</w:t>
            </w:r>
          </w:p>
          <w:p w:rsidR="007E5A89" w:rsidRPr="00D726C7" w:rsidRDefault="007E5A89" w:rsidP="00D726C7">
            <w:pPr>
              <w:jc w:val="both"/>
            </w:pPr>
          </w:p>
        </w:tc>
        <w:tc>
          <w:tcPr>
            <w:tcW w:w="2076" w:type="dxa"/>
          </w:tcPr>
          <w:p w:rsidR="007E5A89" w:rsidRPr="00D726C7" w:rsidRDefault="007E5A89" w:rsidP="00D726C7">
            <w:pPr>
              <w:jc w:val="both"/>
            </w:pPr>
            <w:r w:rsidRPr="00D726C7">
              <w:t>Ответственные</w:t>
            </w:r>
          </w:p>
          <w:p w:rsidR="007E5A89" w:rsidRPr="00D726C7" w:rsidRDefault="007E5A89" w:rsidP="00D726C7">
            <w:pPr>
              <w:jc w:val="both"/>
            </w:pPr>
          </w:p>
        </w:tc>
      </w:tr>
      <w:tr w:rsidR="007E5A89" w:rsidRPr="00D726C7" w:rsidTr="00AB685E">
        <w:tc>
          <w:tcPr>
            <w:tcW w:w="10279" w:type="dxa"/>
            <w:gridSpan w:val="5"/>
          </w:tcPr>
          <w:p w:rsidR="007E5A89" w:rsidRPr="00D726C7" w:rsidRDefault="007E5A89" w:rsidP="00D726C7">
            <w:pPr>
              <w:jc w:val="both"/>
            </w:pPr>
            <w:r w:rsidRPr="00D726C7">
              <w:t>Медицинская диагностика</w:t>
            </w:r>
          </w:p>
          <w:p w:rsidR="007E5A89" w:rsidRPr="00D726C7" w:rsidRDefault="007E5A89" w:rsidP="00D726C7">
            <w:pPr>
              <w:jc w:val="both"/>
            </w:pPr>
          </w:p>
        </w:tc>
      </w:tr>
      <w:tr w:rsidR="007E5A89" w:rsidRPr="00D726C7" w:rsidTr="00AB685E">
        <w:tc>
          <w:tcPr>
            <w:tcW w:w="2117" w:type="dxa"/>
          </w:tcPr>
          <w:p w:rsidR="007E5A89" w:rsidRPr="00D726C7" w:rsidRDefault="007E5A89" w:rsidP="00D726C7">
            <w:pPr>
              <w:jc w:val="both"/>
            </w:pPr>
            <w:r w:rsidRPr="00D726C7">
              <w:t>Определить</w:t>
            </w:r>
          </w:p>
          <w:p w:rsidR="007E5A89" w:rsidRPr="00D726C7" w:rsidRDefault="007E5A89" w:rsidP="00D726C7">
            <w:pPr>
              <w:jc w:val="both"/>
            </w:pPr>
            <w:r w:rsidRPr="00D726C7">
              <w:t>состояние</w:t>
            </w:r>
          </w:p>
          <w:p w:rsidR="007E5A89" w:rsidRPr="00D726C7" w:rsidRDefault="007E5A89" w:rsidP="00D726C7">
            <w:pPr>
              <w:jc w:val="both"/>
            </w:pPr>
            <w:r w:rsidRPr="00D726C7">
              <w:t>физического и</w:t>
            </w:r>
          </w:p>
          <w:p w:rsidR="007E5A89" w:rsidRPr="00D726C7" w:rsidRDefault="007E5A89" w:rsidP="00D726C7">
            <w:pPr>
              <w:jc w:val="both"/>
            </w:pPr>
            <w:r w:rsidRPr="00D726C7">
              <w:t>психического</w:t>
            </w:r>
          </w:p>
          <w:p w:rsidR="007E5A89" w:rsidRPr="00D726C7" w:rsidRDefault="007E5A89" w:rsidP="00D726C7">
            <w:pPr>
              <w:jc w:val="both"/>
            </w:pPr>
            <w:r w:rsidRPr="00D726C7">
              <w:t>здоровья детей.</w:t>
            </w:r>
          </w:p>
          <w:p w:rsidR="007E5A89" w:rsidRPr="00D726C7" w:rsidRDefault="007E5A89" w:rsidP="00D726C7">
            <w:pPr>
              <w:jc w:val="both"/>
            </w:pPr>
          </w:p>
        </w:tc>
        <w:tc>
          <w:tcPr>
            <w:tcW w:w="2358" w:type="dxa"/>
          </w:tcPr>
          <w:p w:rsidR="007E5A89" w:rsidRPr="00D726C7" w:rsidRDefault="007E5A89" w:rsidP="00D726C7">
            <w:pPr>
              <w:jc w:val="both"/>
            </w:pPr>
            <w:r w:rsidRPr="00D726C7">
              <w:t>Выявление</w:t>
            </w:r>
          </w:p>
          <w:p w:rsidR="007E5A89" w:rsidRPr="00D726C7" w:rsidRDefault="007E5A89" w:rsidP="00D726C7">
            <w:pPr>
              <w:jc w:val="both"/>
            </w:pPr>
            <w:r w:rsidRPr="00D726C7">
              <w:t>состояния</w:t>
            </w:r>
          </w:p>
          <w:p w:rsidR="007E5A89" w:rsidRPr="00D726C7" w:rsidRDefault="007E5A89" w:rsidP="00D726C7">
            <w:pPr>
              <w:jc w:val="both"/>
            </w:pPr>
            <w:r w:rsidRPr="00D726C7">
              <w:t>физического и</w:t>
            </w:r>
          </w:p>
          <w:p w:rsidR="007E5A89" w:rsidRPr="00D726C7" w:rsidRDefault="007E5A89" w:rsidP="00D726C7">
            <w:pPr>
              <w:jc w:val="both"/>
            </w:pPr>
            <w:r w:rsidRPr="00D726C7">
              <w:t>психического</w:t>
            </w:r>
          </w:p>
          <w:p w:rsidR="007E5A89" w:rsidRPr="00D726C7" w:rsidRDefault="007E5A89" w:rsidP="00D726C7">
            <w:pPr>
              <w:jc w:val="both"/>
            </w:pPr>
            <w:r w:rsidRPr="00D726C7">
              <w:t>здоровья детей</w:t>
            </w:r>
          </w:p>
          <w:p w:rsidR="007E5A89" w:rsidRPr="00D726C7" w:rsidRDefault="007E5A89" w:rsidP="00D726C7">
            <w:pPr>
              <w:jc w:val="both"/>
            </w:pPr>
          </w:p>
        </w:tc>
        <w:tc>
          <w:tcPr>
            <w:tcW w:w="2180" w:type="dxa"/>
          </w:tcPr>
          <w:p w:rsidR="007E5A89" w:rsidRPr="00D726C7" w:rsidRDefault="007E5A89" w:rsidP="00D726C7">
            <w:pPr>
              <w:jc w:val="both"/>
            </w:pPr>
            <w:r w:rsidRPr="00D726C7">
              <w:t>Изучение истории</w:t>
            </w:r>
          </w:p>
          <w:p w:rsidR="007E5A89" w:rsidRPr="00D726C7" w:rsidRDefault="007E5A89" w:rsidP="00D726C7">
            <w:pPr>
              <w:jc w:val="both"/>
            </w:pPr>
            <w:r w:rsidRPr="00D726C7">
              <w:t>развития ребенка,</w:t>
            </w:r>
          </w:p>
          <w:p w:rsidR="007E5A89" w:rsidRPr="00D726C7" w:rsidRDefault="007E5A89" w:rsidP="00D726C7">
            <w:pPr>
              <w:jc w:val="both"/>
            </w:pPr>
            <w:r w:rsidRPr="00D726C7">
              <w:t>беседа с</w:t>
            </w:r>
          </w:p>
          <w:p w:rsidR="007E5A89" w:rsidRPr="00D726C7" w:rsidRDefault="007E5A89" w:rsidP="00D726C7">
            <w:pPr>
              <w:jc w:val="both"/>
            </w:pPr>
            <w:r w:rsidRPr="00D726C7">
              <w:t>родителями,</w:t>
            </w:r>
          </w:p>
          <w:p w:rsidR="007E5A89" w:rsidRPr="00D726C7" w:rsidRDefault="007E5A89" w:rsidP="00D726C7">
            <w:pPr>
              <w:jc w:val="both"/>
            </w:pPr>
            <w:r w:rsidRPr="00D726C7">
              <w:t>наблюдение</w:t>
            </w:r>
          </w:p>
          <w:p w:rsidR="007E5A89" w:rsidRPr="00D726C7" w:rsidRDefault="007E5A89" w:rsidP="00D726C7">
            <w:pPr>
              <w:jc w:val="both"/>
            </w:pPr>
            <w:r w:rsidRPr="00D726C7">
              <w:t>классного</w:t>
            </w:r>
          </w:p>
          <w:p w:rsidR="007E5A89" w:rsidRPr="00D726C7" w:rsidRDefault="007E5A89" w:rsidP="00D726C7">
            <w:pPr>
              <w:jc w:val="both"/>
            </w:pPr>
            <w:r w:rsidRPr="00D726C7">
              <w:t>руководителя,</w:t>
            </w:r>
          </w:p>
          <w:p w:rsidR="007E5A89" w:rsidRPr="00D726C7" w:rsidRDefault="007E5A89" w:rsidP="00D726C7">
            <w:pPr>
              <w:jc w:val="both"/>
            </w:pPr>
            <w:r w:rsidRPr="00D726C7">
              <w:t>анализ работ</w:t>
            </w:r>
          </w:p>
          <w:p w:rsidR="007E5A89" w:rsidRPr="00D726C7" w:rsidRDefault="007E5A89" w:rsidP="00D726C7">
            <w:pPr>
              <w:jc w:val="both"/>
            </w:pPr>
            <w:r w:rsidRPr="00D726C7">
              <w:t>обучающихся</w:t>
            </w:r>
          </w:p>
          <w:p w:rsidR="007E5A89" w:rsidRPr="00D726C7" w:rsidRDefault="007E5A89" w:rsidP="00D726C7">
            <w:pPr>
              <w:jc w:val="both"/>
            </w:pPr>
          </w:p>
        </w:tc>
        <w:tc>
          <w:tcPr>
            <w:tcW w:w="1548" w:type="dxa"/>
          </w:tcPr>
          <w:p w:rsidR="007E5A89" w:rsidRPr="00D726C7" w:rsidRDefault="007E5A89" w:rsidP="00D726C7">
            <w:pPr>
              <w:jc w:val="both"/>
            </w:pPr>
            <w:r w:rsidRPr="00D726C7">
              <w:t>сентябрь</w:t>
            </w:r>
          </w:p>
        </w:tc>
        <w:tc>
          <w:tcPr>
            <w:tcW w:w="2076" w:type="dxa"/>
          </w:tcPr>
          <w:p w:rsidR="007E5A89" w:rsidRPr="00D726C7" w:rsidRDefault="007E5A89" w:rsidP="00D726C7">
            <w:pPr>
              <w:jc w:val="both"/>
            </w:pPr>
            <w:r w:rsidRPr="00D726C7">
              <w:t>Классный</w:t>
            </w:r>
          </w:p>
          <w:p w:rsidR="007E5A89" w:rsidRPr="00D726C7" w:rsidRDefault="007E5A89" w:rsidP="00D726C7">
            <w:pPr>
              <w:jc w:val="both"/>
            </w:pPr>
            <w:r w:rsidRPr="00D726C7">
              <w:t>руководитель</w:t>
            </w:r>
          </w:p>
          <w:p w:rsidR="007E5A89" w:rsidRPr="00D726C7" w:rsidRDefault="007E5A89" w:rsidP="00D726C7">
            <w:pPr>
              <w:jc w:val="both"/>
            </w:pPr>
            <w:r w:rsidRPr="00D726C7">
              <w:t>Медицинский</w:t>
            </w:r>
          </w:p>
          <w:p w:rsidR="007E5A89" w:rsidRPr="00D726C7" w:rsidRDefault="007E5A89" w:rsidP="00D726C7">
            <w:pPr>
              <w:jc w:val="both"/>
            </w:pPr>
            <w:r w:rsidRPr="00D726C7">
              <w:t>Работник(приход)</w:t>
            </w:r>
          </w:p>
          <w:p w:rsidR="007E5A89" w:rsidRPr="00D726C7" w:rsidRDefault="007E5A89" w:rsidP="00D726C7">
            <w:pPr>
              <w:jc w:val="both"/>
            </w:pPr>
          </w:p>
        </w:tc>
      </w:tr>
      <w:tr w:rsidR="007E5A89" w:rsidRPr="00D726C7" w:rsidTr="00AB685E">
        <w:tc>
          <w:tcPr>
            <w:tcW w:w="10279" w:type="dxa"/>
            <w:gridSpan w:val="5"/>
          </w:tcPr>
          <w:p w:rsidR="007E5A89" w:rsidRPr="00D726C7" w:rsidRDefault="007E5A89" w:rsidP="00D726C7">
            <w:pPr>
              <w:jc w:val="both"/>
            </w:pPr>
            <w:r w:rsidRPr="00D726C7">
              <w:t>Психолого-педагогическая диагностика</w:t>
            </w:r>
          </w:p>
          <w:p w:rsidR="007E5A89" w:rsidRPr="00D726C7" w:rsidRDefault="007E5A89" w:rsidP="00D726C7">
            <w:pPr>
              <w:jc w:val="both"/>
            </w:pPr>
          </w:p>
        </w:tc>
      </w:tr>
      <w:tr w:rsidR="007E5A89" w:rsidRPr="00D726C7" w:rsidTr="00AB685E">
        <w:tc>
          <w:tcPr>
            <w:tcW w:w="2117" w:type="dxa"/>
          </w:tcPr>
          <w:p w:rsidR="007E5A89" w:rsidRPr="00D726C7" w:rsidRDefault="007E5A89" w:rsidP="00D726C7">
            <w:pPr>
              <w:jc w:val="both"/>
            </w:pPr>
            <w:r w:rsidRPr="00D726C7">
              <w:t>Первичная</w:t>
            </w:r>
          </w:p>
          <w:p w:rsidR="007E5A89" w:rsidRPr="00D726C7" w:rsidRDefault="007E5A89" w:rsidP="00D726C7">
            <w:pPr>
              <w:jc w:val="both"/>
            </w:pPr>
            <w:r w:rsidRPr="00D726C7">
              <w:t>диагностика для</w:t>
            </w:r>
          </w:p>
          <w:p w:rsidR="007E5A89" w:rsidRPr="00D726C7" w:rsidRDefault="007E5A89" w:rsidP="00D726C7">
            <w:pPr>
              <w:jc w:val="both"/>
            </w:pPr>
            <w:r w:rsidRPr="00D726C7">
              <w:t>выявления</w:t>
            </w:r>
          </w:p>
          <w:p w:rsidR="007E5A89" w:rsidRPr="00D726C7" w:rsidRDefault="007E5A89" w:rsidP="00D726C7">
            <w:pPr>
              <w:jc w:val="both"/>
            </w:pPr>
            <w:r w:rsidRPr="00D726C7">
              <w:t>группы «риска»</w:t>
            </w:r>
          </w:p>
          <w:p w:rsidR="007E5A89" w:rsidRPr="00D726C7" w:rsidRDefault="007E5A89" w:rsidP="00D726C7">
            <w:pPr>
              <w:jc w:val="both"/>
            </w:pPr>
          </w:p>
        </w:tc>
        <w:tc>
          <w:tcPr>
            <w:tcW w:w="2358" w:type="dxa"/>
          </w:tcPr>
          <w:p w:rsidR="007E5A89" w:rsidRPr="00D726C7" w:rsidRDefault="007E5A89" w:rsidP="00D726C7">
            <w:pPr>
              <w:jc w:val="both"/>
            </w:pPr>
            <w:r w:rsidRPr="00D726C7">
              <w:t>Создание банка</w:t>
            </w:r>
          </w:p>
          <w:p w:rsidR="007E5A89" w:rsidRPr="00D726C7" w:rsidRDefault="007E5A89" w:rsidP="00D726C7">
            <w:pPr>
              <w:jc w:val="both"/>
            </w:pPr>
            <w:r w:rsidRPr="00D726C7">
              <w:t>данных</w:t>
            </w:r>
          </w:p>
          <w:p w:rsidR="007E5A89" w:rsidRPr="00D726C7" w:rsidRDefault="007E5A89" w:rsidP="00D726C7">
            <w:pPr>
              <w:jc w:val="both"/>
            </w:pPr>
            <w:r w:rsidRPr="00D726C7">
              <w:t>обучающихся,</w:t>
            </w:r>
          </w:p>
          <w:p w:rsidR="007E5A89" w:rsidRPr="00D726C7" w:rsidRDefault="007E5A89" w:rsidP="00D726C7">
            <w:pPr>
              <w:jc w:val="both"/>
            </w:pPr>
            <w:r w:rsidRPr="00D726C7">
              <w:t>нуждающихся в</w:t>
            </w:r>
          </w:p>
          <w:p w:rsidR="007E5A89" w:rsidRPr="00D726C7" w:rsidRDefault="007E5A89" w:rsidP="00D726C7">
            <w:pPr>
              <w:jc w:val="both"/>
            </w:pPr>
            <w:r w:rsidRPr="00D726C7">
              <w:t>специализированной</w:t>
            </w:r>
          </w:p>
          <w:p w:rsidR="007E5A89" w:rsidRPr="00D726C7" w:rsidRDefault="007E5A89" w:rsidP="00D726C7">
            <w:pPr>
              <w:jc w:val="both"/>
            </w:pPr>
            <w:r w:rsidRPr="00D726C7">
              <w:t>помощи</w:t>
            </w:r>
          </w:p>
          <w:p w:rsidR="007E5A89" w:rsidRPr="00D726C7" w:rsidRDefault="007E5A89" w:rsidP="00D726C7">
            <w:pPr>
              <w:jc w:val="both"/>
            </w:pPr>
            <w:r w:rsidRPr="00D726C7">
              <w:t>Формирование</w:t>
            </w:r>
          </w:p>
          <w:p w:rsidR="007E5A89" w:rsidRPr="00D726C7" w:rsidRDefault="007E5A89" w:rsidP="00D726C7">
            <w:pPr>
              <w:jc w:val="both"/>
            </w:pPr>
            <w:r w:rsidRPr="00D726C7">
              <w:t>характеристики</w:t>
            </w:r>
          </w:p>
          <w:p w:rsidR="007E5A89" w:rsidRPr="00D726C7" w:rsidRDefault="007E5A89" w:rsidP="00D726C7">
            <w:pPr>
              <w:jc w:val="both"/>
            </w:pPr>
            <w:r w:rsidRPr="00D726C7">
              <w:t>образовательной</w:t>
            </w:r>
          </w:p>
          <w:p w:rsidR="007E5A89" w:rsidRPr="00D726C7" w:rsidRDefault="007E5A89" w:rsidP="00D726C7">
            <w:pPr>
              <w:jc w:val="both"/>
            </w:pPr>
            <w:r w:rsidRPr="00D726C7">
              <w:t>ситуации в ОУ</w:t>
            </w:r>
          </w:p>
          <w:p w:rsidR="007E5A89" w:rsidRPr="00D726C7" w:rsidRDefault="007E5A89" w:rsidP="00D726C7">
            <w:pPr>
              <w:jc w:val="both"/>
            </w:pPr>
          </w:p>
        </w:tc>
        <w:tc>
          <w:tcPr>
            <w:tcW w:w="2180" w:type="dxa"/>
          </w:tcPr>
          <w:p w:rsidR="007E5A89" w:rsidRPr="00D726C7" w:rsidRDefault="007E5A89" w:rsidP="00D726C7">
            <w:pPr>
              <w:jc w:val="both"/>
            </w:pPr>
            <w:r w:rsidRPr="00D726C7">
              <w:t>Наблюдение,</w:t>
            </w:r>
          </w:p>
          <w:p w:rsidR="007E5A89" w:rsidRPr="00D726C7" w:rsidRDefault="007E5A89" w:rsidP="00D726C7">
            <w:pPr>
              <w:jc w:val="both"/>
            </w:pPr>
            <w:r w:rsidRPr="00D726C7">
              <w:t>логопедическое и</w:t>
            </w:r>
          </w:p>
          <w:p w:rsidR="007E5A89" w:rsidRPr="00D726C7" w:rsidRDefault="007E5A89" w:rsidP="00D726C7">
            <w:pPr>
              <w:jc w:val="both"/>
            </w:pPr>
            <w:r w:rsidRPr="00D726C7">
              <w:t>психологическое</w:t>
            </w:r>
          </w:p>
          <w:p w:rsidR="007E5A89" w:rsidRPr="00D726C7" w:rsidRDefault="007E5A89" w:rsidP="00D726C7">
            <w:pPr>
              <w:jc w:val="both"/>
            </w:pPr>
            <w:r w:rsidRPr="00D726C7">
              <w:t>обследование;</w:t>
            </w:r>
          </w:p>
          <w:p w:rsidR="007E5A89" w:rsidRPr="00D726C7" w:rsidRDefault="007E5A89" w:rsidP="00D726C7">
            <w:pPr>
              <w:jc w:val="both"/>
            </w:pPr>
            <w:r w:rsidRPr="00D726C7">
              <w:t>анкетирование</w:t>
            </w:r>
          </w:p>
          <w:p w:rsidR="007E5A89" w:rsidRPr="00D726C7" w:rsidRDefault="007E5A89" w:rsidP="00D726C7">
            <w:pPr>
              <w:jc w:val="both"/>
            </w:pPr>
            <w:r w:rsidRPr="00D726C7">
              <w:t>родителей, беседы</w:t>
            </w:r>
          </w:p>
          <w:p w:rsidR="007E5A89" w:rsidRPr="00D726C7" w:rsidRDefault="007E5A89" w:rsidP="00D726C7">
            <w:pPr>
              <w:jc w:val="both"/>
            </w:pPr>
            <w:r w:rsidRPr="00D726C7">
              <w:t>с педагогами</w:t>
            </w:r>
          </w:p>
        </w:tc>
        <w:tc>
          <w:tcPr>
            <w:tcW w:w="1548" w:type="dxa"/>
          </w:tcPr>
          <w:p w:rsidR="007E5A89" w:rsidRPr="00D726C7" w:rsidRDefault="007E5A89" w:rsidP="00D726C7">
            <w:pPr>
              <w:jc w:val="both"/>
            </w:pPr>
            <w:r w:rsidRPr="00D726C7">
              <w:t>сентябрь</w:t>
            </w:r>
          </w:p>
          <w:p w:rsidR="007E5A89" w:rsidRPr="00D726C7" w:rsidRDefault="007E5A89" w:rsidP="00D726C7">
            <w:pPr>
              <w:jc w:val="both"/>
            </w:pPr>
          </w:p>
          <w:p w:rsidR="007E5A89" w:rsidRPr="00D726C7" w:rsidRDefault="007E5A89" w:rsidP="00D726C7">
            <w:pPr>
              <w:jc w:val="both"/>
            </w:pPr>
          </w:p>
        </w:tc>
        <w:tc>
          <w:tcPr>
            <w:tcW w:w="2076" w:type="dxa"/>
          </w:tcPr>
          <w:p w:rsidR="007E5A89" w:rsidRPr="00D726C7" w:rsidRDefault="007E5A89" w:rsidP="00D726C7">
            <w:pPr>
              <w:jc w:val="both"/>
            </w:pPr>
            <w:r w:rsidRPr="00D726C7">
              <w:t>Классный</w:t>
            </w:r>
          </w:p>
          <w:p w:rsidR="007E5A89" w:rsidRPr="00D726C7" w:rsidRDefault="007E5A89" w:rsidP="00D726C7">
            <w:pPr>
              <w:jc w:val="both"/>
            </w:pPr>
            <w:r w:rsidRPr="00D726C7">
              <w:t>Руководитель</w:t>
            </w:r>
          </w:p>
          <w:p w:rsidR="007E5A89" w:rsidRPr="00D726C7" w:rsidRDefault="007E5A89" w:rsidP="00D726C7">
            <w:pPr>
              <w:jc w:val="both"/>
            </w:pPr>
            <w:r w:rsidRPr="00D726C7">
              <w:t>Мед.работник</w:t>
            </w:r>
          </w:p>
        </w:tc>
      </w:tr>
      <w:tr w:rsidR="007E5A89" w:rsidRPr="00D726C7" w:rsidTr="00AB685E">
        <w:tc>
          <w:tcPr>
            <w:tcW w:w="2117" w:type="dxa"/>
          </w:tcPr>
          <w:p w:rsidR="007E5A89" w:rsidRPr="00D726C7" w:rsidRDefault="007E5A89" w:rsidP="00D726C7">
            <w:pPr>
              <w:jc w:val="both"/>
            </w:pPr>
            <w:r w:rsidRPr="00D726C7">
              <w:t>Проанализировать</w:t>
            </w:r>
          </w:p>
          <w:p w:rsidR="007E5A89" w:rsidRPr="00D726C7" w:rsidRDefault="007E5A89" w:rsidP="00D726C7">
            <w:pPr>
              <w:jc w:val="both"/>
            </w:pPr>
            <w:r w:rsidRPr="00D726C7">
              <w:t>причины</w:t>
            </w:r>
          </w:p>
          <w:p w:rsidR="007E5A89" w:rsidRPr="00D726C7" w:rsidRDefault="007E5A89" w:rsidP="00D726C7">
            <w:pPr>
              <w:jc w:val="both"/>
            </w:pPr>
            <w:r w:rsidRPr="00D726C7">
              <w:t>возникновения</w:t>
            </w:r>
          </w:p>
          <w:p w:rsidR="007E5A89" w:rsidRPr="00D726C7" w:rsidRDefault="007E5A89" w:rsidP="00D726C7">
            <w:pPr>
              <w:jc w:val="both"/>
            </w:pPr>
            <w:r w:rsidRPr="00D726C7">
              <w:t>трудностей в</w:t>
            </w:r>
          </w:p>
          <w:p w:rsidR="007E5A89" w:rsidRPr="00D726C7" w:rsidRDefault="007E5A89" w:rsidP="00D726C7">
            <w:pPr>
              <w:jc w:val="both"/>
            </w:pPr>
            <w:r w:rsidRPr="00D726C7">
              <w:t>обучении.</w:t>
            </w:r>
          </w:p>
          <w:p w:rsidR="007E5A89" w:rsidRPr="00D726C7" w:rsidRDefault="007E5A89" w:rsidP="00D726C7">
            <w:pPr>
              <w:jc w:val="both"/>
            </w:pPr>
            <w:r w:rsidRPr="00D726C7">
              <w:t>Выявить</w:t>
            </w:r>
          </w:p>
          <w:p w:rsidR="007E5A89" w:rsidRPr="00D726C7" w:rsidRDefault="007E5A89" w:rsidP="00D726C7">
            <w:pPr>
              <w:jc w:val="both"/>
            </w:pPr>
            <w:r w:rsidRPr="00D726C7">
              <w:t>резервные</w:t>
            </w:r>
          </w:p>
          <w:p w:rsidR="007E5A89" w:rsidRPr="00D726C7" w:rsidRDefault="007E5A89" w:rsidP="00D726C7">
            <w:pPr>
              <w:jc w:val="both"/>
            </w:pPr>
            <w:r w:rsidRPr="00D726C7">
              <w:t>возможности</w:t>
            </w:r>
          </w:p>
          <w:p w:rsidR="007E5A89" w:rsidRPr="00D726C7" w:rsidRDefault="007E5A89" w:rsidP="00D726C7">
            <w:pPr>
              <w:jc w:val="both"/>
            </w:pPr>
          </w:p>
        </w:tc>
        <w:tc>
          <w:tcPr>
            <w:tcW w:w="2358" w:type="dxa"/>
          </w:tcPr>
          <w:p w:rsidR="007E5A89" w:rsidRPr="00D726C7" w:rsidRDefault="007E5A89" w:rsidP="00D726C7">
            <w:pPr>
              <w:jc w:val="both"/>
            </w:pPr>
            <w:r w:rsidRPr="00D726C7">
              <w:t>Индивидуальная</w:t>
            </w:r>
          </w:p>
          <w:p w:rsidR="007E5A89" w:rsidRPr="00D726C7" w:rsidRDefault="007E5A89" w:rsidP="00D726C7">
            <w:pPr>
              <w:jc w:val="both"/>
            </w:pPr>
            <w:r w:rsidRPr="00D726C7">
              <w:t>коррекционная</w:t>
            </w:r>
          </w:p>
          <w:p w:rsidR="007E5A89" w:rsidRPr="00D726C7" w:rsidRDefault="007E5A89" w:rsidP="00D726C7">
            <w:pPr>
              <w:jc w:val="both"/>
            </w:pPr>
            <w:r w:rsidRPr="00D726C7">
              <w:t>программа,</w:t>
            </w:r>
          </w:p>
          <w:p w:rsidR="007E5A89" w:rsidRPr="00D726C7" w:rsidRDefault="007E5A89" w:rsidP="00D726C7">
            <w:pPr>
              <w:jc w:val="both"/>
            </w:pPr>
            <w:r w:rsidRPr="00D726C7">
              <w:t>соответствующая</w:t>
            </w:r>
          </w:p>
          <w:p w:rsidR="007E5A89" w:rsidRPr="00D726C7" w:rsidRDefault="007E5A89" w:rsidP="00D726C7">
            <w:pPr>
              <w:jc w:val="both"/>
            </w:pPr>
            <w:r w:rsidRPr="00D726C7">
              <w:t>выявленному</w:t>
            </w:r>
          </w:p>
          <w:p w:rsidR="007E5A89" w:rsidRPr="00D726C7" w:rsidRDefault="007E5A89" w:rsidP="00D726C7">
            <w:pPr>
              <w:jc w:val="both"/>
            </w:pPr>
            <w:r w:rsidRPr="00D726C7">
              <w:t>уровню развития</w:t>
            </w:r>
          </w:p>
          <w:p w:rsidR="007E5A89" w:rsidRPr="00D726C7" w:rsidRDefault="007E5A89" w:rsidP="00D726C7">
            <w:pPr>
              <w:jc w:val="both"/>
            </w:pPr>
            <w:r w:rsidRPr="00D726C7">
              <w:t>обучающегося</w:t>
            </w:r>
          </w:p>
          <w:p w:rsidR="007E5A89" w:rsidRPr="00D726C7" w:rsidRDefault="007E5A89" w:rsidP="00D726C7">
            <w:pPr>
              <w:jc w:val="both"/>
            </w:pPr>
          </w:p>
        </w:tc>
        <w:tc>
          <w:tcPr>
            <w:tcW w:w="2180" w:type="dxa"/>
          </w:tcPr>
          <w:p w:rsidR="007E5A89" w:rsidRPr="00D726C7" w:rsidRDefault="007E5A89" w:rsidP="00D726C7">
            <w:pPr>
              <w:jc w:val="both"/>
            </w:pPr>
            <w:r w:rsidRPr="00D726C7">
              <w:t>Разработка</w:t>
            </w:r>
          </w:p>
          <w:p w:rsidR="007E5A89" w:rsidRPr="00D726C7" w:rsidRDefault="007E5A89" w:rsidP="00D726C7">
            <w:pPr>
              <w:jc w:val="both"/>
            </w:pPr>
            <w:r w:rsidRPr="00D726C7">
              <w:t>коррекционной</w:t>
            </w:r>
          </w:p>
          <w:p w:rsidR="007E5A89" w:rsidRPr="00D726C7" w:rsidRDefault="007E5A89" w:rsidP="00D726C7">
            <w:pPr>
              <w:jc w:val="both"/>
            </w:pPr>
            <w:r w:rsidRPr="00D726C7">
              <w:t>программы</w:t>
            </w:r>
          </w:p>
          <w:p w:rsidR="007E5A89" w:rsidRPr="00D726C7" w:rsidRDefault="007E5A89" w:rsidP="00D726C7">
            <w:pPr>
              <w:jc w:val="both"/>
            </w:pPr>
          </w:p>
        </w:tc>
        <w:tc>
          <w:tcPr>
            <w:tcW w:w="1548" w:type="dxa"/>
          </w:tcPr>
          <w:p w:rsidR="007E5A89" w:rsidRPr="00D726C7" w:rsidRDefault="007E5A89" w:rsidP="00D726C7">
            <w:pPr>
              <w:jc w:val="both"/>
            </w:pPr>
            <w:r w:rsidRPr="00D726C7">
              <w:t>октябрь</w:t>
            </w:r>
          </w:p>
        </w:tc>
        <w:tc>
          <w:tcPr>
            <w:tcW w:w="2076" w:type="dxa"/>
          </w:tcPr>
          <w:p w:rsidR="007E5A89" w:rsidRPr="00D726C7" w:rsidRDefault="007E5A89" w:rsidP="00D726C7">
            <w:pPr>
              <w:jc w:val="both"/>
            </w:pPr>
            <w:r w:rsidRPr="00D726C7">
              <w:t>Учитель</w:t>
            </w:r>
          </w:p>
          <w:p w:rsidR="007E5A89" w:rsidRPr="00D726C7" w:rsidRDefault="007E5A89" w:rsidP="00D726C7">
            <w:pPr>
              <w:jc w:val="both"/>
            </w:pPr>
            <w:r w:rsidRPr="00D726C7">
              <w:t>Психолог(приглаш)</w:t>
            </w:r>
          </w:p>
          <w:p w:rsidR="007E5A89" w:rsidRPr="00D726C7" w:rsidRDefault="007E5A89" w:rsidP="00D726C7">
            <w:pPr>
              <w:jc w:val="both"/>
            </w:pPr>
          </w:p>
          <w:p w:rsidR="007E5A89" w:rsidRPr="00D726C7" w:rsidRDefault="007E5A89" w:rsidP="00D726C7">
            <w:pPr>
              <w:jc w:val="both"/>
            </w:pPr>
          </w:p>
        </w:tc>
      </w:tr>
      <w:tr w:rsidR="007E5A89" w:rsidRPr="00D726C7" w:rsidTr="00AB685E">
        <w:tc>
          <w:tcPr>
            <w:tcW w:w="10279" w:type="dxa"/>
            <w:gridSpan w:val="5"/>
          </w:tcPr>
          <w:p w:rsidR="007E5A89" w:rsidRPr="00D726C7" w:rsidRDefault="007E5A89" w:rsidP="00D726C7">
            <w:pPr>
              <w:jc w:val="both"/>
            </w:pPr>
            <w:r w:rsidRPr="00D726C7">
              <w:t>Социально – педагогическая диагностика</w:t>
            </w:r>
          </w:p>
        </w:tc>
      </w:tr>
      <w:tr w:rsidR="007E5A89" w:rsidRPr="00D726C7" w:rsidTr="00AB685E">
        <w:tc>
          <w:tcPr>
            <w:tcW w:w="2117" w:type="dxa"/>
          </w:tcPr>
          <w:p w:rsidR="007E5A89" w:rsidRPr="00D726C7" w:rsidRDefault="007E5A89" w:rsidP="00D726C7">
            <w:pPr>
              <w:jc w:val="both"/>
            </w:pPr>
            <w:r w:rsidRPr="00D726C7">
              <w:t>Определить</w:t>
            </w:r>
          </w:p>
          <w:p w:rsidR="007E5A89" w:rsidRPr="00D726C7" w:rsidRDefault="007E5A89" w:rsidP="00D726C7">
            <w:pPr>
              <w:jc w:val="both"/>
            </w:pPr>
            <w:r w:rsidRPr="00D726C7">
              <w:t>уровень</w:t>
            </w:r>
          </w:p>
          <w:p w:rsidR="007E5A89" w:rsidRPr="00D726C7" w:rsidRDefault="007E5A89" w:rsidP="00D726C7">
            <w:pPr>
              <w:jc w:val="both"/>
            </w:pPr>
            <w:r w:rsidRPr="00D726C7">
              <w:t>организованности</w:t>
            </w:r>
          </w:p>
          <w:p w:rsidR="007E5A89" w:rsidRPr="00D726C7" w:rsidRDefault="007E5A89" w:rsidP="00D726C7">
            <w:pPr>
              <w:jc w:val="both"/>
            </w:pPr>
          </w:p>
        </w:tc>
        <w:tc>
          <w:tcPr>
            <w:tcW w:w="2358" w:type="dxa"/>
          </w:tcPr>
          <w:p w:rsidR="007E5A89" w:rsidRPr="00D726C7" w:rsidRDefault="007E5A89" w:rsidP="00D726C7">
            <w:pPr>
              <w:jc w:val="both"/>
            </w:pPr>
            <w:r w:rsidRPr="00D726C7">
              <w:t>Получение</w:t>
            </w:r>
          </w:p>
          <w:p w:rsidR="007E5A89" w:rsidRPr="00D726C7" w:rsidRDefault="007E5A89" w:rsidP="00D726C7">
            <w:pPr>
              <w:jc w:val="both"/>
            </w:pPr>
            <w:r w:rsidRPr="00D726C7">
              <w:t>объективной</w:t>
            </w:r>
          </w:p>
          <w:p w:rsidR="007E5A89" w:rsidRPr="00D726C7" w:rsidRDefault="007E5A89" w:rsidP="00D726C7">
            <w:pPr>
              <w:jc w:val="both"/>
            </w:pPr>
            <w:r w:rsidRPr="00D726C7">
              <w:t>информации об организованности ребёнка,</w:t>
            </w:r>
            <w:r w:rsidR="00430B9F" w:rsidRPr="00D726C7">
              <w:t xml:space="preserve"> </w:t>
            </w:r>
            <w:r w:rsidRPr="00D726C7">
              <w:t>умений учиться, особенности личности, уровню знаний по предметам. Выявление нарушений в поведении (гиперактивность, замкнутость, обидчивость и т.д.)</w:t>
            </w:r>
          </w:p>
          <w:p w:rsidR="007E5A89" w:rsidRPr="00D726C7" w:rsidRDefault="007E5A89" w:rsidP="00D726C7">
            <w:pPr>
              <w:jc w:val="both"/>
            </w:pPr>
          </w:p>
        </w:tc>
        <w:tc>
          <w:tcPr>
            <w:tcW w:w="2180" w:type="dxa"/>
          </w:tcPr>
          <w:p w:rsidR="007E5A89" w:rsidRPr="00D726C7" w:rsidRDefault="007E5A89" w:rsidP="00D726C7">
            <w:pPr>
              <w:jc w:val="both"/>
            </w:pPr>
            <w:r w:rsidRPr="00D726C7">
              <w:t>Анкетирование,</w:t>
            </w:r>
          </w:p>
          <w:p w:rsidR="007E5A89" w:rsidRPr="00D726C7" w:rsidRDefault="007E5A89" w:rsidP="00D726C7">
            <w:pPr>
              <w:jc w:val="both"/>
            </w:pPr>
            <w:r w:rsidRPr="00D726C7">
              <w:t>наблюдение во</w:t>
            </w:r>
          </w:p>
          <w:p w:rsidR="007E5A89" w:rsidRPr="00D726C7" w:rsidRDefault="007E5A89" w:rsidP="00D726C7">
            <w:pPr>
              <w:jc w:val="both"/>
            </w:pPr>
            <w:r w:rsidRPr="00D726C7">
              <w:t>время занятий,</w:t>
            </w:r>
            <w:r w:rsidR="00430B9F" w:rsidRPr="00D726C7">
              <w:t xml:space="preserve"> </w:t>
            </w:r>
            <w:r w:rsidRPr="00D726C7">
              <w:t>беседа с родителями, посещение семьи.</w:t>
            </w:r>
            <w:r w:rsidR="00430B9F" w:rsidRPr="00D726C7">
              <w:t xml:space="preserve"> </w:t>
            </w:r>
            <w:r w:rsidRPr="00D726C7">
              <w:t>Составление характеристик.</w:t>
            </w:r>
          </w:p>
          <w:p w:rsidR="007E5A89" w:rsidRPr="00D726C7" w:rsidRDefault="007E5A89" w:rsidP="00D726C7">
            <w:pPr>
              <w:jc w:val="both"/>
            </w:pPr>
          </w:p>
        </w:tc>
        <w:tc>
          <w:tcPr>
            <w:tcW w:w="1548" w:type="dxa"/>
          </w:tcPr>
          <w:p w:rsidR="007E5A89" w:rsidRPr="00D726C7" w:rsidRDefault="007E5A89" w:rsidP="00D726C7">
            <w:pPr>
              <w:jc w:val="both"/>
            </w:pPr>
            <w:r w:rsidRPr="00D726C7">
              <w:t>Сентябрь</w:t>
            </w:r>
          </w:p>
          <w:p w:rsidR="007E5A89" w:rsidRPr="00D726C7" w:rsidRDefault="007E5A89" w:rsidP="00D726C7">
            <w:pPr>
              <w:jc w:val="both"/>
            </w:pPr>
            <w:r w:rsidRPr="00D726C7">
              <w:t>- октябрь</w:t>
            </w:r>
          </w:p>
          <w:p w:rsidR="007E5A89" w:rsidRPr="00D726C7" w:rsidRDefault="007E5A89" w:rsidP="00D726C7">
            <w:pPr>
              <w:jc w:val="both"/>
            </w:pPr>
          </w:p>
        </w:tc>
        <w:tc>
          <w:tcPr>
            <w:tcW w:w="2076" w:type="dxa"/>
          </w:tcPr>
          <w:p w:rsidR="007E5A89" w:rsidRPr="00D726C7" w:rsidRDefault="007E5A89" w:rsidP="00D726C7">
            <w:pPr>
              <w:jc w:val="both"/>
            </w:pPr>
            <w:r w:rsidRPr="00D726C7">
              <w:t>Классный</w:t>
            </w:r>
          </w:p>
          <w:p w:rsidR="007E5A89" w:rsidRPr="00D726C7" w:rsidRDefault="007E5A89" w:rsidP="00D726C7">
            <w:pPr>
              <w:jc w:val="both"/>
            </w:pPr>
            <w:r w:rsidRPr="00D726C7">
              <w:t>руководитель</w:t>
            </w:r>
          </w:p>
          <w:p w:rsidR="007E5A89" w:rsidRPr="00D726C7" w:rsidRDefault="007E5A89" w:rsidP="00D726C7">
            <w:pPr>
              <w:jc w:val="both"/>
            </w:pPr>
            <w:r w:rsidRPr="00D726C7">
              <w:t>Учитель-предметник</w:t>
            </w:r>
          </w:p>
          <w:p w:rsidR="007E5A89" w:rsidRPr="00D726C7" w:rsidRDefault="007E5A89" w:rsidP="00D726C7">
            <w:pPr>
              <w:jc w:val="both"/>
            </w:pPr>
            <w:r w:rsidRPr="00D726C7">
              <w:t>Психолог(приглаш)</w:t>
            </w:r>
          </w:p>
          <w:p w:rsidR="007E5A89" w:rsidRPr="00D726C7" w:rsidRDefault="007E5A89" w:rsidP="00D726C7">
            <w:pPr>
              <w:jc w:val="both"/>
            </w:pPr>
          </w:p>
        </w:tc>
      </w:tr>
    </w:tbl>
    <w:p w:rsidR="007E5A89" w:rsidRPr="00D726C7" w:rsidRDefault="007E5A89" w:rsidP="00D726C7">
      <w:pPr>
        <w:jc w:val="both"/>
        <w:rPr>
          <w:b/>
          <w:bCs/>
        </w:rPr>
      </w:pPr>
    </w:p>
    <w:p w:rsidR="007E5A89" w:rsidRPr="00D726C7" w:rsidRDefault="007E5A89" w:rsidP="00D726C7">
      <w:pPr>
        <w:jc w:val="both"/>
        <w:rPr>
          <w:b/>
          <w:bCs/>
        </w:rPr>
      </w:pPr>
      <w:r w:rsidRPr="00D726C7">
        <w:rPr>
          <w:b/>
          <w:bCs/>
        </w:rPr>
        <w:t>Коррекционно - развивающее направление</w:t>
      </w:r>
    </w:p>
    <w:p w:rsidR="007E5A89" w:rsidRPr="00D726C7" w:rsidRDefault="007E5A89" w:rsidP="00D726C7">
      <w:pPr>
        <w:jc w:val="both"/>
      </w:pPr>
      <w:r w:rsidRPr="00D726C7">
        <w:rPr>
          <w:b/>
          <w:bCs/>
        </w:rPr>
        <w:t xml:space="preserve">Цель: </w:t>
      </w:r>
      <w:r w:rsidRPr="00D726C7">
        <w:t>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умеренно ограниченными возможностями здоровья, детей-инвалидов.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30"/>
        <w:gridCol w:w="1942"/>
        <w:gridCol w:w="2502"/>
        <w:gridCol w:w="1826"/>
        <w:gridCol w:w="1979"/>
      </w:tblGrid>
      <w:tr w:rsidR="007E5A89" w:rsidRPr="00D726C7" w:rsidTr="00AB685E">
        <w:tc>
          <w:tcPr>
            <w:tcW w:w="2030" w:type="dxa"/>
          </w:tcPr>
          <w:p w:rsidR="007E5A89" w:rsidRPr="00D726C7" w:rsidRDefault="007E5A89" w:rsidP="00D726C7">
            <w:pPr>
              <w:jc w:val="both"/>
            </w:pPr>
            <w:r w:rsidRPr="00D726C7">
              <w:t>Задачи</w:t>
            </w:r>
          </w:p>
          <w:p w:rsidR="007E5A89" w:rsidRPr="00D726C7" w:rsidRDefault="007E5A89" w:rsidP="00D726C7">
            <w:pPr>
              <w:jc w:val="both"/>
            </w:pPr>
            <w:r w:rsidRPr="00D726C7">
              <w:t>(направления</w:t>
            </w:r>
          </w:p>
          <w:p w:rsidR="007E5A89" w:rsidRPr="00D726C7" w:rsidRDefault="007E5A89" w:rsidP="00D726C7">
            <w:pPr>
              <w:jc w:val="both"/>
            </w:pPr>
            <w:r w:rsidRPr="00D726C7">
              <w:t>деятельности)</w:t>
            </w:r>
          </w:p>
          <w:p w:rsidR="007E5A89" w:rsidRPr="00D726C7" w:rsidRDefault="007E5A89" w:rsidP="00D726C7">
            <w:pPr>
              <w:jc w:val="both"/>
            </w:pPr>
          </w:p>
        </w:tc>
        <w:tc>
          <w:tcPr>
            <w:tcW w:w="1942" w:type="dxa"/>
          </w:tcPr>
          <w:p w:rsidR="007E5A89" w:rsidRPr="00D726C7" w:rsidRDefault="007E5A89" w:rsidP="00D726C7">
            <w:pPr>
              <w:jc w:val="both"/>
            </w:pPr>
            <w:r w:rsidRPr="00D726C7">
              <w:t>Планируемые</w:t>
            </w:r>
          </w:p>
          <w:p w:rsidR="007E5A89" w:rsidRPr="00D726C7" w:rsidRDefault="007E5A89" w:rsidP="00D726C7">
            <w:pPr>
              <w:jc w:val="both"/>
            </w:pPr>
            <w:r w:rsidRPr="00D726C7">
              <w:t>результаты</w:t>
            </w:r>
          </w:p>
          <w:p w:rsidR="007E5A89" w:rsidRPr="00D726C7" w:rsidRDefault="007E5A89" w:rsidP="00D726C7">
            <w:pPr>
              <w:jc w:val="both"/>
            </w:pPr>
          </w:p>
        </w:tc>
        <w:tc>
          <w:tcPr>
            <w:tcW w:w="2502" w:type="dxa"/>
          </w:tcPr>
          <w:p w:rsidR="007E5A89" w:rsidRPr="00D726C7" w:rsidRDefault="007E5A89" w:rsidP="00D726C7">
            <w:pPr>
              <w:jc w:val="both"/>
            </w:pPr>
            <w:r w:rsidRPr="00D726C7">
              <w:t>Виды и формы</w:t>
            </w:r>
          </w:p>
          <w:p w:rsidR="007E5A89" w:rsidRPr="00D726C7" w:rsidRDefault="007E5A89" w:rsidP="00D726C7">
            <w:pPr>
              <w:jc w:val="both"/>
            </w:pPr>
            <w:r w:rsidRPr="00D726C7">
              <w:t>деятельности,</w:t>
            </w:r>
          </w:p>
          <w:p w:rsidR="007E5A89" w:rsidRPr="00D726C7" w:rsidRDefault="007E5A89" w:rsidP="00D726C7">
            <w:pPr>
              <w:jc w:val="both"/>
            </w:pPr>
            <w:r w:rsidRPr="00D726C7">
              <w:t>мероприятия</w:t>
            </w:r>
          </w:p>
        </w:tc>
        <w:tc>
          <w:tcPr>
            <w:tcW w:w="1826" w:type="dxa"/>
          </w:tcPr>
          <w:p w:rsidR="007E5A89" w:rsidRPr="00D726C7" w:rsidRDefault="007E5A89" w:rsidP="00D726C7">
            <w:pPr>
              <w:jc w:val="both"/>
            </w:pPr>
            <w:r w:rsidRPr="00D726C7">
              <w:t>Сроки</w:t>
            </w:r>
          </w:p>
          <w:p w:rsidR="007E5A89" w:rsidRPr="00D726C7" w:rsidRDefault="007E5A89" w:rsidP="00D726C7">
            <w:pPr>
              <w:jc w:val="both"/>
            </w:pPr>
          </w:p>
        </w:tc>
        <w:tc>
          <w:tcPr>
            <w:tcW w:w="1979" w:type="dxa"/>
          </w:tcPr>
          <w:p w:rsidR="007E5A89" w:rsidRPr="00D726C7" w:rsidRDefault="007E5A89" w:rsidP="00D726C7">
            <w:pPr>
              <w:jc w:val="both"/>
            </w:pPr>
            <w:r w:rsidRPr="00D726C7">
              <w:t>Ответственные</w:t>
            </w:r>
          </w:p>
          <w:p w:rsidR="007E5A89" w:rsidRPr="00D726C7" w:rsidRDefault="007E5A89" w:rsidP="00D726C7">
            <w:pPr>
              <w:jc w:val="both"/>
            </w:pPr>
          </w:p>
        </w:tc>
      </w:tr>
      <w:tr w:rsidR="007E5A89" w:rsidRPr="00D726C7" w:rsidTr="00AB685E">
        <w:tc>
          <w:tcPr>
            <w:tcW w:w="10279" w:type="dxa"/>
            <w:gridSpan w:val="5"/>
          </w:tcPr>
          <w:p w:rsidR="007E5A89" w:rsidRPr="00D726C7" w:rsidRDefault="007E5A89" w:rsidP="00D726C7">
            <w:pPr>
              <w:jc w:val="both"/>
            </w:pPr>
            <w:r w:rsidRPr="00D726C7">
              <w:t>Психолого-педагогическая работа</w:t>
            </w:r>
          </w:p>
          <w:p w:rsidR="007E5A89" w:rsidRPr="00D726C7" w:rsidRDefault="007E5A89" w:rsidP="00D726C7">
            <w:pPr>
              <w:jc w:val="both"/>
            </w:pPr>
          </w:p>
        </w:tc>
      </w:tr>
      <w:tr w:rsidR="007E5A89" w:rsidRPr="00D726C7" w:rsidTr="00AB685E">
        <w:tc>
          <w:tcPr>
            <w:tcW w:w="2030" w:type="dxa"/>
          </w:tcPr>
          <w:p w:rsidR="007E5A89" w:rsidRPr="00D726C7" w:rsidRDefault="007E5A89" w:rsidP="00D726C7">
            <w:pPr>
              <w:jc w:val="both"/>
            </w:pPr>
            <w:r w:rsidRPr="00D726C7">
              <w:t>Обеспечить</w:t>
            </w:r>
          </w:p>
          <w:p w:rsidR="007E5A89" w:rsidRPr="00D726C7" w:rsidRDefault="007E5A89" w:rsidP="00D726C7">
            <w:pPr>
              <w:jc w:val="both"/>
            </w:pPr>
            <w:r w:rsidRPr="00D726C7">
              <w:t>педагогическое</w:t>
            </w:r>
          </w:p>
          <w:p w:rsidR="007E5A89" w:rsidRPr="00D726C7" w:rsidRDefault="007E5A89" w:rsidP="00D726C7">
            <w:pPr>
              <w:jc w:val="both"/>
            </w:pPr>
            <w:r w:rsidRPr="00D726C7">
              <w:t>сопровождение</w:t>
            </w:r>
          </w:p>
          <w:p w:rsidR="007E5A89" w:rsidRPr="00D726C7" w:rsidRDefault="007E5A89" w:rsidP="00D726C7">
            <w:pPr>
              <w:jc w:val="both"/>
            </w:pPr>
            <w:r w:rsidRPr="00D726C7">
              <w:t>детей с умеренно</w:t>
            </w:r>
          </w:p>
          <w:p w:rsidR="007E5A89" w:rsidRPr="00D726C7" w:rsidRDefault="007E5A89" w:rsidP="00D726C7">
            <w:pPr>
              <w:jc w:val="both"/>
            </w:pPr>
            <w:r w:rsidRPr="00D726C7">
              <w:t>ограниченными</w:t>
            </w:r>
          </w:p>
          <w:p w:rsidR="007E5A89" w:rsidRPr="00D726C7" w:rsidRDefault="007E5A89" w:rsidP="00D726C7">
            <w:pPr>
              <w:jc w:val="both"/>
            </w:pPr>
            <w:r w:rsidRPr="00D726C7">
              <w:t>возможностями,</w:t>
            </w:r>
          </w:p>
          <w:p w:rsidR="007E5A89" w:rsidRPr="00D726C7" w:rsidRDefault="007E5A89" w:rsidP="00D726C7">
            <w:pPr>
              <w:jc w:val="both"/>
            </w:pPr>
            <w:r w:rsidRPr="00D726C7">
              <w:t>детей-инвалидов</w:t>
            </w:r>
          </w:p>
          <w:p w:rsidR="007E5A89" w:rsidRPr="00D726C7" w:rsidRDefault="007E5A89" w:rsidP="00D726C7">
            <w:pPr>
              <w:jc w:val="both"/>
            </w:pPr>
          </w:p>
        </w:tc>
        <w:tc>
          <w:tcPr>
            <w:tcW w:w="1942" w:type="dxa"/>
          </w:tcPr>
          <w:p w:rsidR="007E5A89" w:rsidRPr="00D726C7" w:rsidRDefault="007E5A89" w:rsidP="00D726C7">
            <w:pPr>
              <w:jc w:val="both"/>
            </w:pPr>
            <w:r w:rsidRPr="00D726C7">
              <w:t>Планы,</w:t>
            </w:r>
          </w:p>
          <w:p w:rsidR="007E5A89" w:rsidRPr="00D726C7" w:rsidRDefault="007E5A89" w:rsidP="00D726C7">
            <w:pPr>
              <w:jc w:val="both"/>
            </w:pPr>
            <w:r w:rsidRPr="00D726C7">
              <w:t>программы</w:t>
            </w:r>
          </w:p>
          <w:p w:rsidR="007E5A89" w:rsidRPr="00D726C7" w:rsidRDefault="007E5A89" w:rsidP="00D726C7">
            <w:pPr>
              <w:jc w:val="both"/>
            </w:pPr>
          </w:p>
        </w:tc>
        <w:tc>
          <w:tcPr>
            <w:tcW w:w="2502" w:type="dxa"/>
          </w:tcPr>
          <w:p w:rsidR="007E5A89" w:rsidRPr="00D726C7" w:rsidRDefault="007E5A89" w:rsidP="00D726C7">
            <w:pPr>
              <w:jc w:val="both"/>
            </w:pPr>
            <w:r w:rsidRPr="00D726C7">
              <w:t>Разработать:</w:t>
            </w:r>
          </w:p>
          <w:p w:rsidR="007E5A89" w:rsidRPr="00D726C7" w:rsidRDefault="007E5A89" w:rsidP="00D726C7">
            <w:pPr>
              <w:jc w:val="both"/>
            </w:pPr>
            <w:r w:rsidRPr="00D726C7">
              <w:t>индивидуальную</w:t>
            </w:r>
          </w:p>
          <w:p w:rsidR="007E5A89" w:rsidRPr="00D726C7" w:rsidRDefault="007E5A89" w:rsidP="00D726C7">
            <w:pPr>
              <w:jc w:val="both"/>
            </w:pPr>
            <w:r w:rsidRPr="00D726C7">
              <w:t>программу по</w:t>
            </w:r>
          </w:p>
          <w:p w:rsidR="007E5A89" w:rsidRPr="00D726C7" w:rsidRDefault="007E5A89" w:rsidP="00D726C7">
            <w:pPr>
              <w:jc w:val="both"/>
            </w:pPr>
            <w:r w:rsidRPr="00D726C7">
              <w:t>предмету;</w:t>
            </w:r>
          </w:p>
          <w:p w:rsidR="007E5A89" w:rsidRPr="00D726C7" w:rsidRDefault="007E5A89" w:rsidP="00D726C7">
            <w:pPr>
              <w:jc w:val="both"/>
            </w:pPr>
            <w:r w:rsidRPr="00D726C7">
              <w:t>воспитательную</w:t>
            </w:r>
          </w:p>
          <w:p w:rsidR="007E5A89" w:rsidRPr="00D726C7" w:rsidRDefault="007E5A89" w:rsidP="00D726C7">
            <w:pPr>
              <w:jc w:val="both"/>
            </w:pPr>
            <w:r w:rsidRPr="00D726C7">
              <w:t>программу работы с</w:t>
            </w:r>
          </w:p>
          <w:p w:rsidR="007E5A89" w:rsidRPr="00D726C7" w:rsidRDefault="007E5A89" w:rsidP="00D726C7">
            <w:pPr>
              <w:jc w:val="both"/>
            </w:pPr>
            <w:r w:rsidRPr="00D726C7">
              <w:t>классом и</w:t>
            </w:r>
          </w:p>
          <w:p w:rsidR="007E5A89" w:rsidRPr="00D726C7" w:rsidRDefault="007E5A89" w:rsidP="00D726C7">
            <w:pPr>
              <w:jc w:val="both"/>
            </w:pPr>
            <w:r w:rsidRPr="00D726C7">
              <w:t>индивидуальную</w:t>
            </w:r>
          </w:p>
          <w:p w:rsidR="007E5A89" w:rsidRPr="00D726C7" w:rsidRDefault="007E5A89" w:rsidP="00D726C7">
            <w:pPr>
              <w:jc w:val="both"/>
            </w:pPr>
            <w:r w:rsidRPr="00D726C7">
              <w:t>воспитательную</w:t>
            </w:r>
          </w:p>
          <w:p w:rsidR="007E5A89" w:rsidRPr="00D726C7" w:rsidRDefault="007E5A89" w:rsidP="00D726C7">
            <w:pPr>
              <w:jc w:val="both"/>
            </w:pPr>
            <w:r w:rsidRPr="00D726C7">
              <w:t>программу для детей</w:t>
            </w:r>
          </w:p>
          <w:p w:rsidR="007E5A89" w:rsidRPr="00D726C7" w:rsidRDefault="007E5A89" w:rsidP="00D726C7">
            <w:pPr>
              <w:jc w:val="both"/>
            </w:pPr>
            <w:r w:rsidRPr="00D726C7">
              <w:t>с умеренно</w:t>
            </w:r>
          </w:p>
          <w:p w:rsidR="007E5A89" w:rsidRPr="00D726C7" w:rsidRDefault="007E5A89" w:rsidP="00D726C7">
            <w:pPr>
              <w:jc w:val="both"/>
            </w:pPr>
            <w:r w:rsidRPr="00D726C7">
              <w:t>ограниченными</w:t>
            </w:r>
          </w:p>
          <w:p w:rsidR="007E5A89" w:rsidRPr="00D726C7" w:rsidRDefault="007E5A89" w:rsidP="00D726C7">
            <w:pPr>
              <w:jc w:val="both"/>
            </w:pPr>
            <w:r w:rsidRPr="00D726C7">
              <w:t>возможностями,</w:t>
            </w:r>
          </w:p>
          <w:p w:rsidR="007E5A89" w:rsidRPr="00D726C7" w:rsidRDefault="007E5A89" w:rsidP="00D726C7">
            <w:pPr>
              <w:jc w:val="both"/>
            </w:pPr>
            <w:r w:rsidRPr="00D726C7">
              <w:t>детей-инвалидов;</w:t>
            </w:r>
          </w:p>
          <w:p w:rsidR="007E5A89" w:rsidRPr="00D726C7" w:rsidRDefault="007E5A89" w:rsidP="00D726C7">
            <w:pPr>
              <w:jc w:val="both"/>
            </w:pPr>
            <w:r w:rsidRPr="00D726C7">
              <w:t>план работы с</w:t>
            </w:r>
          </w:p>
          <w:p w:rsidR="007E5A89" w:rsidRPr="00D726C7" w:rsidRDefault="007E5A89" w:rsidP="00D726C7">
            <w:pPr>
              <w:jc w:val="both"/>
            </w:pPr>
            <w:r w:rsidRPr="00D726C7">
              <w:t>родителями по</w:t>
            </w:r>
          </w:p>
          <w:p w:rsidR="007E5A89" w:rsidRPr="00D726C7" w:rsidRDefault="007E5A89" w:rsidP="00D726C7">
            <w:pPr>
              <w:jc w:val="both"/>
            </w:pPr>
            <w:r w:rsidRPr="00D726C7">
              <w:t>формированию</w:t>
            </w:r>
          </w:p>
          <w:p w:rsidR="007E5A89" w:rsidRPr="00D726C7" w:rsidRDefault="007E5A89" w:rsidP="00D726C7">
            <w:pPr>
              <w:jc w:val="both"/>
            </w:pPr>
            <w:r w:rsidRPr="00D726C7">
              <w:t>толерантных</w:t>
            </w:r>
          </w:p>
          <w:p w:rsidR="007E5A89" w:rsidRPr="00D726C7" w:rsidRDefault="007E5A89" w:rsidP="00D726C7">
            <w:pPr>
              <w:jc w:val="both"/>
            </w:pPr>
            <w:r w:rsidRPr="00D726C7">
              <w:t>отношений между</w:t>
            </w:r>
          </w:p>
          <w:p w:rsidR="007E5A89" w:rsidRPr="00D726C7" w:rsidRDefault="007E5A89" w:rsidP="00D726C7">
            <w:pPr>
              <w:jc w:val="both"/>
            </w:pPr>
            <w:r w:rsidRPr="00D726C7">
              <w:t>участниками</w:t>
            </w:r>
          </w:p>
          <w:p w:rsidR="007E5A89" w:rsidRPr="00D726C7" w:rsidRDefault="007E5A89" w:rsidP="00D726C7">
            <w:pPr>
              <w:jc w:val="both"/>
            </w:pPr>
            <w:r w:rsidRPr="00D726C7">
              <w:t>инклюзивного</w:t>
            </w:r>
          </w:p>
          <w:p w:rsidR="007E5A89" w:rsidRPr="00D726C7" w:rsidRDefault="007E5A89" w:rsidP="00D726C7">
            <w:pPr>
              <w:jc w:val="both"/>
            </w:pPr>
            <w:r w:rsidRPr="00D726C7">
              <w:t>образовательного</w:t>
            </w:r>
          </w:p>
          <w:p w:rsidR="007E5A89" w:rsidRPr="00D726C7" w:rsidRDefault="007E5A89" w:rsidP="00D726C7">
            <w:pPr>
              <w:jc w:val="both"/>
            </w:pPr>
            <w:r w:rsidRPr="00D726C7">
              <w:t>процесса;</w:t>
            </w:r>
          </w:p>
          <w:p w:rsidR="007E5A89" w:rsidRPr="00D726C7" w:rsidRDefault="007E5A89" w:rsidP="00D726C7">
            <w:pPr>
              <w:jc w:val="both"/>
            </w:pPr>
            <w:r w:rsidRPr="00D726C7">
              <w:t>Осуществление</w:t>
            </w:r>
          </w:p>
          <w:p w:rsidR="007E5A89" w:rsidRPr="00D726C7" w:rsidRDefault="007E5A89" w:rsidP="00D726C7">
            <w:pPr>
              <w:jc w:val="both"/>
            </w:pPr>
            <w:r w:rsidRPr="00D726C7">
              <w:t>педагогического</w:t>
            </w:r>
          </w:p>
          <w:p w:rsidR="007E5A89" w:rsidRPr="00D726C7" w:rsidRDefault="007E5A89" w:rsidP="00D726C7">
            <w:pPr>
              <w:jc w:val="both"/>
            </w:pPr>
            <w:r w:rsidRPr="00D726C7">
              <w:t>мониторинга</w:t>
            </w:r>
          </w:p>
          <w:p w:rsidR="007E5A89" w:rsidRPr="00D726C7" w:rsidRDefault="007E5A89" w:rsidP="00D726C7">
            <w:pPr>
              <w:jc w:val="both"/>
            </w:pPr>
            <w:r w:rsidRPr="00D726C7">
              <w:t>достижений</w:t>
            </w:r>
          </w:p>
          <w:p w:rsidR="007E5A89" w:rsidRPr="00D726C7" w:rsidRDefault="007E5A89" w:rsidP="00D726C7">
            <w:pPr>
              <w:jc w:val="both"/>
            </w:pPr>
            <w:r w:rsidRPr="00D726C7">
              <w:t>школьника.</w:t>
            </w:r>
          </w:p>
          <w:p w:rsidR="007E5A89" w:rsidRPr="00D726C7" w:rsidRDefault="007E5A89" w:rsidP="00D726C7">
            <w:pPr>
              <w:jc w:val="both"/>
            </w:pPr>
          </w:p>
        </w:tc>
        <w:tc>
          <w:tcPr>
            <w:tcW w:w="1826" w:type="dxa"/>
          </w:tcPr>
          <w:p w:rsidR="007E5A89" w:rsidRPr="00D726C7" w:rsidRDefault="007E5A89" w:rsidP="00D726C7">
            <w:pPr>
              <w:jc w:val="both"/>
            </w:pPr>
            <w:r w:rsidRPr="00D726C7">
              <w:t>Октябрь</w:t>
            </w:r>
          </w:p>
        </w:tc>
        <w:tc>
          <w:tcPr>
            <w:tcW w:w="1979" w:type="dxa"/>
          </w:tcPr>
          <w:p w:rsidR="007E5A89" w:rsidRPr="00D726C7" w:rsidRDefault="007E5A89" w:rsidP="00D726C7">
            <w:pPr>
              <w:jc w:val="both"/>
            </w:pPr>
            <w:r w:rsidRPr="00D726C7">
              <w:t>Классный</w:t>
            </w:r>
          </w:p>
          <w:p w:rsidR="007E5A89" w:rsidRPr="00D726C7" w:rsidRDefault="007E5A89" w:rsidP="00D726C7">
            <w:pPr>
              <w:jc w:val="both"/>
            </w:pPr>
            <w:r w:rsidRPr="00D726C7">
              <w:t>руководитель</w:t>
            </w:r>
          </w:p>
          <w:p w:rsidR="007E5A89" w:rsidRPr="00D726C7" w:rsidRDefault="007E5A89" w:rsidP="00D726C7">
            <w:pPr>
              <w:jc w:val="both"/>
            </w:pPr>
            <w:r w:rsidRPr="00D726C7">
              <w:t>Учитель-предметник</w:t>
            </w:r>
          </w:p>
          <w:p w:rsidR="007E5A89" w:rsidRPr="00D726C7" w:rsidRDefault="007E5A89" w:rsidP="00D726C7">
            <w:pPr>
              <w:jc w:val="both"/>
            </w:pPr>
            <w:r w:rsidRPr="00D726C7">
              <w:t>Психолог</w:t>
            </w:r>
          </w:p>
          <w:p w:rsidR="007E5A89" w:rsidRPr="00D726C7" w:rsidRDefault="007E5A89" w:rsidP="00D726C7">
            <w:pPr>
              <w:jc w:val="both"/>
            </w:pPr>
          </w:p>
        </w:tc>
      </w:tr>
      <w:tr w:rsidR="007E5A89" w:rsidRPr="00D726C7" w:rsidTr="00AB685E">
        <w:tc>
          <w:tcPr>
            <w:tcW w:w="2030" w:type="dxa"/>
          </w:tcPr>
          <w:p w:rsidR="007E5A89" w:rsidRPr="00D726C7" w:rsidRDefault="007E5A89" w:rsidP="00D726C7">
            <w:pPr>
              <w:jc w:val="both"/>
            </w:pPr>
            <w:r w:rsidRPr="00D726C7">
              <w:t>Обеспечить</w:t>
            </w:r>
          </w:p>
          <w:p w:rsidR="007E5A89" w:rsidRPr="00D726C7" w:rsidRDefault="007E5A89" w:rsidP="00D726C7">
            <w:pPr>
              <w:jc w:val="both"/>
            </w:pPr>
            <w:r w:rsidRPr="00D726C7">
              <w:t>психологическое и</w:t>
            </w:r>
          </w:p>
          <w:p w:rsidR="007E5A89" w:rsidRPr="00D726C7" w:rsidRDefault="007E5A89" w:rsidP="00D726C7">
            <w:pPr>
              <w:jc w:val="both"/>
            </w:pPr>
            <w:r w:rsidRPr="00D726C7">
              <w:t>логопедическое</w:t>
            </w:r>
          </w:p>
          <w:p w:rsidR="007E5A89" w:rsidRPr="00D726C7" w:rsidRDefault="007E5A89" w:rsidP="00D726C7">
            <w:pPr>
              <w:jc w:val="both"/>
            </w:pPr>
            <w:r w:rsidRPr="00D726C7">
              <w:t>сопровождение</w:t>
            </w:r>
          </w:p>
          <w:p w:rsidR="007E5A89" w:rsidRPr="00D726C7" w:rsidRDefault="007E5A89" w:rsidP="00D726C7">
            <w:pPr>
              <w:jc w:val="both"/>
            </w:pPr>
            <w:r w:rsidRPr="00D726C7">
              <w:t>детей с умеренно</w:t>
            </w:r>
          </w:p>
          <w:p w:rsidR="007E5A89" w:rsidRPr="00D726C7" w:rsidRDefault="007E5A89" w:rsidP="00D726C7">
            <w:pPr>
              <w:jc w:val="both"/>
            </w:pPr>
            <w:r w:rsidRPr="00D726C7">
              <w:t>ограниченными</w:t>
            </w:r>
          </w:p>
          <w:p w:rsidR="007E5A89" w:rsidRPr="00D726C7" w:rsidRDefault="007E5A89" w:rsidP="00D726C7">
            <w:pPr>
              <w:jc w:val="both"/>
            </w:pPr>
            <w:r w:rsidRPr="00D726C7">
              <w:t>возможностями,</w:t>
            </w:r>
          </w:p>
          <w:p w:rsidR="007E5A89" w:rsidRPr="00D726C7" w:rsidRDefault="007E5A89" w:rsidP="00D726C7">
            <w:pPr>
              <w:jc w:val="both"/>
            </w:pPr>
            <w:r w:rsidRPr="00D726C7">
              <w:t>детей-инвалидов</w:t>
            </w:r>
          </w:p>
          <w:p w:rsidR="007E5A89" w:rsidRPr="00D726C7" w:rsidRDefault="007E5A89" w:rsidP="00D726C7">
            <w:pPr>
              <w:jc w:val="both"/>
            </w:pPr>
          </w:p>
        </w:tc>
        <w:tc>
          <w:tcPr>
            <w:tcW w:w="1942" w:type="dxa"/>
          </w:tcPr>
          <w:p w:rsidR="007E5A89" w:rsidRPr="00D726C7" w:rsidRDefault="007E5A89" w:rsidP="00D726C7">
            <w:pPr>
              <w:jc w:val="both"/>
            </w:pPr>
            <w:r w:rsidRPr="00D726C7">
              <w:t>Позитивная</w:t>
            </w:r>
          </w:p>
          <w:p w:rsidR="007E5A89" w:rsidRPr="00D726C7" w:rsidRDefault="007E5A89" w:rsidP="00D726C7">
            <w:pPr>
              <w:jc w:val="both"/>
            </w:pPr>
            <w:r w:rsidRPr="00D726C7">
              <w:t>динамика</w:t>
            </w:r>
          </w:p>
          <w:p w:rsidR="007E5A89" w:rsidRPr="00D726C7" w:rsidRDefault="007E5A89" w:rsidP="00D726C7">
            <w:pPr>
              <w:jc w:val="both"/>
            </w:pPr>
            <w:r w:rsidRPr="00D726C7">
              <w:t>развиваемых</w:t>
            </w:r>
          </w:p>
          <w:p w:rsidR="007E5A89" w:rsidRPr="00D726C7" w:rsidRDefault="007E5A89" w:rsidP="00D726C7">
            <w:pPr>
              <w:jc w:val="both"/>
            </w:pPr>
            <w:r w:rsidRPr="00D726C7">
              <w:t>параметров</w:t>
            </w:r>
          </w:p>
          <w:p w:rsidR="007E5A89" w:rsidRPr="00D726C7" w:rsidRDefault="007E5A89" w:rsidP="00D726C7">
            <w:pPr>
              <w:jc w:val="both"/>
            </w:pPr>
          </w:p>
        </w:tc>
        <w:tc>
          <w:tcPr>
            <w:tcW w:w="2502" w:type="dxa"/>
          </w:tcPr>
          <w:p w:rsidR="007E5A89" w:rsidRPr="00D726C7" w:rsidRDefault="007E5A89" w:rsidP="00D726C7">
            <w:pPr>
              <w:jc w:val="both"/>
            </w:pPr>
            <w:r w:rsidRPr="00D726C7">
              <w:t>1.Формирование</w:t>
            </w:r>
          </w:p>
          <w:p w:rsidR="007E5A89" w:rsidRPr="00D726C7" w:rsidRDefault="007E5A89" w:rsidP="00D726C7">
            <w:pPr>
              <w:jc w:val="both"/>
            </w:pPr>
            <w:r w:rsidRPr="00D726C7">
              <w:t>групп для</w:t>
            </w:r>
          </w:p>
          <w:p w:rsidR="007E5A89" w:rsidRPr="00D726C7" w:rsidRDefault="007E5A89" w:rsidP="00D726C7">
            <w:pPr>
              <w:jc w:val="both"/>
            </w:pPr>
            <w:r w:rsidRPr="00D726C7">
              <w:t>коррекционной</w:t>
            </w:r>
          </w:p>
          <w:p w:rsidR="007E5A89" w:rsidRPr="00D726C7" w:rsidRDefault="007E5A89" w:rsidP="00D726C7">
            <w:pPr>
              <w:jc w:val="both"/>
            </w:pPr>
            <w:r w:rsidRPr="00D726C7">
              <w:t>работы.</w:t>
            </w:r>
          </w:p>
          <w:p w:rsidR="007E5A89" w:rsidRPr="00D726C7" w:rsidRDefault="007E5A89" w:rsidP="00D726C7">
            <w:pPr>
              <w:jc w:val="both"/>
            </w:pPr>
            <w:r w:rsidRPr="00D726C7">
              <w:t>2.Составление</w:t>
            </w:r>
          </w:p>
          <w:p w:rsidR="007E5A89" w:rsidRPr="00D726C7" w:rsidRDefault="007E5A89" w:rsidP="00D726C7">
            <w:pPr>
              <w:jc w:val="both"/>
            </w:pPr>
            <w:r w:rsidRPr="00D726C7">
              <w:t>расписания занятий.</w:t>
            </w:r>
          </w:p>
          <w:p w:rsidR="007E5A89" w:rsidRPr="00D726C7" w:rsidRDefault="007E5A89" w:rsidP="00D726C7">
            <w:pPr>
              <w:jc w:val="both"/>
            </w:pPr>
            <w:r w:rsidRPr="00D726C7">
              <w:t>3. Проведение</w:t>
            </w:r>
          </w:p>
          <w:p w:rsidR="007E5A89" w:rsidRPr="00D726C7" w:rsidRDefault="007E5A89" w:rsidP="00D726C7">
            <w:pPr>
              <w:jc w:val="both"/>
            </w:pPr>
            <w:r w:rsidRPr="00D726C7">
              <w:t>коррекционных</w:t>
            </w:r>
          </w:p>
          <w:p w:rsidR="007E5A89" w:rsidRPr="00D726C7" w:rsidRDefault="007E5A89" w:rsidP="00D726C7">
            <w:pPr>
              <w:jc w:val="both"/>
            </w:pPr>
            <w:r w:rsidRPr="00D726C7">
              <w:t>занятий.</w:t>
            </w:r>
          </w:p>
          <w:p w:rsidR="007E5A89" w:rsidRPr="00D726C7" w:rsidRDefault="007E5A89" w:rsidP="00D726C7">
            <w:pPr>
              <w:jc w:val="both"/>
            </w:pPr>
            <w:r w:rsidRPr="00D726C7">
              <w:t>4. Отслеживание</w:t>
            </w:r>
          </w:p>
          <w:p w:rsidR="007E5A89" w:rsidRPr="00D726C7" w:rsidRDefault="007E5A89" w:rsidP="00D726C7">
            <w:pPr>
              <w:jc w:val="both"/>
            </w:pPr>
            <w:r w:rsidRPr="00D726C7">
              <w:t>динамики развития</w:t>
            </w:r>
          </w:p>
          <w:p w:rsidR="007E5A89" w:rsidRPr="00D726C7" w:rsidRDefault="007E5A89" w:rsidP="00D726C7">
            <w:pPr>
              <w:jc w:val="both"/>
            </w:pPr>
            <w:r w:rsidRPr="00D726C7">
              <w:t>ребенка</w:t>
            </w:r>
          </w:p>
          <w:p w:rsidR="007E5A89" w:rsidRPr="00D726C7" w:rsidRDefault="007E5A89" w:rsidP="00D726C7">
            <w:pPr>
              <w:jc w:val="both"/>
            </w:pPr>
          </w:p>
        </w:tc>
        <w:tc>
          <w:tcPr>
            <w:tcW w:w="1826" w:type="dxa"/>
          </w:tcPr>
          <w:p w:rsidR="007E5A89" w:rsidRPr="00D726C7" w:rsidRDefault="007E5A89" w:rsidP="00D726C7">
            <w:pPr>
              <w:jc w:val="both"/>
            </w:pPr>
            <w:r w:rsidRPr="00D726C7">
              <w:t>По необход</w:t>
            </w:r>
          </w:p>
        </w:tc>
        <w:tc>
          <w:tcPr>
            <w:tcW w:w="1979" w:type="dxa"/>
          </w:tcPr>
          <w:p w:rsidR="007E5A89" w:rsidRPr="00D726C7" w:rsidRDefault="007E5A89" w:rsidP="00D726C7">
            <w:pPr>
              <w:jc w:val="both"/>
            </w:pPr>
          </w:p>
        </w:tc>
      </w:tr>
      <w:tr w:rsidR="007E5A89" w:rsidRPr="00D726C7" w:rsidTr="00AB685E">
        <w:tc>
          <w:tcPr>
            <w:tcW w:w="10279" w:type="dxa"/>
            <w:gridSpan w:val="5"/>
          </w:tcPr>
          <w:p w:rsidR="007E5A89" w:rsidRPr="00D726C7" w:rsidRDefault="007E5A89" w:rsidP="00D726C7">
            <w:pPr>
              <w:jc w:val="both"/>
            </w:pPr>
            <w:r w:rsidRPr="00D726C7">
              <w:t>Профилактическая</w:t>
            </w:r>
          </w:p>
          <w:p w:rsidR="007E5A89" w:rsidRPr="00D726C7" w:rsidRDefault="007E5A89" w:rsidP="00D726C7">
            <w:pPr>
              <w:jc w:val="both"/>
            </w:pPr>
            <w:r w:rsidRPr="00D726C7">
              <w:t>работа</w:t>
            </w:r>
          </w:p>
          <w:p w:rsidR="007E5A89" w:rsidRPr="00D726C7" w:rsidRDefault="007E5A89" w:rsidP="00D726C7">
            <w:pPr>
              <w:jc w:val="both"/>
            </w:pPr>
          </w:p>
        </w:tc>
      </w:tr>
      <w:tr w:rsidR="007E5A89" w:rsidRPr="00D726C7" w:rsidTr="00AB685E">
        <w:tc>
          <w:tcPr>
            <w:tcW w:w="2030" w:type="dxa"/>
          </w:tcPr>
          <w:p w:rsidR="007E5A89" w:rsidRPr="00D726C7" w:rsidRDefault="007E5A89" w:rsidP="00D726C7">
            <w:pPr>
              <w:jc w:val="both"/>
            </w:pPr>
            <w:r w:rsidRPr="00D726C7">
              <w:t>Создание условий</w:t>
            </w:r>
          </w:p>
          <w:p w:rsidR="007E5A89" w:rsidRPr="00D726C7" w:rsidRDefault="007E5A89" w:rsidP="00D726C7">
            <w:pPr>
              <w:jc w:val="both"/>
            </w:pPr>
            <w:r w:rsidRPr="00D726C7">
              <w:t>для сохранения и</w:t>
            </w:r>
          </w:p>
          <w:p w:rsidR="007E5A89" w:rsidRPr="00D726C7" w:rsidRDefault="007E5A89" w:rsidP="00D726C7">
            <w:pPr>
              <w:jc w:val="both"/>
            </w:pPr>
            <w:r w:rsidRPr="00D726C7">
              <w:t>укрепления</w:t>
            </w:r>
          </w:p>
          <w:p w:rsidR="007E5A89" w:rsidRPr="00D726C7" w:rsidRDefault="007E5A89" w:rsidP="00D726C7">
            <w:pPr>
              <w:jc w:val="both"/>
            </w:pPr>
            <w:r w:rsidRPr="00D726C7">
              <w:t>здоровья</w:t>
            </w:r>
          </w:p>
          <w:p w:rsidR="007E5A89" w:rsidRPr="00D726C7" w:rsidRDefault="007E5A89" w:rsidP="00D726C7">
            <w:pPr>
              <w:jc w:val="both"/>
            </w:pPr>
            <w:r w:rsidRPr="00D726C7">
              <w:t>обучающихся с</w:t>
            </w:r>
          </w:p>
          <w:p w:rsidR="007E5A89" w:rsidRPr="00D726C7" w:rsidRDefault="007E5A89" w:rsidP="00D726C7">
            <w:pPr>
              <w:jc w:val="both"/>
            </w:pPr>
            <w:r w:rsidRPr="00D726C7">
              <w:t>умеренно</w:t>
            </w:r>
          </w:p>
          <w:p w:rsidR="007E5A89" w:rsidRPr="00D726C7" w:rsidRDefault="007E5A89" w:rsidP="00D726C7">
            <w:pPr>
              <w:jc w:val="both"/>
            </w:pPr>
            <w:r w:rsidRPr="00D726C7">
              <w:t>ограниченными</w:t>
            </w:r>
          </w:p>
          <w:p w:rsidR="007E5A89" w:rsidRPr="00D726C7" w:rsidRDefault="007E5A89" w:rsidP="00D726C7">
            <w:pPr>
              <w:jc w:val="both"/>
            </w:pPr>
            <w:r w:rsidRPr="00D726C7">
              <w:t>возможностями,</w:t>
            </w:r>
          </w:p>
          <w:p w:rsidR="007E5A89" w:rsidRPr="00D726C7" w:rsidRDefault="007E5A89" w:rsidP="00D726C7">
            <w:pPr>
              <w:jc w:val="both"/>
            </w:pPr>
            <w:r w:rsidRPr="00D726C7">
              <w:t>детей-инвалидов</w:t>
            </w:r>
          </w:p>
          <w:p w:rsidR="007E5A89" w:rsidRPr="00D726C7" w:rsidRDefault="007E5A89" w:rsidP="00D726C7">
            <w:pPr>
              <w:jc w:val="both"/>
            </w:pPr>
          </w:p>
        </w:tc>
        <w:tc>
          <w:tcPr>
            <w:tcW w:w="1942" w:type="dxa"/>
          </w:tcPr>
          <w:p w:rsidR="007E5A89" w:rsidRPr="00D726C7" w:rsidRDefault="007E5A89" w:rsidP="00D726C7">
            <w:pPr>
              <w:jc w:val="both"/>
            </w:pPr>
          </w:p>
        </w:tc>
        <w:tc>
          <w:tcPr>
            <w:tcW w:w="2502" w:type="dxa"/>
          </w:tcPr>
          <w:p w:rsidR="007E5A89" w:rsidRPr="00D726C7" w:rsidRDefault="007E5A89" w:rsidP="00D726C7">
            <w:pPr>
              <w:jc w:val="both"/>
            </w:pPr>
            <w:r w:rsidRPr="00D726C7">
              <w:t>Разработка</w:t>
            </w:r>
          </w:p>
          <w:p w:rsidR="007E5A89" w:rsidRPr="00D726C7" w:rsidRDefault="007E5A89" w:rsidP="00D726C7">
            <w:pPr>
              <w:jc w:val="both"/>
            </w:pPr>
            <w:r w:rsidRPr="00D726C7">
              <w:t>рекомендаций для</w:t>
            </w:r>
          </w:p>
          <w:p w:rsidR="007E5A89" w:rsidRPr="00D726C7" w:rsidRDefault="007E5A89" w:rsidP="00D726C7">
            <w:pPr>
              <w:jc w:val="both"/>
            </w:pPr>
            <w:r w:rsidRPr="00D726C7">
              <w:t>педагогов, учителя, и</w:t>
            </w:r>
          </w:p>
          <w:p w:rsidR="007E5A89" w:rsidRPr="00D726C7" w:rsidRDefault="007E5A89" w:rsidP="00D726C7">
            <w:pPr>
              <w:jc w:val="both"/>
            </w:pPr>
            <w:r w:rsidRPr="00D726C7">
              <w:t>родителей по работе с</w:t>
            </w:r>
          </w:p>
          <w:p w:rsidR="007E5A89" w:rsidRPr="00D726C7" w:rsidRDefault="007E5A89" w:rsidP="00D726C7">
            <w:pPr>
              <w:jc w:val="both"/>
            </w:pPr>
            <w:r w:rsidRPr="00D726C7">
              <w:t>детьми.</w:t>
            </w:r>
          </w:p>
          <w:p w:rsidR="007E5A89" w:rsidRPr="00D726C7" w:rsidRDefault="007E5A89" w:rsidP="00D726C7">
            <w:pPr>
              <w:jc w:val="both"/>
            </w:pPr>
            <w:r w:rsidRPr="00D726C7">
              <w:t>Внедрение</w:t>
            </w:r>
          </w:p>
          <w:p w:rsidR="007E5A89" w:rsidRPr="00D726C7" w:rsidRDefault="007E5A89" w:rsidP="00D726C7">
            <w:pPr>
              <w:jc w:val="both"/>
            </w:pPr>
            <w:r w:rsidRPr="00D726C7">
              <w:t>здоровьесберегающих</w:t>
            </w:r>
          </w:p>
          <w:p w:rsidR="007E5A89" w:rsidRPr="00D726C7" w:rsidRDefault="007E5A89" w:rsidP="00D726C7">
            <w:pPr>
              <w:jc w:val="both"/>
            </w:pPr>
            <w:r w:rsidRPr="00D726C7">
              <w:t>технологий в</w:t>
            </w:r>
          </w:p>
          <w:p w:rsidR="007E5A89" w:rsidRPr="00D726C7" w:rsidRDefault="007E5A89" w:rsidP="00D726C7">
            <w:pPr>
              <w:jc w:val="both"/>
            </w:pPr>
            <w:r w:rsidRPr="00D726C7">
              <w:t>образовательный</w:t>
            </w:r>
          </w:p>
          <w:p w:rsidR="007E5A89" w:rsidRPr="00D726C7" w:rsidRDefault="007E5A89" w:rsidP="00D726C7">
            <w:pPr>
              <w:jc w:val="both"/>
            </w:pPr>
            <w:r w:rsidRPr="00D726C7">
              <w:t>процесс.</w:t>
            </w:r>
          </w:p>
          <w:p w:rsidR="007E5A89" w:rsidRPr="00D726C7" w:rsidRDefault="007E5A89" w:rsidP="00D726C7">
            <w:pPr>
              <w:jc w:val="both"/>
            </w:pPr>
            <w:r w:rsidRPr="00D726C7">
              <w:t>Организация и</w:t>
            </w:r>
          </w:p>
          <w:p w:rsidR="007E5A89" w:rsidRPr="00D726C7" w:rsidRDefault="007E5A89" w:rsidP="00D726C7">
            <w:pPr>
              <w:jc w:val="both"/>
            </w:pPr>
            <w:r w:rsidRPr="00D726C7">
              <w:t>проведение</w:t>
            </w:r>
          </w:p>
          <w:p w:rsidR="007E5A89" w:rsidRPr="00D726C7" w:rsidRDefault="007E5A89" w:rsidP="00D726C7">
            <w:pPr>
              <w:jc w:val="both"/>
            </w:pPr>
            <w:r w:rsidRPr="00D726C7">
              <w:t>мероприятий,</w:t>
            </w:r>
          </w:p>
          <w:p w:rsidR="007E5A89" w:rsidRPr="00D726C7" w:rsidRDefault="007E5A89" w:rsidP="00D726C7">
            <w:pPr>
              <w:jc w:val="both"/>
            </w:pPr>
            <w:r w:rsidRPr="00D726C7">
              <w:t>направленных на</w:t>
            </w:r>
          </w:p>
          <w:p w:rsidR="007E5A89" w:rsidRPr="00D726C7" w:rsidRDefault="007E5A89" w:rsidP="00D726C7">
            <w:pPr>
              <w:jc w:val="both"/>
            </w:pPr>
            <w:r w:rsidRPr="00D726C7">
              <w:t>сохранение,</w:t>
            </w:r>
          </w:p>
          <w:p w:rsidR="007E5A89" w:rsidRPr="00D726C7" w:rsidRDefault="007E5A89" w:rsidP="00D726C7">
            <w:pPr>
              <w:jc w:val="both"/>
            </w:pPr>
            <w:r w:rsidRPr="00D726C7">
              <w:t>профилактику</w:t>
            </w:r>
          </w:p>
          <w:p w:rsidR="007E5A89" w:rsidRPr="00D726C7" w:rsidRDefault="007E5A89" w:rsidP="00D726C7">
            <w:pPr>
              <w:jc w:val="both"/>
            </w:pPr>
            <w:r w:rsidRPr="00D726C7">
              <w:t>здоровья и</w:t>
            </w:r>
          </w:p>
          <w:p w:rsidR="007E5A89" w:rsidRPr="00D726C7" w:rsidRDefault="007E5A89" w:rsidP="00D726C7">
            <w:pPr>
              <w:jc w:val="both"/>
            </w:pPr>
            <w:r w:rsidRPr="00D726C7">
              <w:t>формирование</w:t>
            </w:r>
          </w:p>
          <w:p w:rsidR="007E5A89" w:rsidRPr="00D726C7" w:rsidRDefault="007E5A89" w:rsidP="00D726C7">
            <w:pPr>
              <w:jc w:val="both"/>
            </w:pPr>
            <w:r w:rsidRPr="00D726C7">
              <w:t>навыков здорового,</w:t>
            </w:r>
          </w:p>
          <w:p w:rsidR="007E5A89" w:rsidRPr="00D726C7" w:rsidRDefault="007E5A89" w:rsidP="00D726C7">
            <w:pPr>
              <w:jc w:val="both"/>
            </w:pPr>
            <w:r w:rsidRPr="00D726C7">
              <w:t>безопасного образа</w:t>
            </w:r>
          </w:p>
          <w:p w:rsidR="007E5A89" w:rsidRPr="00D726C7" w:rsidRDefault="007E5A89" w:rsidP="00D726C7">
            <w:pPr>
              <w:jc w:val="both"/>
            </w:pPr>
            <w:r w:rsidRPr="00D726C7">
              <w:t>жизни.</w:t>
            </w:r>
          </w:p>
          <w:p w:rsidR="007E5A89" w:rsidRPr="00D726C7" w:rsidRDefault="007E5A89" w:rsidP="00D726C7">
            <w:pPr>
              <w:jc w:val="both"/>
            </w:pPr>
          </w:p>
        </w:tc>
        <w:tc>
          <w:tcPr>
            <w:tcW w:w="1826" w:type="dxa"/>
          </w:tcPr>
          <w:p w:rsidR="007E5A89" w:rsidRPr="00D726C7" w:rsidRDefault="007E5A89" w:rsidP="00D726C7">
            <w:pPr>
              <w:jc w:val="both"/>
            </w:pPr>
            <w:r w:rsidRPr="00D726C7">
              <w:t>В течение года</w:t>
            </w:r>
          </w:p>
          <w:p w:rsidR="007E5A89" w:rsidRPr="00D726C7" w:rsidRDefault="007E5A89" w:rsidP="00D726C7">
            <w:pPr>
              <w:jc w:val="both"/>
            </w:pPr>
          </w:p>
        </w:tc>
        <w:tc>
          <w:tcPr>
            <w:tcW w:w="1979" w:type="dxa"/>
          </w:tcPr>
          <w:p w:rsidR="007E5A89" w:rsidRPr="00D726C7" w:rsidRDefault="007E5A89" w:rsidP="00D726C7">
            <w:pPr>
              <w:jc w:val="both"/>
            </w:pPr>
            <w:r w:rsidRPr="00D726C7">
              <w:t>Медицинский</w:t>
            </w:r>
          </w:p>
          <w:p w:rsidR="007E5A89" w:rsidRPr="00D726C7" w:rsidRDefault="007E5A89" w:rsidP="00D726C7">
            <w:pPr>
              <w:jc w:val="both"/>
            </w:pPr>
            <w:r w:rsidRPr="00D726C7">
              <w:t>работник</w:t>
            </w:r>
          </w:p>
          <w:p w:rsidR="007E5A89" w:rsidRPr="00D726C7" w:rsidRDefault="007E5A89" w:rsidP="00D726C7">
            <w:pPr>
              <w:jc w:val="both"/>
            </w:pPr>
            <w:r w:rsidRPr="00D726C7">
              <w:t>Учитель</w:t>
            </w:r>
          </w:p>
          <w:p w:rsidR="007E5A89" w:rsidRPr="00D726C7" w:rsidRDefault="007E5A89" w:rsidP="00D726C7">
            <w:pPr>
              <w:jc w:val="both"/>
            </w:pPr>
          </w:p>
        </w:tc>
      </w:tr>
    </w:tbl>
    <w:p w:rsidR="007E5A89" w:rsidRPr="00D726C7" w:rsidRDefault="007E5A89" w:rsidP="00D726C7">
      <w:pPr>
        <w:jc w:val="both"/>
        <w:rPr>
          <w:b/>
          <w:bCs/>
        </w:rPr>
      </w:pPr>
      <w:r w:rsidRPr="00D726C7">
        <w:rPr>
          <w:b/>
          <w:bCs/>
        </w:rPr>
        <w:t>Консультативное направление</w:t>
      </w:r>
    </w:p>
    <w:p w:rsidR="007E5A89" w:rsidRPr="00D726C7" w:rsidRDefault="007E5A89" w:rsidP="00D726C7">
      <w:pPr>
        <w:jc w:val="both"/>
      </w:pPr>
      <w:r w:rsidRPr="00D726C7">
        <w:rPr>
          <w:b/>
          <w:bCs/>
        </w:rPr>
        <w:t xml:space="preserve">Цель: </w:t>
      </w:r>
      <w:r w:rsidRPr="00D726C7">
        <w:t>обеспечение специального индивидуального сопровождения детей с умеренно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38"/>
        <w:gridCol w:w="2049"/>
        <w:gridCol w:w="2055"/>
        <w:gridCol w:w="2004"/>
        <w:gridCol w:w="2033"/>
      </w:tblGrid>
      <w:tr w:rsidR="007E5A89" w:rsidRPr="00D726C7" w:rsidTr="00AB685E">
        <w:tc>
          <w:tcPr>
            <w:tcW w:w="2138" w:type="dxa"/>
          </w:tcPr>
          <w:p w:rsidR="007E5A89" w:rsidRPr="00D726C7" w:rsidRDefault="007E5A89" w:rsidP="00D726C7">
            <w:pPr>
              <w:jc w:val="both"/>
            </w:pPr>
            <w:r w:rsidRPr="00D726C7">
              <w:t>Задачи</w:t>
            </w:r>
          </w:p>
          <w:p w:rsidR="007E5A89" w:rsidRPr="00D726C7" w:rsidRDefault="007E5A89" w:rsidP="00D726C7">
            <w:pPr>
              <w:jc w:val="both"/>
            </w:pPr>
            <w:r w:rsidRPr="00D726C7">
              <w:t>(направления</w:t>
            </w:r>
          </w:p>
          <w:p w:rsidR="007E5A89" w:rsidRPr="00D726C7" w:rsidRDefault="007E5A89" w:rsidP="00D726C7">
            <w:pPr>
              <w:jc w:val="both"/>
            </w:pPr>
            <w:r w:rsidRPr="00D726C7">
              <w:t>деятельности)</w:t>
            </w:r>
          </w:p>
          <w:p w:rsidR="007E5A89" w:rsidRPr="00D726C7" w:rsidRDefault="007E5A89" w:rsidP="00D726C7">
            <w:pPr>
              <w:jc w:val="both"/>
            </w:pPr>
          </w:p>
        </w:tc>
        <w:tc>
          <w:tcPr>
            <w:tcW w:w="2049" w:type="dxa"/>
          </w:tcPr>
          <w:p w:rsidR="007E5A89" w:rsidRPr="00D726C7" w:rsidRDefault="007E5A89" w:rsidP="00D726C7">
            <w:pPr>
              <w:jc w:val="both"/>
            </w:pPr>
            <w:r w:rsidRPr="00D726C7">
              <w:t>Планируемые</w:t>
            </w:r>
          </w:p>
          <w:p w:rsidR="007E5A89" w:rsidRPr="00D726C7" w:rsidRDefault="007E5A89" w:rsidP="00D726C7">
            <w:pPr>
              <w:jc w:val="both"/>
            </w:pPr>
            <w:r w:rsidRPr="00D726C7">
              <w:t>результаты</w:t>
            </w:r>
          </w:p>
          <w:p w:rsidR="007E5A89" w:rsidRPr="00D726C7" w:rsidRDefault="007E5A89" w:rsidP="00D726C7">
            <w:pPr>
              <w:jc w:val="both"/>
            </w:pPr>
          </w:p>
        </w:tc>
        <w:tc>
          <w:tcPr>
            <w:tcW w:w="2055" w:type="dxa"/>
          </w:tcPr>
          <w:p w:rsidR="007E5A89" w:rsidRPr="00D726C7" w:rsidRDefault="007E5A89" w:rsidP="00D726C7">
            <w:pPr>
              <w:jc w:val="both"/>
            </w:pPr>
            <w:r w:rsidRPr="00D726C7">
              <w:t>Виды и формы</w:t>
            </w:r>
          </w:p>
          <w:p w:rsidR="007E5A89" w:rsidRPr="00D726C7" w:rsidRDefault="007E5A89" w:rsidP="00D726C7">
            <w:pPr>
              <w:jc w:val="both"/>
            </w:pPr>
            <w:r w:rsidRPr="00D726C7">
              <w:t>деятельности,</w:t>
            </w:r>
          </w:p>
          <w:p w:rsidR="007E5A89" w:rsidRPr="00D726C7" w:rsidRDefault="007E5A89" w:rsidP="00D726C7">
            <w:pPr>
              <w:jc w:val="both"/>
            </w:pPr>
            <w:r w:rsidRPr="00D726C7">
              <w:t>мероприятия</w:t>
            </w:r>
          </w:p>
        </w:tc>
        <w:tc>
          <w:tcPr>
            <w:tcW w:w="2004" w:type="dxa"/>
          </w:tcPr>
          <w:p w:rsidR="007E5A89" w:rsidRPr="00D726C7" w:rsidRDefault="007E5A89" w:rsidP="00D726C7">
            <w:pPr>
              <w:jc w:val="both"/>
            </w:pPr>
            <w:r w:rsidRPr="00D726C7">
              <w:t>Сроки</w:t>
            </w:r>
          </w:p>
          <w:p w:rsidR="007E5A89" w:rsidRPr="00D726C7" w:rsidRDefault="007E5A89" w:rsidP="00D726C7">
            <w:pPr>
              <w:jc w:val="both"/>
            </w:pPr>
          </w:p>
        </w:tc>
        <w:tc>
          <w:tcPr>
            <w:tcW w:w="2033" w:type="dxa"/>
          </w:tcPr>
          <w:p w:rsidR="007E5A89" w:rsidRPr="00D726C7" w:rsidRDefault="007E5A89" w:rsidP="00D726C7">
            <w:pPr>
              <w:jc w:val="both"/>
            </w:pPr>
            <w:r w:rsidRPr="00D726C7">
              <w:t>Ответственные</w:t>
            </w:r>
          </w:p>
          <w:p w:rsidR="007E5A89" w:rsidRPr="00D726C7" w:rsidRDefault="007E5A89" w:rsidP="00D726C7">
            <w:pPr>
              <w:jc w:val="both"/>
            </w:pPr>
          </w:p>
        </w:tc>
      </w:tr>
      <w:tr w:rsidR="007E5A89" w:rsidRPr="00D726C7" w:rsidTr="00AB685E">
        <w:tc>
          <w:tcPr>
            <w:tcW w:w="2138" w:type="dxa"/>
          </w:tcPr>
          <w:p w:rsidR="007E5A89" w:rsidRPr="00D726C7" w:rsidRDefault="007E5A89" w:rsidP="00D726C7">
            <w:pPr>
              <w:jc w:val="both"/>
            </w:pPr>
            <w:r w:rsidRPr="00D726C7">
              <w:t>Консультирование педагогических</w:t>
            </w:r>
          </w:p>
          <w:p w:rsidR="007E5A89" w:rsidRPr="00D726C7" w:rsidRDefault="007E5A89" w:rsidP="00D726C7">
            <w:pPr>
              <w:jc w:val="both"/>
            </w:pPr>
            <w:r w:rsidRPr="00D726C7">
              <w:t>работников по</w:t>
            </w:r>
          </w:p>
          <w:p w:rsidR="007E5A89" w:rsidRPr="00D726C7" w:rsidRDefault="007E5A89" w:rsidP="00D726C7">
            <w:pPr>
              <w:jc w:val="both"/>
            </w:pPr>
            <w:r w:rsidRPr="00D726C7">
              <w:t>вопросам</w:t>
            </w:r>
          </w:p>
          <w:p w:rsidR="007E5A89" w:rsidRPr="00D726C7" w:rsidRDefault="007E5A89" w:rsidP="00D726C7">
            <w:pPr>
              <w:jc w:val="both"/>
            </w:pPr>
            <w:r w:rsidRPr="00D726C7">
              <w:t>инклюзивного</w:t>
            </w:r>
          </w:p>
          <w:p w:rsidR="007E5A89" w:rsidRPr="00D726C7" w:rsidRDefault="007E5A89" w:rsidP="00D726C7">
            <w:pPr>
              <w:jc w:val="both"/>
            </w:pPr>
            <w:r w:rsidRPr="00D726C7">
              <w:t>образования</w:t>
            </w:r>
          </w:p>
          <w:p w:rsidR="007E5A89" w:rsidRPr="00D726C7" w:rsidRDefault="007E5A89" w:rsidP="00D726C7">
            <w:pPr>
              <w:jc w:val="both"/>
            </w:pPr>
          </w:p>
        </w:tc>
        <w:tc>
          <w:tcPr>
            <w:tcW w:w="2049" w:type="dxa"/>
          </w:tcPr>
          <w:p w:rsidR="007E5A89" w:rsidRPr="00D726C7" w:rsidRDefault="007E5A89" w:rsidP="00D726C7">
            <w:pPr>
              <w:jc w:val="both"/>
            </w:pPr>
            <w:r w:rsidRPr="00D726C7">
              <w:t>Рекомендации, приёмы,</w:t>
            </w:r>
          </w:p>
          <w:p w:rsidR="007E5A89" w:rsidRPr="00D726C7" w:rsidRDefault="007E5A89" w:rsidP="00D726C7">
            <w:pPr>
              <w:jc w:val="both"/>
            </w:pPr>
            <w:r w:rsidRPr="00D726C7">
              <w:t>упражнения и</w:t>
            </w:r>
          </w:p>
          <w:p w:rsidR="007E5A89" w:rsidRPr="00D726C7" w:rsidRDefault="007E5A89" w:rsidP="00D726C7">
            <w:pPr>
              <w:jc w:val="both"/>
            </w:pPr>
            <w:r w:rsidRPr="00D726C7">
              <w:t>др. материалы.</w:t>
            </w:r>
          </w:p>
          <w:p w:rsidR="007E5A89" w:rsidRPr="00D726C7" w:rsidRDefault="007E5A89" w:rsidP="00D726C7">
            <w:pPr>
              <w:jc w:val="both"/>
            </w:pPr>
            <w:r w:rsidRPr="00D726C7">
              <w:t>Разработка</w:t>
            </w:r>
          </w:p>
          <w:p w:rsidR="007E5A89" w:rsidRPr="00D726C7" w:rsidRDefault="007E5A89" w:rsidP="00D726C7">
            <w:pPr>
              <w:jc w:val="both"/>
            </w:pPr>
            <w:r w:rsidRPr="00D726C7">
              <w:t>плана</w:t>
            </w:r>
          </w:p>
          <w:p w:rsidR="007E5A89" w:rsidRPr="00D726C7" w:rsidRDefault="007E5A89" w:rsidP="00D726C7">
            <w:pPr>
              <w:jc w:val="both"/>
            </w:pPr>
            <w:r w:rsidRPr="00D726C7">
              <w:t>консультативной</w:t>
            </w:r>
          </w:p>
          <w:p w:rsidR="007E5A89" w:rsidRPr="00D726C7" w:rsidRDefault="007E5A89" w:rsidP="00D726C7">
            <w:pPr>
              <w:jc w:val="both"/>
            </w:pPr>
            <w:r w:rsidRPr="00D726C7">
              <w:t>работы с</w:t>
            </w:r>
          </w:p>
          <w:p w:rsidR="007E5A89" w:rsidRPr="00D726C7" w:rsidRDefault="007E5A89" w:rsidP="00D726C7">
            <w:pPr>
              <w:jc w:val="both"/>
            </w:pPr>
            <w:r w:rsidRPr="00D726C7">
              <w:t>ребенком,</w:t>
            </w:r>
          </w:p>
          <w:p w:rsidR="007E5A89" w:rsidRPr="00D726C7" w:rsidRDefault="007E5A89" w:rsidP="00D726C7">
            <w:pPr>
              <w:jc w:val="both"/>
            </w:pPr>
            <w:r w:rsidRPr="00D726C7">
              <w:t>родителями,</w:t>
            </w:r>
          </w:p>
          <w:p w:rsidR="007E5A89" w:rsidRPr="00D726C7" w:rsidRDefault="007E5A89" w:rsidP="00D726C7">
            <w:pPr>
              <w:jc w:val="both"/>
            </w:pPr>
            <w:r w:rsidRPr="00D726C7">
              <w:t>классом,</w:t>
            </w:r>
          </w:p>
          <w:p w:rsidR="007E5A89" w:rsidRPr="00D726C7" w:rsidRDefault="007E5A89" w:rsidP="00D726C7">
            <w:pPr>
              <w:jc w:val="both"/>
            </w:pPr>
            <w:r w:rsidRPr="00D726C7">
              <w:t>работниками</w:t>
            </w:r>
          </w:p>
          <w:p w:rsidR="007E5A89" w:rsidRPr="00D726C7" w:rsidRDefault="007E5A89" w:rsidP="00D726C7">
            <w:pPr>
              <w:jc w:val="both"/>
            </w:pPr>
            <w:r w:rsidRPr="00D726C7">
              <w:t>школы</w:t>
            </w:r>
          </w:p>
          <w:p w:rsidR="007E5A89" w:rsidRPr="00D726C7" w:rsidRDefault="007E5A89" w:rsidP="00D726C7">
            <w:pPr>
              <w:jc w:val="both"/>
            </w:pPr>
          </w:p>
        </w:tc>
        <w:tc>
          <w:tcPr>
            <w:tcW w:w="2055" w:type="dxa"/>
          </w:tcPr>
          <w:p w:rsidR="007E5A89" w:rsidRPr="00D726C7" w:rsidRDefault="007E5A89" w:rsidP="00D726C7">
            <w:pPr>
              <w:jc w:val="both"/>
            </w:pPr>
            <w:r w:rsidRPr="00D726C7">
              <w:t>Индивидуальные, групповые,</w:t>
            </w:r>
          </w:p>
          <w:p w:rsidR="007E5A89" w:rsidRPr="00D726C7" w:rsidRDefault="007E5A89" w:rsidP="00D726C7">
            <w:pPr>
              <w:jc w:val="both"/>
            </w:pPr>
            <w:r w:rsidRPr="00D726C7">
              <w:t>тематические</w:t>
            </w:r>
          </w:p>
          <w:p w:rsidR="007E5A89" w:rsidRPr="00D726C7" w:rsidRDefault="007E5A89" w:rsidP="00D726C7">
            <w:pPr>
              <w:jc w:val="both"/>
            </w:pPr>
            <w:r w:rsidRPr="00D726C7">
              <w:t>консультации</w:t>
            </w:r>
          </w:p>
          <w:p w:rsidR="007E5A89" w:rsidRPr="00D726C7" w:rsidRDefault="007E5A89" w:rsidP="00D726C7">
            <w:pPr>
              <w:jc w:val="both"/>
            </w:pPr>
          </w:p>
        </w:tc>
        <w:tc>
          <w:tcPr>
            <w:tcW w:w="2004" w:type="dxa"/>
          </w:tcPr>
          <w:p w:rsidR="007E5A89" w:rsidRPr="00D726C7" w:rsidRDefault="007E5A89" w:rsidP="00D726C7">
            <w:pPr>
              <w:jc w:val="both"/>
            </w:pPr>
            <w:r w:rsidRPr="00D726C7">
              <w:t>По отдельному плану-графику</w:t>
            </w:r>
          </w:p>
        </w:tc>
        <w:tc>
          <w:tcPr>
            <w:tcW w:w="2033" w:type="dxa"/>
          </w:tcPr>
          <w:p w:rsidR="007E5A89" w:rsidRPr="00D726C7" w:rsidRDefault="007E5A89" w:rsidP="00D726C7">
            <w:pPr>
              <w:jc w:val="both"/>
            </w:pPr>
            <w:r w:rsidRPr="00D726C7">
              <w:t>Специалисты ПМПК</w:t>
            </w:r>
          </w:p>
          <w:p w:rsidR="007E5A89" w:rsidRPr="00D726C7" w:rsidRDefault="007E5A89" w:rsidP="00D726C7">
            <w:pPr>
              <w:jc w:val="both"/>
            </w:pPr>
            <w:r w:rsidRPr="00D726C7">
              <w:t>Заместитель</w:t>
            </w:r>
          </w:p>
          <w:p w:rsidR="007E5A89" w:rsidRPr="00D726C7" w:rsidRDefault="007E5A89" w:rsidP="00D726C7">
            <w:pPr>
              <w:jc w:val="both"/>
            </w:pPr>
            <w:r w:rsidRPr="00D726C7">
              <w:t>директора по</w:t>
            </w:r>
          </w:p>
          <w:p w:rsidR="007E5A89" w:rsidRPr="00D726C7" w:rsidRDefault="007E5A89" w:rsidP="00D726C7">
            <w:pPr>
              <w:jc w:val="both"/>
            </w:pPr>
            <w:r w:rsidRPr="00D726C7">
              <w:t>УР</w:t>
            </w:r>
          </w:p>
          <w:p w:rsidR="007E5A89" w:rsidRPr="00D726C7" w:rsidRDefault="007E5A89" w:rsidP="00D726C7">
            <w:pPr>
              <w:jc w:val="both"/>
            </w:pPr>
          </w:p>
          <w:p w:rsidR="007E5A89" w:rsidRPr="00D726C7" w:rsidRDefault="007E5A89" w:rsidP="00D726C7">
            <w:pPr>
              <w:jc w:val="both"/>
            </w:pPr>
          </w:p>
        </w:tc>
      </w:tr>
      <w:tr w:rsidR="007E5A89" w:rsidRPr="00D726C7" w:rsidTr="00AB685E">
        <w:tc>
          <w:tcPr>
            <w:tcW w:w="2138" w:type="dxa"/>
          </w:tcPr>
          <w:p w:rsidR="007E5A89" w:rsidRPr="00D726C7" w:rsidRDefault="007E5A89" w:rsidP="00D726C7">
            <w:pPr>
              <w:jc w:val="both"/>
            </w:pPr>
            <w:r w:rsidRPr="00D726C7">
              <w:t>Консультирование</w:t>
            </w:r>
          </w:p>
          <w:p w:rsidR="007E5A89" w:rsidRPr="00D726C7" w:rsidRDefault="007E5A89" w:rsidP="00D726C7">
            <w:pPr>
              <w:jc w:val="both"/>
            </w:pPr>
            <w:r w:rsidRPr="00D726C7">
              <w:t>обучающихся по</w:t>
            </w:r>
          </w:p>
          <w:p w:rsidR="007E5A89" w:rsidRPr="00D726C7" w:rsidRDefault="007E5A89" w:rsidP="00D726C7">
            <w:pPr>
              <w:jc w:val="both"/>
            </w:pPr>
            <w:r w:rsidRPr="00D726C7">
              <w:t>выявленным</w:t>
            </w:r>
          </w:p>
          <w:p w:rsidR="007E5A89" w:rsidRPr="00D726C7" w:rsidRDefault="007E5A89" w:rsidP="00D726C7">
            <w:pPr>
              <w:jc w:val="both"/>
            </w:pPr>
            <w:r w:rsidRPr="00D726C7">
              <w:t>проблемам,</w:t>
            </w:r>
          </w:p>
          <w:p w:rsidR="007E5A89" w:rsidRPr="00D726C7" w:rsidRDefault="007E5A89" w:rsidP="00D726C7">
            <w:pPr>
              <w:jc w:val="both"/>
            </w:pPr>
            <w:r w:rsidRPr="00D726C7">
              <w:t>оказание</w:t>
            </w:r>
          </w:p>
          <w:p w:rsidR="007E5A89" w:rsidRPr="00D726C7" w:rsidRDefault="007E5A89" w:rsidP="00D726C7">
            <w:pPr>
              <w:jc w:val="both"/>
            </w:pPr>
            <w:r w:rsidRPr="00D726C7">
              <w:t>превентивной</w:t>
            </w:r>
          </w:p>
          <w:p w:rsidR="007E5A89" w:rsidRPr="00D726C7" w:rsidRDefault="007E5A89" w:rsidP="00D726C7">
            <w:pPr>
              <w:jc w:val="both"/>
            </w:pPr>
            <w:r w:rsidRPr="00D726C7">
              <w:t>помощи</w:t>
            </w:r>
          </w:p>
          <w:p w:rsidR="007E5A89" w:rsidRPr="00D726C7" w:rsidRDefault="007E5A89" w:rsidP="00D726C7">
            <w:pPr>
              <w:jc w:val="both"/>
            </w:pPr>
          </w:p>
        </w:tc>
        <w:tc>
          <w:tcPr>
            <w:tcW w:w="2049" w:type="dxa"/>
          </w:tcPr>
          <w:p w:rsidR="007E5A89" w:rsidRPr="00D726C7" w:rsidRDefault="007E5A89" w:rsidP="00D726C7">
            <w:pPr>
              <w:jc w:val="both"/>
            </w:pPr>
            <w:r w:rsidRPr="00D726C7">
              <w:t>Рекомендации,</w:t>
            </w:r>
          </w:p>
          <w:p w:rsidR="007E5A89" w:rsidRPr="00D726C7" w:rsidRDefault="007E5A89" w:rsidP="00D726C7">
            <w:pPr>
              <w:jc w:val="both"/>
            </w:pPr>
            <w:r w:rsidRPr="00D726C7">
              <w:t>приёмы,</w:t>
            </w:r>
          </w:p>
          <w:p w:rsidR="007E5A89" w:rsidRPr="00D726C7" w:rsidRDefault="007E5A89" w:rsidP="00D726C7">
            <w:pPr>
              <w:jc w:val="both"/>
            </w:pPr>
            <w:r w:rsidRPr="00D726C7">
              <w:t>упражнения и</w:t>
            </w:r>
          </w:p>
          <w:p w:rsidR="007E5A89" w:rsidRPr="00D726C7" w:rsidRDefault="007E5A89" w:rsidP="00D726C7">
            <w:pPr>
              <w:jc w:val="both"/>
            </w:pPr>
            <w:r w:rsidRPr="00D726C7">
              <w:t>др. материалы.</w:t>
            </w:r>
          </w:p>
          <w:p w:rsidR="007E5A89" w:rsidRPr="00D726C7" w:rsidRDefault="007E5A89" w:rsidP="00D726C7">
            <w:pPr>
              <w:jc w:val="both"/>
            </w:pPr>
            <w:r w:rsidRPr="00D726C7">
              <w:t>Разработка</w:t>
            </w:r>
          </w:p>
          <w:p w:rsidR="007E5A89" w:rsidRPr="00D726C7" w:rsidRDefault="007E5A89" w:rsidP="00D726C7">
            <w:pPr>
              <w:jc w:val="both"/>
            </w:pPr>
            <w:r w:rsidRPr="00D726C7">
              <w:t>плана</w:t>
            </w:r>
          </w:p>
          <w:p w:rsidR="007E5A89" w:rsidRPr="00D726C7" w:rsidRDefault="007E5A89" w:rsidP="00D726C7">
            <w:pPr>
              <w:jc w:val="both"/>
            </w:pPr>
            <w:r w:rsidRPr="00D726C7">
              <w:t>консультативной</w:t>
            </w:r>
          </w:p>
          <w:p w:rsidR="007E5A89" w:rsidRPr="00D726C7" w:rsidRDefault="007E5A89" w:rsidP="00D726C7">
            <w:pPr>
              <w:jc w:val="both"/>
            </w:pPr>
            <w:r w:rsidRPr="00D726C7">
              <w:t>работы с</w:t>
            </w:r>
          </w:p>
          <w:p w:rsidR="007E5A89" w:rsidRPr="00D726C7" w:rsidRDefault="007E5A89" w:rsidP="00D726C7">
            <w:pPr>
              <w:jc w:val="both"/>
            </w:pPr>
            <w:r w:rsidRPr="00D726C7">
              <w:t>ребенком</w:t>
            </w:r>
          </w:p>
          <w:p w:rsidR="007E5A89" w:rsidRPr="00D726C7" w:rsidRDefault="007E5A89" w:rsidP="00D726C7">
            <w:pPr>
              <w:jc w:val="both"/>
            </w:pPr>
          </w:p>
        </w:tc>
        <w:tc>
          <w:tcPr>
            <w:tcW w:w="2055" w:type="dxa"/>
          </w:tcPr>
          <w:p w:rsidR="007E5A89" w:rsidRPr="00D726C7" w:rsidRDefault="007E5A89" w:rsidP="00D726C7">
            <w:pPr>
              <w:jc w:val="both"/>
            </w:pPr>
            <w:r w:rsidRPr="00D726C7">
              <w:t>Индивидуальные,</w:t>
            </w:r>
          </w:p>
          <w:p w:rsidR="007E5A89" w:rsidRPr="00D726C7" w:rsidRDefault="007E5A89" w:rsidP="00D726C7">
            <w:pPr>
              <w:jc w:val="both"/>
            </w:pPr>
            <w:r w:rsidRPr="00D726C7">
              <w:t>групповые,</w:t>
            </w:r>
          </w:p>
          <w:p w:rsidR="007E5A89" w:rsidRPr="00D726C7" w:rsidRDefault="007E5A89" w:rsidP="00D726C7">
            <w:pPr>
              <w:jc w:val="both"/>
            </w:pPr>
            <w:r w:rsidRPr="00D726C7">
              <w:t>тематические</w:t>
            </w:r>
          </w:p>
          <w:p w:rsidR="007E5A89" w:rsidRPr="00D726C7" w:rsidRDefault="007E5A89" w:rsidP="00D726C7">
            <w:pPr>
              <w:jc w:val="both"/>
            </w:pPr>
            <w:r w:rsidRPr="00D726C7">
              <w:t>консультации</w:t>
            </w:r>
          </w:p>
        </w:tc>
        <w:tc>
          <w:tcPr>
            <w:tcW w:w="2004" w:type="dxa"/>
          </w:tcPr>
          <w:p w:rsidR="007E5A89" w:rsidRPr="00D726C7" w:rsidRDefault="007E5A89" w:rsidP="00D726C7">
            <w:pPr>
              <w:jc w:val="both"/>
            </w:pPr>
            <w:r w:rsidRPr="00D726C7">
              <w:t>По отдельному</w:t>
            </w:r>
          </w:p>
          <w:p w:rsidR="007E5A89" w:rsidRPr="00D726C7" w:rsidRDefault="007E5A89" w:rsidP="00D726C7">
            <w:pPr>
              <w:jc w:val="both"/>
            </w:pPr>
            <w:r w:rsidRPr="00D726C7">
              <w:t>плану-графику</w:t>
            </w:r>
          </w:p>
          <w:p w:rsidR="007E5A89" w:rsidRPr="00D726C7" w:rsidRDefault="007E5A89" w:rsidP="00D726C7">
            <w:pPr>
              <w:jc w:val="both"/>
            </w:pPr>
          </w:p>
        </w:tc>
        <w:tc>
          <w:tcPr>
            <w:tcW w:w="2033" w:type="dxa"/>
          </w:tcPr>
          <w:p w:rsidR="007E5A89" w:rsidRPr="00D726C7" w:rsidRDefault="007E5A89" w:rsidP="00D726C7">
            <w:pPr>
              <w:jc w:val="both"/>
            </w:pPr>
            <w:r w:rsidRPr="00D726C7">
              <w:t>Специалисты</w:t>
            </w:r>
          </w:p>
          <w:p w:rsidR="007E5A89" w:rsidRPr="00D726C7" w:rsidRDefault="007E5A89" w:rsidP="00D726C7">
            <w:pPr>
              <w:jc w:val="both"/>
            </w:pPr>
            <w:r w:rsidRPr="00D726C7">
              <w:t>ПМПК</w:t>
            </w:r>
          </w:p>
          <w:p w:rsidR="007E5A89" w:rsidRPr="00D726C7" w:rsidRDefault="007E5A89" w:rsidP="00D726C7">
            <w:pPr>
              <w:jc w:val="both"/>
            </w:pPr>
            <w:r w:rsidRPr="00D726C7">
              <w:t>психолог</w:t>
            </w:r>
          </w:p>
          <w:p w:rsidR="007E5A89" w:rsidRPr="00D726C7" w:rsidRDefault="007E5A89" w:rsidP="00D726C7">
            <w:pPr>
              <w:jc w:val="both"/>
            </w:pPr>
            <w:r w:rsidRPr="00D726C7">
              <w:t>Заместитель</w:t>
            </w:r>
          </w:p>
          <w:p w:rsidR="007E5A89" w:rsidRPr="00D726C7" w:rsidRDefault="007E5A89" w:rsidP="00D726C7">
            <w:pPr>
              <w:jc w:val="both"/>
            </w:pPr>
            <w:r w:rsidRPr="00D726C7">
              <w:t>директора по</w:t>
            </w:r>
          </w:p>
          <w:p w:rsidR="007E5A89" w:rsidRPr="00D726C7" w:rsidRDefault="007E5A89" w:rsidP="00D726C7">
            <w:pPr>
              <w:jc w:val="both"/>
            </w:pPr>
            <w:r w:rsidRPr="00D726C7">
              <w:t>УВР</w:t>
            </w:r>
          </w:p>
          <w:p w:rsidR="007E5A89" w:rsidRPr="00D726C7" w:rsidRDefault="007E5A89" w:rsidP="00D726C7">
            <w:pPr>
              <w:jc w:val="both"/>
            </w:pPr>
          </w:p>
        </w:tc>
      </w:tr>
      <w:tr w:rsidR="007E5A89" w:rsidRPr="00D726C7" w:rsidTr="00AB685E">
        <w:tc>
          <w:tcPr>
            <w:tcW w:w="2138" w:type="dxa"/>
          </w:tcPr>
          <w:p w:rsidR="007E5A89" w:rsidRPr="00D726C7" w:rsidRDefault="007E5A89" w:rsidP="00D726C7">
            <w:pPr>
              <w:jc w:val="both"/>
            </w:pPr>
            <w:r w:rsidRPr="00D726C7">
              <w:t>Консультирование</w:t>
            </w:r>
          </w:p>
          <w:p w:rsidR="007E5A89" w:rsidRPr="00D726C7" w:rsidRDefault="007E5A89" w:rsidP="00D726C7">
            <w:pPr>
              <w:jc w:val="both"/>
            </w:pPr>
            <w:r w:rsidRPr="00D726C7">
              <w:t>родителей по</w:t>
            </w:r>
          </w:p>
          <w:p w:rsidR="007E5A89" w:rsidRPr="00D726C7" w:rsidRDefault="007E5A89" w:rsidP="00D726C7">
            <w:pPr>
              <w:jc w:val="both"/>
            </w:pPr>
            <w:r w:rsidRPr="00D726C7">
              <w:t>вопросам</w:t>
            </w:r>
          </w:p>
          <w:p w:rsidR="007E5A89" w:rsidRPr="00D726C7" w:rsidRDefault="007E5A89" w:rsidP="00D726C7">
            <w:pPr>
              <w:jc w:val="both"/>
            </w:pPr>
            <w:r w:rsidRPr="00D726C7">
              <w:t>инклюзивного</w:t>
            </w:r>
          </w:p>
          <w:p w:rsidR="007E5A89" w:rsidRPr="00D726C7" w:rsidRDefault="007E5A89" w:rsidP="00D726C7">
            <w:pPr>
              <w:jc w:val="both"/>
            </w:pPr>
            <w:r w:rsidRPr="00D726C7">
              <w:t>образования,</w:t>
            </w:r>
          </w:p>
          <w:p w:rsidR="007E5A89" w:rsidRPr="00D726C7" w:rsidRDefault="007E5A89" w:rsidP="00D726C7">
            <w:pPr>
              <w:jc w:val="both"/>
            </w:pPr>
            <w:r w:rsidRPr="00D726C7">
              <w:t>выбора стратегии</w:t>
            </w:r>
          </w:p>
          <w:p w:rsidR="007E5A89" w:rsidRPr="00D726C7" w:rsidRDefault="007E5A89" w:rsidP="00D726C7">
            <w:pPr>
              <w:jc w:val="both"/>
            </w:pPr>
            <w:r w:rsidRPr="00D726C7">
              <w:t>воспитания,</w:t>
            </w:r>
          </w:p>
          <w:p w:rsidR="007E5A89" w:rsidRPr="00D726C7" w:rsidRDefault="007E5A89" w:rsidP="00D726C7">
            <w:pPr>
              <w:jc w:val="both"/>
            </w:pPr>
            <w:r w:rsidRPr="00D726C7">
              <w:t>психолого-</w:t>
            </w:r>
          </w:p>
          <w:p w:rsidR="007E5A89" w:rsidRPr="00D726C7" w:rsidRDefault="007E5A89" w:rsidP="00D726C7">
            <w:pPr>
              <w:jc w:val="both"/>
            </w:pPr>
            <w:r w:rsidRPr="00D726C7">
              <w:t>физиологическим</w:t>
            </w:r>
          </w:p>
          <w:p w:rsidR="007E5A89" w:rsidRPr="00D726C7" w:rsidRDefault="007E5A89" w:rsidP="00D726C7">
            <w:pPr>
              <w:jc w:val="both"/>
            </w:pPr>
            <w:r w:rsidRPr="00D726C7">
              <w:t>особенностям</w:t>
            </w:r>
          </w:p>
          <w:p w:rsidR="007E5A89" w:rsidRPr="00D726C7" w:rsidRDefault="007E5A89" w:rsidP="00D726C7">
            <w:pPr>
              <w:jc w:val="both"/>
            </w:pPr>
            <w:r w:rsidRPr="00D726C7">
              <w:t>детей</w:t>
            </w:r>
          </w:p>
          <w:p w:rsidR="007E5A89" w:rsidRPr="00D726C7" w:rsidRDefault="007E5A89" w:rsidP="00D726C7">
            <w:pPr>
              <w:jc w:val="both"/>
            </w:pPr>
          </w:p>
        </w:tc>
        <w:tc>
          <w:tcPr>
            <w:tcW w:w="2049" w:type="dxa"/>
          </w:tcPr>
          <w:p w:rsidR="007E5A89" w:rsidRPr="00D726C7" w:rsidRDefault="007E5A89" w:rsidP="00D726C7">
            <w:pPr>
              <w:jc w:val="both"/>
            </w:pPr>
            <w:r w:rsidRPr="00D726C7">
              <w:t>Рекомендации,</w:t>
            </w:r>
          </w:p>
          <w:p w:rsidR="007E5A89" w:rsidRPr="00D726C7" w:rsidRDefault="007E5A89" w:rsidP="00D726C7">
            <w:pPr>
              <w:jc w:val="both"/>
            </w:pPr>
            <w:r w:rsidRPr="00D726C7">
              <w:t>приёмы,</w:t>
            </w:r>
          </w:p>
          <w:p w:rsidR="007E5A89" w:rsidRPr="00D726C7" w:rsidRDefault="007E5A89" w:rsidP="00D726C7">
            <w:pPr>
              <w:jc w:val="both"/>
            </w:pPr>
            <w:r w:rsidRPr="00D726C7">
              <w:t>упражнения и</w:t>
            </w:r>
          </w:p>
          <w:p w:rsidR="007E5A89" w:rsidRPr="00D726C7" w:rsidRDefault="007E5A89" w:rsidP="00D726C7">
            <w:pPr>
              <w:jc w:val="both"/>
            </w:pPr>
            <w:r w:rsidRPr="00D726C7">
              <w:t>др. материалы.</w:t>
            </w:r>
          </w:p>
          <w:p w:rsidR="007E5A89" w:rsidRPr="00D726C7" w:rsidRDefault="007E5A89" w:rsidP="00D726C7">
            <w:pPr>
              <w:jc w:val="both"/>
            </w:pPr>
            <w:r w:rsidRPr="00D726C7">
              <w:t>Разработка</w:t>
            </w:r>
          </w:p>
          <w:p w:rsidR="007E5A89" w:rsidRPr="00D726C7" w:rsidRDefault="007E5A89" w:rsidP="00D726C7">
            <w:pPr>
              <w:jc w:val="both"/>
            </w:pPr>
            <w:r w:rsidRPr="00D726C7">
              <w:t>плана</w:t>
            </w:r>
          </w:p>
          <w:p w:rsidR="007E5A89" w:rsidRPr="00D726C7" w:rsidRDefault="007E5A89" w:rsidP="00D726C7">
            <w:pPr>
              <w:jc w:val="both"/>
            </w:pPr>
            <w:r w:rsidRPr="00D726C7">
              <w:t>консультативной</w:t>
            </w:r>
          </w:p>
          <w:p w:rsidR="007E5A89" w:rsidRPr="00D726C7" w:rsidRDefault="007E5A89" w:rsidP="00D726C7">
            <w:pPr>
              <w:jc w:val="both"/>
            </w:pPr>
            <w:r w:rsidRPr="00D726C7">
              <w:t>работы с</w:t>
            </w:r>
          </w:p>
          <w:p w:rsidR="007E5A89" w:rsidRPr="00D726C7" w:rsidRDefault="007E5A89" w:rsidP="00D726C7">
            <w:pPr>
              <w:jc w:val="both"/>
            </w:pPr>
            <w:r w:rsidRPr="00D726C7">
              <w:t>родителями</w:t>
            </w:r>
          </w:p>
          <w:p w:rsidR="007E5A89" w:rsidRPr="00D726C7" w:rsidRDefault="007E5A89" w:rsidP="00D726C7">
            <w:pPr>
              <w:jc w:val="both"/>
            </w:pPr>
          </w:p>
        </w:tc>
        <w:tc>
          <w:tcPr>
            <w:tcW w:w="2055" w:type="dxa"/>
          </w:tcPr>
          <w:p w:rsidR="007E5A89" w:rsidRPr="00D726C7" w:rsidRDefault="007E5A89" w:rsidP="00D726C7">
            <w:pPr>
              <w:jc w:val="both"/>
            </w:pPr>
            <w:r w:rsidRPr="00D726C7">
              <w:t>Индивидуальные,</w:t>
            </w:r>
          </w:p>
          <w:p w:rsidR="007E5A89" w:rsidRPr="00D726C7" w:rsidRDefault="007E5A89" w:rsidP="00D726C7">
            <w:pPr>
              <w:jc w:val="both"/>
            </w:pPr>
            <w:r w:rsidRPr="00D726C7">
              <w:t>групповые,</w:t>
            </w:r>
          </w:p>
          <w:p w:rsidR="007E5A89" w:rsidRPr="00D726C7" w:rsidRDefault="007E5A89" w:rsidP="00D726C7">
            <w:pPr>
              <w:jc w:val="both"/>
            </w:pPr>
            <w:r w:rsidRPr="00D726C7">
              <w:t>тематические</w:t>
            </w:r>
          </w:p>
          <w:p w:rsidR="007E5A89" w:rsidRPr="00D726C7" w:rsidRDefault="007E5A89" w:rsidP="00D726C7">
            <w:pPr>
              <w:jc w:val="both"/>
            </w:pPr>
            <w:r w:rsidRPr="00D726C7">
              <w:t>консультации</w:t>
            </w:r>
          </w:p>
          <w:p w:rsidR="007E5A89" w:rsidRPr="00D726C7" w:rsidRDefault="007E5A89" w:rsidP="00D726C7">
            <w:pPr>
              <w:jc w:val="both"/>
            </w:pPr>
          </w:p>
        </w:tc>
        <w:tc>
          <w:tcPr>
            <w:tcW w:w="2004" w:type="dxa"/>
          </w:tcPr>
          <w:p w:rsidR="007E5A89" w:rsidRPr="00D726C7" w:rsidRDefault="007E5A89" w:rsidP="00D726C7">
            <w:pPr>
              <w:jc w:val="both"/>
            </w:pPr>
            <w:r w:rsidRPr="00D726C7">
              <w:t>По отдельному</w:t>
            </w:r>
          </w:p>
          <w:p w:rsidR="007E5A89" w:rsidRPr="00D726C7" w:rsidRDefault="007E5A89" w:rsidP="00D726C7">
            <w:pPr>
              <w:jc w:val="both"/>
            </w:pPr>
            <w:r w:rsidRPr="00D726C7">
              <w:t>плану-графику</w:t>
            </w:r>
          </w:p>
          <w:p w:rsidR="007E5A89" w:rsidRPr="00D726C7" w:rsidRDefault="007E5A89" w:rsidP="00D726C7">
            <w:pPr>
              <w:jc w:val="both"/>
            </w:pPr>
          </w:p>
        </w:tc>
        <w:tc>
          <w:tcPr>
            <w:tcW w:w="2033" w:type="dxa"/>
          </w:tcPr>
          <w:p w:rsidR="007E5A89" w:rsidRPr="00D726C7" w:rsidRDefault="007E5A89" w:rsidP="00D726C7">
            <w:pPr>
              <w:jc w:val="both"/>
            </w:pPr>
            <w:r w:rsidRPr="00D726C7">
              <w:t>Специалисты</w:t>
            </w:r>
          </w:p>
          <w:p w:rsidR="007E5A89" w:rsidRPr="00D726C7" w:rsidRDefault="007E5A89" w:rsidP="00D726C7">
            <w:pPr>
              <w:jc w:val="both"/>
            </w:pPr>
            <w:r w:rsidRPr="00D726C7">
              <w:t>ПМПК</w:t>
            </w:r>
          </w:p>
          <w:p w:rsidR="007E5A89" w:rsidRPr="00D726C7" w:rsidRDefault="007E5A89" w:rsidP="00D726C7">
            <w:pPr>
              <w:jc w:val="both"/>
            </w:pPr>
            <w:r w:rsidRPr="00D726C7">
              <w:t>психолог</w:t>
            </w:r>
          </w:p>
          <w:p w:rsidR="007E5A89" w:rsidRPr="00D726C7" w:rsidRDefault="007E5A89" w:rsidP="00D726C7">
            <w:pPr>
              <w:jc w:val="both"/>
            </w:pPr>
            <w:r w:rsidRPr="00D726C7">
              <w:t>Заместитель</w:t>
            </w:r>
          </w:p>
          <w:p w:rsidR="007E5A89" w:rsidRPr="00D726C7" w:rsidRDefault="007E5A89" w:rsidP="00D726C7">
            <w:pPr>
              <w:jc w:val="both"/>
            </w:pPr>
            <w:r w:rsidRPr="00D726C7">
              <w:t>директора по</w:t>
            </w:r>
          </w:p>
          <w:p w:rsidR="007E5A89" w:rsidRPr="00D726C7" w:rsidRDefault="007E5A89" w:rsidP="00D726C7">
            <w:pPr>
              <w:jc w:val="both"/>
            </w:pPr>
            <w:r w:rsidRPr="00D726C7">
              <w:t>УВР</w:t>
            </w:r>
          </w:p>
          <w:p w:rsidR="007E5A89" w:rsidRPr="00D726C7" w:rsidRDefault="007E5A89" w:rsidP="00D726C7">
            <w:pPr>
              <w:jc w:val="both"/>
            </w:pPr>
          </w:p>
        </w:tc>
      </w:tr>
    </w:tbl>
    <w:p w:rsidR="007E5A89" w:rsidRPr="00D726C7" w:rsidRDefault="007E5A89" w:rsidP="00D726C7">
      <w:pPr>
        <w:jc w:val="both"/>
      </w:pPr>
    </w:p>
    <w:p w:rsidR="007E5A89" w:rsidRPr="00D726C7" w:rsidRDefault="007E5A89" w:rsidP="00D726C7">
      <w:pPr>
        <w:jc w:val="both"/>
        <w:rPr>
          <w:b/>
          <w:bCs/>
        </w:rPr>
      </w:pPr>
      <w:r w:rsidRPr="00D726C7">
        <w:rPr>
          <w:b/>
          <w:bCs/>
        </w:rPr>
        <w:t>Информационно – просветительское направление</w:t>
      </w:r>
    </w:p>
    <w:p w:rsidR="007E5A89" w:rsidRPr="00D726C7" w:rsidRDefault="007E5A89" w:rsidP="00D726C7">
      <w:pPr>
        <w:jc w:val="both"/>
      </w:pPr>
      <w:r w:rsidRPr="00D726C7">
        <w:rPr>
          <w:b/>
          <w:bCs/>
        </w:rPr>
        <w:t xml:space="preserve">Цель: </w:t>
      </w:r>
      <w:r w:rsidRPr="00D726C7">
        <w:t>организация информационно-просветительской деятельности по вопросам</w:t>
      </w:r>
    </w:p>
    <w:p w:rsidR="007E5A89" w:rsidRPr="00D726C7" w:rsidRDefault="007E5A89" w:rsidP="00D726C7">
      <w:pPr>
        <w:jc w:val="both"/>
      </w:pPr>
      <w:r w:rsidRPr="00D726C7">
        <w:t>инклюзивного образования со всеми участниками образовательного процесса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36"/>
        <w:gridCol w:w="2044"/>
        <w:gridCol w:w="2074"/>
        <w:gridCol w:w="1996"/>
        <w:gridCol w:w="2029"/>
      </w:tblGrid>
      <w:tr w:rsidR="007E5A89" w:rsidRPr="00D726C7" w:rsidTr="00AB685E">
        <w:tc>
          <w:tcPr>
            <w:tcW w:w="2136" w:type="dxa"/>
          </w:tcPr>
          <w:p w:rsidR="007E5A89" w:rsidRPr="00D726C7" w:rsidRDefault="007E5A89" w:rsidP="00D726C7">
            <w:pPr>
              <w:jc w:val="both"/>
            </w:pPr>
            <w:r w:rsidRPr="00D726C7">
              <w:t>Задачи</w:t>
            </w:r>
          </w:p>
          <w:p w:rsidR="007E5A89" w:rsidRPr="00D726C7" w:rsidRDefault="007E5A89" w:rsidP="00D726C7">
            <w:pPr>
              <w:jc w:val="both"/>
            </w:pPr>
            <w:r w:rsidRPr="00D726C7">
              <w:t>(направления</w:t>
            </w:r>
          </w:p>
          <w:p w:rsidR="007E5A89" w:rsidRPr="00D726C7" w:rsidRDefault="007E5A89" w:rsidP="00D726C7">
            <w:pPr>
              <w:jc w:val="both"/>
            </w:pPr>
            <w:r w:rsidRPr="00D726C7">
              <w:t>деятельности)</w:t>
            </w:r>
          </w:p>
          <w:p w:rsidR="007E5A89" w:rsidRPr="00D726C7" w:rsidRDefault="007E5A89" w:rsidP="00D726C7">
            <w:pPr>
              <w:jc w:val="both"/>
            </w:pPr>
          </w:p>
        </w:tc>
        <w:tc>
          <w:tcPr>
            <w:tcW w:w="2044" w:type="dxa"/>
          </w:tcPr>
          <w:p w:rsidR="007E5A89" w:rsidRPr="00D726C7" w:rsidRDefault="007E5A89" w:rsidP="00D726C7">
            <w:pPr>
              <w:jc w:val="both"/>
            </w:pPr>
            <w:r w:rsidRPr="00D726C7">
              <w:t>Планируемые</w:t>
            </w:r>
          </w:p>
          <w:p w:rsidR="007E5A89" w:rsidRPr="00D726C7" w:rsidRDefault="007E5A89" w:rsidP="00D726C7">
            <w:pPr>
              <w:jc w:val="both"/>
            </w:pPr>
            <w:r w:rsidRPr="00D726C7">
              <w:t>результаты</w:t>
            </w:r>
          </w:p>
          <w:p w:rsidR="007E5A89" w:rsidRPr="00D726C7" w:rsidRDefault="007E5A89" w:rsidP="00D726C7">
            <w:pPr>
              <w:jc w:val="both"/>
            </w:pPr>
          </w:p>
        </w:tc>
        <w:tc>
          <w:tcPr>
            <w:tcW w:w="2074" w:type="dxa"/>
          </w:tcPr>
          <w:p w:rsidR="007E5A89" w:rsidRPr="00D726C7" w:rsidRDefault="007E5A89" w:rsidP="00D726C7">
            <w:pPr>
              <w:jc w:val="both"/>
            </w:pPr>
            <w:r w:rsidRPr="00D726C7">
              <w:t>Виды и формы</w:t>
            </w:r>
          </w:p>
          <w:p w:rsidR="007E5A89" w:rsidRPr="00D726C7" w:rsidRDefault="007E5A89" w:rsidP="00D726C7">
            <w:pPr>
              <w:jc w:val="both"/>
            </w:pPr>
            <w:r w:rsidRPr="00D726C7">
              <w:t>деятельности,</w:t>
            </w:r>
          </w:p>
          <w:p w:rsidR="007E5A89" w:rsidRPr="00D726C7" w:rsidRDefault="007E5A89" w:rsidP="00D726C7">
            <w:pPr>
              <w:jc w:val="both"/>
            </w:pPr>
            <w:r w:rsidRPr="00D726C7">
              <w:t>мероприятия</w:t>
            </w:r>
          </w:p>
        </w:tc>
        <w:tc>
          <w:tcPr>
            <w:tcW w:w="1996" w:type="dxa"/>
          </w:tcPr>
          <w:p w:rsidR="007E5A89" w:rsidRPr="00D726C7" w:rsidRDefault="007E5A89" w:rsidP="00D726C7">
            <w:pPr>
              <w:jc w:val="both"/>
            </w:pPr>
            <w:r w:rsidRPr="00D726C7">
              <w:t>Сроки</w:t>
            </w:r>
          </w:p>
          <w:p w:rsidR="007E5A89" w:rsidRPr="00D726C7" w:rsidRDefault="007E5A89" w:rsidP="00D726C7">
            <w:pPr>
              <w:jc w:val="both"/>
            </w:pPr>
          </w:p>
        </w:tc>
        <w:tc>
          <w:tcPr>
            <w:tcW w:w="2029" w:type="dxa"/>
          </w:tcPr>
          <w:p w:rsidR="007E5A89" w:rsidRPr="00D726C7" w:rsidRDefault="007E5A89" w:rsidP="00D726C7">
            <w:pPr>
              <w:jc w:val="both"/>
            </w:pPr>
            <w:r w:rsidRPr="00D726C7">
              <w:t>Ответственные</w:t>
            </w:r>
          </w:p>
          <w:p w:rsidR="007E5A89" w:rsidRPr="00D726C7" w:rsidRDefault="007E5A89" w:rsidP="00D726C7">
            <w:pPr>
              <w:jc w:val="both"/>
            </w:pPr>
          </w:p>
        </w:tc>
      </w:tr>
      <w:tr w:rsidR="007E5A89" w:rsidRPr="00D726C7" w:rsidTr="00AB685E">
        <w:tc>
          <w:tcPr>
            <w:tcW w:w="2136" w:type="dxa"/>
          </w:tcPr>
          <w:p w:rsidR="007E5A89" w:rsidRPr="00D726C7" w:rsidRDefault="007E5A89" w:rsidP="00D726C7">
            <w:pPr>
              <w:jc w:val="both"/>
            </w:pPr>
            <w:r w:rsidRPr="00D726C7">
              <w:t>Информирование</w:t>
            </w:r>
          </w:p>
          <w:p w:rsidR="007E5A89" w:rsidRPr="00D726C7" w:rsidRDefault="007E5A89" w:rsidP="00D726C7">
            <w:pPr>
              <w:jc w:val="both"/>
            </w:pPr>
            <w:r w:rsidRPr="00D726C7">
              <w:t>родителей</w:t>
            </w:r>
          </w:p>
          <w:p w:rsidR="007E5A89" w:rsidRPr="00D726C7" w:rsidRDefault="007E5A89" w:rsidP="00D726C7">
            <w:pPr>
              <w:jc w:val="both"/>
            </w:pPr>
            <w:r w:rsidRPr="00D726C7">
              <w:t>(законных</w:t>
            </w:r>
          </w:p>
          <w:p w:rsidR="007E5A89" w:rsidRPr="00D726C7" w:rsidRDefault="007E5A89" w:rsidP="00D726C7">
            <w:pPr>
              <w:jc w:val="both"/>
            </w:pPr>
            <w:r w:rsidRPr="00D726C7">
              <w:t>представителей)</w:t>
            </w:r>
          </w:p>
          <w:p w:rsidR="007E5A89" w:rsidRPr="00D726C7" w:rsidRDefault="007E5A89" w:rsidP="00D726C7">
            <w:pPr>
              <w:jc w:val="both"/>
            </w:pPr>
            <w:r w:rsidRPr="00D726C7">
              <w:t>по медицинским,</w:t>
            </w:r>
          </w:p>
          <w:p w:rsidR="007E5A89" w:rsidRPr="00D726C7" w:rsidRDefault="007E5A89" w:rsidP="00D726C7">
            <w:pPr>
              <w:jc w:val="both"/>
            </w:pPr>
            <w:r w:rsidRPr="00D726C7">
              <w:t>социальным,</w:t>
            </w:r>
          </w:p>
          <w:p w:rsidR="007E5A89" w:rsidRPr="00D726C7" w:rsidRDefault="007E5A89" w:rsidP="00D726C7">
            <w:pPr>
              <w:jc w:val="both"/>
            </w:pPr>
            <w:r w:rsidRPr="00D726C7">
              <w:t>правовым и другим вопросам</w:t>
            </w:r>
          </w:p>
          <w:p w:rsidR="007E5A89" w:rsidRPr="00D726C7" w:rsidRDefault="007E5A89" w:rsidP="00D726C7">
            <w:pPr>
              <w:jc w:val="both"/>
            </w:pPr>
          </w:p>
        </w:tc>
        <w:tc>
          <w:tcPr>
            <w:tcW w:w="2044" w:type="dxa"/>
          </w:tcPr>
          <w:p w:rsidR="007E5A89" w:rsidRPr="00D726C7" w:rsidRDefault="007E5A89" w:rsidP="00D726C7">
            <w:pPr>
              <w:jc w:val="both"/>
            </w:pPr>
            <w:r w:rsidRPr="00D726C7">
              <w:t>Организация</w:t>
            </w:r>
          </w:p>
          <w:p w:rsidR="007E5A89" w:rsidRPr="00D726C7" w:rsidRDefault="007E5A89" w:rsidP="00D726C7">
            <w:pPr>
              <w:jc w:val="both"/>
            </w:pPr>
            <w:r w:rsidRPr="00D726C7">
              <w:t>работы</w:t>
            </w:r>
          </w:p>
          <w:p w:rsidR="007E5A89" w:rsidRPr="00D726C7" w:rsidRDefault="007E5A89" w:rsidP="00D726C7">
            <w:pPr>
              <w:jc w:val="both"/>
            </w:pPr>
            <w:r w:rsidRPr="00D726C7">
              <w:t>семинаров,</w:t>
            </w:r>
          </w:p>
          <w:p w:rsidR="007E5A89" w:rsidRPr="00D726C7" w:rsidRDefault="007E5A89" w:rsidP="00D726C7">
            <w:pPr>
              <w:jc w:val="both"/>
            </w:pPr>
            <w:r w:rsidRPr="00D726C7">
              <w:t>тренингов,</w:t>
            </w:r>
          </w:p>
          <w:p w:rsidR="007E5A89" w:rsidRPr="00D726C7" w:rsidRDefault="007E5A89" w:rsidP="00D726C7">
            <w:pPr>
              <w:jc w:val="both"/>
            </w:pPr>
            <w:r w:rsidRPr="00D726C7">
              <w:t>клуба и др. по</w:t>
            </w:r>
          </w:p>
          <w:p w:rsidR="007E5A89" w:rsidRPr="00D726C7" w:rsidRDefault="007E5A89" w:rsidP="00D726C7">
            <w:pPr>
              <w:jc w:val="both"/>
            </w:pPr>
            <w:r w:rsidRPr="00D726C7">
              <w:t>вопросам</w:t>
            </w:r>
          </w:p>
          <w:p w:rsidR="007E5A89" w:rsidRPr="00D726C7" w:rsidRDefault="007E5A89" w:rsidP="00D726C7">
            <w:pPr>
              <w:jc w:val="both"/>
            </w:pPr>
            <w:r w:rsidRPr="00D726C7">
              <w:t>инклюзивного образования</w:t>
            </w:r>
          </w:p>
          <w:p w:rsidR="007E5A89" w:rsidRPr="00D726C7" w:rsidRDefault="007E5A89" w:rsidP="00D726C7">
            <w:pPr>
              <w:jc w:val="both"/>
            </w:pPr>
          </w:p>
        </w:tc>
        <w:tc>
          <w:tcPr>
            <w:tcW w:w="2074" w:type="dxa"/>
          </w:tcPr>
          <w:p w:rsidR="007E5A89" w:rsidRPr="00D726C7" w:rsidRDefault="007E5A89" w:rsidP="00D726C7">
            <w:pPr>
              <w:jc w:val="both"/>
            </w:pPr>
            <w:r w:rsidRPr="00D726C7">
              <w:t>Информационные</w:t>
            </w:r>
          </w:p>
          <w:p w:rsidR="007E5A89" w:rsidRPr="00D726C7" w:rsidRDefault="007E5A89" w:rsidP="00D726C7">
            <w:pPr>
              <w:jc w:val="both"/>
            </w:pPr>
            <w:r w:rsidRPr="00D726C7">
              <w:t>мероприятия</w:t>
            </w:r>
          </w:p>
          <w:p w:rsidR="007E5A89" w:rsidRPr="00D726C7" w:rsidRDefault="007E5A89" w:rsidP="00D726C7">
            <w:pPr>
              <w:jc w:val="both"/>
            </w:pPr>
          </w:p>
        </w:tc>
        <w:tc>
          <w:tcPr>
            <w:tcW w:w="1996" w:type="dxa"/>
          </w:tcPr>
          <w:p w:rsidR="007E5A89" w:rsidRPr="00D726C7" w:rsidRDefault="007E5A89" w:rsidP="00D726C7">
            <w:pPr>
              <w:jc w:val="both"/>
            </w:pPr>
            <w:r w:rsidRPr="00D726C7">
              <w:t>По отдельному</w:t>
            </w:r>
          </w:p>
          <w:p w:rsidR="007E5A89" w:rsidRPr="00D726C7" w:rsidRDefault="007E5A89" w:rsidP="00D726C7">
            <w:pPr>
              <w:jc w:val="both"/>
            </w:pPr>
            <w:r w:rsidRPr="00D726C7">
              <w:t>плану-графику</w:t>
            </w:r>
          </w:p>
          <w:p w:rsidR="007E5A89" w:rsidRPr="00D726C7" w:rsidRDefault="007E5A89" w:rsidP="00D726C7">
            <w:pPr>
              <w:jc w:val="both"/>
            </w:pPr>
          </w:p>
        </w:tc>
        <w:tc>
          <w:tcPr>
            <w:tcW w:w="2029" w:type="dxa"/>
          </w:tcPr>
          <w:p w:rsidR="007E5A89" w:rsidRPr="00D726C7" w:rsidRDefault="007E5A89" w:rsidP="00D726C7">
            <w:pPr>
              <w:jc w:val="both"/>
            </w:pPr>
            <w:r w:rsidRPr="00D726C7">
              <w:t>Специалисты</w:t>
            </w:r>
          </w:p>
          <w:p w:rsidR="007E5A89" w:rsidRPr="00D726C7" w:rsidRDefault="007E5A89" w:rsidP="00D726C7">
            <w:pPr>
              <w:jc w:val="both"/>
            </w:pPr>
            <w:r w:rsidRPr="00D726C7">
              <w:t>ПМПК</w:t>
            </w:r>
          </w:p>
          <w:p w:rsidR="007E5A89" w:rsidRPr="00D726C7" w:rsidRDefault="007E5A89" w:rsidP="00D726C7">
            <w:pPr>
              <w:jc w:val="both"/>
            </w:pPr>
            <w:r w:rsidRPr="00D726C7">
              <w:t>Заместитель</w:t>
            </w:r>
          </w:p>
          <w:p w:rsidR="007E5A89" w:rsidRPr="00D726C7" w:rsidRDefault="007E5A89" w:rsidP="00D726C7">
            <w:pPr>
              <w:jc w:val="both"/>
            </w:pPr>
            <w:r w:rsidRPr="00D726C7">
              <w:t>директора по</w:t>
            </w:r>
          </w:p>
          <w:p w:rsidR="007E5A89" w:rsidRPr="00D726C7" w:rsidRDefault="007E5A89" w:rsidP="00D726C7">
            <w:pPr>
              <w:jc w:val="both"/>
            </w:pPr>
            <w:r w:rsidRPr="00D726C7">
              <w:t>УВР</w:t>
            </w:r>
          </w:p>
          <w:p w:rsidR="007E5A89" w:rsidRPr="00D726C7" w:rsidRDefault="007E5A89" w:rsidP="00D726C7">
            <w:pPr>
              <w:jc w:val="both"/>
            </w:pPr>
            <w:r w:rsidRPr="00D726C7">
              <w:t>другие</w:t>
            </w:r>
          </w:p>
          <w:p w:rsidR="007E5A89" w:rsidRPr="00D726C7" w:rsidRDefault="007E5A89" w:rsidP="00D726C7">
            <w:pPr>
              <w:jc w:val="both"/>
            </w:pPr>
            <w:r w:rsidRPr="00D726C7">
              <w:t>организации</w:t>
            </w:r>
          </w:p>
          <w:p w:rsidR="007E5A89" w:rsidRPr="00D726C7" w:rsidRDefault="007E5A89" w:rsidP="00D726C7">
            <w:pPr>
              <w:jc w:val="both"/>
            </w:pPr>
          </w:p>
        </w:tc>
      </w:tr>
      <w:tr w:rsidR="007E5A89" w:rsidRPr="00D726C7" w:rsidTr="00AB685E">
        <w:tc>
          <w:tcPr>
            <w:tcW w:w="2136" w:type="dxa"/>
          </w:tcPr>
          <w:p w:rsidR="007E5A89" w:rsidRPr="00D726C7" w:rsidRDefault="007E5A89" w:rsidP="00D726C7">
            <w:pPr>
              <w:jc w:val="both"/>
            </w:pPr>
            <w:r w:rsidRPr="00D726C7">
              <w:t>Психолого-</w:t>
            </w:r>
          </w:p>
          <w:p w:rsidR="007E5A89" w:rsidRPr="00D726C7" w:rsidRDefault="007E5A89" w:rsidP="00D726C7">
            <w:pPr>
              <w:jc w:val="both"/>
            </w:pPr>
            <w:r w:rsidRPr="00D726C7">
              <w:t>педагогическое</w:t>
            </w:r>
          </w:p>
          <w:p w:rsidR="007E5A89" w:rsidRPr="00D726C7" w:rsidRDefault="007E5A89" w:rsidP="00D726C7">
            <w:pPr>
              <w:jc w:val="both"/>
            </w:pPr>
            <w:r w:rsidRPr="00D726C7">
              <w:t>просвещение</w:t>
            </w:r>
          </w:p>
          <w:p w:rsidR="007E5A89" w:rsidRPr="00D726C7" w:rsidRDefault="007E5A89" w:rsidP="00D726C7">
            <w:pPr>
              <w:jc w:val="both"/>
            </w:pPr>
            <w:r w:rsidRPr="00D726C7">
              <w:t>педагогических</w:t>
            </w:r>
          </w:p>
          <w:p w:rsidR="007E5A89" w:rsidRPr="00D726C7" w:rsidRDefault="007E5A89" w:rsidP="00D726C7">
            <w:pPr>
              <w:jc w:val="both"/>
            </w:pPr>
            <w:r w:rsidRPr="00D726C7">
              <w:t>работников по</w:t>
            </w:r>
          </w:p>
          <w:p w:rsidR="007E5A89" w:rsidRPr="00D726C7" w:rsidRDefault="007E5A89" w:rsidP="00D726C7">
            <w:pPr>
              <w:jc w:val="both"/>
            </w:pPr>
            <w:r w:rsidRPr="00D726C7">
              <w:t>вопросам</w:t>
            </w:r>
          </w:p>
          <w:p w:rsidR="007E5A89" w:rsidRPr="00D726C7" w:rsidRDefault="007E5A89" w:rsidP="00D726C7">
            <w:pPr>
              <w:jc w:val="both"/>
            </w:pPr>
            <w:r w:rsidRPr="00D726C7">
              <w:t>развития,</w:t>
            </w:r>
          </w:p>
          <w:p w:rsidR="007E5A89" w:rsidRPr="00D726C7" w:rsidRDefault="007E5A89" w:rsidP="00D726C7">
            <w:pPr>
              <w:jc w:val="both"/>
            </w:pPr>
            <w:r w:rsidRPr="00D726C7">
              <w:t>обучения и</w:t>
            </w:r>
          </w:p>
          <w:p w:rsidR="007E5A89" w:rsidRPr="00D726C7" w:rsidRDefault="007E5A89" w:rsidP="00D726C7">
            <w:pPr>
              <w:jc w:val="both"/>
            </w:pPr>
            <w:r w:rsidRPr="00D726C7">
              <w:t>воспитания</w:t>
            </w:r>
          </w:p>
          <w:p w:rsidR="007E5A89" w:rsidRPr="00D726C7" w:rsidRDefault="007E5A89" w:rsidP="00D726C7">
            <w:pPr>
              <w:jc w:val="both"/>
            </w:pPr>
            <w:r w:rsidRPr="00D726C7">
              <w:t>данной</w:t>
            </w:r>
          </w:p>
          <w:p w:rsidR="007E5A89" w:rsidRPr="00D726C7" w:rsidRDefault="007E5A89" w:rsidP="00D726C7">
            <w:pPr>
              <w:jc w:val="both"/>
            </w:pPr>
            <w:r w:rsidRPr="00D726C7">
              <w:t>категории детей</w:t>
            </w:r>
          </w:p>
          <w:p w:rsidR="007E5A89" w:rsidRPr="00D726C7" w:rsidRDefault="007E5A89" w:rsidP="00D726C7">
            <w:pPr>
              <w:jc w:val="both"/>
            </w:pPr>
          </w:p>
        </w:tc>
        <w:tc>
          <w:tcPr>
            <w:tcW w:w="2044" w:type="dxa"/>
          </w:tcPr>
          <w:p w:rsidR="007E5A89" w:rsidRPr="00D726C7" w:rsidRDefault="007E5A89" w:rsidP="00D726C7">
            <w:pPr>
              <w:jc w:val="both"/>
            </w:pPr>
            <w:r w:rsidRPr="00D726C7">
              <w:t>Организация</w:t>
            </w:r>
          </w:p>
          <w:p w:rsidR="007E5A89" w:rsidRPr="00D726C7" w:rsidRDefault="007E5A89" w:rsidP="00D726C7">
            <w:pPr>
              <w:jc w:val="both"/>
            </w:pPr>
            <w:r w:rsidRPr="00D726C7">
              <w:t>методических</w:t>
            </w:r>
          </w:p>
          <w:p w:rsidR="007E5A89" w:rsidRPr="00D726C7" w:rsidRDefault="007E5A89" w:rsidP="00D726C7">
            <w:pPr>
              <w:jc w:val="both"/>
            </w:pPr>
            <w:r w:rsidRPr="00D726C7">
              <w:t>мероприятий</w:t>
            </w:r>
          </w:p>
          <w:p w:rsidR="007E5A89" w:rsidRPr="00D726C7" w:rsidRDefault="007E5A89" w:rsidP="00D726C7">
            <w:pPr>
              <w:jc w:val="both"/>
            </w:pPr>
            <w:r w:rsidRPr="00D726C7">
              <w:t>по вопросам</w:t>
            </w:r>
          </w:p>
          <w:p w:rsidR="007E5A89" w:rsidRPr="00D726C7" w:rsidRDefault="007E5A89" w:rsidP="00D726C7">
            <w:pPr>
              <w:jc w:val="both"/>
            </w:pPr>
            <w:r w:rsidRPr="00D726C7">
              <w:t>инклюзивного</w:t>
            </w:r>
          </w:p>
          <w:p w:rsidR="007E5A89" w:rsidRPr="00D726C7" w:rsidRDefault="007E5A89" w:rsidP="00D726C7">
            <w:pPr>
              <w:jc w:val="both"/>
            </w:pPr>
            <w:r w:rsidRPr="00D726C7">
              <w:t>образования</w:t>
            </w:r>
          </w:p>
          <w:p w:rsidR="007E5A89" w:rsidRPr="00D726C7" w:rsidRDefault="007E5A89" w:rsidP="00D726C7">
            <w:pPr>
              <w:jc w:val="both"/>
            </w:pPr>
          </w:p>
        </w:tc>
        <w:tc>
          <w:tcPr>
            <w:tcW w:w="2074" w:type="dxa"/>
          </w:tcPr>
          <w:p w:rsidR="007E5A89" w:rsidRPr="00D726C7" w:rsidRDefault="007E5A89" w:rsidP="00D726C7">
            <w:pPr>
              <w:jc w:val="both"/>
            </w:pPr>
            <w:r w:rsidRPr="00D726C7">
              <w:t>Информационные</w:t>
            </w:r>
          </w:p>
          <w:p w:rsidR="007E5A89" w:rsidRPr="00D726C7" w:rsidRDefault="007E5A89" w:rsidP="00D726C7">
            <w:pPr>
              <w:jc w:val="both"/>
            </w:pPr>
            <w:r w:rsidRPr="00D726C7">
              <w:t>мероприятия</w:t>
            </w:r>
          </w:p>
          <w:p w:rsidR="007E5A89" w:rsidRPr="00D726C7" w:rsidRDefault="007E5A89" w:rsidP="00D726C7">
            <w:pPr>
              <w:jc w:val="both"/>
            </w:pPr>
          </w:p>
        </w:tc>
        <w:tc>
          <w:tcPr>
            <w:tcW w:w="1996" w:type="dxa"/>
          </w:tcPr>
          <w:p w:rsidR="007E5A89" w:rsidRPr="00D726C7" w:rsidRDefault="007E5A89" w:rsidP="00D726C7">
            <w:pPr>
              <w:jc w:val="both"/>
            </w:pPr>
            <w:r w:rsidRPr="00D726C7">
              <w:t>По отдельному</w:t>
            </w:r>
          </w:p>
          <w:p w:rsidR="007E5A89" w:rsidRPr="00D726C7" w:rsidRDefault="007E5A89" w:rsidP="00D726C7">
            <w:pPr>
              <w:jc w:val="both"/>
            </w:pPr>
            <w:r w:rsidRPr="00D726C7">
              <w:t>плану-графику</w:t>
            </w:r>
          </w:p>
          <w:p w:rsidR="007E5A89" w:rsidRPr="00D726C7" w:rsidRDefault="007E5A89" w:rsidP="00D726C7">
            <w:pPr>
              <w:jc w:val="both"/>
            </w:pPr>
          </w:p>
        </w:tc>
        <w:tc>
          <w:tcPr>
            <w:tcW w:w="2029" w:type="dxa"/>
          </w:tcPr>
          <w:p w:rsidR="007E5A89" w:rsidRPr="00D726C7" w:rsidRDefault="007E5A89" w:rsidP="00D726C7">
            <w:pPr>
              <w:jc w:val="both"/>
            </w:pPr>
            <w:r w:rsidRPr="00D726C7">
              <w:t>Специалисты</w:t>
            </w:r>
          </w:p>
          <w:p w:rsidR="007E5A89" w:rsidRPr="00D726C7" w:rsidRDefault="007E5A89" w:rsidP="00D726C7">
            <w:pPr>
              <w:jc w:val="both"/>
            </w:pPr>
            <w:r w:rsidRPr="00D726C7">
              <w:t>ПМПК</w:t>
            </w:r>
          </w:p>
          <w:p w:rsidR="007E5A89" w:rsidRPr="00D726C7" w:rsidRDefault="007E5A89" w:rsidP="00D726C7">
            <w:pPr>
              <w:jc w:val="both"/>
            </w:pPr>
            <w:r w:rsidRPr="00D726C7">
              <w:t>Заместитель</w:t>
            </w:r>
          </w:p>
          <w:p w:rsidR="007E5A89" w:rsidRPr="00D726C7" w:rsidRDefault="007E5A89" w:rsidP="00D726C7">
            <w:pPr>
              <w:jc w:val="both"/>
            </w:pPr>
            <w:r w:rsidRPr="00D726C7">
              <w:t>директора по</w:t>
            </w:r>
          </w:p>
          <w:p w:rsidR="007E5A89" w:rsidRPr="00D726C7" w:rsidRDefault="007E5A89" w:rsidP="00D726C7">
            <w:pPr>
              <w:jc w:val="both"/>
            </w:pPr>
            <w:r w:rsidRPr="00D726C7">
              <w:t>УВР</w:t>
            </w:r>
          </w:p>
          <w:p w:rsidR="007E5A89" w:rsidRPr="00D726C7" w:rsidRDefault="007E5A89" w:rsidP="00D726C7">
            <w:pPr>
              <w:jc w:val="both"/>
            </w:pPr>
            <w:r w:rsidRPr="00D726C7">
              <w:t>другие</w:t>
            </w:r>
          </w:p>
          <w:p w:rsidR="007E5A89" w:rsidRPr="00D726C7" w:rsidRDefault="007E5A89" w:rsidP="00D726C7">
            <w:pPr>
              <w:jc w:val="both"/>
            </w:pPr>
            <w:r w:rsidRPr="00D726C7">
              <w:t>организации</w:t>
            </w:r>
          </w:p>
          <w:p w:rsidR="007E5A89" w:rsidRPr="00D726C7" w:rsidRDefault="007E5A89" w:rsidP="00D726C7">
            <w:pPr>
              <w:jc w:val="both"/>
            </w:pPr>
          </w:p>
          <w:p w:rsidR="007E5A89" w:rsidRPr="00D726C7" w:rsidRDefault="007E5A89" w:rsidP="00D726C7">
            <w:pPr>
              <w:jc w:val="both"/>
            </w:pPr>
          </w:p>
        </w:tc>
      </w:tr>
    </w:tbl>
    <w:p w:rsidR="007E5A89" w:rsidRPr="00D726C7" w:rsidRDefault="007E5A89" w:rsidP="00D726C7">
      <w:pPr>
        <w:jc w:val="both"/>
        <w:rPr>
          <w:color w:val="000000"/>
        </w:rPr>
      </w:pPr>
    </w:p>
    <w:p w:rsidR="007E5A89" w:rsidRPr="00D726C7" w:rsidRDefault="007E5A89" w:rsidP="00D726C7">
      <w:pPr>
        <w:jc w:val="both"/>
        <w:rPr>
          <w:b/>
          <w:bCs/>
          <w:color w:val="000000"/>
        </w:rPr>
      </w:pPr>
      <w:r w:rsidRPr="00D726C7">
        <w:rPr>
          <w:b/>
          <w:bCs/>
          <w:color w:val="000000"/>
        </w:rPr>
        <w:t>5. Этапы реализации программы</w:t>
      </w:r>
    </w:p>
    <w:p w:rsidR="007E5A89" w:rsidRPr="00D726C7" w:rsidRDefault="007E5A89" w:rsidP="00D726C7">
      <w:pPr>
        <w:jc w:val="both"/>
      </w:pPr>
      <w:r w:rsidRPr="00D726C7">
        <w:t>Коррекционная работа реализуется поэтапно.</w:t>
      </w:r>
    </w:p>
    <w:p w:rsidR="007E5A89" w:rsidRPr="00D726C7" w:rsidRDefault="007E5A89" w:rsidP="00D726C7">
      <w:pPr>
        <w:jc w:val="both"/>
      </w:pPr>
      <w:r w:rsidRPr="00D726C7">
        <w:t>1. Этап сбора и анализа информации(информационно-аналитическая деятельность).</w:t>
      </w:r>
    </w:p>
    <w:p w:rsidR="007E5A89" w:rsidRPr="00D726C7" w:rsidRDefault="007E5A89" w:rsidP="00D726C7">
      <w:pPr>
        <w:jc w:val="both"/>
      </w:pPr>
      <w:r w:rsidRPr="00D726C7">
        <w:t>Результатом данного этапа является оценка контингента обучающихся для учёта</w:t>
      </w:r>
    </w:p>
    <w:p w:rsidR="007E5A89" w:rsidRPr="00D726C7" w:rsidRDefault="007E5A89" w:rsidP="00D726C7">
      <w:pPr>
        <w:jc w:val="both"/>
      </w:pPr>
      <w:r w:rsidRPr="00D726C7">
        <w:t>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w:t>
      </w:r>
    </w:p>
    <w:p w:rsidR="007E5A89" w:rsidRPr="00D726C7" w:rsidRDefault="007E5A89" w:rsidP="00D726C7">
      <w:pPr>
        <w:jc w:val="both"/>
      </w:pPr>
      <w:r w:rsidRPr="00D726C7">
        <w:t>2. Этап планирования, организации, координации(организационно- 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7E5A89" w:rsidRPr="00D726C7" w:rsidRDefault="007E5A89" w:rsidP="00D726C7">
      <w:pPr>
        <w:jc w:val="both"/>
      </w:pPr>
      <w:r w:rsidRPr="00D726C7">
        <w:t>3. Этап диагностики коррекционно-развивающей образовательной среды (контрольно-диагностическая деятельность). Результатом является констатация</w:t>
      </w:r>
    </w:p>
    <w:p w:rsidR="007E5A89" w:rsidRPr="00D726C7" w:rsidRDefault="007E5A89" w:rsidP="00D726C7">
      <w:pPr>
        <w:jc w:val="both"/>
      </w:pPr>
      <w:r w:rsidRPr="00D726C7">
        <w:t>соответствия созданных условий и выбранных коррекционно-развивающих и</w:t>
      </w:r>
    </w:p>
    <w:p w:rsidR="007E5A89" w:rsidRPr="00D726C7" w:rsidRDefault="007E5A89" w:rsidP="00D726C7">
      <w:pPr>
        <w:jc w:val="both"/>
      </w:pPr>
      <w:r w:rsidRPr="00D726C7">
        <w:t>образовательных программ особым образовательным потребностям ребёнка.</w:t>
      </w:r>
    </w:p>
    <w:p w:rsidR="007E5A89" w:rsidRPr="00D726C7" w:rsidRDefault="007E5A89" w:rsidP="00D726C7">
      <w:pPr>
        <w:jc w:val="both"/>
      </w:pPr>
      <w:r w:rsidRPr="00D726C7">
        <w:t>4. Этап регуляции и корректировки.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7E5A89" w:rsidRPr="00D726C7" w:rsidRDefault="007E5A89" w:rsidP="00D726C7">
      <w:pPr>
        <w:jc w:val="both"/>
        <w:rPr>
          <w:b/>
          <w:bCs/>
        </w:rPr>
      </w:pPr>
      <w:r w:rsidRPr="00D726C7">
        <w:rPr>
          <w:b/>
          <w:bCs/>
        </w:rPr>
        <w:t>Содержание коррекционной работы</w:t>
      </w:r>
    </w:p>
    <w:p w:rsidR="007E5A89" w:rsidRPr="00D726C7" w:rsidRDefault="007E5A89" w:rsidP="00D726C7">
      <w:pPr>
        <w:jc w:val="both"/>
        <w:rPr>
          <w:i/>
          <w:iCs/>
        </w:rPr>
      </w:pPr>
      <w:r w:rsidRPr="00D726C7">
        <w:rPr>
          <w:i/>
          <w:iCs/>
        </w:rPr>
        <w:t>Концептуальный модуль</w:t>
      </w:r>
    </w:p>
    <w:p w:rsidR="007E5A89" w:rsidRPr="00D726C7" w:rsidRDefault="007E5A89" w:rsidP="00D726C7">
      <w:pPr>
        <w:jc w:val="both"/>
      </w:pPr>
      <w:r w:rsidRPr="00D726C7">
        <w:rPr>
          <w:i/>
          <w:iCs/>
        </w:rPr>
        <w:t xml:space="preserve">     </w:t>
      </w:r>
      <w:r w:rsidRPr="00D726C7">
        <w:t>В программе коррекционной работы 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w:t>
      </w:r>
    </w:p>
    <w:p w:rsidR="007E5A89" w:rsidRPr="00D726C7" w:rsidRDefault="007E5A89" w:rsidP="00D726C7">
      <w:pPr>
        <w:jc w:val="both"/>
      </w:pPr>
      <w:r w:rsidRPr="00D726C7">
        <w:t>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w:t>
      </w:r>
    </w:p>
    <w:p w:rsidR="007E5A89" w:rsidRPr="00D726C7" w:rsidRDefault="007E5A89" w:rsidP="00D726C7">
      <w:pPr>
        <w:jc w:val="both"/>
      </w:pPr>
      <w:r w:rsidRPr="00D726C7">
        <w:t>Основными принципами сопровождения ребенка в школе являются: рекомендательный характер советов сопровождающего; приоритет интересов сопровождаемого («на стороне ребенка»);непрерывность сопровождения; комплексный подход сопровождения.</w:t>
      </w:r>
    </w:p>
    <w:p w:rsidR="007E5A89" w:rsidRPr="00D726C7" w:rsidRDefault="007E5A89" w:rsidP="00D726C7">
      <w:pPr>
        <w:jc w:val="both"/>
      </w:pPr>
      <w:r w:rsidRPr="00D726C7">
        <w:t>Основная цель сопровождения - оказание помощи в решении проблем. Задачи сопровождения:правильный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w:t>
      </w:r>
    </w:p>
    <w:p w:rsidR="007E5A89" w:rsidRPr="00D726C7" w:rsidRDefault="007E5A89" w:rsidP="00D726C7">
      <w:pPr>
        <w:jc w:val="both"/>
      </w:pPr>
      <w:r w:rsidRPr="00D726C7">
        <w:t>Организационно-управленческой формой сопровождения является медико-психолого-педагогический консилиум. Его главные задачи: защита прав и интересов ребенка;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7E5A89" w:rsidRPr="00D726C7" w:rsidRDefault="007E5A89" w:rsidP="00D726C7">
      <w:pPr>
        <w:jc w:val="both"/>
        <w:rPr>
          <w:i/>
          <w:iCs/>
        </w:rPr>
      </w:pPr>
      <w:r w:rsidRPr="00D726C7">
        <w:rPr>
          <w:i/>
          <w:iCs/>
        </w:rPr>
        <w:t>Диагностико-консультативный модуль</w:t>
      </w:r>
    </w:p>
    <w:p w:rsidR="007E5A89" w:rsidRPr="00D726C7" w:rsidRDefault="007E5A89" w:rsidP="00D726C7">
      <w:pPr>
        <w:jc w:val="both"/>
        <w:rPr>
          <w:i/>
          <w:iCs/>
        </w:rPr>
      </w:pPr>
      <w:r w:rsidRPr="00D726C7">
        <w:t>В данном модуле разрабатывается программа изучения ребенка различными специалистами.Педагог устанавливает усвоенный детьми объем знаний, умений, навыков; выявляет трудности,</w:t>
      </w:r>
      <w:r w:rsidRPr="00D726C7">
        <w:rPr>
          <w:i/>
          <w:iCs/>
        </w:rPr>
        <w:t xml:space="preserve"> </w:t>
      </w:r>
      <w:r w:rsidRPr="00D726C7">
        <w:t>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педагог не может сам объяснить причину и добиться желаемых результатов, он обращается к специалистам (психологу, дефектологу, психоневрологу).</w:t>
      </w:r>
    </w:p>
    <w:p w:rsidR="007E5A89" w:rsidRPr="00D726C7" w:rsidRDefault="007E5A89" w:rsidP="00D726C7">
      <w:pPr>
        <w:jc w:val="both"/>
      </w:pPr>
    </w:p>
    <w:p w:rsidR="007E5A89" w:rsidRPr="00D726C7" w:rsidRDefault="007E5A89" w:rsidP="00D726C7">
      <w:pPr>
        <w:jc w:val="both"/>
      </w:pPr>
      <w:r w:rsidRPr="00D726C7">
        <w:t>В содержание исследования ребенка входит следующее:</w:t>
      </w:r>
    </w:p>
    <w:p w:rsidR="007E5A89" w:rsidRPr="00D726C7" w:rsidRDefault="007E5A89" w:rsidP="00D726C7">
      <w:pPr>
        <w:jc w:val="both"/>
      </w:pPr>
      <w:r w:rsidRPr="00D726C7">
        <w:t>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w:t>
      </w:r>
    </w:p>
    <w:p w:rsidR="007E5A89" w:rsidRPr="00D726C7" w:rsidRDefault="007E5A89" w:rsidP="00D726C7">
      <w:pPr>
        <w:jc w:val="both"/>
      </w:pPr>
      <w:r w:rsidRPr="00D726C7">
        <w:t>Изучение истории развития ребенка.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в первые месяцы и годы жизни). Имеют значение наследственность (психические заболевания или некоторые конституциональные черты); семья, среда, u1074 в которой живет ребенок. Необходимо знать характер воспитания ребенка (чрезмерная опека, отсутствие внимания к нему и др.).</w:t>
      </w:r>
    </w:p>
    <w:p w:rsidR="007E5A89" w:rsidRPr="00D726C7" w:rsidRDefault="007E5A89" w:rsidP="00D726C7">
      <w:pPr>
        <w:jc w:val="both"/>
      </w:pPr>
      <w:r w:rsidRPr="00D726C7">
        <w:t>Изучение работ ребенка (тетради, рисунки, поделки и т. п.).</w:t>
      </w:r>
    </w:p>
    <w:p w:rsidR="007E5A89" w:rsidRPr="00D726C7" w:rsidRDefault="007E5A89" w:rsidP="00D726C7">
      <w:pPr>
        <w:jc w:val="both"/>
      </w:pPr>
      <w:r w:rsidRPr="00D726C7">
        <w:t>Непосредственное обследование ребенка. Беседа с целью уточнения мотивации, запаса представлений об окружающем мире, уровня развития речи.</w:t>
      </w:r>
    </w:p>
    <w:p w:rsidR="007E5A89" w:rsidRPr="00D726C7" w:rsidRDefault="007E5A89" w:rsidP="00D726C7">
      <w:pPr>
        <w:jc w:val="both"/>
      </w:pPr>
      <w:r w:rsidRPr="00D726C7">
        <w:t>Выявление и раскрытие причин и характера тех или иных особенностей психического развития детей.</w:t>
      </w:r>
    </w:p>
    <w:p w:rsidR="007E5A89" w:rsidRPr="00D726C7" w:rsidRDefault="007E5A89" w:rsidP="00D726C7">
      <w:pPr>
        <w:jc w:val="both"/>
      </w:pPr>
      <w:r w:rsidRPr="00D726C7">
        <w:t>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возможности. В сложных дифференциально-диагностических случаях проводятся повторные обследования.</w:t>
      </w:r>
    </w:p>
    <w:p w:rsidR="007E5A89" w:rsidRPr="00D726C7" w:rsidRDefault="007E5A89" w:rsidP="00D726C7">
      <w:pPr>
        <w:jc w:val="both"/>
      </w:pPr>
      <w:r w:rsidRPr="00D726C7">
        <w:t>Выработка рекомендаций по обучению и воспитанию. Составление индивидуальных образовательных маршрутов медико-психолого-педагогического сопровождения.</w:t>
      </w:r>
    </w:p>
    <w:p w:rsidR="007E5A89" w:rsidRPr="00D726C7" w:rsidRDefault="007E5A89" w:rsidP="00D726C7">
      <w:pPr>
        <w:jc w:val="both"/>
      </w:pPr>
      <w:r w:rsidRPr="00D726C7">
        <w:t>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w:t>
      </w:r>
    </w:p>
    <w:p w:rsidR="007E5A89" w:rsidRPr="00D726C7" w:rsidRDefault="007E5A89" w:rsidP="00D726C7">
      <w:pPr>
        <w:jc w:val="both"/>
      </w:pPr>
      <w:r w:rsidRPr="00D726C7">
        <w:t>- формирование произвольной деятельности, выработка навыка самоконтроля; для третьих необходимы специальные занятия по развитию моторики и т. д.</w:t>
      </w:r>
    </w:p>
    <w:p w:rsidR="007E5A89" w:rsidRPr="00D726C7" w:rsidRDefault="007E5A89" w:rsidP="00D726C7">
      <w:pPr>
        <w:jc w:val="both"/>
      </w:pPr>
      <w:r w:rsidRPr="00D726C7">
        <w:t>Составляется комплексный план оказания ребенку медико-психолого-педагогической помощи с указанием этапов и методов коррекционной работы.</w:t>
      </w:r>
    </w:p>
    <w:p w:rsidR="007E5A89" w:rsidRPr="00D726C7" w:rsidRDefault="007E5A89" w:rsidP="00D726C7">
      <w:pPr>
        <w:jc w:val="both"/>
      </w:pPr>
      <w:r w:rsidRPr="00D726C7">
        <w:t>Организация диагностических направлений для обеспечения сопровождения обучающихся в образовательном процессе</w:t>
      </w:r>
    </w:p>
    <w:p w:rsidR="007E5A89" w:rsidRPr="00D726C7" w:rsidRDefault="007E5A89" w:rsidP="00D726C7">
      <w:pPr>
        <w:jc w:val="both"/>
        <w:rPr>
          <w:i/>
          <w:iCs/>
        </w:rPr>
      </w:pPr>
      <w:r w:rsidRPr="00D726C7">
        <w:rPr>
          <w:i/>
          <w:iCs/>
        </w:rPr>
        <w:t>Коррекционно-развивающий модуль</w:t>
      </w:r>
    </w:p>
    <w:p w:rsidR="007E5A89" w:rsidRPr="00D726C7" w:rsidRDefault="007E5A89" w:rsidP="00D726C7">
      <w:pPr>
        <w:jc w:val="both"/>
        <w:rPr>
          <w:i/>
          <w:iCs/>
        </w:rPr>
      </w:pPr>
    </w:p>
    <w:p w:rsidR="007E5A89" w:rsidRPr="00D726C7" w:rsidRDefault="007E5A89" w:rsidP="00D726C7">
      <w:pPr>
        <w:jc w:val="both"/>
      </w:pPr>
      <w:r w:rsidRPr="00D726C7">
        <w:t>Содержание и формы коррекционной работы учителя:</w:t>
      </w:r>
    </w:p>
    <w:p w:rsidR="007E5A89" w:rsidRPr="00D726C7" w:rsidRDefault="007E5A89" w:rsidP="00D726C7">
      <w:pPr>
        <w:jc w:val="both"/>
      </w:pPr>
    </w:p>
    <w:p w:rsidR="007E5A89" w:rsidRPr="00D726C7" w:rsidRDefault="007E5A89" w:rsidP="00D726C7">
      <w:pPr>
        <w:jc w:val="both"/>
      </w:pPr>
      <w:r w:rsidRPr="00D726C7">
        <w:t>• наблюдение за учениками во время учебной и внеурочной деятельности (ежедневно);</w:t>
      </w:r>
    </w:p>
    <w:p w:rsidR="007E5A89" w:rsidRPr="00D726C7" w:rsidRDefault="007E5A89" w:rsidP="00D726C7">
      <w:pPr>
        <w:jc w:val="both"/>
      </w:pPr>
      <w:r w:rsidRPr="00D726C7">
        <w:t>• поддержание постоянной связи с учителями-предметниками, школьным психологом, медицинским работником, администрацией школы, родителями;</w:t>
      </w:r>
    </w:p>
    <w:p w:rsidR="007E5A89" w:rsidRPr="00D726C7" w:rsidRDefault="007E5A89" w:rsidP="00D726C7">
      <w:pPr>
        <w:jc w:val="both"/>
      </w:pPr>
      <w:r w:rsidRPr="00D726C7">
        <w:t>• составление психолого-педагогической характеристики обучающегося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7E5A89" w:rsidRPr="00D726C7" w:rsidRDefault="007E5A89" w:rsidP="00D726C7">
      <w:pPr>
        <w:jc w:val="both"/>
      </w:pPr>
      <w:r w:rsidRPr="00D726C7">
        <w:t>• составление индивидуального маршрута сопровождения обучающегося (вместе с</w:t>
      </w:r>
    </w:p>
    <w:p w:rsidR="007E5A89" w:rsidRPr="00D726C7" w:rsidRDefault="007E5A89" w:rsidP="00D726C7">
      <w:pPr>
        <w:jc w:val="both"/>
      </w:pPr>
      <w:r w:rsidRPr="00D726C7">
        <w:t>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7E5A89" w:rsidRPr="00D726C7" w:rsidRDefault="007E5A89" w:rsidP="00D726C7">
      <w:pPr>
        <w:jc w:val="both"/>
      </w:pPr>
      <w:r w:rsidRPr="00D726C7">
        <w:t>• контроль успеваемости и поведения обучающихся в классе;</w:t>
      </w:r>
    </w:p>
    <w:p w:rsidR="007E5A89" w:rsidRPr="00D726C7" w:rsidRDefault="007E5A89" w:rsidP="00D726C7">
      <w:pPr>
        <w:jc w:val="both"/>
      </w:pPr>
      <w:r w:rsidRPr="00D726C7">
        <w:t>• формирование такого микроклимата в классе, который способствовал бы тому, чтобы каждый обучающийся с ОВЗ чувствовал себя комфортно;</w:t>
      </w:r>
    </w:p>
    <w:p w:rsidR="007E5A89" w:rsidRPr="00D726C7" w:rsidRDefault="007E5A89" w:rsidP="00D726C7">
      <w:pPr>
        <w:jc w:val="both"/>
      </w:pPr>
      <w:r w:rsidRPr="00D726C7">
        <w:t>• ведение документации (психолого-педагогические дневники наблюдения за обучающимися и др.);</w:t>
      </w:r>
    </w:p>
    <w:p w:rsidR="007E5A89" w:rsidRPr="00D726C7" w:rsidRDefault="007E5A89" w:rsidP="00D726C7">
      <w:pPr>
        <w:jc w:val="both"/>
      </w:pPr>
      <w:r w:rsidRPr="00D726C7">
        <w:t>• организация внеурочной деятельности, направленной на развитие познавательных интересов обучающихся, их общее развитие.</w:t>
      </w:r>
    </w:p>
    <w:p w:rsidR="007E5A89" w:rsidRPr="00D726C7" w:rsidRDefault="007E5A89" w:rsidP="00D726C7">
      <w:pPr>
        <w:jc w:val="both"/>
      </w:pPr>
    </w:p>
    <w:p w:rsidR="007E5A89" w:rsidRPr="00D726C7" w:rsidRDefault="007E5A89" w:rsidP="00D726C7">
      <w:pPr>
        <w:jc w:val="both"/>
      </w:pPr>
      <w:r w:rsidRPr="00D726C7">
        <w:t>Для повышения качества коррекционной работы необходимо выполнение следующих условий:</w:t>
      </w:r>
    </w:p>
    <w:p w:rsidR="007E5A89" w:rsidRPr="00D726C7" w:rsidRDefault="007E5A89" w:rsidP="00D726C7">
      <w:pPr>
        <w:jc w:val="both"/>
      </w:pPr>
    </w:p>
    <w:p w:rsidR="007E5A89" w:rsidRPr="00D726C7" w:rsidRDefault="007E5A89" w:rsidP="00D726C7">
      <w:pPr>
        <w:jc w:val="both"/>
      </w:pPr>
      <w:r w:rsidRPr="00D726C7">
        <w:t>• формирование УУД на всех этапах учебного процесса;</w:t>
      </w:r>
    </w:p>
    <w:p w:rsidR="007E5A89" w:rsidRPr="00D726C7" w:rsidRDefault="007E5A89" w:rsidP="00D726C7">
      <w:pPr>
        <w:jc w:val="both"/>
      </w:pPr>
      <w:r w:rsidRPr="00D726C7">
        <w:t>• обучение детей (в процессе формирования представлений) выявлению характерных,</w:t>
      </w:r>
    </w:p>
    <w:p w:rsidR="007E5A89" w:rsidRPr="00D726C7" w:rsidRDefault="007E5A89" w:rsidP="00D726C7">
      <w:pPr>
        <w:jc w:val="both"/>
      </w:pPr>
      <w:r w:rsidRPr="00D726C7">
        <w:t>существенных признаков предметов, развитие умений сравнивать, сопоставлять;</w:t>
      </w:r>
    </w:p>
    <w:p w:rsidR="007E5A89" w:rsidRPr="00D726C7" w:rsidRDefault="007E5A89" w:rsidP="00D726C7">
      <w:pPr>
        <w:jc w:val="both"/>
      </w:pPr>
      <w:r w:rsidRPr="00D726C7">
        <w:t>• побуждение к речевой деятельности, осуществление контроля за речевой деятельностью детей;</w:t>
      </w:r>
    </w:p>
    <w:p w:rsidR="007E5A89" w:rsidRPr="00D726C7" w:rsidRDefault="007E5A89" w:rsidP="00D726C7">
      <w:pPr>
        <w:jc w:val="both"/>
      </w:pPr>
      <w:r w:rsidRPr="00D726C7">
        <w:t>• установление взаимосвязи между воспринимаемым предметом, его словесным</w:t>
      </w:r>
    </w:p>
    <w:p w:rsidR="007E5A89" w:rsidRPr="00D726C7" w:rsidRDefault="007E5A89" w:rsidP="00D726C7">
      <w:pPr>
        <w:jc w:val="both"/>
      </w:pPr>
      <w:r w:rsidRPr="00D726C7">
        <w:t>обозначением и практическим действием;</w:t>
      </w:r>
    </w:p>
    <w:p w:rsidR="007E5A89" w:rsidRPr="00D726C7" w:rsidRDefault="007E5A89" w:rsidP="00D726C7">
      <w:pPr>
        <w:jc w:val="both"/>
      </w:pPr>
      <w:r w:rsidRPr="00D726C7">
        <w:t>• использование более медленного темпа обучения, многократного возвращения к</w:t>
      </w:r>
    </w:p>
    <w:p w:rsidR="007E5A89" w:rsidRPr="00D726C7" w:rsidRDefault="007E5A89" w:rsidP="00D726C7">
      <w:pPr>
        <w:jc w:val="both"/>
      </w:pPr>
      <w:r w:rsidRPr="00D726C7">
        <w:t>изученному материалу;</w:t>
      </w:r>
    </w:p>
    <w:p w:rsidR="007E5A89" w:rsidRPr="00D726C7" w:rsidRDefault="007E5A89" w:rsidP="00D726C7">
      <w:pPr>
        <w:jc w:val="both"/>
      </w:pPr>
      <w:r w:rsidRPr="00D726C7">
        <w:t>• максимальное использование сохранных анализаторов ребенка;</w:t>
      </w:r>
    </w:p>
    <w:p w:rsidR="007E5A89" w:rsidRPr="00D726C7" w:rsidRDefault="007E5A89" w:rsidP="00D726C7">
      <w:pPr>
        <w:jc w:val="both"/>
      </w:pPr>
      <w:r w:rsidRPr="00D726C7">
        <w:t>• разделение деятельности на отдельные составные части, элементы, операции, позволяющее осмысливать их во внутреннем отношении друг к другу;</w:t>
      </w:r>
    </w:p>
    <w:p w:rsidR="007E5A89" w:rsidRPr="00D726C7" w:rsidRDefault="007E5A89" w:rsidP="00D726C7">
      <w:pPr>
        <w:jc w:val="both"/>
      </w:pPr>
      <w:r w:rsidRPr="00D726C7">
        <w:t>• использование упражнений, направленных на развитие внимания, памяти, восприятия.</w:t>
      </w:r>
    </w:p>
    <w:p w:rsidR="007E5A89" w:rsidRPr="00D726C7" w:rsidRDefault="007E5A89" w:rsidP="00D726C7">
      <w:pPr>
        <w:jc w:val="both"/>
      </w:pPr>
      <w:r w:rsidRPr="00D726C7">
        <w:t>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w:t>
      </w:r>
      <w:r w:rsidR="00430B9F" w:rsidRPr="00D726C7">
        <w:t xml:space="preserve">  </w:t>
      </w:r>
      <w:r w:rsidRPr="00D726C7">
        <w:t>преодоление специфических трудностей и недостатков, характерных для обучающихся с ОВЗ.</w:t>
      </w:r>
    </w:p>
    <w:p w:rsidR="007E5A89" w:rsidRPr="00D726C7" w:rsidRDefault="007E5A89" w:rsidP="00D726C7">
      <w:pPr>
        <w:jc w:val="both"/>
      </w:pPr>
      <w:r w:rsidRPr="00D726C7">
        <w:t>Цель коррекционно-развивающих занятий- коррекция недостатков познавательной и эмоционально-личностной сферы детей средствами изучаемого программного материала.</w:t>
      </w:r>
    </w:p>
    <w:p w:rsidR="007E5A89" w:rsidRPr="00D726C7" w:rsidRDefault="007E5A89" w:rsidP="00D726C7">
      <w:pPr>
        <w:jc w:val="both"/>
      </w:pPr>
      <w:r w:rsidRPr="00D726C7">
        <w:t>Задачи, решаемые на коррекционно-развивающих занятиях:</w:t>
      </w:r>
    </w:p>
    <w:p w:rsidR="007E5A89" w:rsidRPr="00D726C7" w:rsidRDefault="007E5A89" w:rsidP="00D726C7">
      <w:pPr>
        <w:jc w:val="both"/>
      </w:pPr>
    </w:p>
    <w:p w:rsidR="007E5A89" w:rsidRPr="00D726C7" w:rsidRDefault="007E5A89" w:rsidP="00D726C7">
      <w:pPr>
        <w:jc w:val="both"/>
      </w:pPr>
      <w:r w:rsidRPr="00D726C7">
        <w:t>• создание условий для развития сохранных функций;</w:t>
      </w:r>
    </w:p>
    <w:p w:rsidR="007E5A89" w:rsidRPr="00D726C7" w:rsidRDefault="007E5A89" w:rsidP="00D726C7">
      <w:pPr>
        <w:jc w:val="both"/>
      </w:pPr>
      <w:r w:rsidRPr="00D726C7">
        <w:t>• формирование положительной мотивации к обучению;</w:t>
      </w:r>
    </w:p>
    <w:p w:rsidR="007E5A89" w:rsidRPr="00D726C7" w:rsidRDefault="007E5A89" w:rsidP="00D726C7">
      <w:pPr>
        <w:jc w:val="both"/>
      </w:pPr>
      <w:r w:rsidRPr="00D726C7">
        <w:t>• повышение уровня общего развития, восполнение пробелов предшествующего развития и обучения;</w:t>
      </w:r>
    </w:p>
    <w:p w:rsidR="007E5A89" w:rsidRPr="00D726C7" w:rsidRDefault="007E5A89" w:rsidP="00D726C7">
      <w:pPr>
        <w:jc w:val="both"/>
      </w:pPr>
      <w:r w:rsidRPr="00D726C7">
        <w:t>• 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w:t>
      </w:r>
    </w:p>
    <w:p w:rsidR="007E5A89" w:rsidRPr="00D726C7" w:rsidRDefault="007E5A89" w:rsidP="00D726C7">
      <w:pPr>
        <w:jc w:val="both"/>
      </w:pPr>
      <w:r w:rsidRPr="00D726C7">
        <w:t>деятельности;</w:t>
      </w:r>
    </w:p>
    <w:p w:rsidR="007E5A89" w:rsidRPr="00D726C7" w:rsidRDefault="007E5A89" w:rsidP="00D726C7">
      <w:pPr>
        <w:jc w:val="both"/>
      </w:pPr>
      <w:r w:rsidRPr="00D726C7">
        <w:t>• воспитание умения общаться, развитие коммуникативных навыков.</w:t>
      </w:r>
    </w:p>
    <w:p w:rsidR="007E5A89" w:rsidRPr="00D726C7" w:rsidRDefault="007E5A89" w:rsidP="00D726C7">
      <w:pPr>
        <w:jc w:val="both"/>
      </w:pPr>
    </w:p>
    <w:p w:rsidR="007E5A89" w:rsidRPr="00D726C7" w:rsidRDefault="007E5A89" w:rsidP="00D726C7">
      <w:pPr>
        <w:jc w:val="both"/>
      </w:pPr>
      <w:r w:rsidRPr="00D726C7">
        <w:t>Занятия строятся с учетом основных принципов коррекционно-развивающего обучения.</w:t>
      </w:r>
    </w:p>
    <w:p w:rsidR="007E5A89" w:rsidRPr="00D726C7" w:rsidRDefault="007E5A89" w:rsidP="00D726C7">
      <w:pPr>
        <w:jc w:val="both"/>
      </w:pPr>
    </w:p>
    <w:p w:rsidR="007E5A89" w:rsidRPr="00D726C7" w:rsidRDefault="007E5A89" w:rsidP="00D726C7">
      <w:pPr>
        <w:jc w:val="both"/>
      </w:pPr>
      <w:r w:rsidRPr="00D726C7">
        <w:t>1. Принцип системности коррекционных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развивающих (стимулирование, обогащение содержания развития, опора на зону ближайшего развития) задач.</w:t>
      </w:r>
    </w:p>
    <w:p w:rsidR="007E5A89" w:rsidRPr="00D726C7" w:rsidRDefault="007E5A89" w:rsidP="00D726C7">
      <w:pPr>
        <w:jc w:val="both"/>
      </w:pPr>
      <w:r w:rsidRPr="00D726C7">
        <w:t>2.Принцип единства диагностики и коррекции реализуется в двух аспектах:</w:t>
      </w:r>
    </w:p>
    <w:p w:rsidR="007E5A89" w:rsidRPr="00D726C7" w:rsidRDefault="007E5A89" w:rsidP="00D726C7">
      <w:pPr>
        <w:jc w:val="both"/>
      </w:pPr>
      <w:r w:rsidRPr="00D726C7">
        <w:t>• 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w:t>
      </w:r>
    </w:p>
    <w:p w:rsidR="007E5A89" w:rsidRPr="00D726C7" w:rsidRDefault="007E5A89" w:rsidP="00D726C7">
      <w:pPr>
        <w:jc w:val="both"/>
      </w:pPr>
      <w:r w:rsidRPr="00D726C7">
        <w:t>• 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w:t>
      </w:r>
    </w:p>
    <w:p w:rsidR="007E5A89" w:rsidRPr="00D726C7" w:rsidRDefault="007E5A89" w:rsidP="00D726C7">
      <w:pPr>
        <w:jc w:val="both"/>
      </w:pPr>
      <w:r w:rsidRPr="00D726C7">
        <w:t>3. Деятельностный принцип коррекции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7E5A89" w:rsidRPr="00D726C7" w:rsidRDefault="007E5A89" w:rsidP="00D726C7">
      <w:pPr>
        <w:jc w:val="both"/>
      </w:pPr>
      <w:r w:rsidRPr="00D726C7">
        <w:t>4. Учет индивидуальных особенностей личности позволяет наметить программу оптимизации в пределах психофизических особенностей каждого ребенка. Коррекционная работа должна</w:t>
      </w:r>
    </w:p>
    <w:p w:rsidR="007E5A89" w:rsidRPr="00D726C7" w:rsidRDefault="007E5A89" w:rsidP="00D726C7">
      <w:pPr>
        <w:jc w:val="both"/>
      </w:pPr>
      <w:r w:rsidRPr="00D726C7">
        <w:t>создавать оптимальные возможности для индивидуализации развития.</w:t>
      </w:r>
    </w:p>
    <w:p w:rsidR="007E5A89" w:rsidRPr="00D726C7" w:rsidRDefault="007E5A89" w:rsidP="00D726C7">
      <w:pPr>
        <w:jc w:val="both"/>
      </w:pPr>
      <w:r w:rsidRPr="00D726C7">
        <w:t>5. Принцип динамичности восприятия заключается в разработке таких заданий, при решении которых возникают какие-либо препятствия. Их преодоление способствует развитию учащихся, раскрытию возможностей и способностей. Каждое задание должно проходить ряд этапов от простого к сложному. Уровень сложности должен быть доступен конкретному ребенку. Это позволяет поддерживать интерес к работе и дает возможность испытать радость преодоления</w:t>
      </w:r>
    </w:p>
    <w:p w:rsidR="007E5A89" w:rsidRPr="00D726C7" w:rsidRDefault="007E5A89" w:rsidP="00D726C7">
      <w:pPr>
        <w:jc w:val="both"/>
      </w:pPr>
      <w:r w:rsidRPr="00D726C7">
        <w:t>трудностей.</w:t>
      </w:r>
    </w:p>
    <w:p w:rsidR="007E5A89" w:rsidRPr="00D726C7" w:rsidRDefault="007E5A89" w:rsidP="00D726C7">
      <w:pPr>
        <w:jc w:val="both"/>
      </w:pPr>
      <w:r w:rsidRPr="00D726C7">
        <w:t>6. Принцип продуктивной обработки информации 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7E5A89" w:rsidRPr="00D726C7" w:rsidRDefault="007E5A89" w:rsidP="00D726C7">
      <w:pPr>
        <w:jc w:val="both"/>
      </w:pPr>
      <w:r w:rsidRPr="00D726C7">
        <w:t>7. Принцип учета эмоциональной окрашенности материала предполагает, чтобы игры, задания и упражнения создавали благоприятный, эмоциональный фон, стимулировали положительные эмоции.</w:t>
      </w:r>
    </w:p>
    <w:p w:rsidR="007E5A89" w:rsidRPr="00D726C7" w:rsidRDefault="007E5A89" w:rsidP="00D726C7">
      <w:pPr>
        <w:jc w:val="both"/>
      </w:pPr>
      <w:r w:rsidRPr="00D726C7">
        <w:t xml:space="preserve">Коррекционные занятия проводятся с учащимися по мере выявления педагогом и психологом индивидуальных пробелов в их развитии и обучении. Индивидуальные и групповые коррекционные занятия оказываются за пределами максимальной нагрузки обучающихся. </w:t>
      </w:r>
    </w:p>
    <w:p w:rsidR="007E5A89" w:rsidRPr="00D726C7" w:rsidRDefault="007E5A89" w:rsidP="00D726C7">
      <w:pPr>
        <w:jc w:val="both"/>
      </w:pPr>
      <w:r w:rsidRPr="00D726C7">
        <w:t>Работа с целым классом или с большим числом детей на этих занятиях не допускается. Учащиеся,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учащиеся,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7E5A89" w:rsidRPr="00D726C7" w:rsidRDefault="007E5A89" w:rsidP="00D726C7">
      <w:pPr>
        <w:jc w:val="both"/>
      </w:pPr>
      <w:r w:rsidRPr="00D726C7">
        <w:t>Индивидуальные и групповые коррекционные занятия проводит учитель во внеурочное время. Индивидуальные занятия проводят учитель, психолог.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должна быть ориентирована на общее развитие, а не на тренировку отдельных психических процессов или способностей учащихся.</w:t>
      </w:r>
    </w:p>
    <w:p w:rsidR="007E5A89" w:rsidRPr="00D726C7" w:rsidRDefault="007E5A89" w:rsidP="00D726C7">
      <w:pPr>
        <w:jc w:val="both"/>
      </w:pPr>
      <w:r w:rsidRPr="00D726C7">
        <w:t>Планируется не столько достижение отдельного результата (например, выучить таблицу умножения), сколько создание условий для развития ребенка.</w:t>
      </w:r>
    </w:p>
    <w:p w:rsidR="007E5A89" w:rsidRPr="00D726C7" w:rsidRDefault="00430B9F" w:rsidP="00D726C7">
      <w:pPr>
        <w:jc w:val="both"/>
      </w:pPr>
      <w:r w:rsidRPr="00D726C7">
        <w:t xml:space="preserve"> </w:t>
      </w:r>
      <w:r w:rsidR="007E5A89" w:rsidRPr="00D726C7">
        <w:t>Учет индивидуальных занятий осуществляется в отдельном журнале  так же, как по любому учебному предмету. На одной стороне заполняется список всех учащихся класса, фиксируются даты занятий и присутствующие ученики, на другой – содержание (тема) занятия с каждым учеником (группой) в отдельности (с</w:t>
      </w:r>
      <w:r w:rsidRPr="00D726C7">
        <w:t xml:space="preserve"> </w:t>
      </w:r>
      <w:r w:rsidR="007E5A89" w:rsidRPr="00D726C7">
        <w:t>указанием фамилии или порядкового номера по списку). Запись в журнале может быть оформлена следующим образом: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55"/>
        <w:gridCol w:w="2056"/>
        <w:gridCol w:w="514"/>
        <w:gridCol w:w="514"/>
        <w:gridCol w:w="514"/>
        <w:gridCol w:w="514"/>
        <w:gridCol w:w="2401"/>
        <w:gridCol w:w="1711"/>
      </w:tblGrid>
      <w:tr w:rsidR="007E5A89" w:rsidRPr="00D726C7" w:rsidTr="00430B9F">
        <w:trPr>
          <w:trHeight w:val="409"/>
        </w:trPr>
        <w:tc>
          <w:tcPr>
            <w:tcW w:w="2055" w:type="dxa"/>
            <w:vMerge w:val="restart"/>
          </w:tcPr>
          <w:p w:rsidR="007E5A89" w:rsidRPr="00D726C7" w:rsidRDefault="007E5A89" w:rsidP="00D726C7">
            <w:pPr>
              <w:jc w:val="both"/>
            </w:pPr>
            <w:r w:rsidRPr="00D726C7">
              <w:t>№</w:t>
            </w:r>
          </w:p>
          <w:p w:rsidR="007E5A89" w:rsidRPr="00D726C7" w:rsidRDefault="007E5A89" w:rsidP="00D726C7">
            <w:pPr>
              <w:jc w:val="both"/>
            </w:pPr>
            <w:r w:rsidRPr="00D726C7">
              <w:t>п/</w:t>
            </w:r>
          </w:p>
          <w:p w:rsidR="007E5A89" w:rsidRPr="00D726C7" w:rsidRDefault="007E5A89" w:rsidP="00D726C7">
            <w:pPr>
              <w:jc w:val="both"/>
            </w:pPr>
            <w:r w:rsidRPr="00D726C7">
              <w:t>п</w:t>
            </w:r>
          </w:p>
          <w:p w:rsidR="007E5A89" w:rsidRPr="00D726C7" w:rsidRDefault="007E5A89" w:rsidP="00D726C7">
            <w:pPr>
              <w:jc w:val="both"/>
            </w:pPr>
          </w:p>
        </w:tc>
        <w:tc>
          <w:tcPr>
            <w:tcW w:w="2056" w:type="dxa"/>
            <w:vMerge w:val="restart"/>
          </w:tcPr>
          <w:p w:rsidR="007E5A89" w:rsidRPr="00D726C7" w:rsidRDefault="007E5A89" w:rsidP="00D726C7">
            <w:pPr>
              <w:jc w:val="both"/>
            </w:pPr>
            <w:r w:rsidRPr="00D726C7">
              <w:t>Список</w:t>
            </w:r>
          </w:p>
          <w:p w:rsidR="007E5A89" w:rsidRPr="00D726C7" w:rsidRDefault="007E5A89" w:rsidP="00D726C7">
            <w:pPr>
              <w:jc w:val="both"/>
            </w:pPr>
            <w:r w:rsidRPr="00D726C7">
              <w:t>учащихся</w:t>
            </w:r>
          </w:p>
          <w:p w:rsidR="007E5A89" w:rsidRPr="00D726C7" w:rsidRDefault="007E5A89" w:rsidP="00D726C7">
            <w:pPr>
              <w:jc w:val="both"/>
            </w:pPr>
          </w:p>
        </w:tc>
        <w:tc>
          <w:tcPr>
            <w:tcW w:w="2056" w:type="dxa"/>
            <w:gridSpan w:val="4"/>
          </w:tcPr>
          <w:p w:rsidR="007E5A89" w:rsidRPr="00D726C7" w:rsidRDefault="007E5A89" w:rsidP="00D726C7">
            <w:pPr>
              <w:jc w:val="both"/>
            </w:pPr>
            <w:r w:rsidRPr="00D726C7">
              <w:t>Месяц</w:t>
            </w:r>
          </w:p>
          <w:p w:rsidR="007E5A89" w:rsidRPr="00D726C7" w:rsidRDefault="007E5A89" w:rsidP="00D726C7">
            <w:pPr>
              <w:jc w:val="both"/>
            </w:pPr>
            <w:r w:rsidRPr="00D726C7">
              <w:t>декабрь</w:t>
            </w:r>
          </w:p>
          <w:p w:rsidR="007E5A89" w:rsidRPr="00D726C7" w:rsidRDefault="007E5A89" w:rsidP="00D726C7">
            <w:pPr>
              <w:jc w:val="both"/>
            </w:pPr>
          </w:p>
        </w:tc>
        <w:tc>
          <w:tcPr>
            <w:tcW w:w="2401" w:type="dxa"/>
            <w:vMerge w:val="restart"/>
          </w:tcPr>
          <w:p w:rsidR="007E5A89" w:rsidRPr="00D726C7" w:rsidRDefault="007E5A89" w:rsidP="00D726C7">
            <w:pPr>
              <w:jc w:val="both"/>
            </w:pPr>
            <w:r w:rsidRPr="00D726C7">
              <w:t>Что пройдено</w:t>
            </w:r>
          </w:p>
        </w:tc>
        <w:tc>
          <w:tcPr>
            <w:tcW w:w="1711" w:type="dxa"/>
            <w:vMerge w:val="restart"/>
          </w:tcPr>
          <w:p w:rsidR="007E5A89" w:rsidRPr="00D726C7" w:rsidRDefault="007E5A89" w:rsidP="00D726C7">
            <w:pPr>
              <w:jc w:val="both"/>
            </w:pPr>
            <w:r w:rsidRPr="00D726C7">
              <w:t>Что задано</w:t>
            </w:r>
          </w:p>
          <w:p w:rsidR="007E5A89" w:rsidRPr="00D726C7" w:rsidRDefault="007E5A89" w:rsidP="00D726C7">
            <w:pPr>
              <w:jc w:val="both"/>
            </w:pPr>
            <w:r w:rsidRPr="00D726C7">
              <w:t>на дом</w:t>
            </w:r>
          </w:p>
          <w:p w:rsidR="007E5A89" w:rsidRPr="00D726C7" w:rsidRDefault="007E5A89" w:rsidP="00D726C7">
            <w:pPr>
              <w:jc w:val="both"/>
            </w:pPr>
          </w:p>
        </w:tc>
      </w:tr>
      <w:tr w:rsidR="007E5A89" w:rsidRPr="00D726C7" w:rsidTr="00430B9F">
        <w:trPr>
          <w:trHeight w:val="408"/>
        </w:trPr>
        <w:tc>
          <w:tcPr>
            <w:tcW w:w="2055" w:type="dxa"/>
            <w:vMerge/>
          </w:tcPr>
          <w:p w:rsidR="007E5A89" w:rsidRPr="00D726C7" w:rsidRDefault="007E5A89" w:rsidP="00D726C7">
            <w:pPr>
              <w:jc w:val="both"/>
            </w:pPr>
          </w:p>
        </w:tc>
        <w:tc>
          <w:tcPr>
            <w:tcW w:w="2056" w:type="dxa"/>
            <w:vMerge/>
          </w:tcPr>
          <w:p w:rsidR="007E5A89" w:rsidRPr="00D726C7" w:rsidRDefault="007E5A89" w:rsidP="00D726C7">
            <w:pPr>
              <w:jc w:val="both"/>
            </w:pPr>
          </w:p>
        </w:tc>
        <w:tc>
          <w:tcPr>
            <w:tcW w:w="514" w:type="dxa"/>
          </w:tcPr>
          <w:p w:rsidR="007E5A89" w:rsidRPr="00D726C7" w:rsidRDefault="007E5A89" w:rsidP="00D726C7">
            <w:pPr>
              <w:jc w:val="both"/>
            </w:pPr>
            <w:r w:rsidRPr="00D726C7">
              <w:t>1</w:t>
            </w:r>
          </w:p>
        </w:tc>
        <w:tc>
          <w:tcPr>
            <w:tcW w:w="514" w:type="dxa"/>
          </w:tcPr>
          <w:p w:rsidR="007E5A89" w:rsidRPr="00D726C7" w:rsidRDefault="007E5A89" w:rsidP="00D726C7">
            <w:pPr>
              <w:jc w:val="both"/>
            </w:pPr>
            <w:r w:rsidRPr="00D726C7">
              <w:t>3</w:t>
            </w:r>
          </w:p>
        </w:tc>
        <w:tc>
          <w:tcPr>
            <w:tcW w:w="514" w:type="dxa"/>
          </w:tcPr>
          <w:p w:rsidR="007E5A89" w:rsidRPr="00D726C7" w:rsidRDefault="007E5A89" w:rsidP="00D726C7">
            <w:pPr>
              <w:jc w:val="both"/>
            </w:pPr>
            <w:r w:rsidRPr="00D726C7">
              <w:t>5</w:t>
            </w:r>
          </w:p>
        </w:tc>
        <w:tc>
          <w:tcPr>
            <w:tcW w:w="514" w:type="dxa"/>
          </w:tcPr>
          <w:p w:rsidR="007E5A89" w:rsidRPr="00D726C7" w:rsidRDefault="007E5A89" w:rsidP="00D726C7">
            <w:pPr>
              <w:jc w:val="both"/>
            </w:pPr>
            <w:r w:rsidRPr="00D726C7">
              <w:t>9</w:t>
            </w:r>
          </w:p>
        </w:tc>
        <w:tc>
          <w:tcPr>
            <w:tcW w:w="2401" w:type="dxa"/>
            <w:vMerge/>
          </w:tcPr>
          <w:p w:rsidR="007E5A89" w:rsidRPr="00D726C7" w:rsidRDefault="007E5A89" w:rsidP="00D726C7">
            <w:pPr>
              <w:jc w:val="both"/>
            </w:pPr>
          </w:p>
        </w:tc>
        <w:tc>
          <w:tcPr>
            <w:tcW w:w="1711" w:type="dxa"/>
            <w:vMerge/>
          </w:tcPr>
          <w:p w:rsidR="007E5A89" w:rsidRPr="00D726C7" w:rsidRDefault="007E5A89" w:rsidP="00D726C7">
            <w:pPr>
              <w:jc w:val="both"/>
            </w:pPr>
          </w:p>
        </w:tc>
      </w:tr>
      <w:tr w:rsidR="007E5A89" w:rsidRPr="00D726C7" w:rsidTr="00430B9F">
        <w:tc>
          <w:tcPr>
            <w:tcW w:w="2055" w:type="dxa"/>
          </w:tcPr>
          <w:p w:rsidR="007E5A89" w:rsidRPr="00D726C7" w:rsidRDefault="007E5A89" w:rsidP="00D726C7">
            <w:pPr>
              <w:jc w:val="both"/>
            </w:pPr>
            <w:r w:rsidRPr="00D726C7">
              <w:t>1</w:t>
            </w:r>
          </w:p>
        </w:tc>
        <w:tc>
          <w:tcPr>
            <w:tcW w:w="2056" w:type="dxa"/>
          </w:tcPr>
          <w:p w:rsidR="007E5A89" w:rsidRPr="00D726C7" w:rsidRDefault="007E5A89" w:rsidP="00D726C7">
            <w:pPr>
              <w:jc w:val="both"/>
            </w:pPr>
          </w:p>
        </w:tc>
        <w:tc>
          <w:tcPr>
            <w:tcW w:w="514" w:type="dxa"/>
          </w:tcPr>
          <w:p w:rsidR="007E5A89" w:rsidRPr="00D726C7" w:rsidRDefault="007E5A89" w:rsidP="00D726C7">
            <w:pPr>
              <w:jc w:val="both"/>
            </w:pPr>
          </w:p>
        </w:tc>
        <w:tc>
          <w:tcPr>
            <w:tcW w:w="514" w:type="dxa"/>
          </w:tcPr>
          <w:p w:rsidR="007E5A89" w:rsidRPr="00D726C7" w:rsidRDefault="007E5A89" w:rsidP="00D726C7">
            <w:pPr>
              <w:jc w:val="both"/>
            </w:pPr>
            <w:r w:rsidRPr="00D726C7">
              <w:t>+</w:t>
            </w:r>
          </w:p>
        </w:tc>
        <w:tc>
          <w:tcPr>
            <w:tcW w:w="514" w:type="dxa"/>
          </w:tcPr>
          <w:p w:rsidR="007E5A89" w:rsidRPr="00D726C7" w:rsidRDefault="007E5A89" w:rsidP="00D726C7">
            <w:pPr>
              <w:jc w:val="both"/>
            </w:pPr>
            <w:r w:rsidRPr="00D726C7">
              <w:t>+</w:t>
            </w:r>
          </w:p>
        </w:tc>
        <w:tc>
          <w:tcPr>
            <w:tcW w:w="514" w:type="dxa"/>
          </w:tcPr>
          <w:p w:rsidR="007E5A89" w:rsidRPr="00D726C7" w:rsidRDefault="007E5A89" w:rsidP="00D726C7">
            <w:pPr>
              <w:jc w:val="both"/>
            </w:pPr>
          </w:p>
        </w:tc>
        <w:tc>
          <w:tcPr>
            <w:tcW w:w="2401" w:type="dxa"/>
          </w:tcPr>
          <w:p w:rsidR="007E5A89" w:rsidRPr="00D726C7" w:rsidRDefault="007E5A89" w:rsidP="00D726C7">
            <w:pPr>
              <w:jc w:val="both"/>
            </w:pPr>
            <w:r w:rsidRPr="00D726C7">
              <w:t>1. Развитие тонкой моторики ведущей</w:t>
            </w:r>
          </w:p>
          <w:p w:rsidR="007E5A89" w:rsidRPr="00D726C7" w:rsidRDefault="007E5A89" w:rsidP="00D726C7">
            <w:pPr>
              <w:jc w:val="both"/>
            </w:pPr>
            <w:r w:rsidRPr="00D726C7">
              <w:t>руки.</w:t>
            </w:r>
          </w:p>
          <w:p w:rsidR="007E5A89" w:rsidRPr="00D726C7" w:rsidRDefault="007E5A89" w:rsidP="00D726C7">
            <w:pPr>
              <w:jc w:val="both"/>
            </w:pPr>
            <w:r w:rsidRPr="00D726C7">
              <w:t>5. Развитие произвольного внимания.</w:t>
            </w:r>
          </w:p>
        </w:tc>
        <w:tc>
          <w:tcPr>
            <w:tcW w:w="1711" w:type="dxa"/>
          </w:tcPr>
          <w:p w:rsidR="007E5A89" w:rsidRPr="00D726C7" w:rsidRDefault="007E5A89" w:rsidP="00D726C7">
            <w:pPr>
              <w:jc w:val="both"/>
            </w:pPr>
          </w:p>
        </w:tc>
      </w:tr>
      <w:tr w:rsidR="007E5A89" w:rsidRPr="00D726C7" w:rsidTr="00430B9F">
        <w:tc>
          <w:tcPr>
            <w:tcW w:w="2055" w:type="dxa"/>
          </w:tcPr>
          <w:p w:rsidR="007E5A89" w:rsidRPr="00D726C7" w:rsidRDefault="007E5A89" w:rsidP="00D726C7">
            <w:pPr>
              <w:jc w:val="both"/>
            </w:pPr>
            <w:r w:rsidRPr="00D726C7">
              <w:t>2</w:t>
            </w:r>
          </w:p>
        </w:tc>
        <w:tc>
          <w:tcPr>
            <w:tcW w:w="2056" w:type="dxa"/>
          </w:tcPr>
          <w:p w:rsidR="007E5A89" w:rsidRPr="00D726C7" w:rsidRDefault="007E5A89" w:rsidP="00D726C7">
            <w:pPr>
              <w:jc w:val="both"/>
            </w:pPr>
          </w:p>
        </w:tc>
        <w:tc>
          <w:tcPr>
            <w:tcW w:w="514" w:type="dxa"/>
          </w:tcPr>
          <w:p w:rsidR="007E5A89" w:rsidRPr="00D726C7" w:rsidRDefault="007E5A89" w:rsidP="00D726C7">
            <w:pPr>
              <w:jc w:val="both"/>
            </w:pPr>
            <w:r w:rsidRPr="00D726C7">
              <w:t>+</w:t>
            </w:r>
          </w:p>
        </w:tc>
        <w:tc>
          <w:tcPr>
            <w:tcW w:w="514" w:type="dxa"/>
          </w:tcPr>
          <w:p w:rsidR="007E5A89" w:rsidRPr="00D726C7" w:rsidRDefault="007E5A89" w:rsidP="00D726C7">
            <w:pPr>
              <w:jc w:val="both"/>
            </w:pPr>
            <w:r w:rsidRPr="00D726C7">
              <w:t>+</w:t>
            </w:r>
          </w:p>
        </w:tc>
        <w:tc>
          <w:tcPr>
            <w:tcW w:w="514" w:type="dxa"/>
          </w:tcPr>
          <w:p w:rsidR="007E5A89" w:rsidRPr="00D726C7" w:rsidRDefault="007E5A89" w:rsidP="00D726C7">
            <w:pPr>
              <w:jc w:val="both"/>
            </w:pPr>
          </w:p>
        </w:tc>
        <w:tc>
          <w:tcPr>
            <w:tcW w:w="514" w:type="dxa"/>
          </w:tcPr>
          <w:p w:rsidR="007E5A89" w:rsidRPr="00D726C7" w:rsidRDefault="007E5A89" w:rsidP="00D726C7">
            <w:pPr>
              <w:jc w:val="both"/>
            </w:pPr>
            <w:r w:rsidRPr="00D726C7">
              <w:t>+</w:t>
            </w:r>
          </w:p>
        </w:tc>
        <w:tc>
          <w:tcPr>
            <w:tcW w:w="2401" w:type="dxa"/>
          </w:tcPr>
          <w:p w:rsidR="007E5A89" w:rsidRPr="00D726C7" w:rsidRDefault="007E5A89" w:rsidP="00D726C7">
            <w:pPr>
              <w:jc w:val="both"/>
            </w:pPr>
            <w:r w:rsidRPr="00D726C7">
              <w:t>3. Форма и цвет как основные</w:t>
            </w:r>
          </w:p>
          <w:p w:rsidR="007E5A89" w:rsidRPr="00D726C7" w:rsidRDefault="007E5A89" w:rsidP="00D726C7">
            <w:pPr>
              <w:jc w:val="both"/>
            </w:pPr>
            <w:r w:rsidRPr="00D726C7">
              <w:t>характеристики объектов</w:t>
            </w:r>
          </w:p>
          <w:p w:rsidR="007E5A89" w:rsidRPr="00D726C7" w:rsidRDefault="007E5A89" w:rsidP="00D726C7">
            <w:pPr>
              <w:jc w:val="both"/>
            </w:pPr>
            <w:r w:rsidRPr="00D726C7">
              <w:t>окружающего мира.</w:t>
            </w:r>
          </w:p>
          <w:p w:rsidR="007E5A89" w:rsidRPr="00D726C7" w:rsidRDefault="007E5A89" w:rsidP="00D726C7">
            <w:pPr>
              <w:jc w:val="both"/>
            </w:pPr>
            <w:r w:rsidRPr="00D726C7">
              <w:t>9. Работа с информацией,</w:t>
            </w:r>
          </w:p>
          <w:p w:rsidR="007E5A89" w:rsidRPr="00D726C7" w:rsidRDefault="007E5A89" w:rsidP="00D726C7">
            <w:pPr>
              <w:jc w:val="both"/>
            </w:pPr>
            <w:r w:rsidRPr="00D726C7">
              <w:t>представленной в разных формах.</w:t>
            </w:r>
          </w:p>
        </w:tc>
        <w:tc>
          <w:tcPr>
            <w:tcW w:w="1711" w:type="dxa"/>
          </w:tcPr>
          <w:p w:rsidR="007E5A89" w:rsidRPr="00D726C7" w:rsidRDefault="007E5A89" w:rsidP="00D726C7">
            <w:pPr>
              <w:jc w:val="both"/>
            </w:pPr>
          </w:p>
        </w:tc>
      </w:tr>
      <w:tr w:rsidR="007E5A89" w:rsidRPr="00D726C7" w:rsidTr="00430B9F">
        <w:tc>
          <w:tcPr>
            <w:tcW w:w="2055" w:type="dxa"/>
          </w:tcPr>
          <w:p w:rsidR="007E5A89" w:rsidRPr="00D726C7" w:rsidRDefault="007E5A89" w:rsidP="00D726C7">
            <w:pPr>
              <w:jc w:val="both"/>
            </w:pPr>
            <w:r w:rsidRPr="00D726C7">
              <w:t>3</w:t>
            </w:r>
          </w:p>
        </w:tc>
        <w:tc>
          <w:tcPr>
            <w:tcW w:w="2056" w:type="dxa"/>
          </w:tcPr>
          <w:p w:rsidR="007E5A89" w:rsidRPr="00D726C7" w:rsidRDefault="007E5A89" w:rsidP="00D726C7">
            <w:pPr>
              <w:jc w:val="both"/>
            </w:pPr>
          </w:p>
        </w:tc>
        <w:tc>
          <w:tcPr>
            <w:tcW w:w="514" w:type="dxa"/>
          </w:tcPr>
          <w:p w:rsidR="007E5A89" w:rsidRPr="00D726C7" w:rsidRDefault="007E5A89" w:rsidP="00D726C7">
            <w:pPr>
              <w:jc w:val="both"/>
            </w:pPr>
            <w:r w:rsidRPr="00D726C7">
              <w:t>+</w:t>
            </w:r>
          </w:p>
        </w:tc>
        <w:tc>
          <w:tcPr>
            <w:tcW w:w="514" w:type="dxa"/>
          </w:tcPr>
          <w:p w:rsidR="007E5A89" w:rsidRPr="00D726C7" w:rsidRDefault="007E5A89" w:rsidP="00D726C7">
            <w:pPr>
              <w:jc w:val="both"/>
            </w:pPr>
            <w:r w:rsidRPr="00D726C7">
              <w:t>+</w:t>
            </w:r>
          </w:p>
        </w:tc>
        <w:tc>
          <w:tcPr>
            <w:tcW w:w="514" w:type="dxa"/>
          </w:tcPr>
          <w:p w:rsidR="007E5A89" w:rsidRPr="00D726C7" w:rsidRDefault="007E5A89" w:rsidP="00D726C7">
            <w:pPr>
              <w:jc w:val="both"/>
            </w:pPr>
          </w:p>
        </w:tc>
        <w:tc>
          <w:tcPr>
            <w:tcW w:w="514" w:type="dxa"/>
          </w:tcPr>
          <w:p w:rsidR="007E5A89" w:rsidRPr="00D726C7" w:rsidRDefault="007E5A89" w:rsidP="00D726C7">
            <w:pPr>
              <w:jc w:val="both"/>
            </w:pPr>
            <w:r w:rsidRPr="00D726C7">
              <w:t>+</w:t>
            </w:r>
          </w:p>
        </w:tc>
        <w:tc>
          <w:tcPr>
            <w:tcW w:w="2401" w:type="dxa"/>
          </w:tcPr>
          <w:p w:rsidR="007E5A89" w:rsidRPr="00D726C7" w:rsidRDefault="007E5A89" w:rsidP="00D726C7">
            <w:pPr>
              <w:jc w:val="both"/>
            </w:pPr>
            <w:r w:rsidRPr="00D726C7">
              <w:t>3. Форма и цвет как основные</w:t>
            </w:r>
          </w:p>
          <w:p w:rsidR="007E5A89" w:rsidRPr="00D726C7" w:rsidRDefault="007E5A89" w:rsidP="00D726C7">
            <w:pPr>
              <w:jc w:val="both"/>
            </w:pPr>
            <w:r w:rsidRPr="00D726C7">
              <w:t>характеристики объектов</w:t>
            </w:r>
          </w:p>
          <w:p w:rsidR="007E5A89" w:rsidRPr="00D726C7" w:rsidRDefault="007E5A89" w:rsidP="00D726C7">
            <w:pPr>
              <w:jc w:val="both"/>
            </w:pPr>
            <w:r w:rsidRPr="00D726C7">
              <w:t>окружающего мира.</w:t>
            </w:r>
          </w:p>
          <w:p w:rsidR="007E5A89" w:rsidRPr="00D726C7" w:rsidRDefault="007E5A89" w:rsidP="00D726C7">
            <w:pPr>
              <w:jc w:val="both"/>
            </w:pPr>
            <w:r w:rsidRPr="00D726C7">
              <w:t>9. Работа с информацией,</w:t>
            </w:r>
          </w:p>
          <w:p w:rsidR="007E5A89" w:rsidRPr="00D726C7" w:rsidRDefault="007E5A89" w:rsidP="00D726C7">
            <w:pPr>
              <w:jc w:val="both"/>
            </w:pPr>
            <w:r w:rsidRPr="00D726C7">
              <w:t>представленной в разных формах.</w:t>
            </w:r>
          </w:p>
          <w:p w:rsidR="007E5A89" w:rsidRPr="00D726C7" w:rsidRDefault="007E5A89" w:rsidP="00D726C7">
            <w:pPr>
              <w:jc w:val="both"/>
            </w:pPr>
          </w:p>
        </w:tc>
        <w:tc>
          <w:tcPr>
            <w:tcW w:w="1711" w:type="dxa"/>
          </w:tcPr>
          <w:p w:rsidR="007E5A89" w:rsidRPr="00D726C7" w:rsidRDefault="007E5A89" w:rsidP="00D726C7">
            <w:pPr>
              <w:jc w:val="both"/>
            </w:pPr>
          </w:p>
        </w:tc>
      </w:tr>
      <w:tr w:rsidR="007E5A89" w:rsidRPr="00D726C7" w:rsidTr="00430B9F">
        <w:tc>
          <w:tcPr>
            <w:tcW w:w="2055" w:type="dxa"/>
          </w:tcPr>
          <w:p w:rsidR="007E5A89" w:rsidRPr="00D726C7" w:rsidRDefault="007E5A89" w:rsidP="00D726C7">
            <w:pPr>
              <w:jc w:val="both"/>
            </w:pPr>
            <w:r w:rsidRPr="00D726C7">
              <w:t>4</w:t>
            </w:r>
          </w:p>
        </w:tc>
        <w:tc>
          <w:tcPr>
            <w:tcW w:w="2056" w:type="dxa"/>
          </w:tcPr>
          <w:p w:rsidR="007E5A89" w:rsidRPr="00D726C7" w:rsidRDefault="007E5A89" w:rsidP="00D726C7">
            <w:pPr>
              <w:jc w:val="both"/>
            </w:pPr>
          </w:p>
        </w:tc>
        <w:tc>
          <w:tcPr>
            <w:tcW w:w="514" w:type="dxa"/>
          </w:tcPr>
          <w:p w:rsidR="007E5A89" w:rsidRPr="00D726C7" w:rsidRDefault="007E5A89" w:rsidP="00D726C7">
            <w:pPr>
              <w:jc w:val="both"/>
            </w:pPr>
            <w:r w:rsidRPr="00D726C7">
              <w:t>+</w:t>
            </w:r>
          </w:p>
        </w:tc>
        <w:tc>
          <w:tcPr>
            <w:tcW w:w="514" w:type="dxa"/>
          </w:tcPr>
          <w:p w:rsidR="007E5A89" w:rsidRPr="00D726C7" w:rsidRDefault="007E5A89" w:rsidP="00D726C7">
            <w:pPr>
              <w:jc w:val="both"/>
            </w:pPr>
            <w:r w:rsidRPr="00D726C7">
              <w:t>+</w:t>
            </w:r>
          </w:p>
        </w:tc>
        <w:tc>
          <w:tcPr>
            <w:tcW w:w="514" w:type="dxa"/>
          </w:tcPr>
          <w:p w:rsidR="007E5A89" w:rsidRPr="00D726C7" w:rsidRDefault="007E5A89" w:rsidP="00D726C7">
            <w:pPr>
              <w:jc w:val="both"/>
            </w:pPr>
            <w:r w:rsidRPr="00D726C7">
              <w:t>+</w:t>
            </w:r>
          </w:p>
        </w:tc>
        <w:tc>
          <w:tcPr>
            <w:tcW w:w="514" w:type="dxa"/>
          </w:tcPr>
          <w:p w:rsidR="007E5A89" w:rsidRPr="00D726C7" w:rsidRDefault="007E5A89" w:rsidP="00D726C7">
            <w:pPr>
              <w:jc w:val="both"/>
            </w:pPr>
          </w:p>
        </w:tc>
        <w:tc>
          <w:tcPr>
            <w:tcW w:w="2401" w:type="dxa"/>
          </w:tcPr>
          <w:p w:rsidR="007E5A89" w:rsidRPr="00D726C7" w:rsidRDefault="007E5A89" w:rsidP="00D726C7">
            <w:pPr>
              <w:jc w:val="both"/>
            </w:pPr>
            <w:r w:rsidRPr="00D726C7">
              <w:t>1,3. Упражнения в подборе</w:t>
            </w:r>
          </w:p>
          <w:p w:rsidR="007E5A89" w:rsidRPr="00D726C7" w:rsidRDefault="007E5A89" w:rsidP="00D726C7">
            <w:pPr>
              <w:jc w:val="both"/>
            </w:pPr>
            <w:r w:rsidRPr="00D726C7">
              <w:t>родственных слов.</w:t>
            </w:r>
          </w:p>
          <w:p w:rsidR="007E5A89" w:rsidRPr="00D726C7" w:rsidRDefault="007E5A89" w:rsidP="00D726C7">
            <w:pPr>
              <w:jc w:val="both"/>
            </w:pPr>
            <w:r w:rsidRPr="00D726C7">
              <w:t>5.Развитие произвольного внимания.</w:t>
            </w:r>
          </w:p>
          <w:p w:rsidR="007E5A89" w:rsidRPr="00D726C7" w:rsidRDefault="007E5A89" w:rsidP="00D726C7">
            <w:pPr>
              <w:jc w:val="both"/>
            </w:pPr>
          </w:p>
          <w:p w:rsidR="007E5A89" w:rsidRPr="00D726C7" w:rsidRDefault="007E5A89" w:rsidP="00D726C7">
            <w:pPr>
              <w:jc w:val="both"/>
            </w:pPr>
          </w:p>
        </w:tc>
        <w:tc>
          <w:tcPr>
            <w:tcW w:w="1711" w:type="dxa"/>
          </w:tcPr>
          <w:p w:rsidR="007E5A89" w:rsidRPr="00D726C7" w:rsidRDefault="007E5A89" w:rsidP="00D726C7">
            <w:pPr>
              <w:jc w:val="both"/>
            </w:pPr>
          </w:p>
        </w:tc>
      </w:tr>
    </w:tbl>
    <w:p w:rsidR="007E5A89" w:rsidRPr="00D726C7" w:rsidRDefault="007E5A89" w:rsidP="00D726C7">
      <w:pPr>
        <w:jc w:val="both"/>
      </w:pPr>
    </w:p>
    <w:p w:rsidR="007E5A89" w:rsidRPr="00D726C7" w:rsidRDefault="007E5A89" w:rsidP="00D726C7">
      <w:pPr>
        <w:jc w:val="both"/>
      </w:pPr>
      <w:r w:rsidRPr="00D726C7">
        <w:t>При организации коррекционных занятий следует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w:t>
      </w:r>
    </w:p>
    <w:p w:rsidR="007E5A89" w:rsidRPr="00D726C7" w:rsidRDefault="007E5A89" w:rsidP="00D726C7">
      <w:pPr>
        <w:jc w:val="both"/>
      </w:pPr>
      <w:r w:rsidRPr="00D726C7">
        <w:t>Изучение индивидуальных особенностей учащихся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w:t>
      </w:r>
    </w:p>
    <w:p w:rsidR="007E5A89" w:rsidRPr="00D726C7" w:rsidRDefault="007E5A89" w:rsidP="00D726C7">
      <w:pPr>
        <w:jc w:val="both"/>
      </w:pPr>
      <w:r w:rsidRPr="00D726C7">
        <w:t>По мере выявления индивидуальных пробелов в развитии и обучении детей с ОВЗ проектируется программа коррекционной работы в последующие годы обучения.</w:t>
      </w:r>
    </w:p>
    <w:p w:rsidR="007E5A89" w:rsidRPr="00D726C7" w:rsidRDefault="007E5A89" w:rsidP="00D726C7">
      <w:pPr>
        <w:jc w:val="both"/>
      </w:pPr>
      <w:r w:rsidRPr="00D726C7">
        <w:t>Материал для коррекционных занятий разработан на основе УМК «Планета знаний».</w:t>
      </w:r>
    </w:p>
    <w:p w:rsidR="007E5A89" w:rsidRPr="00D726C7" w:rsidRDefault="007E5A89" w:rsidP="00D726C7">
      <w:pPr>
        <w:jc w:val="both"/>
        <w:rPr>
          <w:b/>
          <w:bCs/>
        </w:rPr>
      </w:pPr>
    </w:p>
    <w:p w:rsidR="007E5A89" w:rsidRPr="00D726C7" w:rsidRDefault="007E5A89" w:rsidP="00D726C7">
      <w:pPr>
        <w:jc w:val="both"/>
        <w:rPr>
          <w:b/>
          <w:bCs/>
        </w:rPr>
      </w:pPr>
      <w:r w:rsidRPr="00D726C7">
        <w:rPr>
          <w:b/>
          <w:bCs/>
        </w:rPr>
        <w:t>Консультативная работа включает:</w:t>
      </w:r>
    </w:p>
    <w:p w:rsidR="007E5A89" w:rsidRPr="00D726C7" w:rsidRDefault="007E5A89" w:rsidP="00D726C7">
      <w:pPr>
        <w:jc w:val="both"/>
        <w:rPr>
          <w:b/>
          <w:bCs/>
        </w:rPr>
      </w:pPr>
    </w:p>
    <w:p w:rsidR="007E5A89" w:rsidRPr="00D726C7" w:rsidRDefault="007E5A89" w:rsidP="00D726C7">
      <w:pPr>
        <w:jc w:val="both"/>
      </w:pPr>
      <w:r w:rsidRPr="00D726C7">
        <w:t>- 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7E5A89" w:rsidRPr="00D726C7" w:rsidRDefault="007E5A89" w:rsidP="00D726C7">
      <w:pPr>
        <w:jc w:val="both"/>
      </w:pPr>
      <w:r w:rsidRPr="00D726C7">
        <w:t>- консультирование специалистами педагогов по выбору индивидуально –ориентированных методов и приёмов работы с обучающимся с ограниченными возможностями здоровья;</w:t>
      </w:r>
    </w:p>
    <w:p w:rsidR="007E5A89" w:rsidRPr="00D726C7" w:rsidRDefault="007E5A89" w:rsidP="00D726C7">
      <w:pPr>
        <w:jc w:val="both"/>
      </w:pPr>
      <w:r w:rsidRPr="00D726C7">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7E5A89" w:rsidRPr="00D726C7" w:rsidRDefault="007E5A89" w:rsidP="00D726C7">
      <w:pPr>
        <w:jc w:val="both"/>
      </w:pPr>
      <w:r w:rsidRPr="00D726C7">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w:t>
      </w:r>
    </w:p>
    <w:p w:rsidR="007E5A89" w:rsidRPr="00D726C7" w:rsidRDefault="007E5A89" w:rsidP="00D726C7">
      <w:pPr>
        <w:jc w:val="both"/>
      </w:pPr>
      <w:r w:rsidRPr="00D726C7">
        <w:t>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7E5A89" w:rsidRPr="00D726C7" w:rsidRDefault="007E5A89" w:rsidP="00D726C7">
      <w:pPr>
        <w:jc w:val="both"/>
      </w:pPr>
      <w:r w:rsidRPr="00D726C7">
        <w:t xml:space="preserve">-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 </w:t>
      </w:r>
    </w:p>
    <w:p w:rsidR="007E5A89" w:rsidRPr="00D726C7" w:rsidRDefault="007E5A89" w:rsidP="00D726C7">
      <w:pPr>
        <w:jc w:val="both"/>
        <w:rPr>
          <w:b/>
          <w:bCs/>
          <w:color w:val="000000"/>
        </w:rPr>
      </w:pPr>
      <w:r w:rsidRPr="00D726C7">
        <w:rPr>
          <w:b/>
          <w:bCs/>
          <w:color w:val="000000"/>
        </w:rPr>
        <w:t>6. Условия реализации программы</w:t>
      </w:r>
    </w:p>
    <w:p w:rsidR="007E5A89" w:rsidRPr="00D726C7" w:rsidRDefault="007E5A89" w:rsidP="00D726C7">
      <w:pPr>
        <w:jc w:val="both"/>
        <w:rPr>
          <w:b/>
          <w:bCs/>
          <w:i/>
          <w:iCs/>
          <w:color w:val="000000"/>
        </w:rPr>
      </w:pPr>
      <w:r w:rsidRPr="00D726C7">
        <w:rPr>
          <w:b/>
          <w:bCs/>
          <w:i/>
          <w:iCs/>
          <w:color w:val="000000"/>
        </w:rPr>
        <w:t>6.1.Психолого-педагогическое обеспечение</w:t>
      </w:r>
    </w:p>
    <w:p w:rsidR="007E5A89" w:rsidRPr="00D726C7" w:rsidRDefault="007E5A89" w:rsidP="00D726C7">
      <w:pPr>
        <w:jc w:val="both"/>
        <w:rPr>
          <w:color w:val="000000"/>
        </w:rPr>
      </w:pPr>
      <w:r w:rsidRPr="00D726C7">
        <w:rPr>
          <w:color w:val="000000"/>
        </w:rPr>
        <w:t>обеспечение дифференцированных условий в соответствии с рекомендациями психолого-медико-педагогической комиссии;</w:t>
      </w:r>
    </w:p>
    <w:p w:rsidR="007E5A89" w:rsidRPr="00D726C7" w:rsidRDefault="007E5A89" w:rsidP="00D726C7">
      <w:pPr>
        <w:jc w:val="both"/>
        <w:rPr>
          <w:color w:val="000000"/>
        </w:rPr>
      </w:pPr>
      <w:r w:rsidRPr="00D726C7">
        <w:rPr>
          <w:color w:val="000000"/>
        </w:rPr>
        <w:t>обеспечение психолого-педагогических условий;</w:t>
      </w:r>
    </w:p>
    <w:p w:rsidR="007E5A89" w:rsidRPr="00D726C7" w:rsidRDefault="007E5A89" w:rsidP="00D726C7">
      <w:pPr>
        <w:jc w:val="both"/>
        <w:rPr>
          <w:color w:val="000000"/>
        </w:rPr>
      </w:pPr>
      <w:r w:rsidRPr="00D726C7">
        <w:rPr>
          <w:color w:val="000000"/>
        </w:rPr>
        <w:t>обеспечение специализированных условий;</w:t>
      </w:r>
    </w:p>
    <w:p w:rsidR="007E5A89" w:rsidRPr="00D726C7" w:rsidRDefault="007E5A89" w:rsidP="00D726C7">
      <w:pPr>
        <w:jc w:val="both"/>
        <w:rPr>
          <w:color w:val="000000"/>
        </w:rPr>
      </w:pPr>
      <w:r w:rsidRPr="00D726C7">
        <w:rPr>
          <w:color w:val="000000"/>
        </w:rPr>
        <w:t>обеспечение здоровьесберегающих условий;</w:t>
      </w:r>
    </w:p>
    <w:p w:rsidR="007E5A89" w:rsidRPr="00D726C7" w:rsidRDefault="007E5A89" w:rsidP="00D726C7">
      <w:pPr>
        <w:jc w:val="both"/>
        <w:rPr>
          <w:color w:val="000000"/>
        </w:rPr>
      </w:pPr>
      <w:r w:rsidRPr="00D726C7">
        <w:rPr>
          <w:color w:val="000000"/>
        </w:rPr>
        <w:t>обеспечение участия всех детей с ОВЗ в проведении воспитательных, культурно-развлекательных, спортивно-оздоровительных и иных досуговых мероприятий;</w:t>
      </w:r>
    </w:p>
    <w:p w:rsidR="007E5A89" w:rsidRPr="00D726C7" w:rsidRDefault="007E5A89" w:rsidP="00D726C7">
      <w:pPr>
        <w:jc w:val="both"/>
        <w:rPr>
          <w:color w:val="000000"/>
        </w:rPr>
      </w:pPr>
      <w:r w:rsidRPr="00D726C7">
        <w:rPr>
          <w:color w:val="000000"/>
        </w:rPr>
        <w:t>развитие системы обучения и воспитания детей, имеющих сложные нарушения психического и (или) физического развития.</w:t>
      </w:r>
    </w:p>
    <w:p w:rsidR="007E5A89" w:rsidRPr="00D726C7" w:rsidRDefault="007E5A89" w:rsidP="00D726C7">
      <w:pPr>
        <w:jc w:val="both"/>
        <w:rPr>
          <w:b/>
          <w:bCs/>
          <w:i/>
          <w:iCs/>
          <w:color w:val="000000"/>
        </w:rPr>
      </w:pPr>
      <w:r w:rsidRPr="00D726C7">
        <w:rPr>
          <w:b/>
          <w:bCs/>
          <w:i/>
          <w:iCs/>
          <w:color w:val="000000"/>
        </w:rPr>
        <w:t>6.2. Программно-методическое обеспечение</w:t>
      </w:r>
    </w:p>
    <w:p w:rsidR="007E5A89" w:rsidRPr="00D726C7" w:rsidRDefault="007E5A89" w:rsidP="00D726C7">
      <w:pPr>
        <w:jc w:val="both"/>
      </w:pPr>
      <w:r w:rsidRPr="00D726C7">
        <w:t>специальные (коррекционные) образовательные программы начального образ</w:t>
      </w:r>
      <w:r w:rsidR="008E534B">
        <w:t>ования для детей с ОВЗ (</w:t>
      </w:r>
      <w:r w:rsidR="008E534B">
        <w:rPr>
          <w:lang w:val="en-US"/>
        </w:rPr>
        <w:t>I</w:t>
      </w:r>
      <w:r w:rsidR="008E534B">
        <w:t xml:space="preserve"> вариант)</w:t>
      </w:r>
      <w:r w:rsidRPr="00D726C7">
        <w:t>;</w:t>
      </w:r>
    </w:p>
    <w:p w:rsidR="007E5A89" w:rsidRPr="00D726C7" w:rsidRDefault="007E5A89" w:rsidP="00D726C7">
      <w:pPr>
        <w:jc w:val="both"/>
      </w:pPr>
      <w:r w:rsidRPr="00D726C7">
        <w:t>коррекционно</w:t>
      </w:r>
      <w:r w:rsidRPr="00D726C7">
        <w:noBreakHyphen/>
        <w:t>развивающие программы;</w:t>
      </w:r>
    </w:p>
    <w:p w:rsidR="007E5A89" w:rsidRPr="00D726C7" w:rsidRDefault="007E5A89" w:rsidP="00D726C7">
      <w:pPr>
        <w:jc w:val="both"/>
      </w:pPr>
      <w:r w:rsidRPr="00D726C7">
        <w:t>диагностический инструментарий.</w:t>
      </w:r>
    </w:p>
    <w:p w:rsidR="007E5A89" w:rsidRPr="00D726C7" w:rsidRDefault="007E5A89" w:rsidP="00D726C7">
      <w:pPr>
        <w:jc w:val="both"/>
      </w:pPr>
      <w:r w:rsidRPr="00D726C7">
        <w:t>Литература:</w:t>
      </w:r>
    </w:p>
    <w:p w:rsidR="007E5A89" w:rsidRPr="00D726C7" w:rsidRDefault="007E5A89" w:rsidP="00D726C7">
      <w:pPr>
        <w:jc w:val="both"/>
      </w:pPr>
      <w:r w:rsidRPr="00D726C7">
        <w:t>Мисаренко Г.Г. Методика обучения младших школьников русскому языку с коррекционно-развивающими технологниями. – М.: Издательский центр «Академия», 2004. – 336 с.</w:t>
      </w:r>
    </w:p>
    <w:p w:rsidR="007E5A89" w:rsidRPr="00D726C7" w:rsidRDefault="007E5A89" w:rsidP="00D726C7">
      <w:pPr>
        <w:jc w:val="both"/>
      </w:pPr>
      <w:r w:rsidRPr="00D726C7">
        <w:t>Степанова О.А. и др. Методика игры с коррекционно-развивающими технологиями/ О.А. Степанова, М.Э. Вайнер, Н.Я. Чутко; Под ред. Г.Ф. Кумариной. – М.: Издательский центр «Академия», 2003. – 272 с.</w:t>
      </w:r>
    </w:p>
    <w:p w:rsidR="007E5A89" w:rsidRPr="00D726C7" w:rsidRDefault="007E5A89" w:rsidP="00D726C7">
      <w:pPr>
        <w:jc w:val="both"/>
      </w:pPr>
      <w:r w:rsidRPr="00D726C7">
        <w:t>Гилленнбранд К. Коррекционная педагогика: Обучение трудных школьников/ К. Гилленбранд; пер. с нем. Н.А. Горловой; науч. ред. рус. текста Н.М. Назарова. – 2-е изд. Стер. – М.: Издательский центр «Академия», 2007. – 240 с.</w:t>
      </w:r>
    </w:p>
    <w:p w:rsidR="007E5A89" w:rsidRPr="00D726C7" w:rsidRDefault="007E5A89" w:rsidP="00D726C7">
      <w:pPr>
        <w:jc w:val="both"/>
      </w:pPr>
      <w:r w:rsidRPr="00D726C7">
        <w:t>Лаут Г.В., Брак У.Б. Линдеркамп Ф. Коррекция поведения детей и подростков: Практическое руководство. I. Стратегия и методы/ Пер. с нем. В.Т. Алтухова; науч. ред. рус. текста А.Б. Холмогорова. – М.: Издательский центр «Академия», 2005. – 224 с.</w:t>
      </w:r>
    </w:p>
    <w:p w:rsidR="007E5A89" w:rsidRPr="00D726C7" w:rsidRDefault="007E5A89" w:rsidP="00D726C7">
      <w:pPr>
        <w:jc w:val="both"/>
      </w:pPr>
      <w:r w:rsidRPr="00D726C7">
        <w:t>Гонеев А.Д. Основы коррекционной педагогики/ А.Д. Гонеев, Н.И. Лифинцева, Н.Ф. Ялпаева; под. ред. В.А. Сластёнина. – 4-е изд., стер. – М.: Издательский центр «Академия», 2007. – 272 с.</w:t>
      </w:r>
    </w:p>
    <w:p w:rsidR="007E5A89" w:rsidRPr="00D726C7" w:rsidRDefault="007E5A89" w:rsidP="00D726C7">
      <w:pPr>
        <w:jc w:val="both"/>
      </w:pPr>
      <w:r w:rsidRPr="00D726C7">
        <w:t>Зикеев А.Г. Специальная педагогика: Развитие речи учащихся/ А.Г. Зикеев. – 2-е изд., испр. – М.: Издательский центр «Академия», 2005. – 200 с.</w:t>
      </w:r>
    </w:p>
    <w:p w:rsidR="007E5A89" w:rsidRPr="00D726C7" w:rsidRDefault="007E5A89" w:rsidP="00D726C7">
      <w:pPr>
        <w:jc w:val="both"/>
      </w:pPr>
      <w:r w:rsidRPr="00D726C7">
        <w:t>Коррекционно-развивающее обучение (Сборник нормативных документов и методических рекомендаций)/ Под общей ред. В.В. Пустоваловой. – Томск, 2008. – 256 с.</w:t>
      </w:r>
    </w:p>
    <w:p w:rsidR="007E5A89" w:rsidRPr="00D726C7" w:rsidRDefault="007E5A89" w:rsidP="00D726C7">
      <w:pPr>
        <w:jc w:val="both"/>
        <w:rPr>
          <w:b/>
          <w:bCs/>
          <w:i/>
          <w:iCs/>
        </w:rPr>
      </w:pPr>
      <w:r w:rsidRPr="00D726C7">
        <w:rPr>
          <w:b/>
          <w:bCs/>
          <w:i/>
          <w:iCs/>
        </w:rPr>
        <w:t>6.3. Кадровое обеспечение</w:t>
      </w:r>
    </w:p>
    <w:p w:rsidR="007E5A89" w:rsidRPr="00D726C7" w:rsidRDefault="007E5A89" w:rsidP="00D726C7">
      <w:pPr>
        <w:jc w:val="both"/>
        <w:rPr>
          <w:color w:val="000000"/>
        </w:rPr>
      </w:pPr>
      <w:r w:rsidRPr="00D726C7">
        <w:rPr>
          <w:color w:val="000000"/>
        </w:rPr>
        <w:t xml:space="preserve">Важным моментом реализации программы коррекционной работы является кадровое обеспечение. 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 </w:t>
      </w:r>
    </w:p>
    <w:p w:rsidR="007E5A89" w:rsidRPr="00D726C7" w:rsidRDefault="007E5A89" w:rsidP="00D726C7">
      <w:pPr>
        <w:jc w:val="both"/>
        <w:rPr>
          <w:color w:val="000000"/>
        </w:rPr>
      </w:pPr>
      <w:r w:rsidRPr="00D726C7">
        <w:rPr>
          <w:color w:val="000000"/>
        </w:rPr>
        <w:t>С целью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в штатное расписание школы необходимо ввести ставку педагога-психолога (отсутствует).</w:t>
      </w:r>
    </w:p>
    <w:p w:rsidR="007E5A89" w:rsidRPr="00D726C7" w:rsidRDefault="007E5A89" w:rsidP="00D726C7">
      <w:pPr>
        <w:jc w:val="both"/>
        <w:rPr>
          <w:color w:val="000000"/>
        </w:rPr>
      </w:pPr>
      <w:r w:rsidRPr="00D726C7">
        <w:rPr>
          <w:color w:val="000000"/>
        </w:rPr>
        <w:t>Педагоги проходят подготовку, переподготовку и повышение квалификации по вопросам образования детей с ограниченными возможностями здоровья. Педагогические работники имеют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7E5A89" w:rsidRPr="00D726C7" w:rsidRDefault="007E5A89" w:rsidP="00D726C7">
      <w:pPr>
        <w:jc w:val="both"/>
        <w:rPr>
          <w:b/>
          <w:bCs/>
          <w:i/>
          <w:iCs/>
          <w:color w:val="000000"/>
        </w:rPr>
      </w:pPr>
      <w:r w:rsidRPr="00D726C7">
        <w:rPr>
          <w:b/>
          <w:bCs/>
          <w:i/>
          <w:iCs/>
          <w:color w:val="000000"/>
        </w:rPr>
        <w:t>6.4. Материально-техническое обеспечение</w:t>
      </w:r>
    </w:p>
    <w:p w:rsidR="007E5A89" w:rsidRPr="00D726C7" w:rsidRDefault="007E5A89" w:rsidP="00D726C7">
      <w:pPr>
        <w:jc w:val="both"/>
        <w:rPr>
          <w:color w:val="000000"/>
        </w:rPr>
      </w:pPr>
      <w:r w:rsidRPr="00D726C7">
        <w:rPr>
          <w:color w:val="000000"/>
        </w:rPr>
        <w:t>спортивная площадка;</w:t>
      </w:r>
    </w:p>
    <w:p w:rsidR="007E5A89" w:rsidRPr="00D726C7" w:rsidRDefault="007E5A89" w:rsidP="00D726C7">
      <w:pPr>
        <w:jc w:val="both"/>
        <w:rPr>
          <w:color w:val="000000"/>
        </w:rPr>
      </w:pPr>
      <w:r w:rsidRPr="00D726C7">
        <w:rPr>
          <w:color w:val="000000"/>
        </w:rPr>
        <w:t>спортивное оборудование;</w:t>
      </w:r>
    </w:p>
    <w:p w:rsidR="007E5A89" w:rsidRPr="00D726C7" w:rsidRDefault="007E5A89" w:rsidP="00D726C7">
      <w:pPr>
        <w:jc w:val="both"/>
        <w:rPr>
          <w:color w:val="000000"/>
        </w:rPr>
      </w:pPr>
      <w:r w:rsidRPr="00D726C7">
        <w:rPr>
          <w:color w:val="000000"/>
        </w:rPr>
        <w:t>столовая;</w:t>
      </w:r>
    </w:p>
    <w:p w:rsidR="007E5A89" w:rsidRPr="00D726C7" w:rsidRDefault="007E5A89" w:rsidP="00D726C7">
      <w:pPr>
        <w:jc w:val="both"/>
        <w:rPr>
          <w:color w:val="000000"/>
        </w:rPr>
      </w:pPr>
      <w:r w:rsidRPr="00D726C7">
        <w:rPr>
          <w:color w:val="000000"/>
        </w:rPr>
        <w:t>библиотека;</w:t>
      </w:r>
    </w:p>
    <w:p w:rsidR="007E5A89" w:rsidRPr="00D726C7" w:rsidRDefault="007E5A89" w:rsidP="00D726C7">
      <w:pPr>
        <w:jc w:val="both"/>
        <w:rPr>
          <w:color w:val="000000"/>
        </w:rPr>
      </w:pPr>
      <w:r w:rsidRPr="00D726C7">
        <w:rPr>
          <w:color w:val="000000"/>
        </w:rPr>
        <w:t>кабинет информатики;</w:t>
      </w:r>
    </w:p>
    <w:p w:rsidR="007E5A89" w:rsidRPr="00D726C7" w:rsidRDefault="007E5A89" w:rsidP="00D726C7">
      <w:pPr>
        <w:jc w:val="both"/>
        <w:rPr>
          <w:color w:val="000000"/>
        </w:rPr>
      </w:pPr>
      <w:r w:rsidRPr="00D726C7">
        <w:rPr>
          <w:color w:val="000000"/>
        </w:rPr>
        <w:t>пришкольный участок.</w:t>
      </w:r>
    </w:p>
    <w:p w:rsidR="007E5A89" w:rsidRPr="00D726C7" w:rsidRDefault="007E5A89" w:rsidP="00D726C7">
      <w:pPr>
        <w:jc w:val="both"/>
        <w:rPr>
          <w:b/>
          <w:bCs/>
          <w:i/>
          <w:iCs/>
          <w:color w:val="000000"/>
        </w:rPr>
      </w:pPr>
      <w:r w:rsidRPr="00D726C7">
        <w:rPr>
          <w:b/>
          <w:bCs/>
          <w:i/>
          <w:iCs/>
          <w:color w:val="000000"/>
        </w:rPr>
        <w:t>6.5. Информационное обеспечение</w:t>
      </w:r>
    </w:p>
    <w:p w:rsidR="007E5A89" w:rsidRPr="00D726C7" w:rsidRDefault="007E5A89" w:rsidP="00D726C7">
      <w:pPr>
        <w:jc w:val="both"/>
        <w:rPr>
          <w:color w:val="000000"/>
        </w:rPr>
      </w:pPr>
      <w:r w:rsidRPr="00D726C7">
        <w:rPr>
          <w:color w:val="000000"/>
        </w:rPr>
        <w:t>создание системы широкого доступа детей с ОВЗ, родителей к информационно-методическим фондам</w:t>
      </w:r>
    </w:p>
    <w:p w:rsidR="007E5A89" w:rsidRPr="00D726C7" w:rsidRDefault="007E5A89" w:rsidP="00D726C7">
      <w:pPr>
        <w:jc w:val="both"/>
        <w:rPr>
          <w:b/>
          <w:bCs/>
          <w:color w:val="000000"/>
        </w:rPr>
      </w:pPr>
      <w:r w:rsidRPr="00D726C7">
        <w:rPr>
          <w:b/>
          <w:bCs/>
          <w:color w:val="000000"/>
        </w:rPr>
        <w:t>7. Механизмы реализации программы</w:t>
      </w:r>
    </w:p>
    <w:p w:rsidR="007E5A89" w:rsidRPr="00D726C7" w:rsidRDefault="007E5A89" w:rsidP="00D726C7">
      <w:pPr>
        <w:jc w:val="both"/>
        <w:rPr>
          <w:color w:val="000000"/>
        </w:rPr>
      </w:pPr>
      <w:r w:rsidRPr="00D726C7">
        <w:rPr>
          <w:i/>
          <w:iCs/>
          <w:color w:val="000000"/>
        </w:rPr>
        <w:t>взаимодействие специалистов</w:t>
      </w:r>
      <w:r w:rsidRPr="00D726C7">
        <w:rPr>
          <w:color w:val="000000"/>
        </w:rPr>
        <w:t xml:space="preserve"> образовательного учреждения, обеспечивающее системное сопровождение детей с ОВЗ;</w:t>
      </w:r>
    </w:p>
    <w:p w:rsidR="007E5A89" w:rsidRPr="00D726C7" w:rsidRDefault="007E5A89" w:rsidP="00D726C7">
      <w:pPr>
        <w:jc w:val="both"/>
        <w:rPr>
          <w:i/>
          <w:iCs/>
          <w:color w:val="000000"/>
        </w:rPr>
      </w:pPr>
      <w:r w:rsidRPr="00D726C7">
        <w:rPr>
          <w:i/>
          <w:iCs/>
          <w:color w:val="000000"/>
        </w:rPr>
        <w:t>социальное</w:t>
      </w:r>
      <w:r w:rsidRPr="00D726C7">
        <w:rPr>
          <w:color w:val="000000"/>
        </w:rPr>
        <w:t xml:space="preserve"> </w:t>
      </w:r>
      <w:r w:rsidRPr="00D726C7">
        <w:rPr>
          <w:i/>
          <w:iCs/>
          <w:color w:val="000000"/>
        </w:rPr>
        <w:t>партнёрство;</w:t>
      </w:r>
    </w:p>
    <w:p w:rsidR="007E5A89" w:rsidRPr="00D726C7" w:rsidRDefault="007E5A89" w:rsidP="00D726C7">
      <w:pPr>
        <w:jc w:val="both"/>
        <w:rPr>
          <w:i/>
          <w:iCs/>
          <w:color w:val="000000"/>
        </w:rPr>
      </w:pPr>
      <w:r w:rsidRPr="00D726C7">
        <w:rPr>
          <w:i/>
          <w:iCs/>
          <w:color w:val="000000"/>
        </w:rPr>
        <w:t>психолого-медико-педагогическое сопровождение школьников, имеющих проблемы в обучении и детей с ОВЗ</w:t>
      </w:r>
    </w:p>
    <w:p w:rsidR="007E5A89" w:rsidRPr="00D726C7" w:rsidRDefault="007E5A89" w:rsidP="00D726C7">
      <w:pPr>
        <w:jc w:val="both"/>
        <w:rPr>
          <w:b/>
          <w:bCs/>
          <w:i/>
          <w:iCs/>
          <w:color w:val="000000"/>
        </w:rPr>
      </w:pPr>
      <w:r w:rsidRPr="00D726C7">
        <w:rPr>
          <w:b/>
          <w:bCs/>
          <w:i/>
          <w:iCs/>
          <w:color w:val="000000"/>
        </w:rPr>
        <w:t>7.1. Взаимодействие специалистов образовательного учреждения, обеспечивающее системное сопровождение детей с ОВЗ</w:t>
      </w:r>
    </w:p>
    <w:p w:rsidR="007E5A89" w:rsidRPr="00D726C7" w:rsidRDefault="007E5A89" w:rsidP="00D726C7">
      <w:pPr>
        <w:jc w:val="both"/>
        <w:rPr>
          <w:color w:val="000000"/>
        </w:rPr>
      </w:pPr>
      <w:r w:rsidRPr="00D726C7">
        <w:rPr>
          <w:color w:val="000000"/>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 Такое взаимодействие включает:</w:t>
      </w:r>
    </w:p>
    <w:p w:rsidR="007E5A89" w:rsidRPr="00D726C7" w:rsidRDefault="007E5A89" w:rsidP="00D726C7">
      <w:pPr>
        <w:jc w:val="both"/>
      </w:pPr>
      <w:r w:rsidRPr="00D726C7">
        <w:t xml:space="preserve">комплексность в определении и решении проблем ребёнка, предоставлении ему квалифицированной помощи специалистов разного профиля; </w:t>
      </w:r>
    </w:p>
    <w:p w:rsidR="007E5A89" w:rsidRPr="00D726C7" w:rsidRDefault="007E5A89" w:rsidP="00D726C7">
      <w:pPr>
        <w:jc w:val="both"/>
      </w:pPr>
      <w:r w:rsidRPr="00D726C7">
        <w:t xml:space="preserve">многоаспектный анализ личностного и познавательного развития ребёнка; </w:t>
      </w:r>
    </w:p>
    <w:p w:rsidR="007E5A89" w:rsidRPr="00D726C7" w:rsidRDefault="007E5A89" w:rsidP="00D726C7">
      <w:pPr>
        <w:jc w:val="both"/>
      </w:pPr>
      <w:r w:rsidRPr="00D726C7">
        <w:t xml:space="preserve">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 </w:t>
      </w:r>
    </w:p>
    <w:p w:rsidR="007E5A89" w:rsidRPr="00D726C7" w:rsidRDefault="007E5A89" w:rsidP="00D726C7">
      <w:pPr>
        <w:jc w:val="both"/>
        <w:rPr>
          <w:b/>
          <w:bCs/>
          <w:i/>
          <w:iCs/>
        </w:rPr>
      </w:pPr>
      <w:r w:rsidRPr="00D726C7">
        <w:rPr>
          <w:b/>
          <w:bCs/>
          <w:i/>
          <w:iCs/>
        </w:rPr>
        <w:t>7.2. Социальное партнёрство</w:t>
      </w:r>
    </w:p>
    <w:p w:rsidR="007E5A89" w:rsidRPr="00D726C7" w:rsidRDefault="007E5A89" w:rsidP="00D726C7">
      <w:pPr>
        <w:jc w:val="both"/>
      </w:pPr>
      <w:r w:rsidRPr="00D726C7">
        <w:t>Социальное партнёрство,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Социальное партнёрство включает:</w:t>
      </w:r>
    </w:p>
    <w:p w:rsidR="007E5A89" w:rsidRPr="00D726C7" w:rsidRDefault="007E5A89" w:rsidP="00D726C7">
      <w:pPr>
        <w:jc w:val="both"/>
      </w:pPr>
      <w:r w:rsidRPr="00D726C7">
        <w:t>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 Управление соц. защиты населения, Отдел опеки и попечительства);</w:t>
      </w:r>
    </w:p>
    <w:p w:rsidR="007E5A89" w:rsidRPr="00D726C7" w:rsidRDefault="007E5A89" w:rsidP="00D726C7">
      <w:pPr>
        <w:jc w:val="both"/>
      </w:pPr>
      <w:r w:rsidRPr="00D726C7">
        <w:t>взаимодействие со специалистами ПМПК (учет рекомендаций);</w:t>
      </w:r>
    </w:p>
    <w:p w:rsidR="007E5A89" w:rsidRPr="00D726C7" w:rsidRDefault="007E5A89" w:rsidP="00D726C7">
      <w:pPr>
        <w:jc w:val="both"/>
      </w:pPr>
      <w:r w:rsidRPr="00D726C7">
        <w:t xml:space="preserve">сотрудничество с родительской общественностью. </w:t>
      </w:r>
    </w:p>
    <w:p w:rsidR="007E5A89" w:rsidRPr="00D726C7" w:rsidRDefault="007E5A89" w:rsidP="00D726C7">
      <w:pPr>
        <w:jc w:val="both"/>
        <w:rPr>
          <w:b/>
          <w:bCs/>
          <w:color w:val="000000"/>
        </w:rPr>
      </w:pPr>
      <w:r w:rsidRPr="00D726C7">
        <w:rPr>
          <w:b/>
          <w:bCs/>
          <w:color w:val="000000"/>
        </w:rPr>
        <w:t>8. Ожидаемые результаты реализации Программы</w:t>
      </w:r>
    </w:p>
    <w:p w:rsidR="007E5A89" w:rsidRPr="00D726C7" w:rsidRDefault="007E5A89" w:rsidP="00D726C7">
      <w:pPr>
        <w:jc w:val="both"/>
        <w:rPr>
          <w:b/>
          <w:bCs/>
          <w:color w:val="000000"/>
        </w:rPr>
      </w:pPr>
    </w:p>
    <w:p w:rsidR="007E5A89" w:rsidRPr="00D726C7" w:rsidRDefault="007E5A89" w:rsidP="00D726C7">
      <w:pPr>
        <w:jc w:val="both"/>
        <w:rPr>
          <w:color w:val="000000"/>
        </w:rPr>
      </w:pPr>
      <w:r w:rsidRPr="00D726C7">
        <w:rPr>
          <w:color w:val="000000"/>
        </w:rPr>
        <w:t xml:space="preserve">уменьшение количества учащихся со стойкими проблемами в обучении и личностном развитии; </w:t>
      </w:r>
    </w:p>
    <w:p w:rsidR="007E5A89" w:rsidRPr="00D726C7" w:rsidRDefault="007E5A89" w:rsidP="00D726C7">
      <w:pPr>
        <w:jc w:val="both"/>
        <w:rPr>
          <w:color w:val="000000"/>
        </w:rPr>
      </w:pPr>
      <w:r w:rsidRPr="00D726C7">
        <w:rPr>
          <w:color w:val="000000"/>
        </w:rPr>
        <w:t>формирование высокоэффективных поведенческих стратегий и личностных ресурсов у детей и подростков с ОВЗ;</w:t>
      </w:r>
    </w:p>
    <w:p w:rsidR="007E5A89" w:rsidRPr="00D726C7" w:rsidRDefault="007E5A89" w:rsidP="00D726C7">
      <w:pPr>
        <w:jc w:val="both"/>
        <w:rPr>
          <w:color w:val="000000"/>
        </w:rPr>
      </w:pPr>
      <w:r w:rsidRPr="00D726C7">
        <w:rPr>
          <w:color w:val="000000"/>
        </w:rPr>
        <w:t>включение в систему коррекционной работы школы взаимодействие с другими организациями;</w:t>
      </w:r>
    </w:p>
    <w:p w:rsidR="007E5A89" w:rsidRPr="00D726C7" w:rsidRDefault="007E5A89" w:rsidP="00D726C7">
      <w:pPr>
        <w:jc w:val="both"/>
        <w:rPr>
          <w:color w:val="000000"/>
        </w:rPr>
      </w:pPr>
      <w:r w:rsidRPr="00D726C7">
        <w:rPr>
          <w:color w:val="000000"/>
        </w:rPr>
        <w:t>повышение профессионального уровня педагогического коллектива по проблемам коррекционной работы с обучающимися с ОВЗ.</w:t>
      </w:r>
    </w:p>
    <w:p w:rsidR="007E5A89" w:rsidRPr="00D726C7" w:rsidRDefault="007E5A89" w:rsidP="00D726C7">
      <w:pPr>
        <w:jc w:val="both"/>
        <w:rPr>
          <w:color w:val="000000"/>
        </w:rPr>
      </w:pPr>
      <w:r w:rsidRPr="00D726C7">
        <w:t>своевременное выявление обучающихся «группы риска»;</w:t>
      </w:r>
    </w:p>
    <w:p w:rsidR="007E5A89" w:rsidRPr="00D726C7" w:rsidRDefault="007E5A89" w:rsidP="00D726C7">
      <w:pPr>
        <w:jc w:val="both"/>
      </w:pPr>
      <w:r w:rsidRPr="00D726C7">
        <w:t>положительная динамика результатов коррекционно-развивающей работы обучающихся «группы риска";</w:t>
      </w:r>
    </w:p>
    <w:p w:rsidR="007E5A89" w:rsidRPr="00D726C7" w:rsidRDefault="007E5A89" w:rsidP="00D726C7">
      <w:pPr>
        <w:jc w:val="both"/>
        <w:rPr>
          <w:color w:val="000000"/>
        </w:rPr>
      </w:pPr>
      <w:r w:rsidRPr="00D726C7">
        <w:t>положительная динамика качественной успеваемости обучающихся «группы риска»;</w:t>
      </w:r>
    </w:p>
    <w:p w:rsidR="007E5A89" w:rsidRPr="00D726C7" w:rsidRDefault="007E5A89" w:rsidP="00D726C7">
      <w:pPr>
        <w:jc w:val="both"/>
        <w:rPr>
          <w:color w:val="000000"/>
        </w:rPr>
      </w:pPr>
      <w:r w:rsidRPr="00D726C7">
        <w:t>коррекция поведения детей с нарушениями эмоционально-волевой сферы.</w:t>
      </w:r>
    </w:p>
    <w:p w:rsidR="007E5A89" w:rsidRPr="00D726C7" w:rsidRDefault="007E5A89" w:rsidP="00D726C7">
      <w:pPr>
        <w:jc w:val="both"/>
      </w:pPr>
      <w:r w:rsidRPr="00D726C7">
        <w:t>Результатом коррекционной работы является достижение ребёнком с ОВЗ планируемых</w:t>
      </w:r>
    </w:p>
    <w:p w:rsidR="007E5A89" w:rsidRPr="00D726C7" w:rsidRDefault="007E5A89" w:rsidP="00D726C7">
      <w:pPr>
        <w:jc w:val="both"/>
      </w:pPr>
      <w:r w:rsidRPr="00D726C7">
        <w:t>результатов освоения основной образовательной программы.</w:t>
      </w:r>
    </w:p>
    <w:p w:rsidR="007E5A89" w:rsidRPr="008E534B" w:rsidRDefault="007E5A89" w:rsidP="008E534B">
      <w:pPr>
        <w:jc w:val="center"/>
        <w:rPr>
          <w:b/>
        </w:rPr>
      </w:pPr>
      <w:bookmarkStart w:id="180" w:name="_Toc443332402"/>
      <w:r w:rsidRPr="008E534B">
        <w:rPr>
          <w:b/>
        </w:rPr>
        <w:t>3. Организационный раздел</w:t>
      </w:r>
      <w:bookmarkEnd w:id="180"/>
    </w:p>
    <w:p w:rsidR="007E5A89" w:rsidRPr="00D726C7" w:rsidRDefault="007E5A89" w:rsidP="00D726C7">
      <w:pPr>
        <w:jc w:val="both"/>
        <w:rPr>
          <w:rFonts w:eastAsia="MS Gothic"/>
          <w:b/>
        </w:rPr>
      </w:pPr>
      <w:r w:rsidRPr="00D726C7">
        <w:rPr>
          <w:rFonts w:eastAsia="MS Gothic"/>
          <w:b/>
        </w:rPr>
        <w:t>3.1.Учебный план начального общего образования МБОУ «СОШ с.</w:t>
      </w:r>
      <w:r w:rsidR="0065330D" w:rsidRPr="00D726C7">
        <w:rPr>
          <w:rFonts w:eastAsia="MS Gothic"/>
          <w:b/>
        </w:rPr>
        <w:t>Старые Бурасы</w:t>
      </w:r>
      <w:r w:rsidRPr="00D726C7">
        <w:rPr>
          <w:rFonts w:eastAsia="MS Gothic"/>
          <w:b/>
        </w:rPr>
        <w:t>»</w:t>
      </w:r>
    </w:p>
    <w:p w:rsidR="00321E81" w:rsidRPr="00D726C7" w:rsidRDefault="00321E81" w:rsidP="00D726C7">
      <w:pPr>
        <w:jc w:val="both"/>
        <w:rPr>
          <w:b/>
          <w:bCs/>
        </w:rPr>
      </w:pPr>
      <w:r w:rsidRPr="00D726C7">
        <w:rPr>
          <w:rFonts w:eastAsia="MS Gothic"/>
          <w:b/>
        </w:rPr>
        <w:t xml:space="preserve">      </w:t>
      </w:r>
      <w:r w:rsidRPr="00D726C7">
        <w:rPr>
          <w:b/>
          <w:bCs/>
        </w:rPr>
        <w:t xml:space="preserve">Пояснительная записка к   учебному плану начального общего образования </w:t>
      </w:r>
    </w:p>
    <w:p w:rsidR="00321E81" w:rsidRPr="00D726C7" w:rsidRDefault="00321E81" w:rsidP="00D726C7">
      <w:pPr>
        <w:jc w:val="both"/>
        <w:rPr>
          <w:b/>
          <w:bCs/>
        </w:rPr>
      </w:pPr>
    </w:p>
    <w:p w:rsidR="00321E81" w:rsidRPr="00D726C7" w:rsidRDefault="00321E81" w:rsidP="00D726C7">
      <w:pPr>
        <w:jc w:val="both"/>
        <w:rPr>
          <w:b/>
          <w:bCs/>
        </w:rPr>
      </w:pPr>
      <w:r w:rsidRPr="00D726C7">
        <w:rPr>
          <w:b/>
          <w:bCs/>
        </w:rPr>
        <w:t>1. Общие положения    на 2016-2017 учебный год</w:t>
      </w:r>
    </w:p>
    <w:p w:rsidR="00321E81" w:rsidRPr="00D726C7" w:rsidRDefault="00321E81" w:rsidP="00D726C7">
      <w:pPr>
        <w:jc w:val="both"/>
      </w:pPr>
      <w:r w:rsidRPr="00D726C7">
        <w:rPr>
          <w:b/>
          <w:bCs/>
        </w:rPr>
        <w:t>Учебный план</w:t>
      </w:r>
      <w:r w:rsidRPr="00D726C7">
        <w:t xml:space="preserve"> начального общего образования МБОУ «СОШ с.Старые Бурасы Базарно-Карабулакского муниципального района Саратовской области» на 2016-2017 учебный год является нормативным документом, определяющим распределение учебного времени, отводимого на изучение различных учебных предметов обязательной части и части, формируемой участниками образовательного процесса, максимальный объём обязательной нагрузки учащихся, нормативы финансирования.</w:t>
      </w:r>
    </w:p>
    <w:p w:rsidR="00321E81" w:rsidRPr="00D726C7" w:rsidRDefault="00321E81" w:rsidP="00D726C7">
      <w:pPr>
        <w:jc w:val="both"/>
      </w:pPr>
      <w:r w:rsidRPr="00D726C7">
        <w:t xml:space="preserve">Учебный план начального общего образования  МБОУ «СОШ с.Старые Бурасы Базарно-Карабулакского муниципального района Саратовской области» на 2017-2018 учебный год разработан на основе перспективного учебного плана начального общего образования, в преемственности с планом 2015-2016 учебного года. </w:t>
      </w:r>
    </w:p>
    <w:p w:rsidR="00321E81" w:rsidRPr="00D726C7" w:rsidRDefault="00321E81" w:rsidP="00D726C7">
      <w:pPr>
        <w:jc w:val="both"/>
      </w:pPr>
      <w:r w:rsidRPr="00D726C7">
        <w:t>Нормативно-правовую основу разработки учебного плана составляют:</w:t>
      </w:r>
    </w:p>
    <w:p w:rsidR="00321E81" w:rsidRPr="00D726C7" w:rsidRDefault="00321E81" w:rsidP="00D726C7">
      <w:pPr>
        <w:jc w:val="both"/>
      </w:pPr>
      <w:r w:rsidRPr="00D726C7">
        <w:t xml:space="preserve">Федеральный закон от 29.12.2012 № 273-ФЗ «Об образовании в Российской Федерации»; </w:t>
      </w:r>
    </w:p>
    <w:p w:rsidR="00321E81" w:rsidRPr="00D726C7" w:rsidRDefault="00321E81" w:rsidP="00D726C7">
      <w:pPr>
        <w:jc w:val="both"/>
      </w:pPr>
      <w:r w:rsidRPr="00D726C7">
        <w:t>Федеральный государственный образовательный стандарт  начального общего  образования (утверждён приказом Минобрнауки России от 6.10.2009 г. № 373, зарегистрирован Минюстом России 22.12.2009 г.,  регистрационный номер 15785) с изменениями (утверждены приказом Минобрнауки России от 26.11.2010 г. №1241, зарегистрирован Минюстом России 04.02.2011 г., регистрационный номер 19707);</w:t>
      </w:r>
    </w:p>
    <w:p w:rsidR="00321E81" w:rsidRPr="00D726C7" w:rsidRDefault="00321E81" w:rsidP="00D726C7">
      <w:pPr>
        <w:jc w:val="both"/>
      </w:pPr>
      <w:r w:rsidRPr="00D726C7">
        <w:t>Приказ МОРФ № 1241 от 26.11.2010г. «О внесении изменений в ФГОС НОО, утвержденный приказом МО и науки РФ от 06.10.2009г.;</w:t>
      </w:r>
    </w:p>
    <w:p w:rsidR="00321E81" w:rsidRPr="00D726C7" w:rsidRDefault="00321E81" w:rsidP="00D726C7">
      <w:pPr>
        <w:jc w:val="both"/>
      </w:pPr>
      <w:r w:rsidRPr="00D726C7">
        <w:t>Приказ МОРФ № 2357 от 22.09.2011г. «О внесении изменений в ФГОС НОО, утвержденный приказом МО и науки РФ от 06.10.2009г;</w:t>
      </w:r>
    </w:p>
    <w:p w:rsidR="00321E81" w:rsidRDefault="00321E81" w:rsidP="00D726C7">
      <w:pPr>
        <w:jc w:val="both"/>
      </w:pPr>
      <w:r w:rsidRPr="00D726C7">
        <w:t>Приказ Министерства образования и науки РФ №1576 от 31 декабря 2015г. «О внесении изменений  в федеральный государственный образовательный стандарт начального общего образования, утвержденный приказомМинистерства образования и науки РФ от 6 октября 2009г. №373</w:t>
      </w:r>
    </w:p>
    <w:p w:rsidR="008E534B" w:rsidRPr="00D726C7" w:rsidRDefault="008E534B" w:rsidP="008E534B">
      <w:pPr>
        <w:jc w:val="both"/>
      </w:pPr>
      <w:r w:rsidRPr="00D726C7">
        <w:rPr>
          <w:bCs/>
        </w:rPr>
        <w:t xml:space="preserve">Приказ Министерства образования и науки Российской Федерации от 18 декабря 2012 года № 1060 "О внесении изменений в федеральный государственный образовательный </w:t>
      </w:r>
    </w:p>
    <w:p w:rsidR="008E534B" w:rsidRPr="00D726C7" w:rsidRDefault="008E534B" w:rsidP="008E534B">
      <w:pPr>
        <w:jc w:val="both"/>
        <w:rPr>
          <w:bCs/>
          <w:i/>
          <w:iCs/>
        </w:rPr>
      </w:pPr>
      <w:r w:rsidRPr="00D726C7">
        <w:rPr>
          <w:bCs/>
          <w:i/>
          <w:iCs/>
        </w:rPr>
        <w:t>Стандарт начального общего образования, утверждённый приказом Министерства образования и науки Российской Федерации от 6 октября 2009 г. N 373"</w:t>
      </w:r>
    </w:p>
    <w:p w:rsidR="008E534B" w:rsidRPr="00D726C7" w:rsidRDefault="008E534B" w:rsidP="008E534B">
      <w:pPr>
        <w:jc w:val="both"/>
      </w:pPr>
      <w:r w:rsidRPr="00D726C7">
        <w:rPr>
          <w:bCs/>
        </w:rPr>
        <w:t>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8 апреля 2015 г №1/15)</w:t>
      </w:r>
    </w:p>
    <w:p w:rsidR="008E534B" w:rsidRPr="00D726C7" w:rsidRDefault="008E534B" w:rsidP="00D726C7">
      <w:pPr>
        <w:jc w:val="both"/>
      </w:pPr>
    </w:p>
    <w:p w:rsidR="00321E81" w:rsidRPr="00D726C7" w:rsidRDefault="00321E81" w:rsidP="00D726C7">
      <w:pPr>
        <w:jc w:val="both"/>
      </w:pPr>
      <w:r w:rsidRPr="00D726C7">
        <w:t>Санитарно-эпидемиологические требования к условиям и организации обучения в общеобразовательных учреждениях СанПиН 2.4.2. 2821-10., утверждены постановлением Главного государственного санитарного врача РФ от 29.12.2010г. № 189,С</w:t>
      </w:r>
      <w:hyperlink r:id="rId10" w:history="1">
        <w:r w:rsidRPr="00D726C7">
          <w:rPr>
            <w:rStyle w:val="affffb"/>
            <w:rFonts w:eastAsiaTheme="majorEastAsia"/>
            <w:color w:val="auto"/>
          </w:rPr>
          <w:t>анПиН 2.4.2.2821-10 "Санитарно-эпидемиологические требования к условиям и организации обучения в общеобразовательных учреждениях"</w:t>
        </w:r>
      </w:hyperlink>
      <w:r w:rsidRPr="00D726C7">
        <w:t xml:space="preserve"> (с изменениями на 24 ноября 2015 года)</w:t>
      </w:r>
    </w:p>
    <w:p w:rsidR="00321E81" w:rsidRPr="00D726C7" w:rsidRDefault="00321E81" w:rsidP="00D726C7">
      <w:pPr>
        <w:jc w:val="both"/>
      </w:pPr>
      <w:r w:rsidRPr="00D726C7">
        <w:t>Устав  МБОУ «СОШ с.Старые Бурасы Базарно-Карабулакского муниципального района Саратовской области»</w:t>
      </w:r>
    </w:p>
    <w:tbl>
      <w:tblPr>
        <w:tblW w:w="10728" w:type="dxa"/>
        <w:tblInd w:w="-106" w:type="dxa"/>
        <w:tblLook w:val="01E0"/>
      </w:tblPr>
      <w:tblGrid>
        <w:gridCol w:w="10728"/>
      </w:tblGrid>
      <w:tr w:rsidR="00321E81" w:rsidRPr="00D726C7" w:rsidTr="00B326C6">
        <w:trPr>
          <w:trHeight w:val="567"/>
        </w:trPr>
        <w:tc>
          <w:tcPr>
            <w:tcW w:w="10728" w:type="dxa"/>
          </w:tcPr>
          <w:p w:rsidR="00321E81" w:rsidRPr="00D726C7" w:rsidRDefault="00321E81" w:rsidP="00D726C7">
            <w:pPr>
              <w:jc w:val="both"/>
            </w:pPr>
          </w:p>
          <w:p w:rsidR="00321E81" w:rsidRPr="00D726C7" w:rsidRDefault="00321E81" w:rsidP="00D726C7">
            <w:pPr>
              <w:jc w:val="both"/>
            </w:pPr>
            <w:r w:rsidRPr="00D726C7">
              <w:t>Начальная школа МБОУ «СОШ с.Старые Бурасы Базарно-Карабулакского муниципального района Саратовской области» в 2016-2017 учебном году работает в следующем режиме:</w:t>
            </w:r>
          </w:p>
          <w:p w:rsidR="00321E81" w:rsidRPr="00D726C7" w:rsidRDefault="00321E81" w:rsidP="00D726C7">
            <w:pPr>
              <w:jc w:val="both"/>
            </w:pPr>
            <w:r w:rsidRPr="00D726C7">
              <w:t xml:space="preserve">Согласно требованиям СанПиН максимальная величина недельной образовательной нагрузки во 2-4 классе не более 26 часов.. </w:t>
            </w:r>
          </w:p>
          <w:p w:rsidR="00321E81" w:rsidRPr="00D726C7" w:rsidRDefault="00321E81" w:rsidP="00D726C7">
            <w:pPr>
              <w:jc w:val="both"/>
            </w:pPr>
            <w:r w:rsidRPr="00D726C7">
              <w:t xml:space="preserve">При организации образовательного процесса в 1 классе организован «ступенчатый» режим обучения: </w:t>
            </w:r>
          </w:p>
          <w:p w:rsidR="00321E81" w:rsidRPr="00D726C7" w:rsidRDefault="00321E81" w:rsidP="00D726C7">
            <w:pPr>
              <w:jc w:val="both"/>
            </w:pPr>
            <w:r w:rsidRPr="00D726C7">
              <w:t xml:space="preserve"> – в сентябре, октябре – по 3 урока в день по 35 минут каждый, </w:t>
            </w:r>
          </w:p>
          <w:p w:rsidR="00321E81" w:rsidRPr="00D726C7" w:rsidRDefault="00321E81" w:rsidP="00D726C7">
            <w:pPr>
              <w:jc w:val="both"/>
            </w:pPr>
            <w:r w:rsidRPr="00D726C7">
              <w:t xml:space="preserve">в ноябре, декабре – по 4 урока по 35 минут каждый; </w:t>
            </w:r>
          </w:p>
          <w:p w:rsidR="00321E81" w:rsidRPr="00D726C7" w:rsidRDefault="00321E81" w:rsidP="00D726C7">
            <w:pPr>
              <w:jc w:val="both"/>
            </w:pPr>
            <w:r w:rsidRPr="00D726C7">
              <w:rPr>
                <w:b/>
                <w:bCs/>
              </w:rPr>
              <w:t xml:space="preserve"> – с января по май по 4 урока, длительность которых по 40 минут. </w:t>
            </w:r>
          </w:p>
          <w:p w:rsidR="00321E81" w:rsidRPr="00D726C7" w:rsidRDefault="00321E81" w:rsidP="00D726C7">
            <w:pPr>
              <w:jc w:val="both"/>
            </w:pPr>
            <w:r w:rsidRPr="00D726C7">
              <w:t xml:space="preserve">Требования СанПиН устанавливают </w:t>
            </w:r>
            <w:r w:rsidRPr="00D726C7">
              <w:rPr>
                <w:b/>
                <w:bCs/>
              </w:rPr>
              <w:t>продолжительность урока во 2-4 классах 45 минут</w:t>
            </w:r>
          </w:p>
          <w:p w:rsidR="00321E81" w:rsidRPr="00D726C7" w:rsidRDefault="00321E81" w:rsidP="00D726C7">
            <w:pPr>
              <w:jc w:val="both"/>
            </w:pPr>
            <w:r w:rsidRPr="00D726C7">
              <w:t xml:space="preserve">В 2016-17 учебном году обязательный для изучения </w:t>
            </w:r>
            <w:r w:rsidRPr="00D726C7">
              <w:rPr>
                <w:b/>
                <w:bCs/>
              </w:rPr>
              <w:t>предмет «Основы религиозных культур и светской этики»</w:t>
            </w:r>
            <w:r w:rsidRPr="00D726C7">
              <w:t xml:space="preserve"> </w:t>
            </w:r>
            <w:r w:rsidRPr="00D726C7">
              <w:rPr>
                <w:b/>
                <w:bCs/>
              </w:rPr>
              <w:t>ведется в 4 классе 1 час в неделю, 34 учебных часа в год.</w:t>
            </w:r>
            <w:r w:rsidRPr="00D726C7">
              <w:t xml:space="preserve"> </w:t>
            </w:r>
          </w:p>
          <w:p w:rsidR="00321E81" w:rsidRPr="00D726C7" w:rsidRDefault="00321E81" w:rsidP="00D726C7">
            <w:pPr>
              <w:jc w:val="both"/>
            </w:pPr>
            <w:r w:rsidRPr="00D726C7">
              <w:t xml:space="preserve">продолжительность учебного года –   в 1-м классе 33 учебные недели, </w:t>
            </w:r>
          </w:p>
          <w:p w:rsidR="00321E81" w:rsidRPr="00D726C7" w:rsidRDefault="00321E81" w:rsidP="00D726C7">
            <w:pPr>
              <w:jc w:val="both"/>
            </w:pPr>
            <w:r w:rsidRPr="00D726C7">
              <w:t>во 2-4- х классах 34 учебные недели;</w:t>
            </w:r>
          </w:p>
          <w:p w:rsidR="00321E81" w:rsidRPr="00D726C7" w:rsidRDefault="00321E81" w:rsidP="00D726C7">
            <w:pPr>
              <w:jc w:val="both"/>
            </w:pPr>
            <w:r w:rsidRPr="00D726C7">
              <w:t xml:space="preserve">продолжительность учебной недели в 1-м классе 5 дней </w:t>
            </w:r>
          </w:p>
          <w:p w:rsidR="00321E81" w:rsidRPr="00D726C7" w:rsidRDefault="00321E81" w:rsidP="00D726C7">
            <w:pPr>
              <w:jc w:val="both"/>
            </w:pPr>
            <w:r w:rsidRPr="00D726C7">
              <w:t>максимальная недельная нагрузка обучающихся – в 1-м классе 21 час,</w:t>
            </w:r>
          </w:p>
          <w:p w:rsidR="00321E81" w:rsidRPr="00D726C7" w:rsidRDefault="00321E81" w:rsidP="00D726C7">
            <w:pPr>
              <w:jc w:val="both"/>
            </w:pPr>
            <w:r w:rsidRPr="00D726C7">
              <w:t>во 2-м классе 26 часов, в 3-м классе 26 часов; в 4-м классе 26 часов.</w:t>
            </w:r>
          </w:p>
          <w:p w:rsidR="00321E81" w:rsidRPr="00D726C7" w:rsidRDefault="00321E81" w:rsidP="00D726C7">
            <w:pPr>
              <w:jc w:val="both"/>
            </w:pPr>
            <w:r w:rsidRPr="00D726C7">
              <w:t>Занятия организованы в первую смену.</w:t>
            </w:r>
          </w:p>
          <w:p w:rsidR="00321E81" w:rsidRPr="00D726C7" w:rsidRDefault="00321E81" w:rsidP="00D726C7">
            <w:pPr>
              <w:jc w:val="both"/>
            </w:pPr>
            <w:r w:rsidRPr="00D726C7">
              <w:t>Обучение в первом классе осуществляется с использованием следующих требований:</w:t>
            </w:r>
          </w:p>
        </w:tc>
      </w:tr>
    </w:tbl>
    <w:p w:rsidR="00321E81" w:rsidRPr="00D726C7" w:rsidRDefault="00321E81" w:rsidP="00D726C7">
      <w:pPr>
        <w:jc w:val="both"/>
      </w:pPr>
      <w:r w:rsidRPr="00D726C7">
        <w:t xml:space="preserve">обучение в 1классе проводится без балльного оценивания знаний обучающихся и домашних заданий; </w:t>
      </w:r>
    </w:p>
    <w:p w:rsidR="00321E81" w:rsidRPr="00D726C7" w:rsidRDefault="00321E81" w:rsidP="00D726C7">
      <w:pPr>
        <w:jc w:val="both"/>
      </w:pPr>
      <w:r w:rsidRPr="00D726C7">
        <w:t>в 1 классе предусмотрены дополнительные недельные каникулы в середине третьей четверти ;</w:t>
      </w:r>
    </w:p>
    <w:p w:rsidR="00321E81" w:rsidRPr="00D726C7" w:rsidRDefault="00321E81" w:rsidP="00D726C7">
      <w:pPr>
        <w:jc w:val="both"/>
      </w:pPr>
      <w:r w:rsidRPr="00D726C7">
        <w:t>динамическая  пауза .</w:t>
      </w:r>
    </w:p>
    <w:p w:rsidR="00321E81" w:rsidRPr="00D726C7" w:rsidRDefault="00321E81" w:rsidP="00D726C7">
      <w:pPr>
        <w:jc w:val="both"/>
      </w:pPr>
      <w:r w:rsidRPr="00D726C7">
        <w:t xml:space="preserve">     Обучение в 2-4  классах осуществляется с использованием следующих требований:</w:t>
      </w:r>
    </w:p>
    <w:p w:rsidR="00321E81" w:rsidRPr="00D726C7" w:rsidRDefault="00321E81" w:rsidP="00D726C7">
      <w:pPr>
        <w:jc w:val="both"/>
      </w:pPr>
      <w:r w:rsidRPr="00D726C7">
        <w:t>учебные занятия в 2-4 классах  проводятся по 6- дневной учебной неделе в первую смену;</w:t>
      </w:r>
    </w:p>
    <w:p w:rsidR="00321E81" w:rsidRPr="00D726C7" w:rsidRDefault="00321E81" w:rsidP="00D726C7">
      <w:pPr>
        <w:jc w:val="both"/>
      </w:pPr>
      <w:r w:rsidRPr="00D726C7">
        <w:t>уроки проводятся по 45 минут.</w:t>
      </w:r>
    </w:p>
    <w:p w:rsidR="00321E81" w:rsidRPr="00D726C7" w:rsidRDefault="00321E81" w:rsidP="00D726C7">
      <w:pPr>
        <w:jc w:val="both"/>
      </w:pPr>
      <w:r w:rsidRPr="00D726C7">
        <w:t xml:space="preserve">    Учебный план включает две части: обязательную и формируемую участниками образовательного процесса. Наполняемость обязательной части определена составом учебных предметных областей; часть, формируемая участниками образовательного процесса, включает курсы, занятия, направленные на реализацию индивидуальных потребностей обучающихся, в соответствии с их запросами, а также, отражающие специфику школы.</w:t>
      </w:r>
    </w:p>
    <w:p w:rsidR="00321E81" w:rsidRPr="00D726C7" w:rsidRDefault="00321E81" w:rsidP="00D726C7">
      <w:pPr>
        <w:jc w:val="both"/>
      </w:pPr>
      <w:r w:rsidRPr="00D726C7">
        <w:t xml:space="preserve">В 1 классе в соответствии с системой гигиенических требований, определяющих максимально допустимую нагрузку учащихся, </w:t>
      </w:r>
      <w:r w:rsidRPr="00D726C7">
        <w:rPr>
          <w:b/>
          <w:bCs/>
        </w:rPr>
        <w:t>часть создаваемая участниками образовательного процесса  отсутствует.</w:t>
      </w:r>
      <w:r w:rsidRPr="00D726C7">
        <w:t xml:space="preserve"> Текущий контроль успеваемости и промежуточная (текущая и годовая) аттестация учащихся осуществляется в соответствии с Положением о формах, периодичности и порядке текущего контроля успеваемости и промежуточной аттестации обучающихся в МБОУ «СОШ с.Старые Бурасы Базарно-Карабулакского муниципального района Саратовской области» Порядок, перечень предметов, формы проведения промежуточной аттестации определяются учебным планом Школы (в соответствии с п.1 статьи 58 Федерального закона № 273-ФЗ «Об образовании в Российской Федерации»), ежегодно (в августе) принимаются Педагогическим советом и утверждаются руководителем. Дидактические материалы для проведения промежуточной аттестации разрабатываются учителями в соответствии с образовательной программой Школы, федеральным государственным образовательным стандартом начального общего образования,  рассматриваются на заседаниях ШМО, принимаются на заседании Педагогического совета и утверждаются приказом руководителя Школы. Промежуточная аттестация проводится в мае текущего года по предметам, изучаемым не менее 1 часа в неделю.</w:t>
      </w:r>
    </w:p>
    <w:p w:rsidR="00321E81" w:rsidRPr="00D726C7" w:rsidRDefault="00321E81" w:rsidP="00D726C7">
      <w:pPr>
        <w:jc w:val="both"/>
      </w:pPr>
      <w:r w:rsidRPr="00D726C7">
        <w:t>В 2016-2017 учебном году предусматривается промежуточная (годовая) аттестация:</w:t>
      </w:r>
    </w:p>
    <w:tbl>
      <w:tblPr>
        <w:tblW w:w="1034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95"/>
        <w:gridCol w:w="2273"/>
        <w:gridCol w:w="1720"/>
        <w:gridCol w:w="2420"/>
        <w:gridCol w:w="3032"/>
      </w:tblGrid>
      <w:tr w:rsidR="00321E81" w:rsidRPr="00D726C7" w:rsidTr="00B326C6">
        <w:tc>
          <w:tcPr>
            <w:tcW w:w="895" w:type="dxa"/>
          </w:tcPr>
          <w:p w:rsidR="00321E81" w:rsidRPr="00D726C7" w:rsidRDefault="00321E81" w:rsidP="00D726C7">
            <w:pPr>
              <w:jc w:val="both"/>
            </w:pPr>
            <w:r w:rsidRPr="00D726C7">
              <w:t>Класс</w:t>
            </w:r>
          </w:p>
        </w:tc>
        <w:tc>
          <w:tcPr>
            <w:tcW w:w="2273" w:type="dxa"/>
          </w:tcPr>
          <w:p w:rsidR="00321E81" w:rsidRPr="00D726C7" w:rsidRDefault="00321E81" w:rsidP="00D726C7">
            <w:pPr>
              <w:jc w:val="both"/>
            </w:pPr>
            <w:r w:rsidRPr="00D726C7">
              <w:t>Статус класса</w:t>
            </w:r>
          </w:p>
        </w:tc>
        <w:tc>
          <w:tcPr>
            <w:tcW w:w="1720" w:type="dxa"/>
          </w:tcPr>
          <w:p w:rsidR="00321E81" w:rsidRPr="00D726C7" w:rsidRDefault="00321E81" w:rsidP="00D726C7">
            <w:pPr>
              <w:jc w:val="both"/>
            </w:pPr>
            <w:r w:rsidRPr="00D726C7">
              <w:t xml:space="preserve">Предмет </w:t>
            </w:r>
          </w:p>
        </w:tc>
        <w:tc>
          <w:tcPr>
            <w:tcW w:w="2420" w:type="dxa"/>
          </w:tcPr>
          <w:p w:rsidR="00321E81" w:rsidRPr="00D726C7" w:rsidRDefault="00321E81" w:rsidP="00D726C7">
            <w:pPr>
              <w:jc w:val="both"/>
            </w:pPr>
            <w:r w:rsidRPr="00D726C7">
              <w:t>Форма промежуточной аттестации</w:t>
            </w:r>
          </w:p>
        </w:tc>
        <w:tc>
          <w:tcPr>
            <w:tcW w:w="3032" w:type="dxa"/>
          </w:tcPr>
          <w:p w:rsidR="00321E81" w:rsidRPr="00D726C7" w:rsidRDefault="00321E81" w:rsidP="00D726C7">
            <w:pPr>
              <w:jc w:val="both"/>
            </w:pPr>
            <w:r w:rsidRPr="00D726C7">
              <w:t>Периодичность промеж. ат-ции</w:t>
            </w:r>
          </w:p>
        </w:tc>
      </w:tr>
      <w:tr w:rsidR="00321E81" w:rsidRPr="00D726C7" w:rsidTr="00B326C6">
        <w:tc>
          <w:tcPr>
            <w:tcW w:w="895" w:type="dxa"/>
            <w:vMerge w:val="restart"/>
          </w:tcPr>
          <w:p w:rsidR="00321E81" w:rsidRPr="00D726C7" w:rsidRDefault="00321E81" w:rsidP="00D726C7">
            <w:pPr>
              <w:jc w:val="both"/>
            </w:pPr>
            <w:r w:rsidRPr="00D726C7">
              <w:t>1 -4 класс</w:t>
            </w:r>
          </w:p>
        </w:tc>
        <w:tc>
          <w:tcPr>
            <w:tcW w:w="2273" w:type="dxa"/>
            <w:vMerge w:val="restart"/>
          </w:tcPr>
          <w:p w:rsidR="00321E81" w:rsidRPr="00D726C7" w:rsidRDefault="00321E81" w:rsidP="00D726C7">
            <w:pPr>
              <w:jc w:val="both"/>
            </w:pPr>
            <w:r w:rsidRPr="00D726C7">
              <w:t>общеобразовательный</w:t>
            </w:r>
          </w:p>
        </w:tc>
        <w:tc>
          <w:tcPr>
            <w:tcW w:w="1720" w:type="dxa"/>
          </w:tcPr>
          <w:p w:rsidR="00321E81" w:rsidRPr="00D726C7" w:rsidRDefault="00321E81" w:rsidP="00D726C7">
            <w:pPr>
              <w:jc w:val="both"/>
            </w:pPr>
            <w:r w:rsidRPr="00D726C7">
              <w:t>Русский язык</w:t>
            </w:r>
          </w:p>
        </w:tc>
        <w:tc>
          <w:tcPr>
            <w:tcW w:w="2420" w:type="dxa"/>
          </w:tcPr>
          <w:p w:rsidR="00321E81" w:rsidRPr="00D726C7" w:rsidRDefault="00321E81" w:rsidP="00D726C7">
            <w:pPr>
              <w:jc w:val="both"/>
            </w:pPr>
            <w:r w:rsidRPr="00D726C7">
              <w:t xml:space="preserve">Диктант </w:t>
            </w:r>
          </w:p>
        </w:tc>
        <w:tc>
          <w:tcPr>
            <w:tcW w:w="3032" w:type="dxa"/>
          </w:tcPr>
          <w:p w:rsidR="00321E81" w:rsidRPr="00D726C7" w:rsidRDefault="00321E81" w:rsidP="00D726C7">
            <w:pPr>
              <w:jc w:val="both"/>
            </w:pPr>
            <w:r w:rsidRPr="00D726C7">
              <w:t>2-3 неделя мая</w:t>
            </w:r>
          </w:p>
        </w:tc>
      </w:tr>
      <w:tr w:rsidR="00321E81" w:rsidRPr="00D726C7" w:rsidTr="00B326C6">
        <w:trPr>
          <w:trHeight w:val="389"/>
        </w:trPr>
        <w:tc>
          <w:tcPr>
            <w:tcW w:w="895" w:type="dxa"/>
            <w:vMerge/>
          </w:tcPr>
          <w:p w:rsidR="00321E81" w:rsidRPr="00D726C7" w:rsidRDefault="00321E81" w:rsidP="00D726C7">
            <w:pPr>
              <w:jc w:val="both"/>
            </w:pPr>
          </w:p>
        </w:tc>
        <w:tc>
          <w:tcPr>
            <w:tcW w:w="2273" w:type="dxa"/>
            <w:vMerge/>
          </w:tcPr>
          <w:p w:rsidR="00321E81" w:rsidRPr="00D726C7" w:rsidRDefault="00321E81" w:rsidP="00D726C7">
            <w:pPr>
              <w:jc w:val="both"/>
            </w:pPr>
          </w:p>
        </w:tc>
        <w:tc>
          <w:tcPr>
            <w:tcW w:w="1720" w:type="dxa"/>
          </w:tcPr>
          <w:p w:rsidR="00321E81" w:rsidRPr="00D726C7" w:rsidRDefault="00321E81" w:rsidP="00D726C7">
            <w:pPr>
              <w:jc w:val="both"/>
            </w:pPr>
            <w:r w:rsidRPr="00D726C7">
              <w:t>Математика</w:t>
            </w:r>
          </w:p>
        </w:tc>
        <w:tc>
          <w:tcPr>
            <w:tcW w:w="2420" w:type="dxa"/>
          </w:tcPr>
          <w:p w:rsidR="00321E81" w:rsidRPr="00D726C7" w:rsidRDefault="00321E81" w:rsidP="00D726C7">
            <w:pPr>
              <w:jc w:val="both"/>
            </w:pPr>
            <w:r w:rsidRPr="00D726C7">
              <w:t>Контрольная  работа</w:t>
            </w:r>
          </w:p>
        </w:tc>
        <w:tc>
          <w:tcPr>
            <w:tcW w:w="3032" w:type="dxa"/>
          </w:tcPr>
          <w:p w:rsidR="00321E81" w:rsidRPr="00D726C7" w:rsidRDefault="00321E81" w:rsidP="00D726C7">
            <w:pPr>
              <w:jc w:val="both"/>
            </w:pPr>
            <w:r w:rsidRPr="00D726C7">
              <w:t>2-3 неделя мая</w:t>
            </w:r>
          </w:p>
        </w:tc>
      </w:tr>
    </w:tbl>
    <w:p w:rsidR="00321E81" w:rsidRPr="00D726C7" w:rsidRDefault="00321E81" w:rsidP="00D726C7">
      <w:pPr>
        <w:jc w:val="both"/>
      </w:pPr>
    </w:p>
    <w:p w:rsidR="00321E81" w:rsidRPr="00D726C7" w:rsidRDefault="00321E81" w:rsidP="00D726C7">
      <w:pPr>
        <w:jc w:val="both"/>
      </w:pPr>
      <w:r w:rsidRPr="00D726C7">
        <w:t>В 1 классе обучение осуществляется на безотметочной основе, проводятся диагностические работы. Со второго класса оценивание осуществляется по признакам уровней успешности, а также с использованием балльной шкалы. Качественные оценки по уровням успешности переводятся в отметки.</w:t>
      </w:r>
    </w:p>
    <w:p w:rsidR="00321E81" w:rsidRPr="00D726C7" w:rsidRDefault="00321E81" w:rsidP="00D726C7">
      <w:pPr>
        <w:jc w:val="both"/>
      </w:pPr>
      <w:r w:rsidRPr="00D726C7">
        <w:t xml:space="preserve"> Приоритетом начального образования является формирование базовых основ и фундамента всего последующего обучения, в том числе:</w:t>
      </w:r>
    </w:p>
    <w:p w:rsidR="00321E81" w:rsidRPr="00D726C7" w:rsidRDefault="00321E81" w:rsidP="00D726C7">
      <w:pPr>
        <w:jc w:val="both"/>
      </w:pPr>
      <w:r w:rsidRPr="00D726C7">
        <w:t>• закладывается основа формирования учебной деятельности ребёнка,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321E81" w:rsidRPr="00D726C7" w:rsidRDefault="00321E81" w:rsidP="00D726C7">
      <w:pPr>
        <w:jc w:val="both"/>
      </w:pPr>
      <w:r w:rsidRPr="00D726C7">
        <w:t>• формируются универсальные учебные действия;</w:t>
      </w:r>
    </w:p>
    <w:p w:rsidR="00321E81" w:rsidRPr="00D726C7" w:rsidRDefault="00321E81" w:rsidP="00D726C7">
      <w:pPr>
        <w:jc w:val="both"/>
      </w:pPr>
      <w:r w:rsidRPr="00D726C7">
        <w:t>• развивается познавательная мотивация и интересы обучающихся, их готовность и способность к сотрудничеству и совместной деятельности ученика с учителем и одноклассниками, формируются основы нравственного поведения, определяющего отношения личности с обществом и окружающими людьми.</w:t>
      </w:r>
    </w:p>
    <w:p w:rsidR="00321E81" w:rsidRPr="00D726C7" w:rsidRDefault="00321E81" w:rsidP="00D726C7">
      <w:pPr>
        <w:jc w:val="both"/>
      </w:pPr>
      <w:r w:rsidRPr="00D726C7">
        <w:t xml:space="preserve">        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321E81" w:rsidRPr="00D726C7" w:rsidRDefault="00321E81" w:rsidP="00D726C7">
      <w:pPr>
        <w:jc w:val="both"/>
      </w:pPr>
      <w:r w:rsidRPr="00D726C7">
        <w:t>• формирование гражданской идентичности обучающихся;</w:t>
      </w:r>
    </w:p>
    <w:p w:rsidR="00321E81" w:rsidRPr="00D726C7" w:rsidRDefault="00321E81" w:rsidP="00D726C7">
      <w:pPr>
        <w:jc w:val="both"/>
      </w:pPr>
      <w:r w:rsidRPr="00D726C7">
        <w:t>• готовность к продолжению образования для основного общего образования;</w:t>
      </w:r>
    </w:p>
    <w:p w:rsidR="00321E81" w:rsidRPr="00D726C7" w:rsidRDefault="00321E81" w:rsidP="00D726C7">
      <w:pPr>
        <w:jc w:val="both"/>
      </w:pPr>
      <w:r w:rsidRPr="00D726C7">
        <w:t>• формирование здорового образа жизни, элементарных правил поведения в экстремальных ситуациях;</w:t>
      </w:r>
    </w:p>
    <w:p w:rsidR="00321E81" w:rsidRPr="00D726C7" w:rsidRDefault="00321E81" w:rsidP="00D726C7">
      <w:pPr>
        <w:jc w:val="both"/>
      </w:pPr>
      <w:r w:rsidRPr="00D726C7">
        <w:t>• личностное развитие обучающегося в соответствии с его индивидуальностью.</w:t>
      </w:r>
    </w:p>
    <w:p w:rsidR="00321E81" w:rsidRPr="00D726C7" w:rsidRDefault="00321E81" w:rsidP="00D726C7">
      <w:pPr>
        <w:jc w:val="both"/>
      </w:pPr>
      <w:r w:rsidRPr="00D726C7">
        <w:t xml:space="preserve">В 1-4 классах реализуется  УМК «Планета знаний». </w:t>
      </w:r>
    </w:p>
    <w:p w:rsidR="00321E81" w:rsidRPr="00D726C7" w:rsidRDefault="00321E81" w:rsidP="00D726C7">
      <w:pPr>
        <w:jc w:val="both"/>
      </w:pPr>
      <w:r w:rsidRPr="00D726C7">
        <w:t xml:space="preserve">Особенности построения учебного плана. </w:t>
      </w:r>
    </w:p>
    <w:p w:rsidR="00321E81" w:rsidRPr="00D726C7" w:rsidRDefault="00321E81" w:rsidP="00D726C7">
      <w:pPr>
        <w:jc w:val="both"/>
      </w:pPr>
      <w:r w:rsidRPr="00D726C7">
        <w:t xml:space="preserve">   Предметная </w:t>
      </w:r>
      <w:r w:rsidRPr="00D726C7">
        <w:rPr>
          <w:b/>
          <w:bCs/>
        </w:rPr>
        <w:t>область «Русский язык» и «Литературное чтение»</w:t>
      </w:r>
      <w:r w:rsidRPr="00D726C7">
        <w:t xml:space="preserve">  представлена учебными предметами </w:t>
      </w:r>
    </w:p>
    <w:p w:rsidR="00321E81" w:rsidRPr="00D726C7" w:rsidRDefault="00321E81" w:rsidP="00D726C7">
      <w:pPr>
        <w:jc w:val="both"/>
      </w:pPr>
      <w:r w:rsidRPr="00D726C7">
        <w:t xml:space="preserve">«Русский язык», «Литературное чтение» в 1 классе и «Русский язык», «Литературное чтение»,   </w:t>
      </w:r>
    </w:p>
    <w:p w:rsidR="00321E81" w:rsidRPr="00D726C7" w:rsidRDefault="00321E81" w:rsidP="00D726C7">
      <w:pPr>
        <w:jc w:val="both"/>
      </w:pPr>
      <w:r w:rsidRPr="00D726C7">
        <w:t xml:space="preserve">   Изучение </w:t>
      </w:r>
      <w:r w:rsidRPr="00D726C7">
        <w:rPr>
          <w:b/>
          <w:bCs/>
        </w:rPr>
        <w:t>русского языка</w:t>
      </w:r>
      <w:r w:rsidRPr="00D726C7">
        <w:t xml:space="preserve"> в  1-4 классах направлено на развитие  речи, мышления, воображения школьников на воспитание позитивного эмоционально-ценностного отношения к русскому языку, пробуждение познавательного интереса к слову, стремления совершенствовать свою речь. Формируются первоначальные знания о лексике, фонетике, грамматике русского языка. Младшие школьники овладевают умениями правильно писать и читать, участвовать в диалоге, составлять несложные монологические высказывания и повествование небольшого объема.</w:t>
      </w:r>
    </w:p>
    <w:p w:rsidR="00321E81" w:rsidRPr="00D726C7" w:rsidRDefault="00321E81" w:rsidP="00D726C7">
      <w:pPr>
        <w:jc w:val="both"/>
      </w:pPr>
      <w:r w:rsidRPr="00D726C7">
        <w:t xml:space="preserve">   Изучение предмета </w:t>
      </w:r>
      <w:r w:rsidRPr="00D726C7">
        <w:rPr>
          <w:b/>
          <w:bCs/>
        </w:rPr>
        <w:t>«Литературное чтение»</w:t>
      </w:r>
      <w:r w:rsidRPr="00D726C7">
        <w:t xml:space="preserve"> в  1-4 классах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развитие нравственных и эстетических чувств школьника, способного к творческой деятельности.</w:t>
      </w:r>
    </w:p>
    <w:p w:rsidR="00321E81" w:rsidRPr="00D726C7" w:rsidRDefault="00321E81" w:rsidP="00D726C7">
      <w:pPr>
        <w:jc w:val="both"/>
      </w:pPr>
      <w:r w:rsidRPr="00D726C7">
        <w:t>Предметная область «Иностранный язык»  представлена учебными предметами   «Английский язык» во 2- 4 классах.</w:t>
      </w:r>
      <w:r w:rsidRPr="00D726C7">
        <w:rPr>
          <w:b/>
          <w:bCs/>
        </w:rPr>
        <w:t xml:space="preserve"> Иностранный язык в</w:t>
      </w:r>
      <w:r w:rsidRPr="00D726C7">
        <w:t xml:space="preserve"> начальной школе изучается со 2 класса. Он формирует элементарные коммуникативные умения в говорении,  аудировании, чтении и письме; развивает речевые способности, внимание, мышление, память  и воображение младшего школьника; способствует дальнейшему овладению иностранным языком. </w:t>
      </w:r>
    </w:p>
    <w:p w:rsidR="00321E81" w:rsidRPr="00D726C7" w:rsidRDefault="00321E81" w:rsidP="00D726C7">
      <w:pPr>
        <w:jc w:val="both"/>
      </w:pPr>
      <w:r w:rsidRPr="00D726C7">
        <w:t xml:space="preserve"> Предметная область </w:t>
      </w:r>
      <w:r w:rsidRPr="00D726C7">
        <w:rPr>
          <w:b/>
          <w:bCs/>
        </w:rPr>
        <w:t>«Математика и информатика»</w:t>
      </w:r>
      <w:r w:rsidRPr="00D726C7">
        <w:t xml:space="preserve"> представлена  изучением  </w:t>
      </w:r>
      <w:r w:rsidRPr="00D726C7">
        <w:rPr>
          <w:b/>
          <w:bCs/>
        </w:rPr>
        <w:t>математики.</w:t>
      </w:r>
      <w:r w:rsidRPr="00D726C7">
        <w:t xml:space="preserve">  Изучение </w:t>
      </w:r>
      <w:r w:rsidRPr="00D726C7">
        <w:rPr>
          <w:b/>
          <w:bCs/>
        </w:rPr>
        <w:t xml:space="preserve">Математики </w:t>
      </w:r>
      <w:r w:rsidRPr="00D726C7">
        <w:t>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 необходимых для успешного решения учебных и практических задач и продолжения образования. Особое место  уделено обеспечению первоначальных представлений о компьютерной грамотности учащихся.</w:t>
      </w:r>
    </w:p>
    <w:p w:rsidR="00321E81" w:rsidRPr="00D726C7" w:rsidRDefault="00321E81" w:rsidP="00D726C7">
      <w:pPr>
        <w:jc w:val="both"/>
      </w:pPr>
      <w:r w:rsidRPr="00D726C7">
        <w:t xml:space="preserve">    Предметная область </w:t>
      </w:r>
      <w:r w:rsidRPr="00D726C7">
        <w:rPr>
          <w:b/>
          <w:bCs/>
        </w:rPr>
        <w:t xml:space="preserve">«Обществознание и естествознание ( окружающий мир)» </w:t>
      </w:r>
      <w:r w:rsidRPr="00D726C7">
        <w:t xml:space="preserve">представлена в виде учебного предмета </w:t>
      </w:r>
      <w:r w:rsidRPr="00D726C7">
        <w:rPr>
          <w:b/>
          <w:bCs/>
        </w:rPr>
        <w:t>«Окружающий мир</w:t>
      </w:r>
      <w:r w:rsidRPr="00D726C7">
        <w:t xml:space="preserve">». Учебный предмет «Окружающий мир» изучается по 2 часа в неделю.  Имеет ярко выраженный интегративный характер, соединяет в равной мере природоведческие, обществоведческие, исторические знания. Изучение предмета </w:t>
      </w:r>
      <w:r w:rsidRPr="00D726C7">
        <w:rPr>
          <w:b/>
          <w:bCs/>
        </w:rPr>
        <w:t>«Окружающий мир»</w:t>
      </w:r>
      <w:r w:rsidRPr="00D726C7">
        <w:t xml:space="preserve"> направлено на воспитание любви и уважения к природе, своему родному поселку, своей Родине; осмысление личного опыта общения ребенка с природой и людьми; понимание своего места в природе и социуме; приучение детей к рациональному постижению мира на основе глубокого эмоционально-ценностного отношения к нему.</w:t>
      </w:r>
    </w:p>
    <w:p w:rsidR="00321E81" w:rsidRPr="00D726C7" w:rsidRDefault="00321E81" w:rsidP="00D726C7">
      <w:pPr>
        <w:jc w:val="both"/>
      </w:pPr>
      <w:r w:rsidRPr="00D726C7">
        <w:t xml:space="preserve">   Предметная область </w:t>
      </w:r>
      <w:r w:rsidRPr="00D726C7">
        <w:rPr>
          <w:b/>
          <w:bCs/>
        </w:rPr>
        <w:t>« Искусство»</w:t>
      </w:r>
      <w:r w:rsidRPr="00D726C7">
        <w:t xml:space="preserve"> представлена учебными предметами </w:t>
      </w:r>
    </w:p>
    <w:p w:rsidR="00321E81" w:rsidRPr="00D726C7" w:rsidRDefault="00321E81" w:rsidP="00D726C7">
      <w:pPr>
        <w:jc w:val="both"/>
      </w:pPr>
      <w:r w:rsidRPr="00D726C7">
        <w:t xml:space="preserve"> «ИЗО» -1 час, «Музыка» - 1 час. Изучение предметов </w:t>
      </w:r>
      <w:r w:rsidRPr="00D726C7">
        <w:rPr>
          <w:b/>
          <w:bCs/>
        </w:rPr>
        <w:t>эстетического цикла «Искусство»(ИЗО, музыка)</w:t>
      </w:r>
      <w:r w:rsidRPr="00D726C7">
        <w:t xml:space="preserve">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Учебный предмет </w:t>
      </w:r>
      <w:r w:rsidRPr="00D726C7">
        <w:rPr>
          <w:b/>
          <w:bCs/>
        </w:rPr>
        <w:t>«Технология»</w:t>
      </w:r>
      <w:r w:rsidRPr="00D726C7">
        <w:t xml:space="preserve"> формирует практико-ориентированную направленность содержания обучения, которая позволяет реализовать практическое применение знаний, полученных при изучении других учебных предметов (математика, окружающий мир, изобразительное искусство, русский язык, литературное чтение), в интеллектуально-практической деятельности ученика; это, в свою очередь, создает условия для развития инициативности, изобретательности, гибкости и вариативности мышления у школьников.  </w:t>
      </w:r>
    </w:p>
    <w:p w:rsidR="00321E81" w:rsidRPr="00D726C7" w:rsidRDefault="00321E81" w:rsidP="00D726C7">
      <w:pPr>
        <w:jc w:val="both"/>
      </w:pPr>
      <w:r w:rsidRPr="00D726C7">
        <w:t xml:space="preserve">Занятия по </w:t>
      </w:r>
      <w:r w:rsidRPr="00D726C7">
        <w:rPr>
          <w:b/>
          <w:bCs/>
        </w:rPr>
        <w:t>физической культуре</w:t>
      </w:r>
      <w:r w:rsidRPr="00D726C7">
        <w:t xml:space="preserve"> направлены на укрепление здоровья, содействие гармоничному физическому развитию и всесторонней физической подготовленности ученика. </w:t>
      </w:r>
    </w:p>
    <w:p w:rsidR="00321E81" w:rsidRPr="00D726C7" w:rsidRDefault="00321E81" w:rsidP="00D726C7">
      <w:pPr>
        <w:jc w:val="both"/>
        <w:rPr>
          <w:i/>
          <w:iCs/>
          <w:u w:val="single"/>
        </w:rPr>
      </w:pPr>
      <w:r w:rsidRPr="00D726C7">
        <w:t>Предметная область «основы духовно-нравственной культуры народов России»:</w:t>
      </w:r>
      <w:r w:rsidRPr="00D726C7">
        <w:rPr>
          <w:i/>
          <w:iCs/>
        </w:rPr>
        <w:t xml:space="preserve"> </w:t>
      </w:r>
      <w:r w:rsidRPr="00D726C7">
        <w:t>предмет «Основы религиозных культур и светской этики». Основы духовно-нравственной культуры народов России должно обеспечить воспитание способности к духовному развитию, нравственному самосовершенствованию, уважительному отношению к религиозным чувствам. Предмет формирует представления об основах светской этики,  основных нормах морали, нравственных и культурных традициях, культуре традиционных религий.</w:t>
      </w:r>
    </w:p>
    <w:p w:rsidR="00321E81" w:rsidRPr="00D726C7" w:rsidRDefault="00321E81" w:rsidP="00D726C7">
      <w:pPr>
        <w:jc w:val="both"/>
      </w:pPr>
      <w:r w:rsidRPr="00D726C7">
        <w:t>Предметная область</w:t>
      </w:r>
      <w:r w:rsidRPr="00D726C7">
        <w:rPr>
          <w:b/>
          <w:bCs/>
        </w:rPr>
        <w:t xml:space="preserve"> «Основы религиозных культур и светской этики». </w:t>
      </w:r>
      <w:r w:rsidRPr="00D726C7">
        <w:t>Основы духовно-нравственной культуры народов России, должно обеспечить воспитание способности к духовному развитию, нравственному самосовершенствованию, уважительному отношению к религиозным чувствам. Предмет формирует представления об основах светской этики,  основных нормах морали, нравственных и культурных традициях, культуре традиционных религий.</w:t>
      </w:r>
    </w:p>
    <w:p w:rsidR="00321E81" w:rsidRPr="00D726C7" w:rsidRDefault="00321E81" w:rsidP="00D726C7">
      <w:pPr>
        <w:jc w:val="both"/>
      </w:pPr>
      <w:r w:rsidRPr="00D726C7">
        <w:t xml:space="preserve">Предмет «ОРКСЭ» изучается в 4 классе по 1 часу в неделю в обязательной части учебного плана. </w:t>
      </w:r>
    </w:p>
    <w:p w:rsidR="00321E81" w:rsidRPr="00D726C7" w:rsidRDefault="00321E81" w:rsidP="00D726C7">
      <w:pPr>
        <w:jc w:val="both"/>
      </w:pPr>
    </w:p>
    <w:p w:rsidR="00321E81" w:rsidRPr="00D726C7" w:rsidRDefault="00321E81" w:rsidP="00D726C7">
      <w:pPr>
        <w:jc w:val="both"/>
      </w:pPr>
      <w:r w:rsidRPr="00D726C7">
        <w:t>Для реализации различных интересов, индивидуальных потребностей по направлениям образования и развития личности на основе результатов изучения и диагностики запросов обучающихся и их родителей (законных представителей) организуется внеурочная деятельность.</w:t>
      </w:r>
    </w:p>
    <w:p w:rsidR="00321E81" w:rsidRPr="00D726C7" w:rsidRDefault="00321E81" w:rsidP="00D726C7">
      <w:pPr>
        <w:jc w:val="both"/>
      </w:pPr>
      <w:r w:rsidRPr="00D726C7">
        <w:t>Внеурочная деятельность реализуется по направлениям:</w:t>
      </w:r>
    </w:p>
    <w:p w:rsidR="00321E81" w:rsidRPr="00D726C7" w:rsidRDefault="00321E81" w:rsidP="00D726C7">
      <w:pPr>
        <w:jc w:val="both"/>
      </w:pPr>
      <w:r w:rsidRPr="00D726C7">
        <w:t>спортивно–оздоровительное;</w:t>
      </w:r>
    </w:p>
    <w:p w:rsidR="00321E81" w:rsidRPr="00D726C7" w:rsidRDefault="00321E81" w:rsidP="00D726C7">
      <w:pPr>
        <w:jc w:val="both"/>
      </w:pPr>
      <w:r w:rsidRPr="00D726C7">
        <w:t>общекультурное</w:t>
      </w:r>
    </w:p>
    <w:p w:rsidR="00321E81" w:rsidRPr="00D726C7" w:rsidRDefault="00321E81" w:rsidP="00D726C7">
      <w:pPr>
        <w:jc w:val="both"/>
      </w:pPr>
      <w:r w:rsidRPr="00D726C7">
        <w:t>художественно-эстетическое;</w:t>
      </w:r>
    </w:p>
    <w:p w:rsidR="00321E81" w:rsidRPr="00D726C7" w:rsidRDefault="00321E81" w:rsidP="00D726C7">
      <w:pPr>
        <w:jc w:val="both"/>
      </w:pPr>
      <w:r w:rsidRPr="00D726C7">
        <w:t>научно-техническое;</w:t>
      </w:r>
    </w:p>
    <w:p w:rsidR="00321E81" w:rsidRPr="00D726C7" w:rsidRDefault="00321E81" w:rsidP="00D726C7">
      <w:pPr>
        <w:jc w:val="both"/>
      </w:pPr>
      <w:r w:rsidRPr="00D726C7">
        <w:t>туристко-краеведческое</w:t>
      </w:r>
    </w:p>
    <w:p w:rsidR="00321E81" w:rsidRPr="00D726C7" w:rsidRDefault="00321E81" w:rsidP="00D726C7">
      <w:pPr>
        <w:jc w:val="both"/>
        <w:rPr>
          <w:bCs/>
        </w:rPr>
      </w:pPr>
      <w:r w:rsidRPr="00D726C7">
        <w:rPr>
          <w:bCs/>
        </w:rPr>
        <w:t>2. Учебный план начального общего образования</w:t>
      </w:r>
    </w:p>
    <w:p w:rsidR="00321E81" w:rsidRPr="00D726C7" w:rsidRDefault="00321E81" w:rsidP="00D726C7">
      <w:pPr>
        <w:jc w:val="both"/>
        <w:rPr>
          <w:bCs/>
        </w:rPr>
      </w:pPr>
      <w:r w:rsidRPr="00D726C7">
        <w:rPr>
          <w:bCs/>
        </w:rPr>
        <w:t>МБОУ «СОШ с. Старые Бурасы Базарно-Карабулакского муниципального района Саратовской области»</w:t>
      </w:r>
    </w:p>
    <w:p w:rsidR="00321E81" w:rsidRPr="00D726C7" w:rsidRDefault="00321E81" w:rsidP="00D726C7">
      <w:pPr>
        <w:jc w:val="both"/>
      </w:pPr>
      <w:r w:rsidRPr="00D726C7">
        <w:rPr>
          <w:bCs/>
        </w:rPr>
        <w:t>2.1</w:t>
      </w:r>
      <w:r w:rsidRPr="00D726C7">
        <w:t>.Содержание начального общего образования определено следующим перечнем учебников и учебных пособий, обеспечивающих реализацию учебного плана  по основной образовательной программе «Планета знаний»</w:t>
      </w:r>
    </w:p>
    <w:p w:rsidR="00321E81" w:rsidRPr="00D726C7" w:rsidRDefault="00321E81" w:rsidP="00D726C7">
      <w:pPr>
        <w:jc w:val="both"/>
        <w:rPr>
          <w:bCs/>
          <w:i/>
          <w:iCs/>
        </w:rPr>
      </w:pPr>
      <w:r w:rsidRPr="00D726C7">
        <w:rPr>
          <w:bCs/>
          <w:i/>
          <w:iCs/>
        </w:rPr>
        <w:t>Обязательная  часть учебного плана</w:t>
      </w:r>
    </w:p>
    <w:p w:rsidR="00321E81" w:rsidRPr="00D726C7" w:rsidRDefault="00321E81" w:rsidP="00D726C7">
      <w:pPr>
        <w:jc w:val="both"/>
        <w:rPr>
          <w:bCs/>
        </w:rPr>
      </w:pPr>
      <w:r w:rsidRPr="00D726C7">
        <w:rPr>
          <w:bCs/>
        </w:rPr>
        <w:t>РУССКИЙ ЯЗЫК</w:t>
      </w:r>
    </w:p>
    <w:p w:rsidR="00321E81" w:rsidRPr="00D726C7" w:rsidRDefault="00321E81" w:rsidP="00D726C7">
      <w:pPr>
        <w:jc w:val="both"/>
        <w:rPr>
          <w:bCs/>
        </w:rPr>
      </w:pPr>
      <w:r w:rsidRPr="00D726C7">
        <w:rPr>
          <w:bCs/>
        </w:rPr>
        <w:t>1 класс</w:t>
      </w:r>
    </w:p>
    <w:p w:rsidR="00321E81" w:rsidRPr="00D726C7" w:rsidRDefault="00321E81" w:rsidP="00D726C7">
      <w:pPr>
        <w:jc w:val="both"/>
      </w:pPr>
      <w:r w:rsidRPr="00D726C7">
        <w:t>Т. М. Андрианова. Букварь</w:t>
      </w:r>
    </w:p>
    <w:p w:rsidR="00321E81" w:rsidRPr="00D726C7" w:rsidRDefault="00321E81" w:rsidP="00D726C7">
      <w:pPr>
        <w:jc w:val="both"/>
      </w:pPr>
      <w:r w:rsidRPr="00D726C7">
        <w:t>Т. М. Андрианова. Рабочая тетрадь к «Букварю»</w:t>
      </w:r>
    </w:p>
    <w:p w:rsidR="00321E81" w:rsidRPr="00D726C7" w:rsidRDefault="00321E81" w:rsidP="00D726C7">
      <w:pPr>
        <w:jc w:val="both"/>
      </w:pPr>
      <w:r w:rsidRPr="00D726C7">
        <w:t>В. А. Илюхина. Прописи № 1, № 2, № 3, № 4 к «Букварю» Т. М. Андриановой</w:t>
      </w:r>
    </w:p>
    <w:p w:rsidR="00321E81" w:rsidRPr="00D726C7" w:rsidRDefault="00321E81" w:rsidP="00D726C7">
      <w:pPr>
        <w:jc w:val="both"/>
      </w:pPr>
      <w:r w:rsidRPr="00D726C7">
        <w:t>Т. М. Андрианова, В. А. Илюхина. Обучение в 1 классе по «Букварю» и «Прописям»</w:t>
      </w:r>
    </w:p>
    <w:p w:rsidR="00321E81" w:rsidRPr="00D726C7" w:rsidRDefault="00321E81" w:rsidP="00D726C7">
      <w:pPr>
        <w:jc w:val="both"/>
      </w:pPr>
      <w:r w:rsidRPr="00D726C7">
        <w:t>Т. М. Андрианова. Спутник Букваря для читающих детей</w:t>
      </w:r>
    </w:p>
    <w:p w:rsidR="00321E81" w:rsidRPr="00D726C7" w:rsidRDefault="00321E81" w:rsidP="00D726C7">
      <w:pPr>
        <w:jc w:val="both"/>
      </w:pPr>
      <w:r w:rsidRPr="00D726C7">
        <w:t xml:space="preserve">В. А. Илюхина. Прописи для читающих детей № 1, № 2, № 3, № 4 к «Букварю» Т. М. Андриановой </w:t>
      </w:r>
    </w:p>
    <w:p w:rsidR="00321E81" w:rsidRPr="00D726C7" w:rsidRDefault="00321E81" w:rsidP="00D726C7">
      <w:pPr>
        <w:jc w:val="both"/>
      </w:pPr>
      <w:r w:rsidRPr="00D726C7">
        <w:t>Т. М. Андрианова, В. А. Илюхина. Русский язык. 1 класс. Учебник</w:t>
      </w:r>
    </w:p>
    <w:p w:rsidR="00321E81" w:rsidRPr="00D726C7" w:rsidRDefault="00321E81" w:rsidP="00D726C7">
      <w:pPr>
        <w:jc w:val="both"/>
      </w:pPr>
      <w:r w:rsidRPr="00D726C7">
        <w:t>Т. М. Андрианова, В. А. Илюхина. Русский язык. 1 класс. Рабочие тетради № 1, № 2</w:t>
      </w:r>
    </w:p>
    <w:p w:rsidR="00321E81" w:rsidRPr="00D726C7" w:rsidRDefault="00321E81" w:rsidP="00D726C7">
      <w:pPr>
        <w:jc w:val="both"/>
      </w:pPr>
      <w:r w:rsidRPr="00D726C7">
        <w:t>Т. М. Андрианова, В. А. Илюхина. Обучение в 1 классе по учебнику «Русский язык»</w:t>
      </w:r>
    </w:p>
    <w:p w:rsidR="00321E81" w:rsidRPr="00D726C7" w:rsidRDefault="00321E81" w:rsidP="00D726C7">
      <w:pPr>
        <w:jc w:val="both"/>
        <w:rPr>
          <w:bCs/>
        </w:rPr>
      </w:pPr>
      <w:r w:rsidRPr="00D726C7">
        <w:rPr>
          <w:bCs/>
        </w:rPr>
        <w:t>2 класс</w:t>
      </w:r>
    </w:p>
    <w:p w:rsidR="00321E81" w:rsidRPr="00D726C7" w:rsidRDefault="00321E81" w:rsidP="00D726C7">
      <w:pPr>
        <w:jc w:val="both"/>
      </w:pPr>
      <w:r w:rsidRPr="00D726C7">
        <w:t xml:space="preserve">Л. Я. Желтовская, О. Б. Калинина. Русский язык. 2 класс. Учебник. В 2 ч. </w:t>
      </w:r>
    </w:p>
    <w:p w:rsidR="00321E81" w:rsidRPr="00D726C7" w:rsidRDefault="00321E81" w:rsidP="00D726C7">
      <w:pPr>
        <w:jc w:val="both"/>
      </w:pPr>
      <w:r w:rsidRPr="00D726C7">
        <w:t>Л. Я. Желтовская, О. Б. Калинина. Русский язык. 2 класс. Рабочие тетради № 1, № 2</w:t>
      </w:r>
    </w:p>
    <w:p w:rsidR="00321E81" w:rsidRPr="00D726C7" w:rsidRDefault="00321E81" w:rsidP="00D726C7">
      <w:pPr>
        <w:jc w:val="both"/>
      </w:pPr>
      <w:r w:rsidRPr="00D726C7">
        <w:t>Л. Я. Желтовская, О. Б. Калинина. Русский язык. 2 класс. Дидактические карточки–задания</w:t>
      </w:r>
    </w:p>
    <w:p w:rsidR="00321E81" w:rsidRPr="00D726C7" w:rsidRDefault="00321E81" w:rsidP="00D726C7">
      <w:pPr>
        <w:jc w:val="both"/>
      </w:pPr>
      <w:r w:rsidRPr="00D726C7">
        <w:t>Л. Я. Желтовская, О. Б. Калинина. Обучение во 2 классе по учебнику «Русский язык»</w:t>
      </w:r>
    </w:p>
    <w:p w:rsidR="00321E81" w:rsidRPr="00D726C7" w:rsidRDefault="00321E81" w:rsidP="00D726C7">
      <w:pPr>
        <w:jc w:val="both"/>
        <w:rPr>
          <w:bCs/>
        </w:rPr>
      </w:pPr>
      <w:r w:rsidRPr="00D726C7">
        <w:rPr>
          <w:bCs/>
        </w:rPr>
        <w:t>3 класс</w:t>
      </w:r>
    </w:p>
    <w:p w:rsidR="00321E81" w:rsidRPr="00D726C7" w:rsidRDefault="00321E81" w:rsidP="00D726C7">
      <w:pPr>
        <w:jc w:val="both"/>
      </w:pPr>
      <w:r w:rsidRPr="00D726C7">
        <w:t xml:space="preserve">Л. Я. Желтовская, О. Б. Калинина. Русский язык. 3 класс. Учебник. В 2 ч. </w:t>
      </w:r>
    </w:p>
    <w:p w:rsidR="00321E81" w:rsidRPr="00D726C7" w:rsidRDefault="00321E81" w:rsidP="00D726C7">
      <w:pPr>
        <w:jc w:val="both"/>
      </w:pPr>
      <w:r w:rsidRPr="00D726C7">
        <w:t>Л. Я. Желтовская, О. Б. Калинина. Русский язык. 3 класс. Рабочие тетради № 1, № 2</w:t>
      </w:r>
    </w:p>
    <w:p w:rsidR="00321E81" w:rsidRPr="00D726C7" w:rsidRDefault="00321E81" w:rsidP="00D726C7">
      <w:pPr>
        <w:jc w:val="both"/>
      </w:pPr>
      <w:r w:rsidRPr="00D726C7">
        <w:t>Л. Я. Желтовская, О. Б. Калинина. Русский язык. 3 класс. Дидактические карточки–задания</w:t>
      </w:r>
    </w:p>
    <w:p w:rsidR="00321E81" w:rsidRPr="00D726C7" w:rsidRDefault="00321E81" w:rsidP="00D726C7">
      <w:pPr>
        <w:jc w:val="both"/>
      </w:pPr>
      <w:r w:rsidRPr="00D726C7">
        <w:t>Л. Я. Желтовская. Обучение в 3 классе по учебнику «Русский язык»</w:t>
      </w:r>
    </w:p>
    <w:p w:rsidR="00321E81" w:rsidRPr="00D726C7" w:rsidRDefault="00321E81" w:rsidP="00D726C7">
      <w:pPr>
        <w:jc w:val="both"/>
        <w:rPr>
          <w:bCs/>
        </w:rPr>
      </w:pPr>
      <w:r w:rsidRPr="00D726C7">
        <w:rPr>
          <w:bCs/>
        </w:rPr>
        <w:t>4 класс</w:t>
      </w:r>
    </w:p>
    <w:p w:rsidR="00321E81" w:rsidRPr="00D726C7" w:rsidRDefault="00321E81" w:rsidP="00D726C7">
      <w:pPr>
        <w:jc w:val="both"/>
      </w:pPr>
      <w:r w:rsidRPr="00D726C7">
        <w:t xml:space="preserve">Л. Я. Желтовская, О. Б. Калинина. Русский язык. 4 класс. Учебник. В 2 ч. </w:t>
      </w:r>
    </w:p>
    <w:p w:rsidR="00321E81" w:rsidRPr="00D726C7" w:rsidRDefault="00321E81" w:rsidP="00D726C7">
      <w:pPr>
        <w:jc w:val="both"/>
      </w:pPr>
      <w:r w:rsidRPr="00D726C7">
        <w:t>Л. Я. Желтовская, О. Б. Калинина. Русский язык. 4 класс. Рабочие тетради № 1, № 2</w:t>
      </w:r>
    </w:p>
    <w:p w:rsidR="00321E81" w:rsidRPr="00D726C7" w:rsidRDefault="00321E81" w:rsidP="00D726C7">
      <w:pPr>
        <w:jc w:val="both"/>
      </w:pPr>
      <w:r w:rsidRPr="00D726C7">
        <w:t>Л. Я. Желтовская, О. Б. Калинина. Русский язык. 4 класс. Дидактические карточки–задания</w:t>
      </w:r>
    </w:p>
    <w:p w:rsidR="00321E81" w:rsidRPr="00D726C7" w:rsidRDefault="00321E81" w:rsidP="00D726C7">
      <w:pPr>
        <w:jc w:val="both"/>
      </w:pPr>
      <w:r w:rsidRPr="00D726C7">
        <w:t>Л. Я. Желтовская. Обучение в 4 классе по учебнику «Русский язык»</w:t>
      </w:r>
    </w:p>
    <w:p w:rsidR="00321E81" w:rsidRPr="00D726C7" w:rsidRDefault="00321E81" w:rsidP="00D726C7">
      <w:pPr>
        <w:jc w:val="both"/>
        <w:rPr>
          <w:bCs/>
        </w:rPr>
      </w:pPr>
      <w:r w:rsidRPr="00D726C7">
        <w:rPr>
          <w:bCs/>
        </w:rPr>
        <w:t>ЛИТЕРАТУРНОЕ ЧТЕНИЕ</w:t>
      </w:r>
    </w:p>
    <w:p w:rsidR="00321E81" w:rsidRPr="00D726C7" w:rsidRDefault="00321E81" w:rsidP="00D726C7">
      <w:pPr>
        <w:jc w:val="both"/>
        <w:rPr>
          <w:bCs/>
        </w:rPr>
      </w:pPr>
      <w:r w:rsidRPr="00D726C7">
        <w:rPr>
          <w:bCs/>
        </w:rPr>
        <w:t>1 класс</w:t>
      </w:r>
    </w:p>
    <w:p w:rsidR="00321E81" w:rsidRPr="00D726C7" w:rsidRDefault="00321E81" w:rsidP="00D726C7">
      <w:pPr>
        <w:jc w:val="both"/>
      </w:pPr>
      <w:r w:rsidRPr="00D726C7">
        <w:t>Э. Э. Кац. Литературное чтение. 1 класс. Учебник</w:t>
      </w:r>
    </w:p>
    <w:p w:rsidR="00321E81" w:rsidRPr="00D726C7" w:rsidRDefault="00321E81" w:rsidP="00D726C7">
      <w:pPr>
        <w:jc w:val="both"/>
      </w:pPr>
      <w:r w:rsidRPr="00D726C7">
        <w:t>Э. Э. Кац. Литературное чтение. 1 класс. Рабочая тетрадь</w:t>
      </w:r>
    </w:p>
    <w:p w:rsidR="00321E81" w:rsidRPr="00D726C7" w:rsidRDefault="00321E81" w:rsidP="00D726C7">
      <w:pPr>
        <w:jc w:val="both"/>
      </w:pPr>
      <w:r w:rsidRPr="00D726C7">
        <w:t>Г. Г. Ивченкова, И. В. Потапов, Э. Э. Кац. Обучение в 1 классе по учебникам «Окружающий мир», «Литературное чтение». Методическое пособие</w:t>
      </w:r>
    </w:p>
    <w:p w:rsidR="00321E81" w:rsidRPr="00D726C7" w:rsidRDefault="00321E81" w:rsidP="00D726C7">
      <w:pPr>
        <w:jc w:val="both"/>
        <w:rPr>
          <w:bCs/>
        </w:rPr>
      </w:pPr>
      <w:r w:rsidRPr="00D726C7">
        <w:rPr>
          <w:bCs/>
        </w:rPr>
        <w:t>2 класс</w:t>
      </w:r>
    </w:p>
    <w:p w:rsidR="00321E81" w:rsidRPr="00D726C7" w:rsidRDefault="00321E81" w:rsidP="00D726C7">
      <w:pPr>
        <w:jc w:val="both"/>
      </w:pPr>
      <w:r w:rsidRPr="00D726C7">
        <w:t xml:space="preserve">Э. Э. Кац. Литературное чтение. 2 класс. Учебник. В 2 ч. </w:t>
      </w:r>
    </w:p>
    <w:p w:rsidR="00321E81" w:rsidRPr="00D726C7" w:rsidRDefault="00321E81" w:rsidP="00D726C7">
      <w:pPr>
        <w:jc w:val="both"/>
      </w:pPr>
      <w:r w:rsidRPr="00D726C7">
        <w:t xml:space="preserve">Э. Э. Кац. Литературное чтение. 2 класс. Рабочие тетради № 1, № 2 </w:t>
      </w:r>
    </w:p>
    <w:p w:rsidR="00321E81" w:rsidRPr="00D726C7" w:rsidRDefault="00321E81" w:rsidP="00D726C7">
      <w:pPr>
        <w:jc w:val="both"/>
      </w:pPr>
      <w:r w:rsidRPr="00D726C7">
        <w:t>Э. Э. Кац. Обучение во 2 классе по учебнику «Литературное чтение». Методическое пособие</w:t>
      </w:r>
    </w:p>
    <w:p w:rsidR="00321E81" w:rsidRPr="00D726C7" w:rsidRDefault="00321E81" w:rsidP="00D726C7">
      <w:pPr>
        <w:jc w:val="both"/>
        <w:rPr>
          <w:bCs/>
        </w:rPr>
      </w:pPr>
      <w:r w:rsidRPr="00D726C7">
        <w:rPr>
          <w:bCs/>
        </w:rPr>
        <w:t>3 класс</w:t>
      </w:r>
    </w:p>
    <w:p w:rsidR="00321E81" w:rsidRPr="00D726C7" w:rsidRDefault="00321E81" w:rsidP="00D726C7">
      <w:pPr>
        <w:jc w:val="both"/>
      </w:pPr>
      <w:r w:rsidRPr="00D726C7">
        <w:t xml:space="preserve">Э. Э. Кац. Литературное чтение. 3 класс. Учебник. В 2 ч. </w:t>
      </w:r>
    </w:p>
    <w:p w:rsidR="00321E81" w:rsidRPr="00D726C7" w:rsidRDefault="00321E81" w:rsidP="00D726C7">
      <w:pPr>
        <w:jc w:val="both"/>
      </w:pPr>
      <w:r w:rsidRPr="00D726C7">
        <w:t>Э. Э. Кац. Литературное чтение. 3 класс. Рабочие тетради № 1, № 2</w:t>
      </w:r>
    </w:p>
    <w:p w:rsidR="00321E81" w:rsidRPr="00D726C7" w:rsidRDefault="00321E81" w:rsidP="00D726C7">
      <w:pPr>
        <w:jc w:val="both"/>
      </w:pPr>
      <w:r w:rsidRPr="00D726C7">
        <w:t xml:space="preserve">Э. Э. Кац. Обучение в 3 классе по учебнику «Литературное чтение». Методическое пособие </w:t>
      </w:r>
    </w:p>
    <w:p w:rsidR="00321E81" w:rsidRPr="00D726C7" w:rsidRDefault="00321E81" w:rsidP="00D726C7">
      <w:pPr>
        <w:jc w:val="both"/>
        <w:rPr>
          <w:bCs/>
        </w:rPr>
      </w:pPr>
      <w:r w:rsidRPr="00D726C7">
        <w:rPr>
          <w:bCs/>
        </w:rPr>
        <w:t>4 класс</w:t>
      </w:r>
    </w:p>
    <w:p w:rsidR="00321E81" w:rsidRPr="00D726C7" w:rsidRDefault="00321E81" w:rsidP="00D726C7">
      <w:pPr>
        <w:jc w:val="both"/>
      </w:pPr>
      <w:r w:rsidRPr="00D726C7">
        <w:t xml:space="preserve">Э. Э. Кац. Литературное чтение. 4 класс. Учебник. В 2 ч. </w:t>
      </w:r>
    </w:p>
    <w:p w:rsidR="00321E81" w:rsidRPr="00D726C7" w:rsidRDefault="00321E81" w:rsidP="00D726C7">
      <w:pPr>
        <w:jc w:val="both"/>
      </w:pPr>
      <w:r w:rsidRPr="00D726C7">
        <w:t>Э. Э. Кац. Литературное чтение. 4 класс. Рабочие тетради № 1, № 2</w:t>
      </w:r>
    </w:p>
    <w:p w:rsidR="00321E81" w:rsidRPr="00D726C7" w:rsidRDefault="00321E81" w:rsidP="00D726C7">
      <w:pPr>
        <w:jc w:val="both"/>
      </w:pPr>
      <w:r w:rsidRPr="00D726C7">
        <w:t>Э. Э. Кац. Обучение в 4 классе по учебнику «Литературное чтение». Методическое пособие</w:t>
      </w:r>
    </w:p>
    <w:p w:rsidR="00321E81" w:rsidRPr="00D726C7" w:rsidRDefault="00321E81" w:rsidP="00D726C7">
      <w:pPr>
        <w:jc w:val="both"/>
        <w:rPr>
          <w:bCs/>
        </w:rPr>
      </w:pPr>
      <w:r w:rsidRPr="00D726C7">
        <w:rPr>
          <w:bCs/>
        </w:rPr>
        <w:t>АНГЛИЙСКИЙ ЯЗЫК   2-4  классы</w:t>
      </w:r>
      <w:r w:rsidR="00E62132">
        <w:rPr>
          <w:bCs/>
        </w:rPr>
        <w:t xml:space="preserve"> </w:t>
      </w:r>
      <w:r w:rsidRPr="00D726C7">
        <w:t>В. Эванс, Дж. Дули, Н. Быковой, М. Поспеловой «Английский язык для начальной школы» Spotlight</w:t>
      </w:r>
    </w:p>
    <w:p w:rsidR="00321E81" w:rsidRPr="00E62132" w:rsidRDefault="00810743" w:rsidP="00D726C7">
      <w:pPr>
        <w:jc w:val="both"/>
        <w:rPr>
          <w:bCs/>
        </w:rPr>
      </w:pPr>
      <w:hyperlink r:id="rId11" w:tooltip="Английский в фокусе. Рабочая тетрадь. 4 класс. Spotlight. Быкова Н. И., Дули Дж., Поспелова М. Д." w:history="1">
        <w:r w:rsidR="00321E81" w:rsidRPr="00E62132">
          <w:rPr>
            <w:rStyle w:val="affffb"/>
            <w:bCs/>
            <w:color w:val="auto"/>
            <w:shd w:val="clear" w:color="auto" w:fill="FFFFFF"/>
          </w:rPr>
          <w:t xml:space="preserve">Н.И Быкова, Дж. Дули, М Д.Поспелова </w:t>
        </w:r>
      </w:hyperlink>
      <w:r w:rsidR="00321E81" w:rsidRPr="00E62132">
        <w:t xml:space="preserve"> </w:t>
      </w:r>
      <w:r w:rsidR="00321E81" w:rsidRPr="00E62132">
        <w:rPr>
          <w:bCs/>
        </w:rPr>
        <w:t>Английский в фокусе. Рабочая тетрадь. 2-4 классы. Spotlight</w:t>
      </w:r>
    </w:p>
    <w:p w:rsidR="00321E81" w:rsidRPr="00D726C7" w:rsidRDefault="00321E81" w:rsidP="00D726C7">
      <w:pPr>
        <w:jc w:val="both"/>
        <w:rPr>
          <w:bCs/>
        </w:rPr>
      </w:pPr>
      <w:r w:rsidRPr="00D726C7">
        <w:rPr>
          <w:bCs/>
        </w:rPr>
        <w:t>МАТЕМАТИКА</w:t>
      </w:r>
    </w:p>
    <w:p w:rsidR="00321E81" w:rsidRPr="00D726C7" w:rsidRDefault="00321E81" w:rsidP="00D726C7">
      <w:pPr>
        <w:jc w:val="both"/>
        <w:rPr>
          <w:bCs/>
        </w:rPr>
      </w:pPr>
      <w:r w:rsidRPr="00D726C7">
        <w:rPr>
          <w:bCs/>
        </w:rPr>
        <w:t>1 класс</w:t>
      </w:r>
    </w:p>
    <w:p w:rsidR="00321E81" w:rsidRPr="00D726C7" w:rsidRDefault="00321E81" w:rsidP="00D726C7">
      <w:pPr>
        <w:jc w:val="both"/>
      </w:pPr>
      <w:r w:rsidRPr="00D726C7">
        <w:t>М.И. Башмаков, М.Г.Нефедова. Математика. 1 класс. Учебник. В 2 ч.</w:t>
      </w:r>
    </w:p>
    <w:p w:rsidR="00321E81" w:rsidRPr="00D726C7" w:rsidRDefault="00321E81" w:rsidP="00D726C7">
      <w:pPr>
        <w:jc w:val="both"/>
      </w:pPr>
      <w:r w:rsidRPr="00D726C7">
        <w:t>М.И. Башмаков, М.Г.Нефедова. Математика. 1 класс. Рабочие тетради № 1, № 2</w:t>
      </w:r>
    </w:p>
    <w:p w:rsidR="00321E81" w:rsidRPr="00D726C7" w:rsidRDefault="00321E81" w:rsidP="00D726C7">
      <w:pPr>
        <w:jc w:val="both"/>
      </w:pPr>
      <w:r w:rsidRPr="00D726C7">
        <w:t>М.Г.Нефедова. Дидактические игры по математике. 1 класс. Разрезной материал</w:t>
      </w:r>
    </w:p>
    <w:p w:rsidR="00321E81" w:rsidRPr="00D726C7" w:rsidRDefault="00321E81" w:rsidP="00D726C7">
      <w:pPr>
        <w:jc w:val="both"/>
      </w:pPr>
      <w:r w:rsidRPr="00D726C7">
        <w:t>М.И. Башмаков, М.Г.Нефедова. Обучение в 1 классе по учебникам «Математика». Методическое пособие</w:t>
      </w:r>
    </w:p>
    <w:p w:rsidR="00321E81" w:rsidRPr="00D726C7" w:rsidRDefault="00321E81" w:rsidP="00D726C7">
      <w:pPr>
        <w:jc w:val="both"/>
        <w:rPr>
          <w:bCs/>
        </w:rPr>
      </w:pPr>
      <w:r w:rsidRPr="00D726C7">
        <w:rPr>
          <w:bCs/>
        </w:rPr>
        <w:t>2 класс</w:t>
      </w:r>
    </w:p>
    <w:p w:rsidR="00321E81" w:rsidRPr="00D726C7" w:rsidRDefault="00321E81" w:rsidP="00D726C7">
      <w:pPr>
        <w:jc w:val="both"/>
      </w:pPr>
      <w:r w:rsidRPr="00D726C7">
        <w:t>М.И. Башмаков, М.Г.Нефедова. Математика. 2 класс. Учебник. В 2 ч.</w:t>
      </w:r>
    </w:p>
    <w:p w:rsidR="00321E81" w:rsidRPr="00D726C7" w:rsidRDefault="00321E81" w:rsidP="00D726C7">
      <w:pPr>
        <w:jc w:val="both"/>
      </w:pPr>
      <w:r w:rsidRPr="00D726C7">
        <w:t>М.И. Башмаков, М.Г.Нефедова. Математика. 2 класс. Рабочие тетради № 1, № 2</w:t>
      </w:r>
    </w:p>
    <w:p w:rsidR="00321E81" w:rsidRPr="00D726C7" w:rsidRDefault="00321E81" w:rsidP="00D726C7">
      <w:pPr>
        <w:jc w:val="both"/>
      </w:pPr>
      <w:r w:rsidRPr="00D726C7">
        <w:t xml:space="preserve">М.И. Башмаков, М.Г.Нефедова. Обучение во 2 классе по учебникам «Математика». Методическое пособие </w:t>
      </w:r>
    </w:p>
    <w:p w:rsidR="00321E81" w:rsidRPr="00D726C7" w:rsidRDefault="00321E81" w:rsidP="00D726C7">
      <w:pPr>
        <w:jc w:val="both"/>
        <w:rPr>
          <w:bCs/>
        </w:rPr>
      </w:pPr>
      <w:r w:rsidRPr="00D726C7">
        <w:rPr>
          <w:bCs/>
        </w:rPr>
        <w:t>3 класс</w:t>
      </w:r>
    </w:p>
    <w:p w:rsidR="00321E81" w:rsidRPr="00D726C7" w:rsidRDefault="00321E81" w:rsidP="00D726C7">
      <w:pPr>
        <w:jc w:val="both"/>
      </w:pPr>
      <w:r w:rsidRPr="00D726C7">
        <w:t>М.И. Башмаков, М.Г.Нефедова. Математика. 3 класс. Учебник. В 2 ч.</w:t>
      </w:r>
    </w:p>
    <w:p w:rsidR="00321E81" w:rsidRPr="00D726C7" w:rsidRDefault="00321E81" w:rsidP="00D726C7">
      <w:pPr>
        <w:jc w:val="both"/>
      </w:pPr>
      <w:r w:rsidRPr="00D726C7">
        <w:t>М.Г.Нефедова. Математика. 3 класс. Рабочие тетради № 1, № 2</w:t>
      </w:r>
    </w:p>
    <w:p w:rsidR="00321E81" w:rsidRPr="00D726C7" w:rsidRDefault="00321E81" w:rsidP="00D726C7">
      <w:pPr>
        <w:jc w:val="both"/>
      </w:pPr>
      <w:r w:rsidRPr="00D726C7">
        <w:t xml:space="preserve">М.И. Башмаков, М.Г.Нефедова. Обучение в 3 классе по учебникам «Математика». Методическое пособие </w:t>
      </w:r>
    </w:p>
    <w:p w:rsidR="00321E81" w:rsidRPr="00D726C7" w:rsidRDefault="00321E81" w:rsidP="00D726C7">
      <w:pPr>
        <w:jc w:val="both"/>
        <w:rPr>
          <w:bCs/>
        </w:rPr>
      </w:pPr>
      <w:r w:rsidRPr="00D726C7">
        <w:rPr>
          <w:bCs/>
        </w:rPr>
        <w:t>4 класс</w:t>
      </w:r>
    </w:p>
    <w:p w:rsidR="00321E81" w:rsidRPr="00D726C7" w:rsidRDefault="00321E81" w:rsidP="00D726C7">
      <w:pPr>
        <w:jc w:val="both"/>
      </w:pPr>
      <w:r w:rsidRPr="00D726C7">
        <w:t>М.И. Башмаков, М.Г.Нефедова. Математика. 4 класс. Учебник. В 2 ч.</w:t>
      </w:r>
    </w:p>
    <w:p w:rsidR="00321E81" w:rsidRPr="00D726C7" w:rsidRDefault="00321E81" w:rsidP="00D726C7">
      <w:pPr>
        <w:jc w:val="both"/>
      </w:pPr>
      <w:r w:rsidRPr="00D726C7">
        <w:t>М.И. Башмаков, М.Г.Нефедова. Математика. 4 класс. Рабочие тетради № 1, № 2</w:t>
      </w:r>
    </w:p>
    <w:p w:rsidR="00321E81" w:rsidRPr="00D726C7" w:rsidRDefault="00321E81" w:rsidP="00D726C7">
      <w:pPr>
        <w:jc w:val="both"/>
      </w:pPr>
      <w:r w:rsidRPr="00D726C7">
        <w:t>М.И. Башмаков, М.Г.Нефедова. Обучение в 4 классе по учебникам «Математика». Методическое пособие</w:t>
      </w:r>
    </w:p>
    <w:p w:rsidR="00321E81" w:rsidRPr="00D726C7" w:rsidRDefault="00321E81" w:rsidP="00D726C7">
      <w:pPr>
        <w:jc w:val="both"/>
        <w:rPr>
          <w:bCs/>
        </w:rPr>
      </w:pPr>
      <w:r w:rsidRPr="00D726C7">
        <w:rPr>
          <w:bCs/>
        </w:rPr>
        <w:t>ОКРУЖАЮЩИЙ МИР</w:t>
      </w:r>
    </w:p>
    <w:p w:rsidR="00321E81" w:rsidRPr="00D726C7" w:rsidRDefault="00321E81" w:rsidP="00D726C7">
      <w:pPr>
        <w:jc w:val="both"/>
        <w:rPr>
          <w:bCs/>
        </w:rPr>
      </w:pPr>
      <w:r w:rsidRPr="00D726C7">
        <w:rPr>
          <w:bCs/>
        </w:rPr>
        <w:t>1 класс</w:t>
      </w:r>
    </w:p>
    <w:p w:rsidR="00321E81" w:rsidRPr="00D726C7" w:rsidRDefault="00321E81" w:rsidP="00D726C7">
      <w:pPr>
        <w:jc w:val="both"/>
      </w:pPr>
      <w:r w:rsidRPr="00D726C7">
        <w:t>Г. Г. Ивченкова, И. В. Потапов. Окружающий мир. 1 класс. Учебник</w:t>
      </w:r>
    </w:p>
    <w:p w:rsidR="00321E81" w:rsidRPr="00D726C7" w:rsidRDefault="00321E81" w:rsidP="00D726C7">
      <w:pPr>
        <w:jc w:val="both"/>
      </w:pPr>
      <w:r w:rsidRPr="00D726C7">
        <w:t>Г. Г. Ивченкова, И. В. Потапов. Окружающий мир. 1 класс. Рабочие тетради № 1, № 2</w:t>
      </w:r>
    </w:p>
    <w:p w:rsidR="00321E81" w:rsidRPr="00D726C7" w:rsidRDefault="00321E81" w:rsidP="00D726C7">
      <w:pPr>
        <w:jc w:val="both"/>
      </w:pPr>
      <w:r w:rsidRPr="00D726C7">
        <w:t>Г. Г. Ивченкова, И. В. Потапов, Э. Э. Кац. Обучение в 1 классе по учебникам «Окружающий мир», «Литературное чтение». Методическое пособие</w:t>
      </w:r>
    </w:p>
    <w:p w:rsidR="00321E81" w:rsidRPr="00D726C7" w:rsidRDefault="00321E81" w:rsidP="00D726C7">
      <w:pPr>
        <w:jc w:val="both"/>
        <w:rPr>
          <w:bCs/>
        </w:rPr>
      </w:pPr>
      <w:r w:rsidRPr="00D726C7">
        <w:rPr>
          <w:bCs/>
        </w:rPr>
        <w:t>2 класс</w:t>
      </w:r>
    </w:p>
    <w:p w:rsidR="00321E81" w:rsidRPr="00D726C7" w:rsidRDefault="00321E81" w:rsidP="00D726C7">
      <w:pPr>
        <w:jc w:val="both"/>
      </w:pPr>
      <w:r w:rsidRPr="00D726C7">
        <w:t>Г. Г. Ивченкова, И. В. Потапов. Окружающий мир. 2 класс. Учебник</w:t>
      </w:r>
    </w:p>
    <w:p w:rsidR="00321E81" w:rsidRPr="00D726C7" w:rsidRDefault="00321E81" w:rsidP="00D726C7">
      <w:pPr>
        <w:jc w:val="both"/>
      </w:pPr>
      <w:r w:rsidRPr="00D726C7">
        <w:t xml:space="preserve">Г. Г. Ивченкова, И. В. Потапов. Окружающий мир. 2 класс. Рабочие тетради № 1, № 2 </w:t>
      </w:r>
    </w:p>
    <w:p w:rsidR="00321E81" w:rsidRPr="00D726C7" w:rsidRDefault="00321E81" w:rsidP="00D726C7">
      <w:pPr>
        <w:jc w:val="both"/>
      </w:pPr>
      <w:r w:rsidRPr="00D726C7">
        <w:t>Г. Г. Ивченкова, И. В. Потапов. Обучение во 2 классе по учебнику «Окружающий мир». Методическое пособие</w:t>
      </w:r>
    </w:p>
    <w:p w:rsidR="00321E81" w:rsidRPr="00D726C7" w:rsidRDefault="00321E81" w:rsidP="00D726C7">
      <w:pPr>
        <w:jc w:val="both"/>
        <w:rPr>
          <w:bCs/>
        </w:rPr>
      </w:pPr>
      <w:r w:rsidRPr="00D726C7">
        <w:rPr>
          <w:bCs/>
        </w:rPr>
        <w:t>3 класс</w:t>
      </w:r>
    </w:p>
    <w:p w:rsidR="00321E81" w:rsidRPr="00D726C7" w:rsidRDefault="00321E81" w:rsidP="00D726C7">
      <w:pPr>
        <w:jc w:val="both"/>
      </w:pPr>
      <w:r w:rsidRPr="00D726C7">
        <w:t>Г. Г. Ивченкова, И. В. Потапов, Е. В. Саплина, А. И. Саплин. Окружающий мир. 3 класс. Учебник. В 2 ч.</w:t>
      </w:r>
    </w:p>
    <w:p w:rsidR="00321E81" w:rsidRPr="00D726C7" w:rsidRDefault="00321E81" w:rsidP="00D726C7">
      <w:pPr>
        <w:jc w:val="both"/>
      </w:pPr>
      <w:r w:rsidRPr="00D726C7">
        <w:t xml:space="preserve">Г. Г. Ивченкова, И. В. Потапов, Е. В. Саплина, А. И. Саплин. Окружающий мир. 3 класс. Рабочие тетради № 1, № 2 </w:t>
      </w:r>
    </w:p>
    <w:p w:rsidR="00321E81" w:rsidRPr="00D726C7" w:rsidRDefault="00321E81" w:rsidP="00D726C7">
      <w:pPr>
        <w:jc w:val="both"/>
      </w:pPr>
      <w:r w:rsidRPr="00D726C7">
        <w:t>Г. Г. Ивченкова, И. В. Потапов, Е. В. Саплина, А. И. Саплин. Обучение в 3 классе по учебнику «Окружающий мир». Методическое пособие</w:t>
      </w:r>
    </w:p>
    <w:p w:rsidR="00321E81" w:rsidRPr="00D726C7" w:rsidRDefault="00321E81" w:rsidP="00D726C7">
      <w:pPr>
        <w:jc w:val="both"/>
        <w:rPr>
          <w:bCs/>
        </w:rPr>
      </w:pPr>
      <w:r w:rsidRPr="00D726C7">
        <w:rPr>
          <w:bCs/>
        </w:rPr>
        <w:t>4 класс</w:t>
      </w:r>
    </w:p>
    <w:p w:rsidR="00321E81" w:rsidRPr="00D726C7" w:rsidRDefault="00321E81" w:rsidP="00D726C7">
      <w:pPr>
        <w:jc w:val="both"/>
      </w:pPr>
      <w:r w:rsidRPr="00D726C7">
        <w:t xml:space="preserve">Г. Г. Ивченкова, И. В. Потапов, Е. В. Саплина, А. И. Саплин. Окружающий мир. 4 класс. Учебник. В 2 ч. </w:t>
      </w:r>
    </w:p>
    <w:p w:rsidR="00321E81" w:rsidRPr="00D726C7" w:rsidRDefault="00321E81" w:rsidP="00D726C7">
      <w:pPr>
        <w:jc w:val="both"/>
      </w:pPr>
      <w:r w:rsidRPr="00D726C7">
        <w:t>Г. Г. Ивченкова, И. В. Потапов, Е. В. Саплина, А. И. Саплин. Окружающий мир. 4 класс. Рабочие тетради № 1, № 2</w:t>
      </w:r>
    </w:p>
    <w:p w:rsidR="00321E81" w:rsidRPr="00D726C7" w:rsidRDefault="00321E81" w:rsidP="00D726C7">
      <w:pPr>
        <w:jc w:val="both"/>
      </w:pPr>
      <w:r w:rsidRPr="00D726C7">
        <w:t>Г. Г. Ивченкова, И. В. Потапов, Е. В. Саплина, А. И. Саплин. Обучение в 4 классе по учебнику «Окружающий мир». Методическое пособие</w:t>
      </w:r>
    </w:p>
    <w:p w:rsidR="00321E81" w:rsidRPr="00D726C7" w:rsidRDefault="00321E81" w:rsidP="00D726C7">
      <w:pPr>
        <w:jc w:val="both"/>
        <w:rPr>
          <w:bCs/>
        </w:rPr>
      </w:pPr>
      <w:r w:rsidRPr="00D726C7">
        <w:rPr>
          <w:bCs/>
        </w:rPr>
        <w:t>МУЗЫКА</w:t>
      </w:r>
    </w:p>
    <w:p w:rsidR="00321E81" w:rsidRPr="00D726C7" w:rsidRDefault="00321E81" w:rsidP="00D726C7">
      <w:pPr>
        <w:jc w:val="both"/>
        <w:rPr>
          <w:bCs/>
        </w:rPr>
      </w:pPr>
      <w:r w:rsidRPr="00D726C7">
        <w:rPr>
          <w:bCs/>
        </w:rPr>
        <w:t>1 класс</w:t>
      </w:r>
    </w:p>
    <w:p w:rsidR="00321E81" w:rsidRPr="00D726C7" w:rsidRDefault="00321E81" w:rsidP="00D726C7">
      <w:pPr>
        <w:jc w:val="both"/>
      </w:pPr>
      <w:r w:rsidRPr="00D726C7">
        <w:t>Т.И. Бакланова. Музыка. 1 класс. Учебник</w:t>
      </w:r>
    </w:p>
    <w:p w:rsidR="00321E81" w:rsidRPr="00D726C7" w:rsidRDefault="00321E81" w:rsidP="00D726C7">
      <w:pPr>
        <w:jc w:val="both"/>
      </w:pPr>
      <w:r w:rsidRPr="00D726C7">
        <w:t>Т.И. Бакланова. Обучение в 1 классе по учебнику «Музыка». Методическое пособие</w:t>
      </w:r>
    </w:p>
    <w:p w:rsidR="00321E81" w:rsidRPr="00D726C7" w:rsidRDefault="00321E81" w:rsidP="00D726C7">
      <w:pPr>
        <w:jc w:val="both"/>
        <w:rPr>
          <w:bCs/>
        </w:rPr>
      </w:pPr>
      <w:r w:rsidRPr="00D726C7">
        <w:rPr>
          <w:bCs/>
        </w:rPr>
        <w:t>2 класс</w:t>
      </w:r>
    </w:p>
    <w:p w:rsidR="00321E81" w:rsidRPr="00D726C7" w:rsidRDefault="00321E81" w:rsidP="00D726C7">
      <w:pPr>
        <w:jc w:val="both"/>
      </w:pPr>
      <w:r w:rsidRPr="00D726C7">
        <w:t>Т.И. Бакланова. Музыка. 2 класс. Учебник</w:t>
      </w:r>
    </w:p>
    <w:p w:rsidR="00321E81" w:rsidRPr="00D726C7" w:rsidRDefault="00321E81" w:rsidP="00D726C7">
      <w:pPr>
        <w:jc w:val="both"/>
      </w:pPr>
      <w:r w:rsidRPr="00D726C7">
        <w:t>Т.И. Бакланова. Обучение во 2 классе по учебнику «Музыка». Методическое пособие</w:t>
      </w:r>
    </w:p>
    <w:p w:rsidR="00321E81" w:rsidRPr="00D726C7" w:rsidRDefault="00321E81" w:rsidP="00D726C7">
      <w:pPr>
        <w:jc w:val="both"/>
        <w:rPr>
          <w:bCs/>
        </w:rPr>
      </w:pPr>
      <w:r w:rsidRPr="00D726C7">
        <w:rPr>
          <w:bCs/>
        </w:rPr>
        <w:t>3 класс</w:t>
      </w:r>
    </w:p>
    <w:p w:rsidR="00321E81" w:rsidRPr="00D726C7" w:rsidRDefault="00321E81" w:rsidP="00D726C7">
      <w:pPr>
        <w:jc w:val="both"/>
      </w:pPr>
      <w:r w:rsidRPr="00D726C7">
        <w:t>Т.И. Бакланова. Музыка. 3 класс. Учебник</w:t>
      </w:r>
    </w:p>
    <w:p w:rsidR="00321E81" w:rsidRPr="00D726C7" w:rsidRDefault="00321E81" w:rsidP="00D726C7">
      <w:pPr>
        <w:jc w:val="both"/>
      </w:pPr>
      <w:r w:rsidRPr="00D726C7">
        <w:t>Т.И. Бакланова. Обучение в 3 классе по учебнику «Музыка». Методическое пособие</w:t>
      </w:r>
    </w:p>
    <w:p w:rsidR="00321E81" w:rsidRPr="00D726C7" w:rsidRDefault="00321E81" w:rsidP="00D726C7">
      <w:pPr>
        <w:jc w:val="both"/>
        <w:rPr>
          <w:bCs/>
        </w:rPr>
      </w:pPr>
      <w:r w:rsidRPr="00D726C7">
        <w:rPr>
          <w:bCs/>
        </w:rPr>
        <w:t>4 класс</w:t>
      </w:r>
    </w:p>
    <w:p w:rsidR="00321E81" w:rsidRPr="00D726C7" w:rsidRDefault="00321E81" w:rsidP="00D726C7">
      <w:pPr>
        <w:jc w:val="both"/>
      </w:pPr>
      <w:r w:rsidRPr="00D726C7">
        <w:t>Т.И. Бакланова. Музыка. 4 класс. Учебник</w:t>
      </w:r>
    </w:p>
    <w:p w:rsidR="00321E81" w:rsidRPr="00D726C7" w:rsidRDefault="00321E81" w:rsidP="00D726C7">
      <w:pPr>
        <w:jc w:val="both"/>
      </w:pPr>
      <w:r w:rsidRPr="00D726C7">
        <w:t xml:space="preserve">Т.И. Бакланова. Обучение в 4 классе по учебнику «Музыка». Методическое пособие </w:t>
      </w:r>
    </w:p>
    <w:p w:rsidR="00321E81" w:rsidRPr="00D726C7" w:rsidRDefault="00321E81" w:rsidP="00D726C7">
      <w:pPr>
        <w:jc w:val="both"/>
      </w:pPr>
    </w:p>
    <w:p w:rsidR="00321E81" w:rsidRPr="00D726C7" w:rsidRDefault="00321E81" w:rsidP="00D726C7">
      <w:pPr>
        <w:jc w:val="both"/>
        <w:rPr>
          <w:bCs/>
        </w:rPr>
      </w:pPr>
      <w:r w:rsidRPr="00D726C7">
        <w:rPr>
          <w:bCs/>
        </w:rPr>
        <w:t>ИЗОБРАЗИТЕЛЬНОЕ ИСКУССТВО</w:t>
      </w:r>
    </w:p>
    <w:p w:rsidR="00321E81" w:rsidRPr="00D726C7" w:rsidRDefault="00321E81" w:rsidP="00D726C7">
      <w:pPr>
        <w:jc w:val="both"/>
        <w:rPr>
          <w:bCs/>
        </w:rPr>
      </w:pPr>
      <w:r w:rsidRPr="00D726C7">
        <w:rPr>
          <w:bCs/>
        </w:rPr>
        <w:t>1 класс</w:t>
      </w:r>
    </w:p>
    <w:p w:rsidR="00321E81" w:rsidRPr="00D726C7" w:rsidRDefault="00321E81" w:rsidP="00D726C7">
      <w:pPr>
        <w:jc w:val="both"/>
      </w:pPr>
      <w:r w:rsidRPr="00D726C7">
        <w:t>Н.М. Сокольникова. Изобразительное искусство. 1 класс. Учебник</w:t>
      </w:r>
    </w:p>
    <w:p w:rsidR="00321E81" w:rsidRPr="00D726C7" w:rsidRDefault="00321E81" w:rsidP="00D726C7">
      <w:pPr>
        <w:jc w:val="both"/>
      </w:pPr>
      <w:r w:rsidRPr="00D726C7">
        <w:t>Н.М. Сокольникова. Изобразительное искусство. 1 класс. Рабочая тетрадь</w:t>
      </w:r>
    </w:p>
    <w:p w:rsidR="00321E81" w:rsidRPr="00D726C7" w:rsidRDefault="00321E81" w:rsidP="00D726C7">
      <w:pPr>
        <w:jc w:val="both"/>
      </w:pPr>
      <w:r w:rsidRPr="00D726C7">
        <w:t>Н.М. Сокольникова. Обучение в 1 классе по учебнику «Изобразительное искусство». Методическое пособие</w:t>
      </w:r>
    </w:p>
    <w:p w:rsidR="00321E81" w:rsidRPr="00D726C7" w:rsidRDefault="00321E81" w:rsidP="00D726C7">
      <w:pPr>
        <w:jc w:val="both"/>
        <w:rPr>
          <w:bCs/>
        </w:rPr>
      </w:pPr>
      <w:r w:rsidRPr="00D726C7">
        <w:rPr>
          <w:bCs/>
        </w:rPr>
        <w:t>2 класс</w:t>
      </w:r>
    </w:p>
    <w:p w:rsidR="00321E81" w:rsidRPr="00D726C7" w:rsidRDefault="00321E81" w:rsidP="00D726C7">
      <w:pPr>
        <w:jc w:val="both"/>
      </w:pPr>
      <w:r w:rsidRPr="00D726C7">
        <w:t>Н.М. Сокольникова, С.П. Ломов. Изобразительное искусство. 2 класс. Учебник</w:t>
      </w:r>
    </w:p>
    <w:p w:rsidR="00321E81" w:rsidRPr="00D726C7" w:rsidRDefault="00321E81" w:rsidP="00D726C7">
      <w:pPr>
        <w:jc w:val="both"/>
      </w:pPr>
      <w:r w:rsidRPr="00D726C7">
        <w:t>Н.М. Сокольникова. Изобразительное искусство. 2 класс. Рабочая тетрадь</w:t>
      </w:r>
    </w:p>
    <w:p w:rsidR="00321E81" w:rsidRPr="00D726C7" w:rsidRDefault="00321E81" w:rsidP="00D726C7">
      <w:pPr>
        <w:jc w:val="both"/>
      </w:pPr>
      <w:r w:rsidRPr="00D726C7">
        <w:t>Н.М. Сокольникова. Обучение во 2 классе по учебнику «Изобразительное искусство». Методическое пособие</w:t>
      </w:r>
    </w:p>
    <w:p w:rsidR="00321E81" w:rsidRPr="00D726C7" w:rsidRDefault="00321E81" w:rsidP="00D726C7">
      <w:pPr>
        <w:jc w:val="both"/>
        <w:rPr>
          <w:bCs/>
        </w:rPr>
      </w:pPr>
      <w:r w:rsidRPr="00D726C7">
        <w:rPr>
          <w:bCs/>
        </w:rPr>
        <w:t>3 класс</w:t>
      </w:r>
    </w:p>
    <w:p w:rsidR="00321E81" w:rsidRPr="00D726C7" w:rsidRDefault="00321E81" w:rsidP="00D726C7">
      <w:pPr>
        <w:jc w:val="both"/>
      </w:pPr>
      <w:r w:rsidRPr="00D726C7">
        <w:t>Н.М. Сокольникова, С.П. Ломов. Изобразительное искусство. 3 класс. Учебник</w:t>
      </w:r>
    </w:p>
    <w:p w:rsidR="00321E81" w:rsidRPr="00D726C7" w:rsidRDefault="00321E81" w:rsidP="00D726C7">
      <w:pPr>
        <w:jc w:val="both"/>
      </w:pPr>
      <w:r w:rsidRPr="00D726C7">
        <w:t xml:space="preserve">Н.М. Сокольникова. Изобразительное искусство. 3 класс. Рабочая тетрадь </w:t>
      </w:r>
    </w:p>
    <w:p w:rsidR="00321E81" w:rsidRPr="00D726C7" w:rsidRDefault="00321E81" w:rsidP="00D726C7">
      <w:pPr>
        <w:jc w:val="both"/>
      </w:pPr>
      <w:r w:rsidRPr="00D726C7">
        <w:t xml:space="preserve">Н.М. Сокольникова. Обучение в 3 классе по учебнику «Изобразительное искусство». Методическое пособие </w:t>
      </w:r>
    </w:p>
    <w:p w:rsidR="00321E81" w:rsidRPr="00D726C7" w:rsidRDefault="00321E81" w:rsidP="00D726C7">
      <w:pPr>
        <w:jc w:val="both"/>
        <w:rPr>
          <w:bCs/>
        </w:rPr>
      </w:pPr>
      <w:r w:rsidRPr="00D726C7">
        <w:rPr>
          <w:bCs/>
        </w:rPr>
        <w:t>4 класс</w:t>
      </w:r>
    </w:p>
    <w:p w:rsidR="00321E81" w:rsidRPr="00D726C7" w:rsidRDefault="00321E81" w:rsidP="00D726C7">
      <w:pPr>
        <w:jc w:val="both"/>
      </w:pPr>
      <w:r w:rsidRPr="00D726C7">
        <w:t xml:space="preserve">Н.М. Сокольникова. Изобразительное искусство. 4 класс. Учебник </w:t>
      </w:r>
    </w:p>
    <w:p w:rsidR="00321E81" w:rsidRPr="00D726C7" w:rsidRDefault="00321E81" w:rsidP="00D726C7">
      <w:pPr>
        <w:jc w:val="both"/>
      </w:pPr>
      <w:r w:rsidRPr="00D726C7">
        <w:t xml:space="preserve">Н.М. Сокольникова. Изобразительное искусство. 4 класс. Рабочая тетрадь </w:t>
      </w:r>
    </w:p>
    <w:p w:rsidR="00321E81" w:rsidRPr="00D726C7" w:rsidRDefault="00321E81" w:rsidP="00D726C7">
      <w:pPr>
        <w:jc w:val="both"/>
      </w:pPr>
      <w:r w:rsidRPr="00D726C7">
        <w:t xml:space="preserve">Н.М. Сокольникова. Обучение в 4 классе по учебнику «Изобразительное искусство». Методическое пособие </w:t>
      </w:r>
    </w:p>
    <w:p w:rsidR="00321E81" w:rsidRPr="00D726C7" w:rsidRDefault="00321E81" w:rsidP="00D726C7">
      <w:pPr>
        <w:jc w:val="both"/>
        <w:rPr>
          <w:bCs/>
        </w:rPr>
      </w:pPr>
      <w:r w:rsidRPr="00D726C7">
        <w:rPr>
          <w:bCs/>
        </w:rPr>
        <w:t>ТЕХНОЛОГИЯ</w:t>
      </w:r>
    </w:p>
    <w:p w:rsidR="00321E81" w:rsidRPr="00D726C7" w:rsidRDefault="00321E81" w:rsidP="00D726C7">
      <w:pPr>
        <w:jc w:val="both"/>
        <w:rPr>
          <w:bCs/>
        </w:rPr>
      </w:pPr>
      <w:r w:rsidRPr="00D726C7">
        <w:rPr>
          <w:bCs/>
        </w:rPr>
        <w:t>1 класс</w:t>
      </w:r>
    </w:p>
    <w:p w:rsidR="00321E81" w:rsidRPr="00D726C7" w:rsidRDefault="00321E81" w:rsidP="00D726C7">
      <w:pPr>
        <w:jc w:val="both"/>
      </w:pPr>
      <w:r w:rsidRPr="00D726C7">
        <w:t>О.В. Узорова, Е.А. Нефедова. Технология. 1 класс. Учебник</w:t>
      </w:r>
    </w:p>
    <w:p w:rsidR="00321E81" w:rsidRPr="00D726C7" w:rsidRDefault="00321E81" w:rsidP="00D726C7">
      <w:pPr>
        <w:jc w:val="both"/>
      </w:pPr>
      <w:r w:rsidRPr="00D726C7">
        <w:t>О.В. Узорова, Е.А. Нефедова. Технология. 1 класс. Рабочая тетрадь</w:t>
      </w:r>
    </w:p>
    <w:p w:rsidR="00321E81" w:rsidRPr="00D726C7" w:rsidRDefault="00321E81" w:rsidP="00D726C7">
      <w:pPr>
        <w:jc w:val="both"/>
      </w:pPr>
      <w:r w:rsidRPr="00D726C7">
        <w:t>О.В. Узорова, Е.А. Нефедова. Обучение в 1 классе по учебнику «Технология». Методическое пособие</w:t>
      </w:r>
    </w:p>
    <w:p w:rsidR="00321E81" w:rsidRPr="00D726C7" w:rsidRDefault="00321E81" w:rsidP="00D726C7">
      <w:pPr>
        <w:jc w:val="both"/>
        <w:rPr>
          <w:bCs/>
        </w:rPr>
      </w:pPr>
      <w:r w:rsidRPr="00D726C7">
        <w:rPr>
          <w:bCs/>
        </w:rPr>
        <w:t>2 класс</w:t>
      </w:r>
    </w:p>
    <w:p w:rsidR="00321E81" w:rsidRPr="00D726C7" w:rsidRDefault="00321E81" w:rsidP="00D726C7">
      <w:pPr>
        <w:jc w:val="both"/>
      </w:pPr>
      <w:r w:rsidRPr="00D726C7">
        <w:t>О.В. Узорова, Е.А. Нефедова. Технология. 2 класс. Учебник</w:t>
      </w:r>
    </w:p>
    <w:p w:rsidR="00321E81" w:rsidRPr="00D726C7" w:rsidRDefault="00321E81" w:rsidP="00D726C7">
      <w:pPr>
        <w:jc w:val="both"/>
      </w:pPr>
      <w:r w:rsidRPr="00D726C7">
        <w:t>О.В. Узорова, Е.А. Нефедова. Технология. 2 класс. Рабочая тетрадь</w:t>
      </w:r>
    </w:p>
    <w:p w:rsidR="00321E81" w:rsidRPr="00D726C7" w:rsidRDefault="00321E81" w:rsidP="00D726C7">
      <w:pPr>
        <w:jc w:val="both"/>
      </w:pPr>
      <w:r w:rsidRPr="00D726C7">
        <w:t>О.В. Узорова, Е.А. Нефедова. Обучение во 2 классе по учебнику «Технология». Методическое пособие (готовится к изданию)</w:t>
      </w:r>
    </w:p>
    <w:p w:rsidR="00321E81" w:rsidRPr="00D726C7" w:rsidRDefault="00321E81" w:rsidP="00D726C7">
      <w:pPr>
        <w:jc w:val="both"/>
        <w:rPr>
          <w:bCs/>
        </w:rPr>
      </w:pPr>
      <w:r w:rsidRPr="00D726C7">
        <w:rPr>
          <w:bCs/>
        </w:rPr>
        <w:t>3 класс</w:t>
      </w:r>
    </w:p>
    <w:p w:rsidR="00321E81" w:rsidRPr="00D726C7" w:rsidRDefault="00321E81" w:rsidP="00D726C7">
      <w:pPr>
        <w:jc w:val="both"/>
      </w:pPr>
      <w:r w:rsidRPr="00D726C7">
        <w:t xml:space="preserve">О.В. Узорова, Е.А. Нефедова. Технология. 3 класс. Учебник </w:t>
      </w:r>
    </w:p>
    <w:p w:rsidR="00321E81" w:rsidRPr="00D726C7" w:rsidRDefault="00321E81" w:rsidP="00D726C7">
      <w:pPr>
        <w:jc w:val="both"/>
      </w:pPr>
      <w:r w:rsidRPr="00D726C7">
        <w:t xml:space="preserve">О.В. Узорова, Е.А. Нефедова. Технология. 3 класс. Рабочая тетрадь </w:t>
      </w:r>
    </w:p>
    <w:p w:rsidR="00321E81" w:rsidRPr="00D726C7" w:rsidRDefault="00321E81" w:rsidP="00D726C7">
      <w:pPr>
        <w:jc w:val="both"/>
      </w:pPr>
      <w:r w:rsidRPr="00D726C7">
        <w:t xml:space="preserve">О.В. Узорова, Е.А. Нефедова. Обучение в 3 классе по учебнику «Технология». Методическое пособие </w:t>
      </w:r>
    </w:p>
    <w:p w:rsidR="00321E81" w:rsidRPr="00D726C7" w:rsidRDefault="00321E81" w:rsidP="00D726C7">
      <w:pPr>
        <w:jc w:val="both"/>
        <w:rPr>
          <w:bCs/>
        </w:rPr>
      </w:pPr>
      <w:r w:rsidRPr="00D726C7">
        <w:rPr>
          <w:bCs/>
        </w:rPr>
        <w:t>4 класс</w:t>
      </w:r>
    </w:p>
    <w:p w:rsidR="00321E81" w:rsidRPr="00D726C7" w:rsidRDefault="00321E81" w:rsidP="00D726C7">
      <w:pPr>
        <w:jc w:val="both"/>
      </w:pPr>
      <w:r w:rsidRPr="00D726C7">
        <w:t>О.В. Узорова, Е.А. Нефедова</w:t>
      </w:r>
      <w:r w:rsidR="00E62132">
        <w:t xml:space="preserve">. Технология. 4 класс. Учебник </w:t>
      </w:r>
    </w:p>
    <w:p w:rsidR="00321E81" w:rsidRPr="00D726C7" w:rsidRDefault="00321E81" w:rsidP="00D726C7">
      <w:pPr>
        <w:jc w:val="both"/>
      </w:pPr>
      <w:r w:rsidRPr="00D726C7">
        <w:t xml:space="preserve">О.В. Узорова, Е.А. Нефедова. Технология. 4 класс. Рабочая тетрадь </w:t>
      </w:r>
    </w:p>
    <w:p w:rsidR="00321E81" w:rsidRPr="00D726C7" w:rsidRDefault="00321E81" w:rsidP="00D726C7">
      <w:pPr>
        <w:jc w:val="both"/>
      </w:pPr>
      <w:r w:rsidRPr="00D726C7">
        <w:t>О.В. Узорова, Е.А. Нефедова. Обучение в 4 классе по учебнику «Тех</w:t>
      </w:r>
      <w:r w:rsidR="00E62132">
        <w:t>нология». Методическое пособие</w:t>
      </w:r>
    </w:p>
    <w:p w:rsidR="00321E81" w:rsidRPr="00D726C7" w:rsidRDefault="00321E81" w:rsidP="00D726C7">
      <w:pPr>
        <w:jc w:val="both"/>
        <w:rPr>
          <w:bCs/>
        </w:rPr>
      </w:pPr>
      <w:r w:rsidRPr="00D726C7">
        <w:rPr>
          <w:bCs/>
        </w:rPr>
        <w:t>ФИЗИЧЕСКАЯ КУЛЬТУРА</w:t>
      </w:r>
    </w:p>
    <w:p w:rsidR="00321E81" w:rsidRPr="00D726C7" w:rsidRDefault="00321E81" w:rsidP="00D726C7">
      <w:pPr>
        <w:jc w:val="both"/>
        <w:rPr>
          <w:bCs/>
        </w:rPr>
      </w:pPr>
      <w:r w:rsidRPr="00D726C7">
        <w:rPr>
          <w:bCs/>
        </w:rPr>
        <w:t>1-4 классы</w:t>
      </w:r>
    </w:p>
    <w:p w:rsidR="00321E81" w:rsidRPr="00D726C7" w:rsidRDefault="00321E81" w:rsidP="00D726C7">
      <w:pPr>
        <w:jc w:val="both"/>
      </w:pPr>
      <w:r w:rsidRPr="00D726C7">
        <w:t xml:space="preserve">Т.С. Лисицкая, Л.А. Новикова. Физическая культура. 1 класс. Учебник Т.С. Лисицкая, Л.А. Новикова. Спортивный дневник школьника. 1 класс. Рабочая тетрадь </w:t>
      </w:r>
    </w:p>
    <w:p w:rsidR="00321E81" w:rsidRPr="00D726C7" w:rsidRDefault="00321E81" w:rsidP="00D726C7">
      <w:pPr>
        <w:jc w:val="both"/>
      </w:pPr>
      <w:r w:rsidRPr="00D726C7">
        <w:t xml:space="preserve">Т.С. Лисицкая, Л.А. Новикова. Обучение в 1 классе по учебнику «Физическая культура». Методическое пособие </w:t>
      </w:r>
    </w:p>
    <w:p w:rsidR="00321E81" w:rsidRPr="00D726C7" w:rsidRDefault="00321E81" w:rsidP="00D726C7">
      <w:pPr>
        <w:jc w:val="both"/>
        <w:rPr>
          <w:bCs/>
        </w:rPr>
      </w:pPr>
      <w:r w:rsidRPr="00D726C7">
        <w:rPr>
          <w:bCs/>
        </w:rPr>
        <w:t>Основы религиозной культуры и светской этики</w:t>
      </w:r>
    </w:p>
    <w:p w:rsidR="004B2077" w:rsidRPr="00D726C7" w:rsidRDefault="004B2077" w:rsidP="00D726C7">
      <w:pPr>
        <w:jc w:val="both"/>
        <w:rPr>
          <w:bCs/>
        </w:rPr>
      </w:pPr>
      <w:r w:rsidRPr="00D726C7">
        <w:rPr>
          <w:bCs/>
        </w:rPr>
        <w:t>Виноградова Н.Ф. Вентана-Граф</w:t>
      </w:r>
    </w:p>
    <w:p w:rsidR="00321E81" w:rsidRPr="00D726C7" w:rsidRDefault="00321E81" w:rsidP="00D726C7">
      <w:pPr>
        <w:jc w:val="both"/>
        <w:rPr>
          <w:b/>
          <w:bCs/>
        </w:rPr>
      </w:pPr>
      <w:r w:rsidRPr="00D726C7">
        <w:rPr>
          <w:b/>
          <w:bCs/>
        </w:rPr>
        <w:t>Часть учебного плана, формируемая участниками образовательного процесса</w:t>
      </w:r>
    </w:p>
    <w:p w:rsidR="00321E81" w:rsidRPr="00D726C7" w:rsidRDefault="00321E81" w:rsidP="00D726C7">
      <w:pPr>
        <w:jc w:val="both"/>
        <w:rPr>
          <w:u w:val="single"/>
        </w:rPr>
      </w:pPr>
      <w:r w:rsidRPr="00D726C7">
        <w:rPr>
          <w:u w:val="single"/>
        </w:rPr>
        <w:t>Математика.</w:t>
      </w:r>
    </w:p>
    <w:p w:rsidR="00321E81" w:rsidRPr="00D726C7" w:rsidRDefault="00321E81" w:rsidP="00D726C7">
      <w:pPr>
        <w:jc w:val="both"/>
      </w:pPr>
      <w:r w:rsidRPr="00D726C7">
        <w:t>Волкова С.И., Пчелкина О.Л. Математика и конструирование.</w:t>
      </w:r>
    </w:p>
    <w:p w:rsidR="00321E81" w:rsidRPr="00D726C7" w:rsidRDefault="00321E81" w:rsidP="00D726C7">
      <w:pPr>
        <w:jc w:val="both"/>
      </w:pPr>
      <w:r w:rsidRPr="00D726C7">
        <w:t xml:space="preserve">Петерсон Л.Г. Мир деятельности. </w:t>
      </w:r>
    </w:p>
    <w:p w:rsidR="00321E81" w:rsidRPr="00D726C7" w:rsidRDefault="00321E81" w:rsidP="00D726C7">
      <w:pPr>
        <w:jc w:val="both"/>
        <w:rPr>
          <w:u w:val="single"/>
        </w:rPr>
      </w:pPr>
      <w:r w:rsidRPr="00D726C7">
        <w:rPr>
          <w:u w:val="single"/>
        </w:rPr>
        <w:t>Чтение и работа с информацией</w:t>
      </w:r>
    </w:p>
    <w:p w:rsidR="00321E81" w:rsidRPr="00D726C7" w:rsidRDefault="00321E81" w:rsidP="00D726C7">
      <w:pPr>
        <w:jc w:val="both"/>
      </w:pPr>
      <w:r w:rsidRPr="00D726C7">
        <w:t>на основе учебников «Литературное чтение» (Л.Ф. Климанова и др.);</w:t>
      </w:r>
    </w:p>
    <w:p w:rsidR="00321E81" w:rsidRPr="00D726C7" w:rsidRDefault="00321E81" w:rsidP="00D726C7">
      <w:pPr>
        <w:jc w:val="both"/>
      </w:pPr>
      <w:r w:rsidRPr="00D726C7">
        <w:t>на основе учебников «Окружающий мир» (А.А. Плешаков, М.Ю. Новицкая);</w:t>
      </w:r>
    </w:p>
    <w:p w:rsidR="00321E81" w:rsidRPr="00D726C7" w:rsidRDefault="00321E81" w:rsidP="00D726C7">
      <w:pPr>
        <w:jc w:val="both"/>
        <w:rPr>
          <w:u w:val="single"/>
        </w:rPr>
      </w:pPr>
      <w:r w:rsidRPr="00D726C7">
        <w:rPr>
          <w:u w:val="single"/>
        </w:rPr>
        <w:t xml:space="preserve">Русский язык </w:t>
      </w:r>
    </w:p>
    <w:p w:rsidR="00321E81" w:rsidRPr="00D726C7" w:rsidRDefault="00321E81" w:rsidP="00D726C7">
      <w:pPr>
        <w:jc w:val="both"/>
      </w:pPr>
      <w:r w:rsidRPr="00D726C7">
        <w:t>на основе учебников и пособий «Русский язык» (Т.Г.Рамзаев)</w:t>
      </w:r>
    </w:p>
    <w:p w:rsidR="00321E81" w:rsidRPr="00D726C7" w:rsidRDefault="00321E81" w:rsidP="00D726C7">
      <w:pPr>
        <w:jc w:val="both"/>
      </w:pPr>
      <w:r w:rsidRPr="00D726C7">
        <w:rPr>
          <w:bCs/>
        </w:rPr>
        <w:t>2.2.</w:t>
      </w:r>
      <w:r w:rsidRPr="00D726C7">
        <w:t xml:space="preserve"> Учебным планом школы предусмотрено следующее распределение часов части, формируемой участниками образовательного процесса в соответствии с диагностикой, проводимой администрацией ОУ:</w:t>
      </w:r>
    </w:p>
    <w:p w:rsidR="00321E81" w:rsidRPr="00D726C7" w:rsidRDefault="008E534B" w:rsidP="00D726C7">
      <w:pPr>
        <w:jc w:val="both"/>
      </w:pPr>
      <w:r>
        <w:t>во 2 - 4</w:t>
      </w:r>
      <w:r w:rsidR="00321E81" w:rsidRPr="00D726C7">
        <w:t>-х  классах:</w:t>
      </w:r>
    </w:p>
    <w:p w:rsidR="00321E81" w:rsidRPr="00D726C7" w:rsidRDefault="00321E81" w:rsidP="00D726C7">
      <w:pPr>
        <w:jc w:val="both"/>
      </w:pPr>
      <w:r w:rsidRPr="00D726C7">
        <w:t>-  Грамотей  – 1 час</w:t>
      </w:r>
    </w:p>
    <w:p w:rsidR="00321E81" w:rsidRPr="00D726C7" w:rsidRDefault="00321E81" w:rsidP="00D726C7">
      <w:pPr>
        <w:jc w:val="both"/>
      </w:pPr>
      <w:r w:rsidRPr="00D726C7">
        <w:t>-  Волшебный мир книг – 1 час;</w:t>
      </w:r>
    </w:p>
    <w:p w:rsidR="00321E81" w:rsidRPr="00D726C7" w:rsidRDefault="00321E81" w:rsidP="00D726C7">
      <w:pPr>
        <w:jc w:val="both"/>
      </w:pPr>
      <w:r w:rsidRPr="00D726C7">
        <w:t>-  Занимательная математика  -1 час;</w:t>
      </w:r>
    </w:p>
    <w:p w:rsidR="00321E81" w:rsidRPr="00D726C7" w:rsidRDefault="00321E81" w:rsidP="00D726C7">
      <w:pPr>
        <w:jc w:val="both"/>
      </w:pPr>
      <w:r w:rsidRPr="00D726C7">
        <w:t>В 4 классе :</w:t>
      </w:r>
    </w:p>
    <w:p w:rsidR="00321E81" w:rsidRPr="00D726C7" w:rsidRDefault="00321E81" w:rsidP="00D726C7">
      <w:pPr>
        <w:jc w:val="both"/>
      </w:pPr>
      <w:r w:rsidRPr="00D726C7">
        <w:t xml:space="preserve">-  </w:t>
      </w:r>
      <w:r w:rsidR="008E534B">
        <w:t>Занимательная математика</w:t>
      </w:r>
      <w:r w:rsidRPr="00D726C7">
        <w:t>-1 час;</w:t>
      </w:r>
    </w:p>
    <w:p w:rsidR="00321E81" w:rsidRPr="00D726C7" w:rsidRDefault="00321E81" w:rsidP="00D726C7">
      <w:pPr>
        <w:jc w:val="both"/>
      </w:pPr>
      <w:r w:rsidRPr="00D726C7">
        <w:t xml:space="preserve">-  </w:t>
      </w:r>
      <w:r w:rsidR="008E534B">
        <w:rPr>
          <w:b/>
        </w:rPr>
        <w:t xml:space="preserve">Грамотей </w:t>
      </w:r>
      <w:r w:rsidRPr="00D726C7">
        <w:t>-1 час</w:t>
      </w:r>
    </w:p>
    <w:p w:rsidR="00321E81" w:rsidRPr="00D726C7" w:rsidRDefault="00321E81" w:rsidP="00D726C7">
      <w:pPr>
        <w:jc w:val="both"/>
      </w:pPr>
      <w:r w:rsidRPr="00D726C7">
        <w:t>-  Волшебный мир книг – 0.5 час</w:t>
      </w:r>
    </w:p>
    <w:p w:rsidR="00321E81" w:rsidRPr="00D726C7" w:rsidRDefault="00321E81" w:rsidP="00D726C7">
      <w:pPr>
        <w:jc w:val="both"/>
        <w:rPr>
          <w:b/>
          <w:bCs/>
        </w:rPr>
      </w:pPr>
    </w:p>
    <w:p w:rsidR="00321E81" w:rsidRPr="00D726C7" w:rsidRDefault="00321E81" w:rsidP="00D726C7">
      <w:pPr>
        <w:jc w:val="both"/>
        <w:rPr>
          <w:b/>
          <w:bCs/>
        </w:rPr>
      </w:pPr>
      <w:r w:rsidRPr="00D726C7">
        <w:rPr>
          <w:b/>
          <w:bCs/>
        </w:rPr>
        <w:t xml:space="preserve">3. Сетка часов  учебного плана начального общего образования </w:t>
      </w:r>
    </w:p>
    <w:p w:rsidR="00321E81" w:rsidRPr="00D726C7" w:rsidRDefault="00321E81" w:rsidP="00D726C7">
      <w:pPr>
        <w:jc w:val="both"/>
      </w:pPr>
      <w:r w:rsidRPr="00D726C7">
        <w:t>МБОУ «СОШ с.Старые Бурасы Базарно-Карабулакского муниципального района Саратовской области»</w:t>
      </w:r>
    </w:p>
    <w:p w:rsidR="00321E81" w:rsidRPr="00D726C7" w:rsidRDefault="00321E81" w:rsidP="00D726C7">
      <w:pPr>
        <w:jc w:val="both"/>
        <w:rPr>
          <w:b/>
          <w:bCs/>
        </w:rPr>
      </w:pPr>
      <w:r w:rsidRPr="00D726C7">
        <w:rPr>
          <w:b/>
          <w:bCs/>
        </w:rPr>
        <w:t>Сетка часов учебного плана</w:t>
      </w:r>
    </w:p>
    <w:p w:rsidR="00321E81" w:rsidRPr="00D726C7" w:rsidRDefault="00321E81" w:rsidP="00D726C7">
      <w:pPr>
        <w:jc w:val="both"/>
        <w:rPr>
          <w:b/>
          <w:bCs/>
        </w:rPr>
      </w:pPr>
    </w:p>
    <w:tbl>
      <w:tblPr>
        <w:tblW w:w="1054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20"/>
        <w:gridCol w:w="3346"/>
        <w:gridCol w:w="1080"/>
        <w:gridCol w:w="357"/>
        <w:gridCol w:w="543"/>
        <w:gridCol w:w="264"/>
        <w:gridCol w:w="636"/>
        <w:gridCol w:w="171"/>
        <w:gridCol w:w="729"/>
        <w:gridCol w:w="91"/>
        <w:gridCol w:w="809"/>
      </w:tblGrid>
      <w:tr w:rsidR="00321E81" w:rsidRPr="00D726C7" w:rsidTr="004C5783">
        <w:tc>
          <w:tcPr>
            <w:tcW w:w="2520" w:type="dxa"/>
          </w:tcPr>
          <w:p w:rsidR="00321E81" w:rsidRPr="00D726C7" w:rsidRDefault="00321E81" w:rsidP="00D726C7">
            <w:pPr>
              <w:jc w:val="both"/>
              <w:rPr>
                <w:b/>
                <w:bCs/>
              </w:rPr>
            </w:pPr>
            <w:r w:rsidRPr="00D726C7">
              <w:rPr>
                <w:b/>
                <w:bCs/>
              </w:rPr>
              <w:t>Предметы области</w:t>
            </w:r>
          </w:p>
        </w:tc>
        <w:tc>
          <w:tcPr>
            <w:tcW w:w="3346" w:type="dxa"/>
          </w:tcPr>
          <w:p w:rsidR="00321E81" w:rsidRPr="00D726C7" w:rsidRDefault="00321E81" w:rsidP="00D726C7">
            <w:pPr>
              <w:jc w:val="both"/>
              <w:rPr>
                <w:b/>
                <w:bCs/>
              </w:rPr>
            </w:pPr>
            <w:r w:rsidRPr="00D726C7">
              <w:rPr>
                <w:b/>
                <w:bCs/>
              </w:rPr>
              <w:t xml:space="preserve">Предметы </w:t>
            </w:r>
          </w:p>
        </w:tc>
        <w:tc>
          <w:tcPr>
            <w:tcW w:w="3780" w:type="dxa"/>
            <w:gridSpan w:val="7"/>
          </w:tcPr>
          <w:p w:rsidR="00321E81" w:rsidRPr="00D726C7" w:rsidRDefault="00321E81" w:rsidP="00D726C7">
            <w:pPr>
              <w:jc w:val="both"/>
              <w:rPr>
                <w:b/>
                <w:bCs/>
              </w:rPr>
            </w:pPr>
            <w:r w:rsidRPr="00D726C7">
              <w:rPr>
                <w:b/>
                <w:bCs/>
              </w:rPr>
              <w:t>Количество часов в неделю</w:t>
            </w:r>
          </w:p>
        </w:tc>
        <w:tc>
          <w:tcPr>
            <w:tcW w:w="900" w:type="dxa"/>
            <w:gridSpan w:val="2"/>
          </w:tcPr>
          <w:p w:rsidR="00321E81" w:rsidRPr="00D726C7" w:rsidRDefault="00321E81" w:rsidP="00D726C7">
            <w:pPr>
              <w:jc w:val="both"/>
              <w:rPr>
                <w:b/>
                <w:bCs/>
              </w:rPr>
            </w:pPr>
            <w:r w:rsidRPr="00D726C7">
              <w:rPr>
                <w:b/>
                <w:bCs/>
              </w:rPr>
              <w:t>Всего за 4 года</w:t>
            </w:r>
          </w:p>
        </w:tc>
      </w:tr>
      <w:tr w:rsidR="00321E81" w:rsidRPr="00D726C7" w:rsidTr="004C5783">
        <w:tc>
          <w:tcPr>
            <w:tcW w:w="5866" w:type="dxa"/>
            <w:gridSpan w:val="2"/>
          </w:tcPr>
          <w:p w:rsidR="00321E81" w:rsidRPr="00D726C7" w:rsidRDefault="00321E81" w:rsidP="00D726C7">
            <w:pPr>
              <w:jc w:val="both"/>
              <w:rPr>
                <w:b/>
                <w:bCs/>
                <w:i/>
                <w:iCs/>
              </w:rPr>
            </w:pPr>
            <w:r w:rsidRPr="00D726C7">
              <w:rPr>
                <w:b/>
                <w:bCs/>
                <w:i/>
                <w:iCs/>
              </w:rPr>
              <w:t>Обязательная часть</w:t>
            </w:r>
          </w:p>
        </w:tc>
        <w:tc>
          <w:tcPr>
            <w:tcW w:w="1080" w:type="dxa"/>
          </w:tcPr>
          <w:p w:rsidR="00321E81" w:rsidRPr="00D726C7" w:rsidRDefault="00321E81" w:rsidP="00D726C7">
            <w:pPr>
              <w:jc w:val="both"/>
              <w:rPr>
                <w:b/>
                <w:bCs/>
              </w:rPr>
            </w:pPr>
            <w:r w:rsidRPr="00D726C7">
              <w:rPr>
                <w:b/>
                <w:bCs/>
              </w:rPr>
              <w:t>1кл</w:t>
            </w:r>
          </w:p>
        </w:tc>
        <w:tc>
          <w:tcPr>
            <w:tcW w:w="900" w:type="dxa"/>
            <w:gridSpan w:val="2"/>
          </w:tcPr>
          <w:p w:rsidR="00321E81" w:rsidRPr="00D726C7" w:rsidRDefault="00321E81" w:rsidP="00D726C7">
            <w:pPr>
              <w:jc w:val="both"/>
              <w:rPr>
                <w:b/>
                <w:bCs/>
              </w:rPr>
            </w:pPr>
            <w:r w:rsidRPr="00D726C7">
              <w:rPr>
                <w:b/>
                <w:bCs/>
              </w:rPr>
              <w:t>2кл.</w:t>
            </w:r>
          </w:p>
        </w:tc>
        <w:tc>
          <w:tcPr>
            <w:tcW w:w="900" w:type="dxa"/>
            <w:gridSpan w:val="2"/>
          </w:tcPr>
          <w:p w:rsidR="00321E81" w:rsidRPr="00D726C7" w:rsidRDefault="00321E81" w:rsidP="00D726C7">
            <w:pPr>
              <w:jc w:val="both"/>
              <w:rPr>
                <w:b/>
                <w:bCs/>
              </w:rPr>
            </w:pPr>
            <w:r w:rsidRPr="00D726C7">
              <w:rPr>
                <w:b/>
                <w:bCs/>
              </w:rPr>
              <w:t>3 кл</w:t>
            </w:r>
          </w:p>
        </w:tc>
        <w:tc>
          <w:tcPr>
            <w:tcW w:w="900" w:type="dxa"/>
            <w:gridSpan w:val="2"/>
          </w:tcPr>
          <w:p w:rsidR="00321E81" w:rsidRPr="00D726C7" w:rsidRDefault="00321E81" w:rsidP="00D726C7">
            <w:pPr>
              <w:jc w:val="both"/>
              <w:rPr>
                <w:b/>
                <w:bCs/>
              </w:rPr>
            </w:pPr>
            <w:r w:rsidRPr="00D726C7">
              <w:rPr>
                <w:b/>
                <w:bCs/>
              </w:rPr>
              <w:t>4 кл</w:t>
            </w:r>
          </w:p>
        </w:tc>
        <w:tc>
          <w:tcPr>
            <w:tcW w:w="900" w:type="dxa"/>
            <w:gridSpan w:val="2"/>
          </w:tcPr>
          <w:p w:rsidR="00321E81" w:rsidRPr="00D726C7" w:rsidRDefault="00321E81" w:rsidP="00D726C7">
            <w:pPr>
              <w:jc w:val="both"/>
              <w:rPr>
                <w:b/>
                <w:bCs/>
                <w:i/>
                <w:iCs/>
              </w:rPr>
            </w:pPr>
          </w:p>
        </w:tc>
      </w:tr>
      <w:tr w:rsidR="00321E81" w:rsidRPr="00D726C7" w:rsidTr="004C5783">
        <w:tc>
          <w:tcPr>
            <w:tcW w:w="2520" w:type="dxa"/>
            <w:vMerge w:val="restart"/>
          </w:tcPr>
          <w:p w:rsidR="00321E81" w:rsidRPr="00D726C7" w:rsidRDefault="00321E81" w:rsidP="00D726C7">
            <w:pPr>
              <w:jc w:val="both"/>
            </w:pPr>
            <w:r w:rsidRPr="00D726C7">
              <w:t xml:space="preserve">Русский язык и литературное чтение  </w:t>
            </w:r>
          </w:p>
        </w:tc>
        <w:tc>
          <w:tcPr>
            <w:tcW w:w="3346" w:type="dxa"/>
          </w:tcPr>
          <w:p w:rsidR="00321E81" w:rsidRPr="00D726C7" w:rsidRDefault="00321E81" w:rsidP="00D726C7">
            <w:pPr>
              <w:jc w:val="both"/>
            </w:pPr>
            <w:r w:rsidRPr="00D726C7">
              <w:t>Русский язык</w:t>
            </w:r>
          </w:p>
        </w:tc>
        <w:tc>
          <w:tcPr>
            <w:tcW w:w="1080" w:type="dxa"/>
          </w:tcPr>
          <w:p w:rsidR="00321E81" w:rsidRPr="00D726C7" w:rsidRDefault="00321E81" w:rsidP="00D726C7">
            <w:pPr>
              <w:jc w:val="both"/>
            </w:pPr>
            <w:r w:rsidRPr="00D726C7">
              <w:t>5</w:t>
            </w:r>
          </w:p>
        </w:tc>
        <w:tc>
          <w:tcPr>
            <w:tcW w:w="900" w:type="dxa"/>
            <w:gridSpan w:val="2"/>
          </w:tcPr>
          <w:p w:rsidR="00321E81" w:rsidRPr="00D726C7" w:rsidRDefault="00321E81" w:rsidP="00D726C7">
            <w:pPr>
              <w:jc w:val="both"/>
            </w:pPr>
            <w:r w:rsidRPr="00D726C7">
              <w:t>5</w:t>
            </w:r>
          </w:p>
        </w:tc>
        <w:tc>
          <w:tcPr>
            <w:tcW w:w="900" w:type="dxa"/>
            <w:gridSpan w:val="2"/>
          </w:tcPr>
          <w:p w:rsidR="00321E81" w:rsidRPr="00D726C7" w:rsidRDefault="00321E81" w:rsidP="00D726C7">
            <w:pPr>
              <w:jc w:val="both"/>
            </w:pPr>
            <w:r w:rsidRPr="00D726C7">
              <w:t>5</w:t>
            </w:r>
          </w:p>
        </w:tc>
        <w:tc>
          <w:tcPr>
            <w:tcW w:w="900" w:type="dxa"/>
            <w:gridSpan w:val="2"/>
          </w:tcPr>
          <w:p w:rsidR="00321E81" w:rsidRPr="00D726C7" w:rsidRDefault="00321E81" w:rsidP="00D726C7">
            <w:pPr>
              <w:jc w:val="both"/>
            </w:pPr>
            <w:r w:rsidRPr="00D726C7">
              <w:t>5</w:t>
            </w:r>
          </w:p>
        </w:tc>
        <w:tc>
          <w:tcPr>
            <w:tcW w:w="900" w:type="dxa"/>
            <w:gridSpan w:val="2"/>
          </w:tcPr>
          <w:p w:rsidR="00321E81" w:rsidRPr="00D726C7" w:rsidRDefault="00321E81" w:rsidP="00D726C7">
            <w:pPr>
              <w:jc w:val="both"/>
            </w:pPr>
            <w:r w:rsidRPr="00D726C7">
              <w:t>20</w:t>
            </w:r>
          </w:p>
        </w:tc>
      </w:tr>
      <w:tr w:rsidR="00321E81" w:rsidRPr="00D726C7" w:rsidTr="004C5783">
        <w:tc>
          <w:tcPr>
            <w:tcW w:w="2520" w:type="dxa"/>
            <w:vMerge/>
            <w:vAlign w:val="center"/>
          </w:tcPr>
          <w:p w:rsidR="00321E81" w:rsidRPr="00D726C7" w:rsidRDefault="00321E81" w:rsidP="00D726C7">
            <w:pPr>
              <w:jc w:val="both"/>
            </w:pPr>
          </w:p>
        </w:tc>
        <w:tc>
          <w:tcPr>
            <w:tcW w:w="3346" w:type="dxa"/>
          </w:tcPr>
          <w:p w:rsidR="00321E81" w:rsidRPr="00D726C7" w:rsidRDefault="00321E81" w:rsidP="00D726C7">
            <w:pPr>
              <w:jc w:val="both"/>
            </w:pPr>
            <w:r w:rsidRPr="00D726C7">
              <w:t>Литературное чтение</w:t>
            </w:r>
          </w:p>
        </w:tc>
        <w:tc>
          <w:tcPr>
            <w:tcW w:w="1080" w:type="dxa"/>
          </w:tcPr>
          <w:p w:rsidR="00321E81" w:rsidRPr="00D726C7" w:rsidRDefault="00321E81" w:rsidP="00D726C7">
            <w:pPr>
              <w:jc w:val="both"/>
            </w:pPr>
            <w:r w:rsidRPr="00D726C7">
              <w:t>4</w:t>
            </w:r>
          </w:p>
        </w:tc>
        <w:tc>
          <w:tcPr>
            <w:tcW w:w="900" w:type="dxa"/>
            <w:gridSpan w:val="2"/>
          </w:tcPr>
          <w:p w:rsidR="00321E81" w:rsidRPr="00D726C7" w:rsidRDefault="00321E81" w:rsidP="00D726C7">
            <w:pPr>
              <w:jc w:val="both"/>
            </w:pPr>
            <w:r w:rsidRPr="00D726C7">
              <w:t>4</w:t>
            </w:r>
          </w:p>
        </w:tc>
        <w:tc>
          <w:tcPr>
            <w:tcW w:w="900" w:type="dxa"/>
            <w:gridSpan w:val="2"/>
          </w:tcPr>
          <w:p w:rsidR="00321E81" w:rsidRPr="00D726C7" w:rsidRDefault="00321E81" w:rsidP="00D726C7">
            <w:pPr>
              <w:jc w:val="both"/>
            </w:pPr>
            <w:r w:rsidRPr="00D726C7">
              <w:t>4</w:t>
            </w:r>
          </w:p>
        </w:tc>
        <w:tc>
          <w:tcPr>
            <w:tcW w:w="900" w:type="dxa"/>
            <w:gridSpan w:val="2"/>
          </w:tcPr>
          <w:p w:rsidR="00321E81" w:rsidRPr="00D726C7" w:rsidRDefault="00321E81" w:rsidP="00D726C7">
            <w:pPr>
              <w:jc w:val="both"/>
            </w:pPr>
            <w:r w:rsidRPr="00D726C7">
              <w:t>4</w:t>
            </w:r>
          </w:p>
        </w:tc>
        <w:tc>
          <w:tcPr>
            <w:tcW w:w="900" w:type="dxa"/>
            <w:gridSpan w:val="2"/>
          </w:tcPr>
          <w:p w:rsidR="00321E81" w:rsidRPr="00D726C7" w:rsidRDefault="00321E81" w:rsidP="00D726C7">
            <w:pPr>
              <w:jc w:val="both"/>
            </w:pPr>
            <w:r w:rsidRPr="00D726C7">
              <w:t>16</w:t>
            </w:r>
          </w:p>
        </w:tc>
      </w:tr>
      <w:tr w:rsidR="00321E81" w:rsidRPr="00D726C7" w:rsidTr="004C5783">
        <w:tc>
          <w:tcPr>
            <w:tcW w:w="2520" w:type="dxa"/>
            <w:vAlign w:val="center"/>
          </w:tcPr>
          <w:p w:rsidR="00321E81" w:rsidRPr="00D726C7" w:rsidRDefault="00321E81" w:rsidP="00D726C7">
            <w:pPr>
              <w:jc w:val="both"/>
            </w:pPr>
            <w:r w:rsidRPr="00D726C7">
              <w:t>Иностранный язык</w:t>
            </w:r>
          </w:p>
        </w:tc>
        <w:tc>
          <w:tcPr>
            <w:tcW w:w="3346" w:type="dxa"/>
          </w:tcPr>
          <w:p w:rsidR="00321E81" w:rsidRPr="00D726C7" w:rsidRDefault="00321E81" w:rsidP="00D726C7">
            <w:pPr>
              <w:jc w:val="both"/>
            </w:pPr>
            <w:r w:rsidRPr="00D726C7">
              <w:t>Иностранный язык</w:t>
            </w:r>
          </w:p>
          <w:p w:rsidR="00321E81" w:rsidRPr="00D726C7" w:rsidRDefault="00321E81" w:rsidP="00D726C7">
            <w:pPr>
              <w:jc w:val="both"/>
            </w:pPr>
            <w:r w:rsidRPr="00D726C7">
              <w:t>(английский)</w:t>
            </w:r>
          </w:p>
        </w:tc>
        <w:tc>
          <w:tcPr>
            <w:tcW w:w="1080" w:type="dxa"/>
          </w:tcPr>
          <w:p w:rsidR="00321E81" w:rsidRPr="00D726C7" w:rsidRDefault="00321E81" w:rsidP="00D726C7">
            <w:pPr>
              <w:jc w:val="both"/>
            </w:pPr>
            <w:r w:rsidRPr="00D726C7">
              <w:t>-</w:t>
            </w:r>
          </w:p>
        </w:tc>
        <w:tc>
          <w:tcPr>
            <w:tcW w:w="900" w:type="dxa"/>
            <w:gridSpan w:val="2"/>
          </w:tcPr>
          <w:p w:rsidR="00321E81" w:rsidRPr="00D726C7" w:rsidRDefault="00321E81" w:rsidP="00D726C7">
            <w:pPr>
              <w:jc w:val="both"/>
            </w:pPr>
            <w:r w:rsidRPr="00D726C7">
              <w:t>2</w:t>
            </w:r>
          </w:p>
        </w:tc>
        <w:tc>
          <w:tcPr>
            <w:tcW w:w="900" w:type="dxa"/>
            <w:gridSpan w:val="2"/>
          </w:tcPr>
          <w:p w:rsidR="00321E81" w:rsidRPr="00D726C7" w:rsidRDefault="00321E81" w:rsidP="00D726C7">
            <w:pPr>
              <w:jc w:val="both"/>
            </w:pPr>
            <w:r w:rsidRPr="00D726C7">
              <w:t>2</w:t>
            </w:r>
          </w:p>
        </w:tc>
        <w:tc>
          <w:tcPr>
            <w:tcW w:w="900" w:type="dxa"/>
            <w:gridSpan w:val="2"/>
          </w:tcPr>
          <w:p w:rsidR="00321E81" w:rsidRPr="00D726C7" w:rsidRDefault="00321E81" w:rsidP="00D726C7">
            <w:pPr>
              <w:jc w:val="both"/>
            </w:pPr>
            <w:r w:rsidRPr="00D726C7">
              <w:t>2</w:t>
            </w:r>
          </w:p>
        </w:tc>
        <w:tc>
          <w:tcPr>
            <w:tcW w:w="900" w:type="dxa"/>
            <w:gridSpan w:val="2"/>
          </w:tcPr>
          <w:p w:rsidR="00321E81" w:rsidRPr="00D726C7" w:rsidRDefault="00321E81" w:rsidP="00D726C7">
            <w:pPr>
              <w:jc w:val="both"/>
            </w:pPr>
            <w:r w:rsidRPr="00D726C7">
              <w:t>8</w:t>
            </w:r>
          </w:p>
        </w:tc>
      </w:tr>
      <w:tr w:rsidR="00321E81" w:rsidRPr="00D726C7" w:rsidTr="004C5783">
        <w:tc>
          <w:tcPr>
            <w:tcW w:w="2520" w:type="dxa"/>
          </w:tcPr>
          <w:p w:rsidR="00321E81" w:rsidRPr="00D726C7" w:rsidRDefault="00321E81" w:rsidP="00D726C7">
            <w:pPr>
              <w:jc w:val="both"/>
            </w:pPr>
            <w:r w:rsidRPr="00D726C7">
              <w:t>Математика и информатика</w:t>
            </w:r>
          </w:p>
        </w:tc>
        <w:tc>
          <w:tcPr>
            <w:tcW w:w="3346" w:type="dxa"/>
          </w:tcPr>
          <w:p w:rsidR="00321E81" w:rsidRPr="00D726C7" w:rsidRDefault="00321E81" w:rsidP="00D726C7">
            <w:pPr>
              <w:jc w:val="both"/>
            </w:pPr>
            <w:r w:rsidRPr="00D726C7">
              <w:t xml:space="preserve">Математика </w:t>
            </w:r>
          </w:p>
        </w:tc>
        <w:tc>
          <w:tcPr>
            <w:tcW w:w="1080" w:type="dxa"/>
          </w:tcPr>
          <w:p w:rsidR="00321E81" w:rsidRPr="00D726C7" w:rsidRDefault="00321E81" w:rsidP="00D726C7">
            <w:pPr>
              <w:jc w:val="both"/>
            </w:pPr>
            <w:r w:rsidRPr="00D726C7">
              <w:t>4</w:t>
            </w:r>
          </w:p>
        </w:tc>
        <w:tc>
          <w:tcPr>
            <w:tcW w:w="900" w:type="dxa"/>
            <w:gridSpan w:val="2"/>
          </w:tcPr>
          <w:p w:rsidR="00321E81" w:rsidRPr="00D726C7" w:rsidRDefault="00321E81" w:rsidP="00D726C7">
            <w:pPr>
              <w:jc w:val="both"/>
            </w:pPr>
            <w:r w:rsidRPr="00D726C7">
              <w:t>4</w:t>
            </w:r>
          </w:p>
        </w:tc>
        <w:tc>
          <w:tcPr>
            <w:tcW w:w="900" w:type="dxa"/>
            <w:gridSpan w:val="2"/>
          </w:tcPr>
          <w:p w:rsidR="00321E81" w:rsidRPr="00D726C7" w:rsidRDefault="00321E81" w:rsidP="00D726C7">
            <w:pPr>
              <w:jc w:val="both"/>
            </w:pPr>
            <w:r w:rsidRPr="00D726C7">
              <w:t>4</w:t>
            </w:r>
          </w:p>
        </w:tc>
        <w:tc>
          <w:tcPr>
            <w:tcW w:w="900" w:type="dxa"/>
            <w:gridSpan w:val="2"/>
          </w:tcPr>
          <w:p w:rsidR="00321E81" w:rsidRPr="00D726C7" w:rsidRDefault="00321E81" w:rsidP="00D726C7">
            <w:pPr>
              <w:jc w:val="both"/>
            </w:pPr>
            <w:r w:rsidRPr="00D726C7">
              <w:t>4</w:t>
            </w:r>
          </w:p>
        </w:tc>
        <w:tc>
          <w:tcPr>
            <w:tcW w:w="900" w:type="dxa"/>
            <w:gridSpan w:val="2"/>
          </w:tcPr>
          <w:p w:rsidR="00321E81" w:rsidRPr="00D726C7" w:rsidRDefault="00321E81" w:rsidP="00D726C7">
            <w:pPr>
              <w:jc w:val="both"/>
            </w:pPr>
            <w:r w:rsidRPr="00D726C7">
              <w:t>16</w:t>
            </w:r>
          </w:p>
        </w:tc>
      </w:tr>
      <w:tr w:rsidR="00321E81" w:rsidRPr="00D726C7" w:rsidTr="004C5783">
        <w:tc>
          <w:tcPr>
            <w:tcW w:w="2520" w:type="dxa"/>
          </w:tcPr>
          <w:p w:rsidR="00321E81" w:rsidRPr="00D726C7" w:rsidRDefault="00321E81" w:rsidP="00D726C7">
            <w:pPr>
              <w:jc w:val="both"/>
            </w:pPr>
            <w:r w:rsidRPr="00D726C7">
              <w:t>Обществознание и естествознании(окружающий мир)</w:t>
            </w:r>
          </w:p>
        </w:tc>
        <w:tc>
          <w:tcPr>
            <w:tcW w:w="3346" w:type="dxa"/>
          </w:tcPr>
          <w:p w:rsidR="00321E81" w:rsidRPr="00D726C7" w:rsidRDefault="00321E81" w:rsidP="00D726C7">
            <w:pPr>
              <w:jc w:val="both"/>
            </w:pPr>
            <w:r w:rsidRPr="00D726C7">
              <w:t>Окружающий мир</w:t>
            </w:r>
          </w:p>
        </w:tc>
        <w:tc>
          <w:tcPr>
            <w:tcW w:w="1080" w:type="dxa"/>
          </w:tcPr>
          <w:p w:rsidR="00321E81" w:rsidRPr="00D726C7" w:rsidRDefault="00321E81" w:rsidP="00D726C7">
            <w:pPr>
              <w:jc w:val="both"/>
            </w:pPr>
            <w:r w:rsidRPr="00D726C7">
              <w:t>2</w:t>
            </w:r>
          </w:p>
        </w:tc>
        <w:tc>
          <w:tcPr>
            <w:tcW w:w="900" w:type="dxa"/>
            <w:gridSpan w:val="2"/>
          </w:tcPr>
          <w:p w:rsidR="00321E81" w:rsidRPr="00D726C7" w:rsidRDefault="00321E81" w:rsidP="00D726C7">
            <w:pPr>
              <w:jc w:val="both"/>
            </w:pPr>
            <w:r w:rsidRPr="00D726C7">
              <w:t>2</w:t>
            </w:r>
          </w:p>
        </w:tc>
        <w:tc>
          <w:tcPr>
            <w:tcW w:w="900" w:type="dxa"/>
            <w:gridSpan w:val="2"/>
          </w:tcPr>
          <w:p w:rsidR="00321E81" w:rsidRPr="00D726C7" w:rsidRDefault="00321E81" w:rsidP="00D726C7">
            <w:pPr>
              <w:jc w:val="both"/>
            </w:pPr>
            <w:r w:rsidRPr="00D726C7">
              <w:t>2</w:t>
            </w:r>
          </w:p>
        </w:tc>
        <w:tc>
          <w:tcPr>
            <w:tcW w:w="900" w:type="dxa"/>
            <w:gridSpan w:val="2"/>
          </w:tcPr>
          <w:p w:rsidR="00321E81" w:rsidRPr="00D726C7" w:rsidRDefault="00321E81" w:rsidP="00D726C7">
            <w:pPr>
              <w:jc w:val="both"/>
            </w:pPr>
            <w:r w:rsidRPr="00D726C7">
              <w:t>2</w:t>
            </w:r>
          </w:p>
        </w:tc>
        <w:tc>
          <w:tcPr>
            <w:tcW w:w="900" w:type="dxa"/>
            <w:gridSpan w:val="2"/>
          </w:tcPr>
          <w:p w:rsidR="00321E81" w:rsidRPr="00D726C7" w:rsidRDefault="00321E81" w:rsidP="00D726C7">
            <w:pPr>
              <w:jc w:val="both"/>
            </w:pPr>
            <w:r w:rsidRPr="00D726C7">
              <w:t>8</w:t>
            </w:r>
          </w:p>
        </w:tc>
      </w:tr>
      <w:tr w:rsidR="00321E81" w:rsidRPr="00D726C7" w:rsidTr="004C5783">
        <w:tc>
          <w:tcPr>
            <w:tcW w:w="2520" w:type="dxa"/>
            <w:vMerge w:val="restart"/>
          </w:tcPr>
          <w:p w:rsidR="00321E81" w:rsidRPr="00D726C7" w:rsidRDefault="00321E81" w:rsidP="00D726C7">
            <w:pPr>
              <w:jc w:val="both"/>
            </w:pPr>
            <w:r w:rsidRPr="00D726C7">
              <w:t xml:space="preserve">Искусство </w:t>
            </w:r>
          </w:p>
        </w:tc>
        <w:tc>
          <w:tcPr>
            <w:tcW w:w="3346" w:type="dxa"/>
          </w:tcPr>
          <w:p w:rsidR="00321E81" w:rsidRPr="00D726C7" w:rsidRDefault="00321E81" w:rsidP="00D726C7">
            <w:pPr>
              <w:jc w:val="both"/>
            </w:pPr>
            <w:r w:rsidRPr="00D726C7">
              <w:t xml:space="preserve">Музыка </w:t>
            </w:r>
          </w:p>
        </w:tc>
        <w:tc>
          <w:tcPr>
            <w:tcW w:w="1080" w:type="dxa"/>
          </w:tcPr>
          <w:p w:rsidR="00321E81" w:rsidRPr="00D726C7" w:rsidRDefault="00321E81" w:rsidP="00D726C7">
            <w:pPr>
              <w:jc w:val="both"/>
            </w:pPr>
            <w:r w:rsidRPr="00D726C7">
              <w:t>1</w:t>
            </w:r>
          </w:p>
        </w:tc>
        <w:tc>
          <w:tcPr>
            <w:tcW w:w="900" w:type="dxa"/>
            <w:gridSpan w:val="2"/>
          </w:tcPr>
          <w:p w:rsidR="00321E81" w:rsidRPr="00D726C7" w:rsidRDefault="00321E81" w:rsidP="00D726C7">
            <w:pPr>
              <w:jc w:val="both"/>
            </w:pPr>
            <w:r w:rsidRPr="00D726C7">
              <w:t>1</w:t>
            </w:r>
          </w:p>
        </w:tc>
        <w:tc>
          <w:tcPr>
            <w:tcW w:w="900" w:type="dxa"/>
            <w:gridSpan w:val="2"/>
          </w:tcPr>
          <w:p w:rsidR="00321E81" w:rsidRPr="00D726C7" w:rsidRDefault="00321E81" w:rsidP="00D726C7">
            <w:pPr>
              <w:jc w:val="both"/>
            </w:pPr>
            <w:r w:rsidRPr="00D726C7">
              <w:t>1</w:t>
            </w:r>
          </w:p>
        </w:tc>
        <w:tc>
          <w:tcPr>
            <w:tcW w:w="900" w:type="dxa"/>
            <w:gridSpan w:val="2"/>
          </w:tcPr>
          <w:p w:rsidR="00321E81" w:rsidRPr="00D726C7" w:rsidRDefault="00321E81" w:rsidP="00D726C7">
            <w:pPr>
              <w:jc w:val="both"/>
            </w:pPr>
            <w:r w:rsidRPr="00D726C7">
              <w:t>1</w:t>
            </w:r>
          </w:p>
        </w:tc>
        <w:tc>
          <w:tcPr>
            <w:tcW w:w="900" w:type="dxa"/>
            <w:gridSpan w:val="2"/>
          </w:tcPr>
          <w:p w:rsidR="00321E81" w:rsidRPr="00D726C7" w:rsidRDefault="00321E81" w:rsidP="00D726C7">
            <w:pPr>
              <w:jc w:val="both"/>
            </w:pPr>
            <w:r w:rsidRPr="00D726C7">
              <w:t>4</w:t>
            </w:r>
          </w:p>
        </w:tc>
      </w:tr>
      <w:tr w:rsidR="00321E81" w:rsidRPr="00D726C7" w:rsidTr="004C5783">
        <w:tc>
          <w:tcPr>
            <w:tcW w:w="2520" w:type="dxa"/>
            <w:vMerge/>
            <w:vAlign w:val="center"/>
          </w:tcPr>
          <w:p w:rsidR="00321E81" w:rsidRPr="00D726C7" w:rsidRDefault="00321E81" w:rsidP="00D726C7">
            <w:pPr>
              <w:jc w:val="both"/>
            </w:pPr>
          </w:p>
        </w:tc>
        <w:tc>
          <w:tcPr>
            <w:tcW w:w="3346" w:type="dxa"/>
          </w:tcPr>
          <w:p w:rsidR="00321E81" w:rsidRPr="00D726C7" w:rsidRDefault="00321E81" w:rsidP="00D726C7">
            <w:pPr>
              <w:jc w:val="both"/>
            </w:pPr>
            <w:r w:rsidRPr="00D726C7">
              <w:t>Изобразительное искусство</w:t>
            </w:r>
          </w:p>
        </w:tc>
        <w:tc>
          <w:tcPr>
            <w:tcW w:w="1080" w:type="dxa"/>
          </w:tcPr>
          <w:p w:rsidR="00321E81" w:rsidRPr="00D726C7" w:rsidRDefault="00321E81" w:rsidP="00D726C7">
            <w:pPr>
              <w:jc w:val="both"/>
            </w:pPr>
            <w:r w:rsidRPr="00D726C7">
              <w:t>1</w:t>
            </w:r>
          </w:p>
        </w:tc>
        <w:tc>
          <w:tcPr>
            <w:tcW w:w="900" w:type="dxa"/>
            <w:gridSpan w:val="2"/>
          </w:tcPr>
          <w:p w:rsidR="00321E81" w:rsidRPr="00D726C7" w:rsidRDefault="00321E81" w:rsidP="00D726C7">
            <w:pPr>
              <w:jc w:val="both"/>
            </w:pPr>
            <w:r w:rsidRPr="00D726C7">
              <w:t>1</w:t>
            </w:r>
          </w:p>
        </w:tc>
        <w:tc>
          <w:tcPr>
            <w:tcW w:w="900" w:type="dxa"/>
            <w:gridSpan w:val="2"/>
          </w:tcPr>
          <w:p w:rsidR="00321E81" w:rsidRPr="00D726C7" w:rsidRDefault="00321E81" w:rsidP="00D726C7">
            <w:pPr>
              <w:jc w:val="both"/>
            </w:pPr>
            <w:r w:rsidRPr="00D726C7">
              <w:t>1</w:t>
            </w:r>
          </w:p>
        </w:tc>
        <w:tc>
          <w:tcPr>
            <w:tcW w:w="900" w:type="dxa"/>
            <w:gridSpan w:val="2"/>
          </w:tcPr>
          <w:p w:rsidR="00321E81" w:rsidRPr="00D726C7" w:rsidRDefault="00321E81" w:rsidP="00D726C7">
            <w:pPr>
              <w:jc w:val="both"/>
            </w:pPr>
            <w:r w:rsidRPr="00D726C7">
              <w:t>1</w:t>
            </w:r>
          </w:p>
        </w:tc>
        <w:tc>
          <w:tcPr>
            <w:tcW w:w="900" w:type="dxa"/>
            <w:gridSpan w:val="2"/>
          </w:tcPr>
          <w:p w:rsidR="00321E81" w:rsidRPr="00D726C7" w:rsidRDefault="00321E81" w:rsidP="00D726C7">
            <w:pPr>
              <w:jc w:val="both"/>
            </w:pPr>
            <w:r w:rsidRPr="00D726C7">
              <w:t>4</w:t>
            </w:r>
          </w:p>
        </w:tc>
      </w:tr>
      <w:tr w:rsidR="00321E81" w:rsidRPr="00D726C7" w:rsidTr="004C5783">
        <w:tc>
          <w:tcPr>
            <w:tcW w:w="2520" w:type="dxa"/>
          </w:tcPr>
          <w:p w:rsidR="00321E81" w:rsidRPr="00D726C7" w:rsidRDefault="00321E81" w:rsidP="00D726C7">
            <w:pPr>
              <w:jc w:val="both"/>
            </w:pPr>
            <w:r w:rsidRPr="00D726C7">
              <w:t xml:space="preserve">Основы религиозной культуры и светской этики </w:t>
            </w:r>
          </w:p>
        </w:tc>
        <w:tc>
          <w:tcPr>
            <w:tcW w:w="3346" w:type="dxa"/>
          </w:tcPr>
          <w:p w:rsidR="00321E81" w:rsidRPr="00D726C7" w:rsidRDefault="00321E81" w:rsidP="00D726C7">
            <w:pPr>
              <w:jc w:val="both"/>
            </w:pPr>
            <w:r w:rsidRPr="00D726C7">
              <w:t>Основы религиозной культуры и светской этики</w:t>
            </w:r>
          </w:p>
        </w:tc>
        <w:tc>
          <w:tcPr>
            <w:tcW w:w="1080" w:type="dxa"/>
          </w:tcPr>
          <w:p w:rsidR="00321E81" w:rsidRPr="00D726C7" w:rsidRDefault="00321E81" w:rsidP="00D726C7">
            <w:pPr>
              <w:jc w:val="both"/>
            </w:pPr>
            <w:r w:rsidRPr="00D726C7">
              <w:t>-</w:t>
            </w:r>
          </w:p>
        </w:tc>
        <w:tc>
          <w:tcPr>
            <w:tcW w:w="900" w:type="dxa"/>
            <w:gridSpan w:val="2"/>
          </w:tcPr>
          <w:p w:rsidR="00321E81" w:rsidRPr="00D726C7" w:rsidRDefault="00321E81" w:rsidP="00D726C7">
            <w:pPr>
              <w:jc w:val="both"/>
            </w:pPr>
            <w:r w:rsidRPr="00D726C7">
              <w:t>-</w:t>
            </w:r>
          </w:p>
        </w:tc>
        <w:tc>
          <w:tcPr>
            <w:tcW w:w="900" w:type="dxa"/>
            <w:gridSpan w:val="2"/>
          </w:tcPr>
          <w:p w:rsidR="00321E81" w:rsidRPr="00D726C7" w:rsidRDefault="00321E81" w:rsidP="00D726C7">
            <w:pPr>
              <w:jc w:val="both"/>
            </w:pPr>
            <w:r w:rsidRPr="00D726C7">
              <w:t>-</w:t>
            </w:r>
          </w:p>
        </w:tc>
        <w:tc>
          <w:tcPr>
            <w:tcW w:w="900" w:type="dxa"/>
            <w:gridSpan w:val="2"/>
          </w:tcPr>
          <w:p w:rsidR="00321E81" w:rsidRPr="00D726C7" w:rsidRDefault="00321E81" w:rsidP="00D726C7">
            <w:pPr>
              <w:jc w:val="both"/>
            </w:pPr>
            <w:r w:rsidRPr="00D726C7">
              <w:t>1</w:t>
            </w:r>
          </w:p>
        </w:tc>
        <w:tc>
          <w:tcPr>
            <w:tcW w:w="900" w:type="dxa"/>
            <w:gridSpan w:val="2"/>
          </w:tcPr>
          <w:p w:rsidR="00321E81" w:rsidRPr="00D726C7" w:rsidRDefault="00321E81" w:rsidP="00D726C7">
            <w:pPr>
              <w:jc w:val="both"/>
            </w:pPr>
            <w:r w:rsidRPr="00D726C7">
              <w:t>1</w:t>
            </w:r>
          </w:p>
        </w:tc>
      </w:tr>
      <w:tr w:rsidR="00321E81" w:rsidRPr="00D726C7" w:rsidTr="004C5783">
        <w:tc>
          <w:tcPr>
            <w:tcW w:w="2520" w:type="dxa"/>
          </w:tcPr>
          <w:p w:rsidR="00321E81" w:rsidRPr="00D726C7" w:rsidRDefault="00321E81" w:rsidP="00D726C7">
            <w:pPr>
              <w:jc w:val="both"/>
            </w:pPr>
            <w:r w:rsidRPr="00D726C7">
              <w:t xml:space="preserve">Технология </w:t>
            </w:r>
          </w:p>
        </w:tc>
        <w:tc>
          <w:tcPr>
            <w:tcW w:w="3346" w:type="dxa"/>
          </w:tcPr>
          <w:p w:rsidR="00321E81" w:rsidRPr="00D726C7" w:rsidRDefault="00321E81" w:rsidP="00D726C7">
            <w:pPr>
              <w:jc w:val="both"/>
            </w:pPr>
            <w:r w:rsidRPr="00D726C7">
              <w:t xml:space="preserve">Технология </w:t>
            </w:r>
          </w:p>
        </w:tc>
        <w:tc>
          <w:tcPr>
            <w:tcW w:w="1080" w:type="dxa"/>
          </w:tcPr>
          <w:p w:rsidR="00321E81" w:rsidRPr="00D726C7" w:rsidRDefault="00321E81" w:rsidP="00D726C7">
            <w:pPr>
              <w:jc w:val="both"/>
            </w:pPr>
            <w:r w:rsidRPr="00D726C7">
              <w:t>1</w:t>
            </w:r>
          </w:p>
        </w:tc>
        <w:tc>
          <w:tcPr>
            <w:tcW w:w="900" w:type="dxa"/>
            <w:gridSpan w:val="2"/>
          </w:tcPr>
          <w:p w:rsidR="00321E81" w:rsidRPr="00D726C7" w:rsidRDefault="00321E81" w:rsidP="00D726C7">
            <w:pPr>
              <w:jc w:val="both"/>
            </w:pPr>
            <w:r w:rsidRPr="00D726C7">
              <w:t>1</w:t>
            </w:r>
          </w:p>
        </w:tc>
        <w:tc>
          <w:tcPr>
            <w:tcW w:w="900" w:type="dxa"/>
            <w:gridSpan w:val="2"/>
          </w:tcPr>
          <w:p w:rsidR="00321E81" w:rsidRPr="00D726C7" w:rsidRDefault="00321E81" w:rsidP="00D726C7">
            <w:pPr>
              <w:jc w:val="both"/>
            </w:pPr>
            <w:r w:rsidRPr="00D726C7">
              <w:t>1</w:t>
            </w:r>
          </w:p>
        </w:tc>
        <w:tc>
          <w:tcPr>
            <w:tcW w:w="900" w:type="dxa"/>
            <w:gridSpan w:val="2"/>
          </w:tcPr>
          <w:p w:rsidR="00321E81" w:rsidRPr="00D726C7" w:rsidRDefault="00321E81" w:rsidP="00D726C7">
            <w:pPr>
              <w:jc w:val="both"/>
            </w:pPr>
            <w:r w:rsidRPr="00D726C7">
              <w:t>1</w:t>
            </w:r>
          </w:p>
        </w:tc>
        <w:tc>
          <w:tcPr>
            <w:tcW w:w="900" w:type="dxa"/>
            <w:gridSpan w:val="2"/>
          </w:tcPr>
          <w:p w:rsidR="00321E81" w:rsidRPr="00D726C7" w:rsidRDefault="00321E81" w:rsidP="00D726C7">
            <w:pPr>
              <w:jc w:val="both"/>
            </w:pPr>
            <w:r w:rsidRPr="00D726C7">
              <w:t>4</w:t>
            </w:r>
          </w:p>
        </w:tc>
      </w:tr>
      <w:tr w:rsidR="00321E81" w:rsidRPr="00D726C7" w:rsidTr="004C5783">
        <w:tc>
          <w:tcPr>
            <w:tcW w:w="2520" w:type="dxa"/>
          </w:tcPr>
          <w:p w:rsidR="00321E81" w:rsidRPr="00D726C7" w:rsidRDefault="00321E81" w:rsidP="00D726C7">
            <w:pPr>
              <w:jc w:val="both"/>
            </w:pPr>
            <w:r w:rsidRPr="00D726C7">
              <w:t>Физическая культура</w:t>
            </w:r>
          </w:p>
        </w:tc>
        <w:tc>
          <w:tcPr>
            <w:tcW w:w="3346" w:type="dxa"/>
          </w:tcPr>
          <w:p w:rsidR="00321E81" w:rsidRPr="00D726C7" w:rsidRDefault="00321E81" w:rsidP="00D726C7">
            <w:pPr>
              <w:jc w:val="both"/>
            </w:pPr>
            <w:r w:rsidRPr="00D726C7">
              <w:t>Физическая культура</w:t>
            </w:r>
          </w:p>
        </w:tc>
        <w:tc>
          <w:tcPr>
            <w:tcW w:w="1080" w:type="dxa"/>
          </w:tcPr>
          <w:p w:rsidR="00321E81" w:rsidRPr="00D726C7" w:rsidRDefault="00321E81" w:rsidP="00D726C7">
            <w:pPr>
              <w:jc w:val="both"/>
            </w:pPr>
            <w:r w:rsidRPr="00D726C7">
              <w:t>3</w:t>
            </w:r>
          </w:p>
        </w:tc>
        <w:tc>
          <w:tcPr>
            <w:tcW w:w="900" w:type="dxa"/>
            <w:gridSpan w:val="2"/>
          </w:tcPr>
          <w:p w:rsidR="00321E81" w:rsidRPr="00D726C7" w:rsidRDefault="00321E81" w:rsidP="00D726C7">
            <w:pPr>
              <w:jc w:val="both"/>
            </w:pPr>
            <w:r w:rsidRPr="00D726C7">
              <w:t>3</w:t>
            </w:r>
          </w:p>
        </w:tc>
        <w:tc>
          <w:tcPr>
            <w:tcW w:w="900" w:type="dxa"/>
            <w:gridSpan w:val="2"/>
          </w:tcPr>
          <w:p w:rsidR="00321E81" w:rsidRPr="00D726C7" w:rsidRDefault="00321E81" w:rsidP="00D726C7">
            <w:pPr>
              <w:jc w:val="both"/>
            </w:pPr>
            <w:r w:rsidRPr="00D726C7">
              <w:t>3</w:t>
            </w:r>
          </w:p>
        </w:tc>
        <w:tc>
          <w:tcPr>
            <w:tcW w:w="900" w:type="dxa"/>
            <w:gridSpan w:val="2"/>
          </w:tcPr>
          <w:p w:rsidR="00321E81" w:rsidRPr="00D726C7" w:rsidRDefault="00321E81" w:rsidP="00D726C7">
            <w:pPr>
              <w:jc w:val="both"/>
            </w:pPr>
            <w:r w:rsidRPr="00D726C7">
              <w:t>3</w:t>
            </w:r>
          </w:p>
        </w:tc>
        <w:tc>
          <w:tcPr>
            <w:tcW w:w="900" w:type="dxa"/>
            <w:gridSpan w:val="2"/>
          </w:tcPr>
          <w:p w:rsidR="00321E81" w:rsidRPr="00D726C7" w:rsidRDefault="00321E81" w:rsidP="00D726C7">
            <w:pPr>
              <w:jc w:val="both"/>
            </w:pPr>
            <w:r w:rsidRPr="00D726C7">
              <w:t>12</w:t>
            </w:r>
          </w:p>
        </w:tc>
      </w:tr>
      <w:tr w:rsidR="00321E81" w:rsidRPr="00D726C7" w:rsidTr="004C5783">
        <w:tc>
          <w:tcPr>
            <w:tcW w:w="5866" w:type="dxa"/>
            <w:gridSpan w:val="2"/>
          </w:tcPr>
          <w:p w:rsidR="00321E81" w:rsidRPr="00D726C7" w:rsidRDefault="00321E81" w:rsidP="00D726C7">
            <w:pPr>
              <w:jc w:val="both"/>
              <w:rPr>
                <w:b/>
                <w:bCs/>
              </w:rPr>
            </w:pPr>
            <w:r w:rsidRPr="00D726C7">
              <w:rPr>
                <w:b/>
                <w:bCs/>
              </w:rPr>
              <w:t>Итого:</w:t>
            </w:r>
          </w:p>
        </w:tc>
        <w:tc>
          <w:tcPr>
            <w:tcW w:w="1437" w:type="dxa"/>
            <w:gridSpan w:val="2"/>
          </w:tcPr>
          <w:p w:rsidR="00321E81" w:rsidRPr="00D726C7" w:rsidRDefault="00321E81" w:rsidP="00D726C7">
            <w:pPr>
              <w:jc w:val="both"/>
              <w:rPr>
                <w:b/>
                <w:bCs/>
              </w:rPr>
            </w:pPr>
            <w:r w:rsidRPr="00D726C7">
              <w:rPr>
                <w:b/>
                <w:bCs/>
              </w:rPr>
              <w:t>21</w:t>
            </w:r>
          </w:p>
        </w:tc>
        <w:tc>
          <w:tcPr>
            <w:tcW w:w="807" w:type="dxa"/>
            <w:gridSpan w:val="2"/>
          </w:tcPr>
          <w:p w:rsidR="00321E81" w:rsidRPr="00D726C7" w:rsidRDefault="00321E81" w:rsidP="00D726C7">
            <w:pPr>
              <w:jc w:val="both"/>
              <w:rPr>
                <w:b/>
                <w:bCs/>
              </w:rPr>
            </w:pPr>
            <w:r w:rsidRPr="00D726C7">
              <w:rPr>
                <w:b/>
                <w:bCs/>
              </w:rPr>
              <w:t>23</w:t>
            </w:r>
          </w:p>
        </w:tc>
        <w:tc>
          <w:tcPr>
            <w:tcW w:w="807" w:type="dxa"/>
            <w:gridSpan w:val="2"/>
          </w:tcPr>
          <w:p w:rsidR="00321E81" w:rsidRPr="00D726C7" w:rsidRDefault="00321E81" w:rsidP="00D726C7">
            <w:pPr>
              <w:jc w:val="both"/>
              <w:rPr>
                <w:b/>
                <w:bCs/>
              </w:rPr>
            </w:pPr>
            <w:r w:rsidRPr="00D726C7">
              <w:rPr>
                <w:b/>
                <w:bCs/>
              </w:rPr>
              <w:t>23</w:t>
            </w:r>
          </w:p>
        </w:tc>
        <w:tc>
          <w:tcPr>
            <w:tcW w:w="820" w:type="dxa"/>
            <w:gridSpan w:val="2"/>
          </w:tcPr>
          <w:p w:rsidR="00321E81" w:rsidRPr="00D726C7" w:rsidRDefault="00321E81" w:rsidP="00D726C7">
            <w:pPr>
              <w:jc w:val="both"/>
              <w:rPr>
                <w:b/>
                <w:bCs/>
              </w:rPr>
            </w:pPr>
            <w:r w:rsidRPr="00D726C7">
              <w:rPr>
                <w:b/>
                <w:bCs/>
              </w:rPr>
              <w:t>24</w:t>
            </w:r>
          </w:p>
        </w:tc>
        <w:tc>
          <w:tcPr>
            <w:tcW w:w="809" w:type="dxa"/>
          </w:tcPr>
          <w:p w:rsidR="00321E81" w:rsidRPr="00D726C7" w:rsidRDefault="00321E81" w:rsidP="00D726C7">
            <w:pPr>
              <w:jc w:val="both"/>
              <w:rPr>
                <w:b/>
                <w:bCs/>
              </w:rPr>
            </w:pPr>
            <w:r w:rsidRPr="00D726C7">
              <w:rPr>
                <w:b/>
                <w:bCs/>
              </w:rPr>
              <w:t>91</w:t>
            </w:r>
          </w:p>
        </w:tc>
      </w:tr>
      <w:tr w:rsidR="00321E81" w:rsidRPr="00D726C7" w:rsidTr="004C5783">
        <w:tc>
          <w:tcPr>
            <w:tcW w:w="5866" w:type="dxa"/>
            <w:gridSpan w:val="2"/>
          </w:tcPr>
          <w:p w:rsidR="00321E81" w:rsidRPr="00D726C7" w:rsidRDefault="00321E81" w:rsidP="00D726C7">
            <w:pPr>
              <w:jc w:val="both"/>
              <w:rPr>
                <w:b/>
                <w:bCs/>
              </w:rPr>
            </w:pPr>
            <w:r w:rsidRPr="00D726C7">
              <w:rPr>
                <w:b/>
                <w:bCs/>
              </w:rPr>
              <w:t xml:space="preserve"> </w:t>
            </w:r>
            <w:r w:rsidRPr="00D726C7">
              <w:rPr>
                <w:b/>
                <w:bCs/>
                <w:i/>
                <w:iCs/>
              </w:rPr>
              <w:t>Часть, формируемая участниками образовательного учреждения</w:t>
            </w:r>
          </w:p>
        </w:tc>
        <w:tc>
          <w:tcPr>
            <w:tcW w:w="1437" w:type="dxa"/>
            <w:gridSpan w:val="2"/>
          </w:tcPr>
          <w:p w:rsidR="00321E81" w:rsidRPr="00D726C7" w:rsidRDefault="00321E81" w:rsidP="00D726C7">
            <w:pPr>
              <w:jc w:val="both"/>
              <w:rPr>
                <w:b/>
                <w:bCs/>
              </w:rPr>
            </w:pPr>
          </w:p>
        </w:tc>
        <w:tc>
          <w:tcPr>
            <w:tcW w:w="807" w:type="dxa"/>
            <w:gridSpan w:val="2"/>
          </w:tcPr>
          <w:p w:rsidR="00321E81" w:rsidRPr="00D726C7" w:rsidRDefault="00321E81" w:rsidP="00D726C7">
            <w:pPr>
              <w:jc w:val="both"/>
              <w:rPr>
                <w:b/>
                <w:bCs/>
              </w:rPr>
            </w:pPr>
          </w:p>
        </w:tc>
        <w:tc>
          <w:tcPr>
            <w:tcW w:w="807" w:type="dxa"/>
            <w:gridSpan w:val="2"/>
          </w:tcPr>
          <w:p w:rsidR="00321E81" w:rsidRPr="00D726C7" w:rsidRDefault="00321E81" w:rsidP="00D726C7">
            <w:pPr>
              <w:jc w:val="both"/>
              <w:rPr>
                <w:b/>
                <w:bCs/>
              </w:rPr>
            </w:pPr>
          </w:p>
        </w:tc>
        <w:tc>
          <w:tcPr>
            <w:tcW w:w="820" w:type="dxa"/>
            <w:gridSpan w:val="2"/>
          </w:tcPr>
          <w:p w:rsidR="00321E81" w:rsidRPr="00D726C7" w:rsidRDefault="00321E81" w:rsidP="00D726C7">
            <w:pPr>
              <w:jc w:val="both"/>
              <w:rPr>
                <w:b/>
                <w:bCs/>
              </w:rPr>
            </w:pPr>
          </w:p>
        </w:tc>
        <w:tc>
          <w:tcPr>
            <w:tcW w:w="809" w:type="dxa"/>
          </w:tcPr>
          <w:p w:rsidR="00321E81" w:rsidRPr="00D726C7" w:rsidRDefault="00321E81" w:rsidP="00D726C7">
            <w:pPr>
              <w:jc w:val="both"/>
              <w:rPr>
                <w:b/>
                <w:bCs/>
              </w:rPr>
            </w:pPr>
          </w:p>
        </w:tc>
      </w:tr>
      <w:tr w:rsidR="00321E81" w:rsidRPr="00D726C7" w:rsidTr="004C5783">
        <w:tc>
          <w:tcPr>
            <w:tcW w:w="2520" w:type="dxa"/>
          </w:tcPr>
          <w:p w:rsidR="00321E81" w:rsidRPr="00D726C7" w:rsidRDefault="00321E81" w:rsidP="00D726C7">
            <w:pPr>
              <w:jc w:val="both"/>
            </w:pPr>
            <w:r w:rsidRPr="00D726C7">
              <w:t>Математика и информатика</w:t>
            </w:r>
          </w:p>
        </w:tc>
        <w:tc>
          <w:tcPr>
            <w:tcW w:w="3346" w:type="dxa"/>
          </w:tcPr>
          <w:p w:rsidR="00321E81" w:rsidRPr="00D726C7" w:rsidRDefault="00321E81" w:rsidP="00D726C7">
            <w:pPr>
              <w:jc w:val="both"/>
            </w:pPr>
            <w:r w:rsidRPr="00D726C7">
              <w:t>Занимательная математика</w:t>
            </w:r>
          </w:p>
        </w:tc>
        <w:tc>
          <w:tcPr>
            <w:tcW w:w="1437" w:type="dxa"/>
            <w:gridSpan w:val="2"/>
          </w:tcPr>
          <w:p w:rsidR="00321E81" w:rsidRPr="00D726C7" w:rsidRDefault="00321E81" w:rsidP="00D726C7">
            <w:pPr>
              <w:jc w:val="both"/>
            </w:pPr>
          </w:p>
        </w:tc>
        <w:tc>
          <w:tcPr>
            <w:tcW w:w="807" w:type="dxa"/>
            <w:gridSpan w:val="2"/>
          </w:tcPr>
          <w:p w:rsidR="00321E81" w:rsidRPr="00D726C7" w:rsidRDefault="00321E81" w:rsidP="00D726C7">
            <w:pPr>
              <w:jc w:val="both"/>
            </w:pPr>
            <w:r w:rsidRPr="00D726C7">
              <w:t>1</w:t>
            </w:r>
          </w:p>
        </w:tc>
        <w:tc>
          <w:tcPr>
            <w:tcW w:w="807" w:type="dxa"/>
            <w:gridSpan w:val="2"/>
          </w:tcPr>
          <w:p w:rsidR="00321E81" w:rsidRPr="00D726C7" w:rsidRDefault="00321E81" w:rsidP="00D726C7">
            <w:pPr>
              <w:jc w:val="both"/>
            </w:pPr>
            <w:r w:rsidRPr="00D726C7">
              <w:t>1</w:t>
            </w:r>
          </w:p>
        </w:tc>
        <w:tc>
          <w:tcPr>
            <w:tcW w:w="820" w:type="dxa"/>
            <w:gridSpan w:val="2"/>
          </w:tcPr>
          <w:p w:rsidR="00321E81" w:rsidRPr="00D726C7" w:rsidRDefault="00321E81" w:rsidP="00D726C7">
            <w:pPr>
              <w:jc w:val="both"/>
            </w:pPr>
            <w:r w:rsidRPr="00D726C7">
              <w:t>1</w:t>
            </w:r>
          </w:p>
        </w:tc>
        <w:tc>
          <w:tcPr>
            <w:tcW w:w="809" w:type="dxa"/>
          </w:tcPr>
          <w:p w:rsidR="00321E81" w:rsidRPr="00D726C7" w:rsidRDefault="00321E81" w:rsidP="00D726C7">
            <w:pPr>
              <w:jc w:val="both"/>
            </w:pPr>
            <w:r w:rsidRPr="00D726C7">
              <w:t>3</w:t>
            </w:r>
          </w:p>
        </w:tc>
      </w:tr>
      <w:tr w:rsidR="00321E81" w:rsidRPr="00D726C7" w:rsidTr="004C5783">
        <w:tc>
          <w:tcPr>
            <w:tcW w:w="2520" w:type="dxa"/>
            <w:vMerge w:val="restart"/>
          </w:tcPr>
          <w:p w:rsidR="00321E81" w:rsidRPr="00D726C7" w:rsidRDefault="00321E81" w:rsidP="00D726C7">
            <w:pPr>
              <w:jc w:val="both"/>
            </w:pPr>
            <w:r w:rsidRPr="00D726C7">
              <w:t xml:space="preserve">Русский язык и литературное чтение  </w:t>
            </w:r>
          </w:p>
        </w:tc>
        <w:tc>
          <w:tcPr>
            <w:tcW w:w="3346" w:type="dxa"/>
          </w:tcPr>
          <w:p w:rsidR="00321E81" w:rsidRPr="00D726C7" w:rsidRDefault="00321E81" w:rsidP="00D726C7">
            <w:pPr>
              <w:jc w:val="both"/>
            </w:pPr>
            <w:r w:rsidRPr="00D726C7">
              <w:t>Волшебный мир книг</w:t>
            </w:r>
          </w:p>
        </w:tc>
        <w:tc>
          <w:tcPr>
            <w:tcW w:w="1437" w:type="dxa"/>
            <w:gridSpan w:val="2"/>
          </w:tcPr>
          <w:p w:rsidR="00321E81" w:rsidRPr="00D726C7" w:rsidRDefault="00321E81" w:rsidP="00D726C7">
            <w:pPr>
              <w:jc w:val="both"/>
            </w:pPr>
          </w:p>
        </w:tc>
        <w:tc>
          <w:tcPr>
            <w:tcW w:w="807" w:type="dxa"/>
            <w:gridSpan w:val="2"/>
          </w:tcPr>
          <w:p w:rsidR="00321E81" w:rsidRPr="00D726C7" w:rsidRDefault="00321E81" w:rsidP="00D726C7">
            <w:pPr>
              <w:jc w:val="both"/>
            </w:pPr>
            <w:r w:rsidRPr="00D726C7">
              <w:t>1</w:t>
            </w:r>
          </w:p>
        </w:tc>
        <w:tc>
          <w:tcPr>
            <w:tcW w:w="807" w:type="dxa"/>
            <w:gridSpan w:val="2"/>
          </w:tcPr>
          <w:p w:rsidR="00321E81" w:rsidRPr="00D726C7" w:rsidRDefault="00321E81" w:rsidP="00D726C7">
            <w:pPr>
              <w:jc w:val="both"/>
            </w:pPr>
            <w:r w:rsidRPr="00D726C7">
              <w:t>1</w:t>
            </w:r>
          </w:p>
        </w:tc>
        <w:tc>
          <w:tcPr>
            <w:tcW w:w="820" w:type="dxa"/>
            <w:gridSpan w:val="2"/>
          </w:tcPr>
          <w:p w:rsidR="00321E81" w:rsidRPr="00D726C7" w:rsidRDefault="00321E81" w:rsidP="00D726C7">
            <w:pPr>
              <w:jc w:val="both"/>
            </w:pPr>
          </w:p>
        </w:tc>
        <w:tc>
          <w:tcPr>
            <w:tcW w:w="809" w:type="dxa"/>
          </w:tcPr>
          <w:p w:rsidR="00321E81" w:rsidRPr="00D726C7" w:rsidRDefault="00321E81" w:rsidP="00D726C7">
            <w:pPr>
              <w:jc w:val="both"/>
            </w:pPr>
            <w:r w:rsidRPr="00D726C7">
              <w:t>2</w:t>
            </w:r>
          </w:p>
        </w:tc>
      </w:tr>
      <w:tr w:rsidR="00321E81" w:rsidRPr="00D726C7" w:rsidTr="004C5783">
        <w:trPr>
          <w:trHeight w:val="519"/>
        </w:trPr>
        <w:tc>
          <w:tcPr>
            <w:tcW w:w="2520" w:type="dxa"/>
            <w:vMerge/>
          </w:tcPr>
          <w:p w:rsidR="00321E81" w:rsidRPr="00D726C7" w:rsidRDefault="00321E81" w:rsidP="00D726C7">
            <w:pPr>
              <w:jc w:val="both"/>
              <w:rPr>
                <w:i/>
                <w:iCs/>
              </w:rPr>
            </w:pPr>
          </w:p>
        </w:tc>
        <w:tc>
          <w:tcPr>
            <w:tcW w:w="3346" w:type="dxa"/>
          </w:tcPr>
          <w:p w:rsidR="00321E81" w:rsidRPr="00D726C7" w:rsidRDefault="00321E81" w:rsidP="00D726C7">
            <w:pPr>
              <w:jc w:val="both"/>
            </w:pPr>
            <w:r w:rsidRPr="00D726C7">
              <w:t xml:space="preserve">Грамотей </w:t>
            </w:r>
          </w:p>
        </w:tc>
        <w:tc>
          <w:tcPr>
            <w:tcW w:w="1437" w:type="dxa"/>
            <w:gridSpan w:val="2"/>
          </w:tcPr>
          <w:p w:rsidR="00321E81" w:rsidRPr="00D726C7" w:rsidRDefault="00321E81" w:rsidP="00D726C7">
            <w:pPr>
              <w:jc w:val="both"/>
            </w:pPr>
          </w:p>
        </w:tc>
        <w:tc>
          <w:tcPr>
            <w:tcW w:w="807" w:type="dxa"/>
            <w:gridSpan w:val="2"/>
          </w:tcPr>
          <w:p w:rsidR="00321E81" w:rsidRPr="00D726C7" w:rsidRDefault="00321E81" w:rsidP="00D726C7">
            <w:pPr>
              <w:jc w:val="both"/>
            </w:pPr>
            <w:r w:rsidRPr="00D726C7">
              <w:t>1</w:t>
            </w:r>
          </w:p>
        </w:tc>
        <w:tc>
          <w:tcPr>
            <w:tcW w:w="807" w:type="dxa"/>
            <w:gridSpan w:val="2"/>
          </w:tcPr>
          <w:p w:rsidR="00321E81" w:rsidRPr="00D726C7" w:rsidRDefault="00321E81" w:rsidP="00D726C7">
            <w:pPr>
              <w:jc w:val="both"/>
            </w:pPr>
            <w:r w:rsidRPr="00D726C7">
              <w:t>1</w:t>
            </w:r>
          </w:p>
        </w:tc>
        <w:tc>
          <w:tcPr>
            <w:tcW w:w="820" w:type="dxa"/>
            <w:gridSpan w:val="2"/>
          </w:tcPr>
          <w:p w:rsidR="00321E81" w:rsidRPr="00D726C7" w:rsidRDefault="00321E81" w:rsidP="00D726C7">
            <w:pPr>
              <w:jc w:val="both"/>
            </w:pPr>
            <w:r w:rsidRPr="00D726C7">
              <w:t>1</w:t>
            </w:r>
          </w:p>
        </w:tc>
        <w:tc>
          <w:tcPr>
            <w:tcW w:w="809" w:type="dxa"/>
          </w:tcPr>
          <w:p w:rsidR="00321E81" w:rsidRPr="00D726C7" w:rsidRDefault="00321E81" w:rsidP="00D726C7">
            <w:pPr>
              <w:jc w:val="both"/>
            </w:pPr>
            <w:r w:rsidRPr="00D726C7">
              <w:t>3</w:t>
            </w:r>
          </w:p>
        </w:tc>
      </w:tr>
      <w:tr w:rsidR="00321E81" w:rsidRPr="00D726C7" w:rsidTr="004C5783">
        <w:tc>
          <w:tcPr>
            <w:tcW w:w="5866" w:type="dxa"/>
            <w:gridSpan w:val="2"/>
          </w:tcPr>
          <w:p w:rsidR="00321E81" w:rsidRPr="00D726C7" w:rsidRDefault="00321E81" w:rsidP="00D726C7">
            <w:pPr>
              <w:jc w:val="both"/>
              <w:rPr>
                <w:b/>
                <w:bCs/>
              </w:rPr>
            </w:pPr>
            <w:r w:rsidRPr="00D726C7">
              <w:rPr>
                <w:b/>
                <w:bCs/>
              </w:rPr>
              <w:t>Итого:</w:t>
            </w:r>
          </w:p>
        </w:tc>
        <w:tc>
          <w:tcPr>
            <w:tcW w:w="1437" w:type="dxa"/>
            <w:gridSpan w:val="2"/>
          </w:tcPr>
          <w:p w:rsidR="00321E81" w:rsidRPr="00D726C7" w:rsidRDefault="00321E81" w:rsidP="00D726C7">
            <w:pPr>
              <w:jc w:val="both"/>
              <w:rPr>
                <w:b/>
                <w:bCs/>
              </w:rPr>
            </w:pPr>
            <w:r w:rsidRPr="00D726C7">
              <w:rPr>
                <w:b/>
                <w:bCs/>
              </w:rPr>
              <w:t>21</w:t>
            </w:r>
          </w:p>
        </w:tc>
        <w:tc>
          <w:tcPr>
            <w:tcW w:w="807" w:type="dxa"/>
            <w:gridSpan w:val="2"/>
          </w:tcPr>
          <w:p w:rsidR="00321E81" w:rsidRPr="00D726C7" w:rsidRDefault="00321E81" w:rsidP="00D726C7">
            <w:pPr>
              <w:jc w:val="both"/>
              <w:rPr>
                <w:b/>
                <w:bCs/>
              </w:rPr>
            </w:pPr>
            <w:r w:rsidRPr="00D726C7">
              <w:rPr>
                <w:b/>
                <w:bCs/>
              </w:rPr>
              <w:t>26</w:t>
            </w:r>
          </w:p>
        </w:tc>
        <w:tc>
          <w:tcPr>
            <w:tcW w:w="807" w:type="dxa"/>
            <w:gridSpan w:val="2"/>
          </w:tcPr>
          <w:p w:rsidR="00321E81" w:rsidRPr="00D726C7" w:rsidRDefault="00321E81" w:rsidP="00D726C7">
            <w:pPr>
              <w:jc w:val="both"/>
              <w:rPr>
                <w:b/>
                <w:bCs/>
              </w:rPr>
            </w:pPr>
            <w:r w:rsidRPr="00D726C7">
              <w:rPr>
                <w:b/>
                <w:bCs/>
              </w:rPr>
              <w:t>26</w:t>
            </w:r>
          </w:p>
        </w:tc>
        <w:tc>
          <w:tcPr>
            <w:tcW w:w="820" w:type="dxa"/>
            <w:gridSpan w:val="2"/>
          </w:tcPr>
          <w:p w:rsidR="00321E81" w:rsidRPr="00D726C7" w:rsidRDefault="00321E81" w:rsidP="00D726C7">
            <w:pPr>
              <w:jc w:val="both"/>
              <w:rPr>
                <w:b/>
                <w:bCs/>
              </w:rPr>
            </w:pPr>
            <w:r w:rsidRPr="00D726C7">
              <w:rPr>
                <w:b/>
                <w:bCs/>
              </w:rPr>
              <w:t>26</w:t>
            </w:r>
          </w:p>
        </w:tc>
        <w:tc>
          <w:tcPr>
            <w:tcW w:w="809" w:type="dxa"/>
          </w:tcPr>
          <w:p w:rsidR="00321E81" w:rsidRPr="00D726C7" w:rsidRDefault="00321E81" w:rsidP="00D726C7">
            <w:pPr>
              <w:jc w:val="both"/>
              <w:rPr>
                <w:b/>
                <w:bCs/>
              </w:rPr>
            </w:pPr>
            <w:r w:rsidRPr="00D726C7">
              <w:rPr>
                <w:b/>
                <w:bCs/>
              </w:rPr>
              <w:t>99</w:t>
            </w:r>
          </w:p>
        </w:tc>
      </w:tr>
    </w:tbl>
    <w:p w:rsidR="00321E81" w:rsidRPr="00D726C7" w:rsidRDefault="00321E81" w:rsidP="00D726C7">
      <w:pPr>
        <w:jc w:val="both"/>
      </w:pPr>
    </w:p>
    <w:p w:rsidR="00321E81" w:rsidRPr="00D726C7" w:rsidRDefault="00321E81" w:rsidP="00D726C7">
      <w:pPr>
        <w:jc w:val="both"/>
      </w:pPr>
      <w:r w:rsidRPr="00D726C7">
        <w:t>2.4. Внеурочная деятельность МБОУ «Средняя общеобразовательная школа с.  Старые Бурасы Базарно-Карабулакского муниципального района Саратовской области» на 2016-2017 учебный  год организована в соответствии с диагностикой обучающихся и их родителей (законных представителей), а также спецификой ОУ  по направлениям:</w:t>
      </w:r>
    </w:p>
    <w:p w:rsidR="00321E81" w:rsidRPr="00D726C7" w:rsidRDefault="00321E81" w:rsidP="00D726C7">
      <w:pPr>
        <w:jc w:val="both"/>
      </w:pPr>
      <w:r w:rsidRPr="00D726C7">
        <w:t>спортивно–оздоровительное;</w:t>
      </w:r>
    </w:p>
    <w:p w:rsidR="00321E81" w:rsidRPr="00D726C7" w:rsidRDefault="00321E81" w:rsidP="00D726C7">
      <w:pPr>
        <w:jc w:val="both"/>
      </w:pPr>
      <w:r w:rsidRPr="00D726C7">
        <w:t>общекультурное;</w:t>
      </w:r>
    </w:p>
    <w:p w:rsidR="00321E81" w:rsidRPr="00D726C7" w:rsidRDefault="00321E81" w:rsidP="00D726C7">
      <w:pPr>
        <w:jc w:val="both"/>
      </w:pPr>
      <w:r w:rsidRPr="00D726C7">
        <w:t>общеинтеллектуальное;</w:t>
      </w:r>
    </w:p>
    <w:p w:rsidR="00321E81" w:rsidRPr="00D726C7" w:rsidRDefault="00321E81" w:rsidP="00D726C7">
      <w:pPr>
        <w:jc w:val="both"/>
      </w:pPr>
      <w:r w:rsidRPr="00D726C7">
        <w:t>духовно-нравственное;</w:t>
      </w:r>
    </w:p>
    <w:p w:rsidR="00321E81" w:rsidRDefault="00321E81" w:rsidP="00D726C7">
      <w:pPr>
        <w:jc w:val="both"/>
      </w:pPr>
      <w:r w:rsidRPr="00D726C7">
        <w:t>социальное.</w:t>
      </w:r>
    </w:p>
    <w:p w:rsidR="001C73E0" w:rsidRDefault="001C73E0" w:rsidP="00D726C7">
      <w:pPr>
        <w:jc w:val="both"/>
      </w:pPr>
    </w:p>
    <w:p w:rsidR="001C73E0" w:rsidRDefault="001C73E0" w:rsidP="00D726C7">
      <w:pPr>
        <w:jc w:val="both"/>
      </w:pPr>
    </w:p>
    <w:p w:rsidR="001C73E0" w:rsidRDefault="001C73E0" w:rsidP="00D726C7">
      <w:pPr>
        <w:jc w:val="both"/>
      </w:pPr>
    </w:p>
    <w:p w:rsidR="001C73E0" w:rsidRDefault="001C73E0" w:rsidP="00D726C7">
      <w:pPr>
        <w:jc w:val="both"/>
      </w:pPr>
    </w:p>
    <w:p w:rsidR="001C73E0" w:rsidRPr="00D726C7" w:rsidRDefault="001C73E0" w:rsidP="00D726C7">
      <w:pPr>
        <w:jc w:val="both"/>
      </w:pPr>
    </w:p>
    <w:p w:rsidR="00E62132" w:rsidRPr="00D726C7" w:rsidRDefault="00E62132" w:rsidP="00E62132">
      <w:pPr>
        <w:jc w:val="both"/>
      </w:pPr>
      <w:r w:rsidRPr="00D726C7">
        <w:t>План кружков и секций на 2016-2017 учебный год</w:t>
      </w:r>
    </w:p>
    <w:tbl>
      <w:tblPr>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2026"/>
        <w:gridCol w:w="1457"/>
        <w:gridCol w:w="1134"/>
        <w:gridCol w:w="1139"/>
        <w:gridCol w:w="1063"/>
        <w:gridCol w:w="1064"/>
        <w:gridCol w:w="1094"/>
        <w:gridCol w:w="1094"/>
      </w:tblGrid>
      <w:tr w:rsidR="00E62132" w:rsidRPr="00D726C7" w:rsidTr="00B52E53">
        <w:trPr>
          <w:trHeight w:val="255"/>
        </w:trPr>
        <w:tc>
          <w:tcPr>
            <w:tcW w:w="594" w:type="dxa"/>
            <w:vMerge w:val="restart"/>
            <w:tcBorders>
              <w:top w:val="single" w:sz="4" w:space="0" w:color="auto"/>
              <w:left w:val="single" w:sz="4" w:space="0" w:color="auto"/>
              <w:bottom w:val="single" w:sz="4" w:space="0" w:color="auto"/>
              <w:right w:val="single" w:sz="4" w:space="0" w:color="auto"/>
            </w:tcBorders>
          </w:tcPr>
          <w:p w:rsidR="00E62132" w:rsidRPr="00D726C7" w:rsidRDefault="00E62132" w:rsidP="00B52E53">
            <w:pPr>
              <w:jc w:val="both"/>
            </w:pPr>
            <w:r w:rsidRPr="00D726C7">
              <w:t>№ п/п</w:t>
            </w:r>
          </w:p>
        </w:tc>
        <w:tc>
          <w:tcPr>
            <w:tcW w:w="2026" w:type="dxa"/>
            <w:vMerge w:val="restart"/>
            <w:tcBorders>
              <w:top w:val="single" w:sz="4" w:space="0" w:color="auto"/>
              <w:left w:val="single" w:sz="4" w:space="0" w:color="auto"/>
              <w:bottom w:val="single" w:sz="4" w:space="0" w:color="auto"/>
              <w:right w:val="single" w:sz="4" w:space="0" w:color="auto"/>
            </w:tcBorders>
          </w:tcPr>
          <w:p w:rsidR="00E62132" w:rsidRPr="00D726C7" w:rsidRDefault="00E62132" w:rsidP="00B52E53">
            <w:pPr>
              <w:jc w:val="both"/>
            </w:pPr>
            <w:r w:rsidRPr="00D726C7">
              <w:t>Направления деятельности</w:t>
            </w:r>
          </w:p>
        </w:tc>
        <w:tc>
          <w:tcPr>
            <w:tcW w:w="1457" w:type="dxa"/>
            <w:vMerge w:val="restart"/>
            <w:tcBorders>
              <w:top w:val="single" w:sz="4" w:space="0" w:color="auto"/>
              <w:left w:val="single" w:sz="4" w:space="0" w:color="auto"/>
              <w:bottom w:val="single" w:sz="4" w:space="0" w:color="auto"/>
              <w:right w:val="single" w:sz="4" w:space="0" w:color="auto"/>
            </w:tcBorders>
          </w:tcPr>
          <w:p w:rsidR="00E62132" w:rsidRPr="00D726C7" w:rsidRDefault="00E62132" w:rsidP="00B52E53">
            <w:pPr>
              <w:jc w:val="both"/>
            </w:pPr>
            <w:r w:rsidRPr="00D726C7">
              <w:t>Формы реализации</w:t>
            </w:r>
          </w:p>
        </w:tc>
        <w:tc>
          <w:tcPr>
            <w:tcW w:w="4400" w:type="dxa"/>
            <w:gridSpan w:val="4"/>
            <w:tcBorders>
              <w:top w:val="single" w:sz="4" w:space="0" w:color="auto"/>
              <w:left w:val="single" w:sz="4" w:space="0" w:color="auto"/>
              <w:bottom w:val="single" w:sz="4" w:space="0" w:color="auto"/>
              <w:right w:val="single" w:sz="4" w:space="0" w:color="auto"/>
            </w:tcBorders>
          </w:tcPr>
          <w:p w:rsidR="00E62132" w:rsidRPr="00D726C7" w:rsidRDefault="00E62132" w:rsidP="00B52E53">
            <w:pPr>
              <w:jc w:val="both"/>
            </w:pPr>
            <w:r w:rsidRPr="00D726C7">
              <w:t>Количество часов в неделю</w:t>
            </w:r>
          </w:p>
        </w:tc>
        <w:tc>
          <w:tcPr>
            <w:tcW w:w="1094" w:type="dxa"/>
            <w:vMerge w:val="restart"/>
            <w:tcBorders>
              <w:top w:val="single" w:sz="4" w:space="0" w:color="auto"/>
              <w:left w:val="single" w:sz="4" w:space="0" w:color="auto"/>
              <w:bottom w:val="single" w:sz="4" w:space="0" w:color="auto"/>
              <w:right w:val="single" w:sz="4" w:space="0" w:color="auto"/>
            </w:tcBorders>
          </w:tcPr>
          <w:p w:rsidR="00E62132" w:rsidRPr="00D726C7" w:rsidRDefault="00E62132" w:rsidP="00B52E53">
            <w:pPr>
              <w:jc w:val="both"/>
            </w:pPr>
            <w:r w:rsidRPr="00D726C7">
              <w:t>Итого в неделю</w:t>
            </w:r>
          </w:p>
        </w:tc>
        <w:tc>
          <w:tcPr>
            <w:tcW w:w="1094" w:type="dxa"/>
            <w:vMerge w:val="restart"/>
            <w:tcBorders>
              <w:top w:val="single" w:sz="4" w:space="0" w:color="auto"/>
              <w:left w:val="single" w:sz="4" w:space="0" w:color="auto"/>
              <w:right w:val="single" w:sz="4" w:space="0" w:color="auto"/>
            </w:tcBorders>
          </w:tcPr>
          <w:p w:rsidR="00E62132" w:rsidRPr="00D726C7" w:rsidRDefault="00E62132" w:rsidP="00B52E53">
            <w:pPr>
              <w:jc w:val="both"/>
            </w:pPr>
            <w:r w:rsidRPr="00D726C7">
              <w:t>Итого в год</w:t>
            </w:r>
          </w:p>
        </w:tc>
      </w:tr>
      <w:tr w:rsidR="00E62132" w:rsidRPr="00D726C7" w:rsidTr="00B52E53">
        <w:trPr>
          <w:trHeight w:val="285"/>
        </w:trPr>
        <w:tc>
          <w:tcPr>
            <w:tcW w:w="594" w:type="dxa"/>
            <w:vMerge/>
            <w:tcBorders>
              <w:top w:val="single" w:sz="4" w:space="0" w:color="auto"/>
              <w:left w:val="single" w:sz="4" w:space="0" w:color="auto"/>
              <w:bottom w:val="single" w:sz="4" w:space="0" w:color="auto"/>
              <w:right w:val="single" w:sz="4" w:space="0" w:color="auto"/>
            </w:tcBorders>
            <w:vAlign w:val="center"/>
          </w:tcPr>
          <w:p w:rsidR="00E62132" w:rsidRPr="00D726C7" w:rsidRDefault="00E62132" w:rsidP="00B52E53">
            <w:pPr>
              <w:jc w:val="both"/>
            </w:pPr>
          </w:p>
        </w:tc>
        <w:tc>
          <w:tcPr>
            <w:tcW w:w="2026" w:type="dxa"/>
            <w:vMerge/>
            <w:tcBorders>
              <w:top w:val="single" w:sz="4" w:space="0" w:color="auto"/>
              <w:left w:val="single" w:sz="4" w:space="0" w:color="auto"/>
              <w:bottom w:val="single" w:sz="4" w:space="0" w:color="auto"/>
              <w:right w:val="single" w:sz="4" w:space="0" w:color="auto"/>
            </w:tcBorders>
            <w:vAlign w:val="center"/>
          </w:tcPr>
          <w:p w:rsidR="00E62132" w:rsidRPr="00D726C7" w:rsidRDefault="00E62132" w:rsidP="00B52E53">
            <w:pPr>
              <w:jc w:val="both"/>
            </w:pPr>
          </w:p>
        </w:tc>
        <w:tc>
          <w:tcPr>
            <w:tcW w:w="1457" w:type="dxa"/>
            <w:vMerge/>
            <w:tcBorders>
              <w:top w:val="single" w:sz="4" w:space="0" w:color="auto"/>
              <w:left w:val="single" w:sz="4" w:space="0" w:color="auto"/>
              <w:bottom w:val="single" w:sz="4" w:space="0" w:color="auto"/>
              <w:right w:val="single" w:sz="4" w:space="0" w:color="auto"/>
            </w:tcBorders>
            <w:vAlign w:val="center"/>
          </w:tcPr>
          <w:p w:rsidR="00E62132" w:rsidRPr="00D726C7" w:rsidRDefault="00E62132" w:rsidP="00B52E53">
            <w:pPr>
              <w:jc w:val="both"/>
            </w:pPr>
          </w:p>
        </w:tc>
        <w:tc>
          <w:tcPr>
            <w:tcW w:w="1134" w:type="dxa"/>
            <w:tcBorders>
              <w:top w:val="single" w:sz="4" w:space="0" w:color="auto"/>
              <w:left w:val="single" w:sz="4" w:space="0" w:color="auto"/>
              <w:bottom w:val="single" w:sz="4" w:space="0" w:color="auto"/>
              <w:right w:val="single" w:sz="4" w:space="0" w:color="auto"/>
            </w:tcBorders>
          </w:tcPr>
          <w:p w:rsidR="00E62132" w:rsidRPr="00D726C7" w:rsidRDefault="00E62132" w:rsidP="00B52E53">
            <w:pPr>
              <w:jc w:val="both"/>
            </w:pPr>
            <w:r w:rsidRPr="00D726C7">
              <w:t>1 класс</w:t>
            </w:r>
          </w:p>
        </w:tc>
        <w:tc>
          <w:tcPr>
            <w:tcW w:w="1139" w:type="dxa"/>
            <w:tcBorders>
              <w:top w:val="single" w:sz="4" w:space="0" w:color="auto"/>
              <w:left w:val="single" w:sz="4" w:space="0" w:color="auto"/>
              <w:bottom w:val="single" w:sz="4" w:space="0" w:color="auto"/>
              <w:right w:val="single" w:sz="4" w:space="0" w:color="auto"/>
            </w:tcBorders>
          </w:tcPr>
          <w:p w:rsidR="00E62132" w:rsidRPr="00D726C7" w:rsidRDefault="00E62132" w:rsidP="00B52E53">
            <w:pPr>
              <w:jc w:val="both"/>
            </w:pPr>
            <w:r w:rsidRPr="00D726C7">
              <w:t>2 класс</w:t>
            </w:r>
          </w:p>
        </w:tc>
        <w:tc>
          <w:tcPr>
            <w:tcW w:w="1063" w:type="dxa"/>
            <w:tcBorders>
              <w:top w:val="single" w:sz="4" w:space="0" w:color="auto"/>
              <w:left w:val="single" w:sz="4" w:space="0" w:color="auto"/>
              <w:bottom w:val="single" w:sz="4" w:space="0" w:color="auto"/>
              <w:right w:val="single" w:sz="4" w:space="0" w:color="auto"/>
            </w:tcBorders>
          </w:tcPr>
          <w:p w:rsidR="00E62132" w:rsidRPr="00D726C7" w:rsidRDefault="00E62132" w:rsidP="00B52E53">
            <w:pPr>
              <w:jc w:val="both"/>
            </w:pPr>
            <w:r w:rsidRPr="00D726C7">
              <w:t>3 класс</w:t>
            </w:r>
          </w:p>
        </w:tc>
        <w:tc>
          <w:tcPr>
            <w:tcW w:w="1064" w:type="dxa"/>
            <w:tcBorders>
              <w:top w:val="single" w:sz="4" w:space="0" w:color="auto"/>
              <w:left w:val="single" w:sz="4" w:space="0" w:color="auto"/>
              <w:bottom w:val="single" w:sz="4" w:space="0" w:color="auto"/>
              <w:right w:val="single" w:sz="4" w:space="0" w:color="auto"/>
            </w:tcBorders>
          </w:tcPr>
          <w:p w:rsidR="00E62132" w:rsidRPr="00D726C7" w:rsidRDefault="00E62132" w:rsidP="00B52E53">
            <w:pPr>
              <w:jc w:val="both"/>
            </w:pPr>
            <w:r w:rsidRPr="00D726C7">
              <w:t>4 класс</w:t>
            </w:r>
          </w:p>
        </w:tc>
        <w:tc>
          <w:tcPr>
            <w:tcW w:w="1094" w:type="dxa"/>
            <w:vMerge/>
            <w:tcBorders>
              <w:top w:val="single" w:sz="4" w:space="0" w:color="auto"/>
              <w:left w:val="single" w:sz="4" w:space="0" w:color="auto"/>
              <w:bottom w:val="single" w:sz="4" w:space="0" w:color="auto"/>
              <w:right w:val="single" w:sz="4" w:space="0" w:color="auto"/>
            </w:tcBorders>
            <w:vAlign w:val="center"/>
          </w:tcPr>
          <w:p w:rsidR="00E62132" w:rsidRPr="00D726C7" w:rsidRDefault="00E62132" w:rsidP="00B52E53">
            <w:pPr>
              <w:jc w:val="both"/>
            </w:pPr>
          </w:p>
        </w:tc>
        <w:tc>
          <w:tcPr>
            <w:tcW w:w="1094" w:type="dxa"/>
            <w:vMerge/>
            <w:tcBorders>
              <w:left w:val="single" w:sz="4" w:space="0" w:color="auto"/>
              <w:bottom w:val="single" w:sz="4" w:space="0" w:color="auto"/>
              <w:right w:val="single" w:sz="4" w:space="0" w:color="auto"/>
            </w:tcBorders>
          </w:tcPr>
          <w:p w:rsidR="00E62132" w:rsidRPr="00D726C7" w:rsidRDefault="00E62132" w:rsidP="00B52E53">
            <w:pPr>
              <w:jc w:val="both"/>
            </w:pPr>
          </w:p>
        </w:tc>
      </w:tr>
      <w:tr w:rsidR="00E62132" w:rsidRPr="00D726C7" w:rsidTr="00B52E53">
        <w:trPr>
          <w:trHeight w:val="945"/>
        </w:trPr>
        <w:tc>
          <w:tcPr>
            <w:tcW w:w="594" w:type="dxa"/>
            <w:vMerge w:val="restart"/>
            <w:tcBorders>
              <w:top w:val="single" w:sz="4" w:space="0" w:color="auto"/>
              <w:left w:val="single" w:sz="4" w:space="0" w:color="auto"/>
              <w:right w:val="single" w:sz="4" w:space="0" w:color="auto"/>
            </w:tcBorders>
          </w:tcPr>
          <w:p w:rsidR="00E62132" w:rsidRPr="00D726C7" w:rsidRDefault="00E62132" w:rsidP="00B52E53">
            <w:pPr>
              <w:jc w:val="both"/>
            </w:pPr>
            <w:r w:rsidRPr="00D726C7">
              <w:t>1.</w:t>
            </w:r>
          </w:p>
        </w:tc>
        <w:tc>
          <w:tcPr>
            <w:tcW w:w="2026" w:type="dxa"/>
            <w:vMerge w:val="restart"/>
            <w:tcBorders>
              <w:top w:val="single" w:sz="4" w:space="0" w:color="auto"/>
              <w:left w:val="single" w:sz="4" w:space="0" w:color="auto"/>
              <w:right w:val="single" w:sz="4" w:space="0" w:color="auto"/>
            </w:tcBorders>
          </w:tcPr>
          <w:p w:rsidR="00E62132" w:rsidRPr="00D726C7" w:rsidRDefault="00E62132" w:rsidP="00B52E53">
            <w:pPr>
              <w:jc w:val="both"/>
            </w:pPr>
            <w:r w:rsidRPr="00D726C7">
              <w:t>Общекультурное</w:t>
            </w:r>
          </w:p>
        </w:tc>
        <w:tc>
          <w:tcPr>
            <w:tcW w:w="1457" w:type="dxa"/>
            <w:tcBorders>
              <w:top w:val="single" w:sz="4" w:space="0" w:color="auto"/>
              <w:left w:val="single" w:sz="4" w:space="0" w:color="auto"/>
              <w:right w:val="single" w:sz="4" w:space="0" w:color="auto"/>
            </w:tcBorders>
          </w:tcPr>
          <w:p w:rsidR="00E62132" w:rsidRPr="00D726C7" w:rsidRDefault="00E62132" w:rsidP="00B52E53">
            <w:pPr>
              <w:jc w:val="both"/>
            </w:pPr>
            <w:r w:rsidRPr="00D726C7">
              <w:t>Кружок «Почитай-ка»</w:t>
            </w:r>
          </w:p>
        </w:tc>
        <w:tc>
          <w:tcPr>
            <w:tcW w:w="1134" w:type="dxa"/>
            <w:tcBorders>
              <w:top w:val="single" w:sz="4" w:space="0" w:color="auto"/>
              <w:left w:val="single" w:sz="4" w:space="0" w:color="auto"/>
              <w:right w:val="single" w:sz="4" w:space="0" w:color="auto"/>
            </w:tcBorders>
          </w:tcPr>
          <w:p w:rsidR="00E62132" w:rsidRPr="00D726C7" w:rsidRDefault="00E62132" w:rsidP="00B52E53">
            <w:pPr>
              <w:jc w:val="both"/>
            </w:pPr>
            <w:r w:rsidRPr="00D726C7">
              <w:t xml:space="preserve">       1</w:t>
            </w:r>
          </w:p>
        </w:tc>
        <w:tc>
          <w:tcPr>
            <w:tcW w:w="1139" w:type="dxa"/>
            <w:tcBorders>
              <w:top w:val="single" w:sz="4" w:space="0" w:color="auto"/>
              <w:left w:val="single" w:sz="4" w:space="0" w:color="auto"/>
              <w:right w:val="single" w:sz="4" w:space="0" w:color="auto"/>
            </w:tcBorders>
          </w:tcPr>
          <w:p w:rsidR="00E62132" w:rsidRPr="00D726C7" w:rsidRDefault="00E62132" w:rsidP="00B52E53">
            <w:pPr>
              <w:jc w:val="both"/>
            </w:pPr>
          </w:p>
        </w:tc>
        <w:tc>
          <w:tcPr>
            <w:tcW w:w="1063" w:type="dxa"/>
            <w:tcBorders>
              <w:top w:val="single" w:sz="4" w:space="0" w:color="auto"/>
              <w:left w:val="single" w:sz="4" w:space="0" w:color="auto"/>
              <w:right w:val="single" w:sz="4" w:space="0" w:color="auto"/>
            </w:tcBorders>
          </w:tcPr>
          <w:p w:rsidR="00E62132" w:rsidRPr="00D726C7" w:rsidRDefault="00E62132" w:rsidP="00B52E53">
            <w:pPr>
              <w:jc w:val="both"/>
            </w:pPr>
          </w:p>
        </w:tc>
        <w:tc>
          <w:tcPr>
            <w:tcW w:w="1064" w:type="dxa"/>
            <w:tcBorders>
              <w:top w:val="single" w:sz="4" w:space="0" w:color="auto"/>
              <w:left w:val="single" w:sz="4" w:space="0" w:color="auto"/>
              <w:right w:val="single" w:sz="4" w:space="0" w:color="auto"/>
            </w:tcBorders>
          </w:tcPr>
          <w:p w:rsidR="00E62132" w:rsidRPr="00D726C7" w:rsidRDefault="00E62132" w:rsidP="00B52E53">
            <w:pPr>
              <w:jc w:val="both"/>
            </w:pPr>
          </w:p>
        </w:tc>
        <w:tc>
          <w:tcPr>
            <w:tcW w:w="1094" w:type="dxa"/>
            <w:tcBorders>
              <w:top w:val="single" w:sz="4" w:space="0" w:color="auto"/>
              <w:left w:val="single" w:sz="4" w:space="0" w:color="auto"/>
              <w:right w:val="single" w:sz="4" w:space="0" w:color="auto"/>
            </w:tcBorders>
          </w:tcPr>
          <w:p w:rsidR="00E62132" w:rsidRPr="00D726C7" w:rsidRDefault="00E62132" w:rsidP="00B52E53">
            <w:pPr>
              <w:jc w:val="both"/>
            </w:pPr>
            <w:r w:rsidRPr="00D726C7">
              <w:t>1</w:t>
            </w:r>
          </w:p>
          <w:p w:rsidR="00E62132" w:rsidRPr="00D726C7" w:rsidRDefault="00E62132" w:rsidP="00B52E53">
            <w:pPr>
              <w:jc w:val="both"/>
            </w:pPr>
          </w:p>
        </w:tc>
        <w:tc>
          <w:tcPr>
            <w:tcW w:w="1094" w:type="dxa"/>
            <w:tcBorders>
              <w:top w:val="single" w:sz="4" w:space="0" w:color="auto"/>
              <w:left w:val="single" w:sz="4" w:space="0" w:color="auto"/>
              <w:right w:val="single" w:sz="4" w:space="0" w:color="auto"/>
            </w:tcBorders>
          </w:tcPr>
          <w:p w:rsidR="00E62132" w:rsidRPr="00D726C7" w:rsidRDefault="00E62132" w:rsidP="00B52E53">
            <w:pPr>
              <w:jc w:val="both"/>
            </w:pPr>
            <w:r w:rsidRPr="00D726C7">
              <w:t>33</w:t>
            </w:r>
          </w:p>
        </w:tc>
      </w:tr>
      <w:tr w:rsidR="00E62132" w:rsidRPr="00D726C7" w:rsidTr="00B52E53">
        <w:trPr>
          <w:trHeight w:val="360"/>
        </w:trPr>
        <w:tc>
          <w:tcPr>
            <w:tcW w:w="594" w:type="dxa"/>
            <w:vMerge/>
            <w:tcBorders>
              <w:left w:val="single" w:sz="4" w:space="0" w:color="auto"/>
              <w:right w:val="single" w:sz="4" w:space="0" w:color="auto"/>
            </w:tcBorders>
          </w:tcPr>
          <w:p w:rsidR="00E62132" w:rsidRPr="00D726C7" w:rsidRDefault="00E62132" w:rsidP="00B52E53">
            <w:pPr>
              <w:jc w:val="both"/>
            </w:pPr>
          </w:p>
        </w:tc>
        <w:tc>
          <w:tcPr>
            <w:tcW w:w="2026" w:type="dxa"/>
            <w:vMerge/>
            <w:tcBorders>
              <w:left w:val="single" w:sz="4" w:space="0" w:color="auto"/>
              <w:right w:val="single" w:sz="4" w:space="0" w:color="auto"/>
            </w:tcBorders>
          </w:tcPr>
          <w:p w:rsidR="00E62132" w:rsidRPr="00D726C7" w:rsidRDefault="00E62132" w:rsidP="00B52E53">
            <w:pPr>
              <w:jc w:val="both"/>
            </w:pPr>
          </w:p>
        </w:tc>
        <w:tc>
          <w:tcPr>
            <w:tcW w:w="1457" w:type="dxa"/>
            <w:tcBorders>
              <w:top w:val="single" w:sz="4" w:space="0" w:color="auto"/>
              <w:left w:val="single" w:sz="4" w:space="0" w:color="auto"/>
              <w:right w:val="single" w:sz="4" w:space="0" w:color="auto"/>
            </w:tcBorders>
          </w:tcPr>
          <w:p w:rsidR="00E62132" w:rsidRPr="00D726C7" w:rsidRDefault="00E62132" w:rsidP="00B52E53">
            <w:pPr>
              <w:jc w:val="both"/>
            </w:pPr>
            <w:r w:rsidRPr="00D726C7">
              <w:t>Кружок «Вдохновение»</w:t>
            </w:r>
          </w:p>
        </w:tc>
        <w:tc>
          <w:tcPr>
            <w:tcW w:w="1134" w:type="dxa"/>
            <w:tcBorders>
              <w:top w:val="single" w:sz="4" w:space="0" w:color="auto"/>
              <w:left w:val="single" w:sz="4" w:space="0" w:color="auto"/>
              <w:right w:val="single" w:sz="4" w:space="0" w:color="auto"/>
            </w:tcBorders>
          </w:tcPr>
          <w:p w:rsidR="00E62132" w:rsidRPr="00D726C7" w:rsidRDefault="00E62132" w:rsidP="00B52E53">
            <w:pPr>
              <w:jc w:val="both"/>
            </w:pPr>
          </w:p>
        </w:tc>
        <w:tc>
          <w:tcPr>
            <w:tcW w:w="1139" w:type="dxa"/>
            <w:tcBorders>
              <w:top w:val="single" w:sz="4" w:space="0" w:color="auto"/>
              <w:left w:val="single" w:sz="4" w:space="0" w:color="auto"/>
              <w:right w:val="single" w:sz="4" w:space="0" w:color="auto"/>
            </w:tcBorders>
          </w:tcPr>
          <w:p w:rsidR="00E62132" w:rsidRPr="00D726C7" w:rsidRDefault="001C73E0" w:rsidP="00B52E53">
            <w:pPr>
              <w:jc w:val="both"/>
            </w:pPr>
            <w:r>
              <w:t>1</w:t>
            </w:r>
          </w:p>
        </w:tc>
        <w:tc>
          <w:tcPr>
            <w:tcW w:w="1063" w:type="dxa"/>
            <w:tcBorders>
              <w:top w:val="single" w:sz="4" w:space="0" w:color="auto"/>
              <w:left w:val="single" w:sz="4" w:space="0" w:color="auto"/>
              <w:right w:val="single" w:sz="4" w:space="0" w:color="auto"/>
            </w:tcBorders>
          </w:tcPr>
          <w:p w:rsidR="00E62132" w:rsidRPr="00D726C7" w:rsidRDefault="001C73E0" w:rsidP="00B52E53">
            <w:pPr>
              <w:jc w:val="both"/>
            </w:pPr>
            <w:r>
              <w:t>1</w:t>
            </w:r>
          </w:p>
        </w:tc>
        <w:tc>
          <w:tcPr>
            <w:tcW w:w="1064" w:type="dxa"/>
            <w:tcBorders>
              <w:top w:val="single" w:sz="4" w:space="0" w:color="auto"/>
              <w:left w:val="single" w:sz="4" w:space="0" w:color="auto"/>
              <w:right w:val="single" w:sz="4" w:space="0" w:color="auto"/>
            </w:tcBorders>
          </w:tcPr>
          <w:p w:rsidR="00E62132" w:rsidRPr="00D726C7" w:rsidRDefault="001C73E0" w:rsidP="00B52E53">
            <w:pPr>
              <w:jc w:val="both"/>
            </w:pPr>
            <w:r>
              <w:t>1</w:t>
            </w:r>
          </w:p>
        </w:tc>
        <w:tc>
          <w:tcPr>
            <w:tcW w:w="1094" w:type="dxa"/>
            <w:tcBorders>
              <w:top w:val="single" w:sz="4" w:space="0" w:color="auto"/>
              <w:left w:val="single" w:sz="4" w:space="0" w:color="auto"/>
              <w:right w:val="single" w:sz="4" w:space="0" w:color="auto"/>
            </w:tcBorders>
          </w:tcPr>
          <w:p w:rsidR="00E62132" w:rsidRPr="00D726C7" w:rsidRDefault="00E62132" w:rsidP="00B52E53">
            <w:pPr>
              <w:jc w:val="both"/>
            </w:pPr>
            <w:r w:rsidRPr="00D726C7">
              <w:t>1</w:t>
            </w:r>
          </w:p>
        </w:tc>
        <w:tc>
          <w:tcPr>
            <w:tcW w:w="1094" w:type="dxa"/>
            <w:tcBorders>
              <w:top w:val="single" w:sz="4" w:space="0" w:color="auto"/>
              <w:left w:val="single" w:sz="4" w:space="0" w:color="auto"/>
              <w:right w:val="single" w:sz="4" w:space="0" w:color="auto"/>
            </w:tcBorders>
          </w:tcPr>
          <w:p w:rsidR="00E62132" w:rsidRPr="00D726C7" w:rsidRDefault="00E62132" w:rsidP="00B52E53">
            <w:pPr>
              <w:jc w:val="both"/>
            </w:pPr>
            <w:r w:rsidRPr="00D726C7">
              <w:t>34</w:t>
            </w:r>
          </w:p>
        </w:tc>
      </w:tr>
      <w:tr w:rsidR="00E62132" w:rsidRPr="00D726C7" w:rsidTr="00B52E53">
        <w:trPr>
          <w:trHeight w:val="360"/>
        </w:trPr>
        <w:tc>
          <w:tcPr>
            <w:tcW w:w="594" w:type="dxa"/>
            <w:vMerge/>
            <w:tcBorders>
              <w:left w:val="single" w:sz="4" w:space="0" w:color="auto"/>
              <w:bottom w:val="single" w:sz="4" w:space="0" w:color="auto"/>
              <w:right w:val="single" w:sz="4" w:space="0" w:color="auto"/>
            </w:tcBorders>
          </w:tcPr>
          <w:p w:rsidR="00E62132" w:rsidRPr="00D726C7" w:rsidRDefault="00E62132" w:rsidP="00B52E53">
            <w:pPr>
              <w:jc w:val="both"/>
            </w:pPr>
          </w:p>
        </w:tc>
        <w:tc>
          <w:tcPr>
            <w:tcW w:w="2026" w:type="dxa"/>
            <w:vMerge/>
            <w:tcBorders>
              <w:left w:val="single" w:sz="4" w:space="0" w:color="auto"/>
              <w:bottom w:val="single" w:sz="4" w:space="0" w:color="auto"/>
              <w:right w:val="single" w:sz="4" w:space="0" w:color="auto"/>
            </w:tcBorders>
          </w:tcPr>
          <w:p w:rsidR="00E62132" w:rsidRPr="00D726C7" w:rsidRDefault="00E62132" w:rsidP="00B52E53">
            <w:pPr>
              <w:jc w:val="both"/>
            </w:pPr>
          </w:p>
        </w:tc>
        <w:tc>
          <w:tcPr>
            <w:tcW w:w="1457" w:type="dxa"/>
            <w:tcBorders>
              <w:top w:val="single" w:sz="4" w:space="0" w:color="auto"/>
              <w:left w:val="single" w:sz="4" w:space="0" w:color="auto"/>
              <w:bottom w:val="single" w:sz="4" w:space="0" w:color="auto"/>
              <w:right w:val="single" w:sz="4" w:space="0" w:color="auto"/>
            </w:tcBorders>
          </w:tcPr>
          <w:p w:rsidR="00E62132" w:rsidRPr="00D726C7" w:rsidRDefault="00E62132" w:rsidP="00B52E53">
            <w:pPr>
              <w:jc w:val="both"/>
            </w:pPr>
            <w:r w:rsidRPr="00D726C7">
              <w:t>Кружок «Веснушки»</w:t>
            </w:r>
          </w:p>
        </w:tc>
        <w:tc>
          <w:tcPr>
            <w:tcW w:w="1134" w:type="dxa"/>
            <w:tcBorders>
              <w:top w:val="single" w:sz="4" w:space="0" w:color="auto"/>
              <w:left w:val="single" w:sz="4" w:space="0" w:color="auto"/>
              <w:bottom w:val="single" w:sz="4" w:space="0" w:color="auto"/>
              <w:right w:val="single" w:sz="4" w:space="0" w:color="auto"/>
            </w:tcBorders>
          </w:tcPr>
          <w:p w:rsidR="00E62132" w:rsidRPr="00D726C7" w:rsidRDefault="00E62132" w:rsidP="00B52E53">
            <w:pPr>
              <w:jc w:val="both"/>
            </w:pPr>
          </w:p>
        </w:tc>
        <w:tc>
          <w:tcPr>
            <w:tcW w:w="1139" w:type="dxa"/>
            <w:tcBorders>
              <w:top w:val="single" w:sz="4" w:space="0" w:color="auto"/>
              <w:left w:val="single" w:sz="4" w:space="0" w:color="auto"/>
              <w:bottom w:val="single" w:sz="4" w:space="0" w:color="auto"/>
              <w:right w:val="single" w:sz="4" w:space="0" w:color="auto"/>
            </w:tcBorders>
          </w:tcPr>
          <w:p w:rsidR="00E62132" w:rsidRPr="00D726C7" w:rsidRDefault="001C73E0" w:rsidP="00B52E53">
            <w:pPr>
              <w:jc w:val="both"/>
            </w:pPr>
            <w:r>
              <w:t>1</w:t>
            </w:r>
          </w:p>
        </w:tc>
        <w:tc>
          <w:tcPr>
            <w:tcW w:w="1063" w:type="dxa"/>
            <w:tcBorders>
              <w:top w:val="single" w:sz="4" w:space="0" w:color="auto"/>
              <w:left w:val="single" w:sz="4" w:space="0" w:color="auto"/>
              <w:bottom w:val="single" w:sz="4" w:space="0" w:color="auto"/>
              <w:right w:val="single" w:sz="4" w:space="0" w:color="auto"/>
            </w:tcBorders>
          </w:tcPr>
          <w:p w:rsidR="00E62132" w:rsidRPr="00D726C7" w:rsidRDefault="001C73E0" w:rsidP="00B52E53">
            <w:pPr>
              <w:jc w:val="both"/>
            </w:pPr>
            <w:r>
              <w:t>1</w:t>
            </w:r>
          </w:p>
        </w:tc>
        <w:tc>
          <w:tcPr>
            <w:tcW w:w="1064" w:type="dxa"/>
            <w:tcBorders>
              <w:top w:val="single" w:sz="4" w:space="0" w:color="auto"/>
              <w:left w:val="single" w:sz="4" w:space="0" w:color="auto"/>
              <w:bottom w:val="single" w:sz="4" w:space="0" w:color="auto"/>
              <w:right w:val="single" w:sz="4" w:space="0" w:color="auto"/>
            </w:tcBorders>
          </w:tcPr>
          <w:p w:rsidR="00E62132" w:rsidRPr="00D726C7" w:rsidRDefault="001C73E0" w:rsidP="00B52E53">
            <w:pPr>
              <w:jc w:val="both"/>
            </w:pPr>
            <w:r>
              <w:t>1</w:t>
            </w:r>
          </w:p>
        </w:tc>
        <w:tc>
          <w:tcPr>
            <w:tcW w:w="1094" w:type="dxa"/>
            <w:tcBorders>
              <w:top w:val="single" w:sz="4" w:space="0" w:color="auto"/>
              <w:left w:val="single" w:sz="4" w:space="0" w:color="auto"/>
              <w:bottom w:val="single" w:sz="4" w:space="0" w:color="auto"/>
              <w:right w:val="single" w:sz="4" w:space="0" w:color="auto"/>
            </w:tcBorders>
          </w:tcPr>
          <w:p w:rsidR="00E62132" w:rsidRPr="00D726C7" w:rsidRDefault="00E62132" w:rsidP="00B52E53">
            <w:pPr>
              <w:jc w:val="both"/>
            </w:pPr>
            <w:r w:rsidRPr="00D726C7">
              <w:t>1</w:t>
            </w:r>
          </w:p>
        </w:tc>
        <w:tc>
          <w:tcPr>
            <w:tcW w:w="1094" w:type="dxa"/>
            <w:tcBorders>
              <w:top w:val="single" w:sz="4" w:space="0" w:color="auto"/>
              <w:left w:val="single" w:sz="4" w:space="0" w:color="auto"/>
              <w:bottom w:val="single" w:sz="4" w:space="0" w:color="auto"/>
              <w:right w:val="single" w:sz="4" w:space="0" w:color="auto"/>
            </w:tcBorders>
          </w:tcPr>
          <w:p w:rsidR="00E62132" w:rsidRPr="00D726C7" w:rsidRDefault="00E62132" w:rsidP="00B52E53">
            <w:pPr>
              <w:jc w:val="both"/>
            </w:pPr>
            <w:r w:rsidRPr="00D726C7">
              <w:t>34</w:t>
            </w:r>
          </w:p>
        </w:tc>
      </w:tr>
      <w:tr w:rsidR="00E62132" w:rsidRPr="00D726C7" w:rsidTr="00B52E53">
        <w:trPr>
          <w:trHeight w:val="838"/>
        </w:trPr>
        <w:tc>
          <w:tcPr>
            <w:tcW w:w="594" w:type="dxa"/>
            <w:tcBorders>
              <w:top w:val="single" w:sz="4" w:space="0" w:color="auto"/>
              <w:left w:val="single" w:sz="4" w:space="0" w:color="auto"/>
              <w:right w:val="single" w:sz="4" w:space="0" w:color="auto"/>
            </w:tcBorders>
          </w:tcPr>
          <w:p w:rsidR="00E62132" w:rsidRPr="00D726C7" w:rsidRDefault="00E62132" w:rsidP="00B52E53">
            <w:pPr>
              <w:jc w:val="both"/>
            </w:pPr>
            <w:r w:rsidRPr="00D726C7">
              <w:t>2.</w:t>
            </w:r>
          </w:p>
        </w:tc>
        <w:tc>
          <w:tcPr>
            <w:tcW w:w="2026" w:type="dxa"/>
            <w:tcBorders>
              <w:top w:val="single" w:sz="4" w:space="0" w:color="auto"/>
              <w:left w:val="single" w:sz="4" w:space="0" w:color="auto"/>
              <w:right w:val="single" w:sz="4" w:space="0" w:color="auto"/>
            </w:tcBorders>
          </w:tcPr>
          <w:p w:rsidR="00E62132" w:rsidRPr="00D726C7" w:rsidRDefault="00E62132" w:rsidP="00B52E53">
            <w:pPr>
              <w:jc w:val="both"/>
            </w:pPr>
            <w:r w:rsidRPr="00D726C7">
              <w:t>Общеинтеллектуальное</w:t>
            </w:r>
          </w:p>
        </w:tc>
        <w:tc>
          <w:tcPr>
            <w:tcW w:w="1457" w:type="dxa"/>
            <w:tcBorders>
              <w:top w:val="single" w:sz="4" w:space="0" w:color="auto"/>
              <w:left w:val="single" w:sz="4" w:space="0" w:color="auto"/>
              <w:bottom w:val="single" w:sz="4" w:space="0" w:color="auto"/>
              <w:right w:val="single" w:sz="4" w:space="0" w:color="auto"/>
            </w:tcBorders>
          </w:tcPr>
          <w:p w:rsidR="00E62132" w:rsidRPr="00D726C7" w:rsidRDefault="00E62132" w:rsidP="00B52E53">
            <w:pPr>
              <w:jc w:val="both"/>
            </w:pPr>
            <w:r w:rsidRPr="00D726C7">
              <w:t>Кружок «Планета загадок»</w:t>
            </w:r>
          </w:p>
        </w:tc>
        <w:tc>
          <w:tcPr>
            <w:tcW w:w="1134" w:type="dxa"/>
            <w:tcBorders>
              <w:top w:val="single" w:sz="4" w:space="0" w:color="auto"/>
              <w:left w:val="single" w:sz="4" w:space="0" w:color="auto"/>
              <w:bottom w:val="single" w:sz="4" w:space="0" w:color="auto"/>
              <w:right w:val="single" w:sz="4" w:space="0" w:color="auto"/>
            </w:tcBorders>
          </w:tcPr>
          <w:p w:rsidR="00E62132" w:rsidRPr="00D726C7" w:rsidRDefault="00E62132" w:rsidP="00B52E53">
            <w:pPr>
              <w:jc w:val="both"/>
            </w:pPr>
          </w:p>
        </w:tc>
        <w:tc>
          <w:tcPr>
            <w:tcW w:w="1139" w:type="dxa"/>
            <w:tcBorders>
              <w:top w:val="single" w:sz="4" w:space="0" w:color="auto"/>
              <w:left w:val="single" w:sz="4" w:space="0" w:color="auto"/>
              <w:bottom w:val="single" w:sz="4" w:space="0" w:color="auto"/>
              <w:right w:val="single" w:sz="4" w:space="0" w:color="auto"/>
            </w:tcBorders>
          </w:tcPr>
          <w:p w:rsidR="00E62132" w:rsidRPr="00D726C7" w:rsidRDefault="00E62132" w:rsidP="00B52E53">
            <w:pPr>
              <w:jc w:val="both"/>
            </w:pPr>
            <w:r w:rsidRPr="00D726C7">
              <w:t>1</w:t>
            </w:r>
          </w:p>
        </w:tc>
        <w:tc>
          <w:tcPr>
            <w:tcW w:w="1063" w:type="dxa"/>
            <w:tcBorders>
              <w:top w:val="single" w:sz="4" w:space="0" w:color="auto"/>
              <w:left w:val="single" w:sz="4" w:space="0" w:color="auto"/>
              <w:bottom w:val="single" w:sz="4" w:space="0" w:color="auto"/>
              <w:right w:val="single" w:sz="4" w:space="0" w:color="auto"/>
            </w:tcBorders>
          </w:tcPr>
          <w:p w:rsidR="00E62132" w:rsidRPr="00D726C7" w:rsidRDefault="00E62132" w:rsidP="00B52E53">
            <w:pPr>
              <w:jc w:val="both"/>
            </w:pPr>
          </w:p>
        </w:tc>
        <w:tc>
          <w:tcPr>
            <w:tcW w:w="1064" w:type="dxa"/>
            <w:tcBorders>
              <w:top w:val="single" w:sz="4" w:space="0" w:color="auto"/>
              <w:left w:val="single" w:sz="4" w:space="0" w:color="auto"/>
              <w:bottom w:val="single" w:sz="4" w:space="0" w:color="auto"/>
              <w:right w:val="single" w:sz="4" w:space="0" w:color="auto"/>
            </w:tcBorders>
          </w:tcPr>
          <w:p w:rsidR="00E62132" w:rsidRPr="00D726C7" w:rsidRDefault="00E62132" w:rsidP="00B52E53">
            <w:pPr>
              <w:jc w:val="both"/>
            </w:pPr>
          </w:p>
        </w:tc>
        <w:tc>
          <w:tcPr>
            <w:tcW w:w="1094" w:type="dxa"/>
            <w:tcBorders>
              <w:top w:val="single" w:sz="4" w:space="0" w:color="auto"/>
              <w:left w:val="single" w:sz="4" w:space="0" w:color="auto"/>
              <w:bottom w:val="single" w:sz="4" w:space="0" w:color="auto"/>
              <w:right w:val="single" w:sz="4" w:space="0" w:color="auto"/>
            </w:tcBorders>
          </w:tcPr>
          <w:p w:rsidR="00E62132" w:rsidRPr="00D726C7" w:rsidRDefault="00E62132" w:rsidP="00B52E53">
            <w:pPr>
              <w:jc w:val="both"/>
            </w:pPr>
            <w:r w:rsidRPr="00D726C7">
              <w:t>1</w:t>
            </w:r>
          </w:p>
        </w:tc>
        <w:tc>
          <w:tcPr>
            <w:tcW w:w="1094" w:type="dxa"/>
            <w:tcBorders>
              <w:top w:val="single" w:sz="4" w:space="0" w:color="auto"/>
              <w:left w:val="single" w:sz="4" w:space="0" w:color="auto"/>
              <w:bottom w:val="single" w:sz="4" w:space="0" w:color="auto"/>
              <w:right w:val="single" w:sz="4" w:space="0" w:color="auto"/>
            </w:tcBorders>
          </w:tcPr>
          <w:p w:rsidR="00E62132" w:rsidRPr="00D726C7" w:rsidRDefault="00E62132" w:rsidP="00B52E53">
            <w:pPr>
              <w:jc w:val="both"/>
            </w:pPr>
            <w:r w:rsidRPr="00D726C7">
              <w:t>34</w:t>
            </w:r>
          </w:p>
        </w:tc>
      </w:tr>
      <w:tr w:rsidR="00E62132" w:rsidRPr="00D726C7" w:rsidTr="00B52E53">
        <w:trPr>
          <w:trHeight w:val="838"/>
        </w:trPr>
        <w:tc>
          <w:tcPr>
            <w:tcW w:w="594" w:type="dxa"/>
            <w:tcBorders>
              <w:top w:val="single" w:sz="4" w:space="0" w:color="auto"/>
              <w:left w:val="single" w:sz="4" w:space="0" w:color="auto"/>
              <w:right w:val="single" w:sz="4" w:space="0" w:color="auto"/>
            </w:tcBorders>
          </w:tcPr>
          <w:p w:rsidR="00E62132" w:rsidRPr="00D726C7" w:rsidRDefault="00E62132" w:rsidP="00B52E53">
            <w:pPr>
              <w:jc w:val="both"/>
            </w:pPr>
            <w:r w:rsidRPr="00D726C7">
              <w:t>3</w:t>
            </w:r>
          </w:p>
        </w:tc>
        <w:tc>
          <w:tcPr>
            <w:tcW w:w="2026" w:type="dxa"/>
            <w:tcBorders>
              <w:top w:val="single" w:sz="4" w:space="0" w:color="auto"/>
              <w:left w:val="single" w:sz="4" w:space="0" w:color="auto"/>
              <w:right w:val="single" w:sz="4" w:space="0" w:color="auto"/>
            </w:tcBorders>
          </w:tcPr>
          <w:p w:rsidR="00E62132" w:rsidRPr="00D726C7" w:rsidRDefault="00E62132" w:rsidP="00B52E53">
            <w:pPr>
              <w:jc w:val="both"/>
            </w:pPr>
            <w:r w:rsidRPr="00D726C7">
              <w:t>Духовно-нравственное</w:t>
            </w:r>
          </w:p>
          <w:p w:rsidR="00E62132" w:rsidRPr="00D726C7" w:rsidRDefault="00E62132" w:rsidP="00B52E53">
            <w:pPr>
              <w:jc w:val="both"/>
            </w:pPr>
          </w:p>
        </w:tc>
        <w:tc>
          <w:tcPr>
            <w:tcW w:w="1457" w:type="dxa"/>
            <w:tcBorders>
              <w:top w:val="single" w:sz="4" w:space="0" w:color="auto"/>
              <w:left w:val="single" w:sz="4" w:space="0" w:color="auto"/>
              <w:bottom w:val="single" w:sz="4" w:space="0" w:color="auto"/>
              <w:right w:val="single" w:sz="4" w:space="0" w:color="auto"/>
            </w:tcBorders>
          </w:tcPr>
          <w:p w:rsidR="00E62132" w:rsidRPr="00D726C7" w:rsidRDefault="00E62132" w:rsidP="00B52E53">
            <w:pPr>
              <w:jc w:val="both"/>
            </w:pPr>
            <w:r w:rsidRPr="00D726C7">
              <w:t>Кружок «Земля – наш дом»</w:t>
            </w:r>
          </w:p>
        </w:tc>
        <w:tc>
          <w:tcPr>
            <w:tcW w:w="1134" w:type="dxa"/>
            <w:tcBorders>
              <w:top w:val="single" w:sz="4" w:space="0" w:color="auto"/>
              <w:left w:val="single" w:sz="4" w:space="0" w:color="auto"/>
              <w:bottom w:val="single" w:sz="4" w:space="0" w:color="auto"/>
              <w:right w:val="single" w:sz="4" w:space="0" w:color="auto"/>
            </w:tcBorders>
          </w:tcPr>
          <w:p w:rsidR="00E62132" w:rsidRPr="00D726C7" w:rsidRDefault="00E62132" w:rsidP="00B52E53">
            <w:pPr>
              <w:jc w:val="both"/>
            </w:pPr>
          </w:p>
        </w:tc>
        <w:tc>
          <w:tcPr>
            <w:tcW w:w="1139" w:type="dxa"/>
            <w:tcBorders>
              <w:top w:val="single" w:sz="4" w:space="0" w:color="auto"/>
              <w:left w:val="single" w:sz="4" w:space="0" w:color="auto"/>
              <w:bottom w:val="single" w:sz="4" w:space="0" w:color="auto"/>
              <w:right w:val="single" w:sz="4" w:space="0" w:color="auto"/>
            </w:tcBorders>
          </w:tcPr>
          <w:p w:rsidR="00E62132" w:rsidRPr="00D726C7" w:rsidRDefault="00E62132" w:rsidP="00B52E53">
            <w:pPr>
              <w:jc w:val="both"/>
            </w:pPr>
          </w:p>
        </w:tc>
        <w:tc>
          <w:tcPr>
            <w:tcW w:w="1063" w:type="dxa"/>
            <w:tcBorders>
              <w:top w:val="single" w:sz="4" w:space="0" w:color="auto"/>
              <w:left w:val="single" w:sz="4" w:space="0" w:color="auto"/>
              <w:bottom w:val="single" w:sz="4" w:space="0" w:color="auto"/>
              <w:right w:val="single" w:sz="4" w:space="0" w:color="auto"/>
            </w:tcBorders>
          </w:tcPr>
          <w:p w:rsidR="00E62132" w:rsidRPr="00D726C7" w:rsidRDefault="00E62132" w:rsidP="00B52E53">
            <w:pPr>
              <w:jc w:val="both"/>
            </w:pPr>
            <w:r w:rsidRPr="00D726C7">
              <w:t>1</w:t>
            </w:r>
          </w:p>
        </w:tc>
        <w:tc>
          <w:tcPr>
            <w:tcW w:w="1064" w:type="dxa"/>
            <w:tcBorders>
              <w:top w:val="single" w:sz="4" w:space="0" w:color="auto"/>
              <w:left w:val="single" w:sz="4" w:space="0" w:color="auto"/>
              <w:bottom w:val="single" w:sz="4" w:space="0" w:color="auto"/>
              <w:right w:val="single" w:sz="4" w:space="0" w:color="auto"/>
            </w:tcBorders>
          </w:tcPr>
          <w:p w:rsidR="00E62132" w:rsidRPr="00D726C7" w:rsidRDefault="00E62132" w:rsidP="00B52E53">
            <w:pPr>
              <w:jc w:val="both"/>
            </w:pPr>
          </w:p>
        </w:tc>
        <w:tc>
          <w:tcPr>
            <w:tcW w:w="1094" w:type="dxa"/>
            <w:tcBorders>
              <w:top w:val="single" w:sz="4" w:space="0" w:color="auto"/>
              <w:left w:val="single" w:sz="4" w:space="0" w:color="auto"/>
              <w:bottom w:val="single" w:sz="4" w:space="0" w:color="auto"/>
              <w:right w:val="single" w:sz="4" w:space="0" w:color="auto"/>
            </w:tcBorders>
          </w:tcPr>
          <w:p w:rsidR="00E62132" w:rsidRPr="00D726C7" w:rsidRDefault="00E62132" w:rsidP="00B52E53">
            <w:pPr>
              <w:jc w:val="both"/>
            </w:pPr>
            <w:r w:rsidRPr="00D726C7">
              <w:t>1</w:t>
            </w:r>
          </w:p>
        </w:tc>
        <w:tc>
          <w:tcPr>
            <w:tcW w:w="1094" w:type="dxa"/>
            <w:tcBorders>
              <w:top w:val="single" w:sz="4" w:space="0" w:color="auto"/>
              <w:left w:val="single" w:sz="4" w:space="0" w:color="auto"/>
              <w:bottom w:val="single" w:sz="4" w:space="0" w:color="auto"/>
              <w:right w:val="single" w:sz="4" w:space="0" w:color="auto"/>
            </w:tcBorders>
          </w:tcPr>
          <w:p w:rsidR="00E62132" w:rsidRPr="00D726C7" w:rsidRDefault="00E62132" w:rsidP="00B52E53">
            <w:pPr>
              <w:jc w:val="both"/>
            </w:pPr>
            <w:r w:rsidRPr="00D726C7">
              <w:t>34</w:t>
            </w:r>
          </w:p>
        </w:tc>
      </w:tr>
      <w:tr w:rsidR="00E62132" w:rsidRPr="00D726C7" w:rsidTr="00B52E53">
        <w:trPr>
          <w:trHeight w:val="795"/>
        </w:trPr>
        <w:tc>
          <w:tcPr>
            <w:tcW w:w="594" w:type="dxa"/>
            <w:tcBorders>
              <w:left w:val="single" w:sz="4" w:space="0" w:color="auto"/>
              <w:right w:val="single" w:sz="4" w:space="0" w:color="auto"/>
            </w:tcBorders>
            <w:vAlign w:val="center"/>
          </w:tcPr>
          <w:p w:rsidR="00E62132" w:rsidRPr="00D726C7" w:rsidRDefault="00E62132" w:rsidP="00B52E53">
            <w:pPr>
              <w:jc w:val="both"/>
            </w:pPr>
            <w:r w:rsidRPr="00D726C7">
              <w:t>4.</w:t>
            </w:r>
          </w:p>
        </w:tc>
        <w:tc>
          <w:tcPr>
            <w:tcW w:w="2026" w:type="dxa"/>
            <w:tcBorders>
              <w:left w:val="single" w:sz="4" w:space="0" w:color="auto"/>
              <w:right w:val="single" w:sz="4" w:space="0" w:color="auto"/>
            </w:tcBorders>
            <w:vAlign w:val="center"/>
          </w:tcPr>
          <w:p w:rsidR="00E62132" w:rsidRPr="00D726C7" w:rsidRDefault="00E62132" w:rsidP="00B52E53">
            <w:pPr>
              <w:jc w:val="both"/>
            </w:pPr>
            <w:r w:rsidRPr="00D726C7">
              <w:t>Социальное</w:t>
            </w:r>
          </w:p>
        </w:tc>
        <w:tc>
          <w:tcPr>
            <w:tcW w:w="1457" w:type="dxa"/>
            <w:tcBorders>
              <w:top w:val="single" w:sz="4" w:space="0" w:color="auto"/>
              <w:left w:val="single" w:sz="4" w:space="0" w:color="auto"/>
              <w:bottom w:val="single" w:sz="4" w:space="0" w:color="auto"/>
              <w:right w:val="single" w:sz="4" w:space="0" w:color="auto"/>
            </w:tcBorders>
          </w:tcPr>
          <w:p w:rsidR="00E62132" w:rsidRPr="00D726C7" w:rsidRDefault="00E62132" w:rsidP="00B52E53">
            <w:pPr>
              <w:jc w:val="both"/>
            </w:pPr>
            <w:r w:rsidRPr="00D726C7">
              <w:t>Кружок «Юные исследователи</w:t>
            </w:r>
          </w:p>
        </w:tc>
        <w:tc>
          <w:tcPr>
            <w:tcW w:w="1134" w:type="dxa"/>
            <w:tcBorders>
              <w:top w:val="single" w:sz="4" w:space="0" w:color="auto"/>
              <w:left w:val="single" w:sz="4" w:space="0" w:color="auto"/>
              <w:bottom w:val="single" w:sz="4" w:space="0" w:color="auto"/>
              <w:right w:val="single" w:sz="4" w:space="0" w:color="auto"/>
            </w:tcBorders>
          </w:tcPr>
          <w:p w:rsidR="00E62132" w:rsidRPr="00D726C7" w:rsidRDefault="00E62132" w:rsidP="00B52E53">
            <w:pPr>
              <w:jc w:val="both"/>
            </w:pPr>
          </w:p>
        </w:tc>
        <w:tc>
          <w:tcPr>
            <w:tcW w:w="1139" w:type="dxa"/>
            <w:tcBorders>
              <w:top w:val="single" w:sz="4" w:space="0" w:color="auto"/>
              <w:left w:val="single" w:sz="4" w:space="0" w:color="auto"/>
              <w:bottom w:val="single" w:sz="4" w:space="0" w:color="auto"/>
              <w:right w:val="single" w:sz="4" w:space="0" w:color="auto"/>
            </w:tcBorders>
          </w:tcPr>
          <w:p w:rsidR="00E62132" w:rsidRPr="00D726C7" w:rsidRDefault="00E62132" w:rsidP="00B52E53">
            <w:pPr>
              <w:jc w:val="both"/>
            </w:pPr>
          </w:p>
        </w:tc>
        <w:tc>
          <w:tcPr>
            <w:tcW w:w="1063" w:type="dxa"/>
            <w:tcBorders>
              <w:top w:val="single" w:sz="4" w:space="0" w:color="auto"/>
              <w:left w:val="single" w:sz="4" w:space="0" w:color="auto"/>
              <w:bottom w:val="single" w:sz="4" w:space="0" w:color="auto"/>
              <w:right w:val="single" w:sz="4" w:space="0" w:color="auto"/>
            </w:tcBorders>
          </w:tcPr>
          <w:p w:rsidR="00E62132" w:rsidRPr="00D726C7" w:rsidRDefault="00E62132" w:rsidP="00B52E53">
            <w:pPr>
              <w:jc w:val="both"/>
            </w:pPr>
          </w:p>
        </w:tc>
        <w:tc>
          <w:tcPr>
            <w:tcW w:w="1064" w:type="dxa"/>
            <w:tcBorders>
              <w:top w:val="single" w:sz="4" w:space="0" w:color="auto"/>
              <w:left w:val="single" w:sz="4" w:space="0" w:color="auto"/>
              <w:bottom w:val="single" w:sz="4" w:space="0" w:color="auto"/>
              <w:right w:val="single" w:sz="4" w:space="0" w:color="auto"/>
            </w:tcBorders>
          </w:tcPr>
          <w:p w:rsidR="00E62132" w:rsidRPr="00D726C7" w:rsidRDefault="00E62132" w:rsidP="00B52E53">
            <w:pPr>
              <w:jc w:val="both"/>
            </w:pPr>
            <w:r w:rsidRPr="00D726C7">
              <w:t>1</w:t>
            </w:r>
          </w:p>
        </w:tc>
        <w:tc>
          <w:tcPr>
            <w:tcW w:w="1094" w:type="dxa"/>
            <w:tcBorders>
              <w:top w:val="single" w:sz="4" w:space="0" w:color="auto"/>
              <w:left w:val="single" w:sz="4" w:space="0" w:color="auto"/>
              <w:bottom w:val="single" w:sz="4" w:space="0" w:color="auto"/>
              <w:right w:val="single" w:sz="4" w:space="0" w:color="auto"/>
            </w:tcBorders>
          </w:tcPr>
          <w:p w:rsidR="00E62132" w:rsidRPr="00D726C7" w:rsidRDefault="00E62132" w:rsidP="00B52E53">
            <w:pPr>
              <w:jc w:val="both"/>
            </w:pPr>
            <w:r w:rsidRPr="00D726C7">
              <w:t>1</w:t>
            </w:r>
          </w:p>
        </w:tc>
        <w:tc>
          <w:tcPr>
            <w:tcW w:w="1094" w:type="dxa"/>
            <w:tcBorders>
              <w:top w:val="single" w:sz="4" w:space="0" w:color="auto"/>
              <w:left w:val="single" w:sz="4" w:space="0" w:color="auto"/>
              <w:bottom w:val="single" w:sz="4" w:space="0" w:color="auto"/>
              <w:right w:val="single" w:sz="4" w:space="0" w:color="auto"/>
            </w:tcBorders>
          </w:tcPr>
          <w:p w:rsidR="00E62132" w:rsidRPr="00D726C7" w:rsidRDefault="00E62132" w:rsidP="00B52E53">
            <w:pPr>
              <w:jc w:val="both"/>
            </w:pPr>
            <w:r w:rsidRPr="00D726C7">
              <w:t>34</w:t>
            </w:r>
          </w:p>
        </w:tc>
      </w:tr>
      <w:tr w:rsidR="00E62132" w:rsidRPr="00D726C7" w:rsidTr="00B52E53">
        <w:trPr>
          <w:trHeight w:val="750"/>
        </w:trPr>
        <w:tc>
          <w:tcPr>
            <w:tcW w:w="594" w:type="dxa"/>
            <w:vMerge w:val="restart"/>
            <w:tcBorders>
              <w:top w:val="single" w:sz="4" w:space="0" w:color="auto"/>
              <w:left w:val="single" w:sz="4" w:space="0" w:color="auto"/>
              <w:right w:val="single" w:sz="4" w:space="0" w:color="auto"/>
            </w:tcBorders>
          </w:tcPr>
          <w:p w:rsidR="00E62132" w:rsidRPr="00D726C7" w:rsidRDefault="00E62132" w:rsidP="00B52E53">
            <w:pPr>
              <w:jc w:val="both"/>
            </w:pPr>
            <w:r w:rsidRPr="00D726C7">
              <w:t>5.</w:t>
            </w:r>
          </w:p>
        </w:tc>
        <w:tc>
          <w:tcPr>
            <w:tcW w:w="2026" w:type="dxa"/>
            <w:vMerge w:val="restart"/>
            <w:tcBorders>
              <w:top w:val="single" w:sz="4" w:space="0" w:color="auto"/>
              <w:left w:val="single" w:sz="4" w:space="0" w:color="auto"/>
              <w:right w:val="single" w:sz="4" w:space="0" w:color="auto"/>
            </w:tcBorders>
          </w:tcPr>
          <w:p w:rsidR="00E62132" w:rsidRPr="00D726C7" w:rsidRDefault="00E62132" w:rsidP="00B52E53">
            <w:pPr>
              <w:jc w:val="both"/>
            </w:pPr>
            <w:r w:rsidRPr="00D726C7">
              <w:t>Спортивно-оздоровительное</w:t>
            </w:r>
          </w:p>
        </w:tc>
        <w:tc>
          <w:tcPr>
            <w:tcW w:w="1457" w:type="dxa"/>
            <w:tcBorders>
              <w:top w:val="single" w:sz="4" w:space="0" w:color="auto"/>
              <w:left w:val="single" w:sz="4" w:space="0" w:color="auto"/>
              <w:bottom w:val="single" w:sz="4" w:space="0" w:color="auto"/>
              <w:right w:val="single" w:sz="4" w:space="0" w:color="auto"/>
            </w:tcBorders>
          </w:tcPr>
          <w:p w:rsidR="00E62132" w:rsidRPr="00D726C7" w:rsidRDefault="00E62132" w:rsidP="00B52E53">
            <w:pPr>
              <w:jc w:val="both"/>
            </w:pPr>
            <w:r w:rsidRPr="00D726C7">
              <w:t>Секция «Подвижные игры»</w:t>
            </w:r>
          </w:p>
        </w:tc>
        <w:tc>
          <w:tcPr>
            <w:tcW w:w="1134" w:type="dxa"/>
            <w:tcBorders>
              <w:top w:val="single" w:sz="4" w:space="0" w:color="auto"/>
              <w:left w:val="single" w:sz="4" w:space="0" w:color="auto"/>
              <w:bottom w:val="single" w:sz="4" w:space="0" w:color="auto"/>
              <w:right w:val="single" w:sz="4" w:space="0" w:color="auto"/>
            </w:tcBorders>
          </w:tcPr>
          <w:p w:rsidR="00E62132" w:rsidRPr="00D726C7" w:rsidRDefault="00E62132" w:rsidP="00B52E53">
            <w:pPr>
              <w:jc w:val="both"/>
            </w:pPr>
            <w:r w:rsidRPr="00D726C7">
              <w:t>1</w:t>
            </w:r>
          </w:p>
        </w:tc>
        <w:tc>
          <w:tcPr>
            <w:tcW w:w="1139" w:type="dxa"/>
            <w:tcBorders>
              <w:top w:val="single" w:sz="4" w:space="0" w:color="auto"/>
              <w:left w:val="single" w:sz="4" w:space="0" w:color="auto"/>
              <w:bottom w:val="single" w:sz="4" w:space="0" w:color="auto"/>
              <w:right w:val="single" w:sz="4" w:space="0" w:color="auto"/>
            </w:tcBorders>
          </w:tcPr>
          <w:p w:rsidR="00E62132" w:rsidRPr="00D726C7" w:rsidRDefault="00E62132" w:rsidP="00B52E53">
            <w:pPr>
              <w:jc w:val="both"/>
            </w:pPr>
          </w:p>
        </w:tc>
        <w:tc>
          <w:tcPr>
            <w:tcW w:w="1063" w:type="dxa"/>
            <w:tcBorders>
              <w:top w:val="single" w:sz="4" w:space="0" w:color="auto"/>
              <w:left w:val="single" w:sz="4" w:space="0" w:color="auto"/>
              <w:bottom w:val="single" w:sz="4" w:space="0" w:color="auto"/>
              <w:right w:val="single" w:sz="4" w:space="0" w:color="auto"/>
            </w:tcBorders>
          </w:tcPr>
          <w:p w:rsidR="00E62132" w:rsidRPr="00D726C7" w:rsidRDefault="00E62132" w:rsidP="00B52E53">
            <w:pPr>
              <w:jc w:val="both"/>
            </w:pPr>
          </w:p>
        </w:tc>
        <w:tc>
          <w:tcPr>
            <w:tcW w:w="1064" w:type="dxa"/>
            <w:tcBorders>
              <w:top w:val="single" w:sz="4" w:space="0" w:color="auto"/>
              <w:left w:val="single" w:sz="4" w:space="0" w:color="auto"/>
              <w:bottom w:val="single" w:sz="4" w:space="0" w:color="auto"/>
              <w:right w:val="single" w:sz="4" w:space="0" w:color="auto"/>
            </w:tcBorders>
          </w:tcPr>
          <w:p w:rsidR="00E62132" w:rsidRPr="00D726C7" w:rsidRDefault="00E62132" w:rsidP="00B52E53">
            <w:pPr>
              <w:jc w:val="both"/>
            </w:pPr>
          </w:p>
        </w:tc>
        <w:tc>
          <w:tcPr>
            <w:tcW w:w="1094" w:type="dxa"/>
            <w:tcBorders>
              <w:top w:val="single" w:sz="4" w:space="0" w:color="auto"/>
              <w:left w:val="single" w:sz="4" w:space="0" w:color="auto"/>
              <w:bottom w:val="single" w:sz="4" w:space="0" w:color="auto"/>
              <w:right w:val="single" w:sz="4" w:space="0" w:color="auto"/>
            </w:tcBorders>
          </w:tcPr>
          <w:p w:rsidR="00E62132" w:rsidRPr="00D726C7" w:rsidRDefault="00E62132" w:rsidP="00B52E53">
            <w:pPr>
              <w:jc w:val="both"/>
            </w:pPr>
            <w:r w:rsidRPr="00D726C7">
              <w:t>1</w:t>
            </w:r>
          </w:p>
        </w:tc>
        <w:tc>
          <w:tcPr>
            <w:tcW w:w="1094" w:type="dxa"/>
            <w:tcBorders>
              <w:top w:val="single" w:sz="4" w:space="0" w:color="auto"/>
              <w:left w:val="single" w:sz="4" w:space="0" w:color="auto"/>
              <w:bottom w:val="single" w:sz="4" w:space="0" w:color="auto"/>
              <w:right w:val="single" w:sz="4" w:space="0" w:color="auto"/>
            </w:tcBorders>
          </w:tcPr>
          <w:p w:rsidR="00E62132" w:rsidRPr="00D726C7" w:rsidRDefault="00E62132" w:rsidP="00B52E53">
            <w:pPr>
              <w:jc w:val="both"/>
            </w:pPr>
            <w:r w:rsidRPr="00D726C7">
              <w:t>33</w:t>
            </w:r>
          </w:p>
        </w:tc>
      </w:tr>
      <w:tr w:rsidR="00E62132" w:rsidRPr="00D726C7" w:rsidTr="00B52E53">
        <w:trPr>
          <w:trHeight w:val="1150"/>
        </w:trPr>
        <w:tc>
          <w:tcPr>
            <w:tcW w:w="594" w:type="dxa"/>
            <w:vMerge/>
            <w:tcBorders>
              <w:left w:val="single" w:sz="4" w:space="0" w:color="auto"/>
              <w:right w:val="single" w:sz="4" w:space="0" w:color="auto"/>
            </w:tcBorders>
          </w:tcPr>
          <w:p w:rsidR="00E62132" w:rsidRPr="00D726C7" w:rsidRDefault="00E62132" w:rsidP="00B52E53">
            <w:pPr>
              <w:jc w:val="both"/>
            </w:pPr>
          </w:p>
        </w:tc>
        <w:tc>
          <w:tcPr>
            <w:tcW w:w="2026" w:type="dxa"/>
            <w:vMerge/>
            <w:tcBorders>
              <w:left w:val="single" w:sz="4" w:space="0" w:color="auto"/>
              <w:right w:val="single" w:sz="4" w:space="0" w:color="auto"/>
            </w:tcBorders>
          </w:tcPr>
          <w:p w:rsidR="00E62132" w:rsidRPr="00D726C7" w:rsidRDefault="00E62132" w:rsidP="00B52E53">
            <w:pPr>
              <w:jc w:val="both"/>
            </w:pPr>
          </w:p>
        </w:tc>
        <w:tc>
          <w:tcPr>
            <w:tcW w:w="1457" w:type="dxa"/>
            <w:tcBorders>
              <w:top w:val="single" w:sz="4" w:space="0" w:color="auto"/>
              <w:left w:val="single" w:sz="4" w:space="0" w:color="auto"/>
              <w:right w:val="single" w:sz="4" w:space="0" w:color="auto"/>
            </w:tcBorders>
          </w:tcPr>
          <w:p w:rsidR="00E62132" w:rsidRPr="00D726C7" w:rsidRDefault="00E62132" w:rsidP="00B52E53">
            <w:pPr>
              <w:jc w:val="both"/>
            </w:pPr>
            <w:r w:rsidRPr="00D726C7">
              <w:t>Секция «Веселый мяч»</w:t>
            </w:r>
          </w:p>
        </w:tc>
        <w:tc>
          <w:tcPr>
            <w:tcW w:w="1134" w:type="dxa"/>
            <w:tcBorders>
              <w:top w:val="single" w:sz="4" w:space="0" w:color="auto"/>
              <w:left w:val="single" w:sz="4" w:space="0" w:color="auto"/>
              <w:right w:val="single" w:sz="4" w:space="0" w:color="auto"/>
            </w:tcBorders>
          </w:tcPr>
          <w:p w:rsidR="00E62132" w:rsidRPr="00D726C7" w:rsidRDefault="00E62132" w:rsidP="00B52E53">
            <w:pPr>
              <w:jc w:val="both"/>
            </w:pPr>
          </w:p>
        </w:tc>
        <w:tc>
          <w:tcPr>
            <w:tcW w:w="1139" w:type="dxa"/>
            <w:tcBorders>
              <w:top w:val="single" w:sz="4" w:space="0" w:color="auto"/>
              <w:left w:val="single" w:sz="4" w:space="0" w:color="auto"/>
              <w:right w:val="single" w:sz="4" w:space="0" w:color="auto"/>
            </w:tcBorders>
          </w:tcPr>
          <w:p w:rsidR="00E62132" w:rsidRPr="00D726C7" w:rsidRDefault="001C73E0" w:rsidP="00B52E53">
            <w:pPr>
              <w:jc w:val="both"/>
            </w:pPr>
            <w:r>
              <w:t>1</w:t>
            </w:r>
          </w:p>
        </w:tc>
        <w:tc>
          <w:tcPr>
            <w:tcW w:w="1063" w:type="dxa"/>
            <w:tcBorders>
              <w:top w:val="single" w:sz="4" w:space="0" w:color="auto"/>
              <w:left w:val="single" w:sz="4" w:space="0" w:color="auto"/>
              <w:right w:val="single" w:sz="4" w:space="0" w:color="auto"/>
            </w:tcBorders>
          </w:tcPr>
          <w:p w:rsidR="00E62132" w:rsidRPr="00D726C7" w:rsidRDefault="001C73E0" w:rsidP="00B52E53">
            <w:pPr>
              <w:jc w:val="both"/>
            </w:pPr>
            <w:r>
              <w:t>1</w:t>
            </w:r>
          </w:p>
        </w:tc>
        <w:tc>
          <w:tcPr>
            <w:tcW w:w="1064" w:type="dxa"/>
            <w:tcBorders>
              <w:top w:val="single" w:sz="4" w:space="0" w:color="auto"/>
              <w:left w:val="single" w:sz="4" w:space="0" w:color="auto"/>
              <w:right w:val="single" w:sz="4" w:space="0" w:color="auto"/>
            </w:tcBorders>
          </w:tcPr>
          <w:p w:rsidR="00E62132" w:rsidRPr="00D726C7" w:rsidRDefault="001C73E0" w:rsidP="00B52E53">
            <w:pPr>
              <w:jc w:val="both"/>
            </w:pPr>
            <w:r>
              <w:t>1</w:t>
            </w:r>
          </w:p>
        </w:tc>
        <w:tc>
          <w:tcPr>
            <w:tcW w:w="1094" w:type="dxa"/>
            <w:tcBorders>
              <w:top w:val="single" w:sz="4" w:space="0" w:color="auto"/>
              <w:left w:val="single" w:sz="4" w:space="0" w:color="auto"/>
              <w:right w:val="single" w:sz="4" w:space="0" w:color="auto"/>
            </w:tcBorders>
          </w:tcPr>
          <w:p w:rsidR="00E62132" w:rsidRPr="00D726C7" w:rsidRDefault="00E62132" w:rsidP="00B52E53">
            <w:pPr>
              <w:jc w:val="both"/>
            </w:pPr>
            <w:r w:rsidRPr="00D726C7">
              <w:t>1</w:t>
            </w:r>
          </w:p>
        </w:tc>
        <w:tc>
          <w:tcPr>
            <w:tcW w:w="1094" w:type="dxa"/>
            <w:tcBorders>
              <w:top w:val="single" w:sz="4" w:space="0" w:color="auto"/>
              <w:left w:val="single" w:sz="4" w:space="0" w:color="auto"/>
              <w:right w:val="single" w:sz="4" w:space="0" w:color="auto"/>
            </w:tcBorders>
          </w:tcPr>
          <w:p w:rsidR="00E62132" w:rsidRPr="00D726C7" w:rsidRDefault="00E62132" w:rsidP="00B52E53">
            <w:pPr>
              <w:jc w:val="both"/>
            </w:pPr>
            <w:r w:rsidRPr="00D726C7">
              <w:t>34</w:t>
            </w:r>
          </w:p>
        </w:tc>
      </w:tr>
      <w:tr w:rsidR="00E62132" w:rsidRPr="00D726C7" w:rsidTr="00B52E53">
        <w:tc>
          <w:tcPr>
            <w:tcW w:w="4077" w:type="dxa"/>
            <w:gridSpan w:val="3"/>
            <w:tcBorders>
              <w:top w:val="single" w:sz="4" w:space="0" w:color="auto"/>
              <w:left w:val="single" w:sz="4" w:space="0" w:color="auto"/>
              <w:bottom w:val="single" w:sz="4" w:space="0" w:color="auto"/>
              <w:right w:val="single" w:sz="4" w:space="0" w:color="auto"/>
            </w:tcBorders>
          </w:tcPr>
          <w:p w:rsidR="00E62132" w:rsidRPr="00D726C7" w:rsidRDefault="00E62132" w:rsidP="00B52E53">
            <w:pPr>
              <w:jc w:val="both"/>
              <w:rPr>
                <w:b/>
              </w:rPr>
            </w:pPr>
            <w:r w:rsidRPr="00D726C7">
              <w:rPr>
                <w:b/>
              </w:rPr>
              <w:t>Всего часов в неделю:</w:t>
            </w:r>
          </w:p>
        </w:tc>
        <w:tc>
          <w:tcPr>
            <w:tcW w:w="1134" w:type="dxa"/>
            <w:tcBorders>
              <w:top w:val="single" w:sz="4" w:space="0" w:color="auto"/>
              <w:left w:val="single" w:sz="4" w:space="0" w:color="auto"/>
              <w:bottom w:val="single" w:sz="4" w:space="0" w:color="auto"/>
              <w:right w:val="single" w:sz="4" w:space="0" w:color="auto"/>
            </w:tcBorders>
          </w:tcPr>
          <w:p w:rsidR="00E62132" w:rsidRPr="00D726C7" w:rsidRDefault="00E62132" w:rsidP="00B52E53">
            <w:pPr>
              <w:jc w:val="both"/>
              <w:rPr>
                <w:b/>
              </w:rPr>
            </w:pPr>
            <w:r w:rsidRPr="00D726C7">
              <w:rPr>
                <w:b/>
              </w:rPr>
              <w:t>2</w:t>
            </w:r>
          </w:p>
        </w:tc>
        <w:tc>
          <w:tcPr>
            <w:tcW w:w="1139" w:type="dxa"/>
            <w:tcBorders>
              <w:top w:val="single" w:sz="4" w:space="0" w:color="auto"/>
              <w:left w:val="single" w:sz="4" w:space="0" w:color="auto"/>
              <w:bottom w:val="single" w:sz="4" w:space="0" w:color="auto"/>
              <w:right w:val="single" w:sz="4" w:space="0" w:color="auto"/>
            </w:tcBorders>
          </w:tcPr>
          <w:p w:rsidR="00E62132" w:rsidRPr="00D726C7" w:rsidRDefault="001C73E0" w:rsidP="00B52E53">
            <w:pPr>
              <w:jc w:val="both"/>
              <w:rPr>
                <w:b/>
              </w:rPr>
            </w:pPr>
            <w:r>
              <w:rPr>
                <w:b/>
              </w:rPr>
              <w:t>4</w:t>
            </w:r>
          </w:p>
        </w:tc>
        <w:tc>
          <w:tcPr>
            <w:tcW w:w="1063" w:type="dxa"/>
            <w:tcBorders>
              <w:top w:val="single" w:sz="4" w:space="0" w:color="auto"/>
              <w:left w:val="single" w:sz="4" w:space="0" w:color="auto"/>
              <w:bottom w:val="single" w:sz="4" w:space="0" w:color="auto"/>
              <w:right w:val="single" w:sz="4" w:space="0" w:color="auto"/>
            </w:tcBorders>
          </w:tcPr>
          <w:p w:rsidR="00E62132" w:rsidRPr="00D726C7" w:rsidRDefault="001C73E0" w:rsidP="00B52E53">
            <w:pPr>
              <w:jc w:val="both"/>
              <w:rPr>
                <w:b/>
              </w:rPr>
            </w:pPr>
            <w:r>
              <w:rPr>
                <w:b/>
              </w:rPr>
              <w:t>1</w:t>
            </w:r>
          </w:p>
        </w:tc>
        <w:tc>
          <w:tcPr>
            <w:tcW w:w="1064" w:type="dxa"/>
            <w:tcBorders>
              <w:top w:val="single" w:sz="4" w:space="0" w:color="auto"/>
              <w:left w:val="single" w:sz="4" w:space="0" w:color="auto"/>
              <w:bottom w:val="single" w:sz="4" w:space="0" w:color="auto"/>
              <w:right w:val="single" w:sz="4" w:space="0" w:color="auto"/>
            </w:tcBorders>
          </w:tcPr>
          <w:p w:rsidR="00E62132" w:rsidRPr="00D726C7" w:rsidRDefault="001C73E0" w:rsidP="00B52E53">
            <w:pPr>
              <w:jc w:val="both"/>
              <w:rPr>
                <w:b/>
              </w:rPr>
            </w:pPr>
            <w:r>
              <w:rPr>
                <w:b/>
              </w:rPr>
              <w:t>4</w:t>
            </w:r>
          </w:p>
        </w:tc>
        <w:tc>
          <w:tcPr>
            <w:tcW w:w="1094" w:type="dxa"/>
            <w:vMerge w:val="restart"/>
            <w:tcBorders>
              <w:top w:val="single" w:sz="4" w:space="0" w:color="auto"/>
              <w:left w:val="single" w:sz="4" w:space="0" w:color="auto"/>
              <w:right w:val="single" w:sz="4" w:space="0" w:color="auto"/>
            </w:tcBorders>
          </w:tcPr>
          <w:p w:rsidR="00E62132" w:rsidRPr="00D726C7" w:rsidRDefault="00E62132" w:rsidP="00B52E53">
            <w:pPr>
              <w:jc w:val="both"/>
              <w:rPr>
                <w:b/>
              </w:rPr>
            </w:pPr>
            <w:r w:rsidRPr="00D726C7">
              <w:rPr>
                <w:b/>
              </w:rPr>
              <w:t>8</w:t>
            </w:r>
          </w:p>
        </w:tc>
        <w:tc>
          <w:tcPr>
            <w:tcW w:w="1094" w:type="dxa"/>
            <w:vMerge w:val="restart"/>
            <w:tcBorders>
              <w:top w:val="single" w:sz="4" w:space="0" w:color="auto"/>
              <w:left w:val="single" w:sz="4" w:space="0" w:color="auto"/>
              <w:right w:val="single" w:sz="4" w:space="0" w:color="auto"/>
            </w:tcBorders>
          </w:tcPr>
          <w:p w:rsidR="00E62132" w:rsidRPr="00D726C7" w:rsidRDefault="00E62132" w:rsidP="00B52E53">
            <w:pPr>
              <w:jc w:val="both"/>
              <w:rPr>
                <w:b/>
              </w:rPr>
            </w:pPr>
            <w:r w:rsidRPr="00D726C7">
              <w:rPr>
                <w:b/>
              </w:rPr>
              <w:t>270</w:t>
            </w:r>
          </w:p>
        </w:tc>
      </w:tr>
    </w:tbl>
    <w:p w:rsidR="00321E81" w:rsidRPr="00D726C7" w:rsidRDefault="00321E81" w:rsidP="00D726C7">
      <w:pPr>
        <w:jc w:val="both"/>
      </w:pPr>
    </w:p>
    <w:p w:rsidR="007E5A89" w:rsidRPr="00D726C7" w:rsidRDefault="007E5A89" w:rsidP="00D726C7">
      <w:pPr>
        <w:jc w:val="both"/>
      </w:pPr>
    </w:p>
    <w:p w:rsidR="00D726C7" w:rsidRPr="00D726C7" w:rsidRDefault="007E5A89" w:rsidP="00D726C7">
      <w:pPr>
        <w:jc w:val="both"/>
        <w:rPr>
          <w:b/>
        </w:rPr>
      </w:pPr>
      <w:r w:rsidRPr="00D726C7">
        <w:rPr>
          <w:b/>
        </w:rPr>
        <w:t xml:space="preserve">  </w:t>
      </w:r>
      <w:r w:rsidR="00D726C7" w:rsidRPr="00D726C7">
        <w:rPr>
          <w:b/>
        </w:rPr>
        <w:t>3.2. План внеурочной деятельности</w:t>
      </w:r>
    </w:p>
    <w:p w:rsidR="00D726C7" w:rsidRPr="00D726C7" w:rsidRDefault="00D726C7" w:rsidP="00D726C7">
      <w:pPr>
        <w:jc w:val="both"/>
      </w:pPr>
      <w:r w:rsidRPr="00D726C7">
        <w:t xml:space="preserve">          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основной образовательной программы начального общего образования.</w:t>
      </w:r>
    </w:p>
    <w:p w:rsidR="00D726C7" w:rsidRPr="00D726C7" w:rsidRDefault="00D726C7" w:rsidP="00D726C7">
      <w:pPr>
        <w:jc w:val="both"/>
        <w:rPr>
          <w:b/>
        </w:rPr>
      </w:pPr>
      <w:r w:rsidRPr="00D726C7">
        <w:rPr>
          <w:b/>
        </w:rPr>
        <w:t>1.Пояснительная записка</w:t>
      </w:r>
    </w:p>
    <w:p w:rsidR="00D726C7" w:rsidRPr="00D726C7" w:rsidRDefault="00D726C7" w:rsidP="00D726C7">
      <w:pPr>
        <w:jc w:val="both"/>
      </w:pPr>
      <w:r w:rsidRPr="00D726C7">
        <w:t xml:space="preserve">1.1. В соответствии с федеральным государственным стандартом начального общего образования, утвержденным приказом Министерства образования и науки Российской Федерации от 06.10.2009 № 373 (с учетом изменений, внесенных приказом Министерства образования и науки Российской Федерации от 29.12.2014 № 1643) основная образовательная программа начального общего образования в </w:t>
      </w:r>
      <w:r w:rsidRPr="00D726C7">
        <w:rPr>
          <w:lang w:val="en-US"/>
        </w:rPr>
        <w:t>I</w:t>
      </w:r>
      <w:r w:rsidRPr="00D726C7">
        <w:t xml:space="preserve"> – </w:t>
      </w:r>
      <w:r w:rsidRPr="00D726C7">
        <w:rPr>
          <w:lang w:val="en-US"/>
        </w:rPr>
        <w:t>IV</w:t>
      </w:r>
      <w:r w:rsidRPr="00D726C7">
        <w:t xml:space="preserve"> классах реализуется через учебный план и внеурочную деятельность с соблюдением требований санитарно-эпидемиологических правил и нормативов. </w:t>
      </w:r>
    </w:p>
    <w:p w:rsidR="00D726C7" w:rsidRPr="00D726C7" w:rsidRDefault="00D726C7" w:rsidP="00D726C7">
      <w:pPr>
        <w:jc w:val="both"/>
      </w:pPr>
      <w:r w:rsidRPr="00D726C7">
        <w:t>1.2. План внеурочной деятельности МБОУ «СОШ с. Старые Бурасы» составлен на основании следующих нормативных документов:</w:t>
      </w:r>
    </w:p>
    <w:p w:rsidR="00D726C7" w:rsidRPr="00D726C7" w:rsidRDefault="00D726C7" w:rsidP="00D726C7">
      <w:pPr>
        <w:jc w:val="both"/>
      </w:pPr>
      <w:r w:rsidRPr="00D726C7">
        <w:t>Федеральный Закон от  29.12.2012  №  273-ФЗ  «Об образовании в Российской Федерации»;</w:t>
      </w:r>
    </w:p>
    <w:p w:rsidR="00D726C7" w:rsidRPr="00D726C7" w:rsidRDefault="00D726C7" w:rsidP="00D726C7">
      <w:pPr>
        <w:jc w:val="both"/>
      </w:pPr>
      <w:r w:rsidRPr="00D726C7">
        <w:t>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p>
    <w:p w:rsidR="00D726C7" w:rsidRPr="00561562" w:rsidRDefault="00810743" w:rsidP="00D726C7">
      <w:pPr>
        <w:jc w:val="both"/>
      </w:pPr>
      <w:hyperlink r:id="rId12" w:history="1">
        <w:r w:rsidR="00D726C7" w:rsidRPr="00561562">
          <w:rPr>
            <w:rStyle w:val="affffb"/>
            <w:rFonts w:eastAsiaTheme="majorEastAsia"/>
            <w:color w:val="auto"/>
          </w:rPr>
          <w:t>Приказ Министерства образования и науки РФ "О внесении изменений в приказ Министерства образования и науки РФ от 06 октября 2009 г. № 373 "Об утверждении и введении в действие федерального государственного стандарта начального общего образования" от 29.12.2014 №1643</w:t>
        </w:r>
      </w:hyperlink>
      <w:r w:rsidR="00D726C7" w:rsidRPr="00561562">
        <w:t>;</w:t>
      </w:r>
    </w:p>
    <w:p w:rsidR="00D726C7" w:rsidRPr="00D726C7" w:rsidRDefault="00D726C7" w:rsidP="00D726C7">
      <w:pPr>
        <w:jc w:val="both"/>
        <w:rPr>
          <w:bCs/>
          <w:i/>
          <w:iCs/>
        </w:rPr>
      </w:pPr>
      <w:r w:rsidRPr="00561562">
        <w:rPr>
          <w:bCs/>
          <w:i/>
          <w:iCs/>
        </w:rPr>
        <w:t>Приказ М</w:t>
      </w:r>
      <w:r w:rsidRPr="00D726C7">
        <w:rPr>
          <w:bCs/>
          <w:i/>
          <w:iCs/>
        </w:rPr>
        <w:t>инистерства образования и науки Российской Федерации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w:t>
      </w:r>
    </w:p>
    <w:p w:rsidR="00D726C7" w:rsidRPr="00D726C7" w:rsidRDefault="00D726C7" w:rsidP="00D726C7">
      <w:pPr>
        <w:jc w:val="both"/>
        <w:rPr>
          <w:bCs/>
          <w:i/>
          <w:iCs/>
        </w:rPr>
      </w:pPr>
      <w:r w:rsidRPr="00D726C7">
        <w:rPr>
          <w:bCs/>
          <w:i/>
          <w:iCs/>
        </w:rPr>
        <w:t>Приказ Министерства образования и науки Российской Федерации от 22 сентября 2011 года № 2357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N 373"</w:t>
      </w:r>
    </w:p>
    <w:p w:rsidR="00D726C7" w:rsidRPr="00D726C7" w:rsidRDefault="00D726C7" w:rsidP="00D726C7">
      <w:pPr>
        <w:jc w:val="both"/>
      </w:pPr>
      <w:r w:rsidRPr="00D726C7">
        <w:rPr>
          <w:bCs/>
        </w:rPr>
        <w:t xml:space="preserve">Приказ Министерства образования и науки Российской Федерации от 18 декабря 2012 года № 1060 "О внесении изменений в федеральный государственный образовательный </w:t>
      </w:r>
    </w:p>
    <w:p w:rsidR="00D726C7" w:rsidRPr="00D726C7" w:rsidRDefault="00D726C7" w:rsidP="00D726C7">
      <w:pPr>
        <w:jc w:val="both"/>
        <w:rPr>
          <w:bCs/>
          <w:i/>
          <w:iCs/>
        </w:rPr>
      </w:pPr>
      <w:r w:rsidRPr="00D726C7">
        <w:rPr>
          <w:bCs/>
          <w:i/>
          <w:iCs/>
        </w:rPr>
        <w:t>Стандарт начального общего образования, утверждённый приказом Министерства образования и науки Российской Федерации от 6 октября 2009 г. N 373"</w:t>
      </w:r>
    </w:p>
    <w:p w:rsidR="00D726C7" w:rsidRPr="00D726C7" w:rsidRDefault="00D726C7" w:rsidP="00D726C7">
      <w:pPr>
        <w:jc w:val="both"/>
        <w:rPr>
          <w:bCs/>
          <w:i/>
          <w:iCs/>
        </w:rPr>
      </w:pPr>
      <w:r w:rsidRPr="00D726C7">
        <w:rPr>
          <w:bCs/>
          <w:i/>
          <w:iCs/>
        </w:rPr>
        <w:t>Постановление  Главного государственного санитарного врача РФ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 (далее – СанПиН);</w:t>
      </w:r>
    </w:p>
    <w:p w:rsidR="00D726C7" w:rsidRPr="00D726C7" w:rsidRDefault="00D726C7" w:rsidP="00D726C7">
      <w:pPr>
        <w:jc w:val="both"/>
      </w:pPr>
      <w:r w:rsidRPr="00D726C7">
        <w:rPr>
          <w:bCs/>
        </w:rPr>
        <w:t>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8 апреля 2015 г №1/15)</w:t>
      </w:r>
    </w:p>
    <w:p w:rsidR="00D726C7" w:rsidRPr="00D726C7" w:rsidRDefault="00D726C7" w:rsidP="00D726C7">
      <w:pPr>
        <w:jc w:val="both"/>
      </w:pPr>
      <w:r w:rsidRPr="00D726C7">
        <w:t xml:space="preserve"> Письмо  Минобрнауки России от 12.05.2011 № 03–296 «Об организации внеурочной деятельности при введении федерального государственного стандарта общего образования»;</w:t>
      </w:r>
    </w:p>
    <w:p w:rsidR="00D726C7" w:rsidRPr="00D726C7" w:rsidRDefault="00D726C7" w:rsidP="00D726C7">
      <w:pPr>
        <w:jc w:val="both"/>
        <w:rPr>
          <w:i/>
          <w:iCs/>
        </w:rPr>
      </w:pPr>
      <w:r w:rsidRPr="00D726C7">
        <w:rPr>
          <w:bCs/>
          <w:i/>
          <w:iCs/>
        </w:rPr>
        <w:t xml:space="preserve">Письмо  Министерства Образования и науки  Российской Федерации от 14 декабря 2015 года </w:t>
      </w:r>
      <w:r w:rsidRPr="00D726C7">
        <w:rPr>
          <w:i/>
          <w:iCs/>
        </w:rPr>
        <w:t xml:space="preserve">. N 09-3564  « О внеурочной деятельности  и реализации дополнительных общеобразовательных программ»  </w:t>
      </w:r>
    </w:p>
    <w:p w:rsidR="00D726C7" w:rsidRPr="00D726C7" w:rsidRDefault="00D726C7" w:rsidP="00D726C7">
      <w:pPr>
        <w:jc w:val="both"/>
        <w:rPr>
          <w:b/>
          <w:i/>
        </w:rPr>
      </w:pPr>
      <w:r w:rsidRPr="00D726C7">
        <w:t xml:space="preserve">1.3. Под внеурочной деятельностью в рамках реализации ФГОС НОО понимается образовательная деятельность, осуществляемая в формах, отличных от классно-урочной, и направленная на достижение планируемых результатов освоения образовательной программы. Внеурочная деятельность – понятие, объединяющее все виды деятельности обучающихся (кроме учебной), в которых возможно и целесообразно решение задач их воспитания и социализации. </w:t>
      </w:r>
    </w:p>
    <w:p w:rsidR="00D726C7" w:rsidRPr="00D726C7" w:rsidRDefault="00D726C7" w:rsidP="00D726C7">
      <w:pPr>
        <w:jc w:val="both"/>
      </w:pPr>
    </w:p>
    <w:p w:rsidR="00D726C7" w:rsidRPr="00D726C7" w:rsidRDefault="00D726C7" w:rsidP="00D726C7">
      <w:pPr>
        <w:jc w:val="both"/>
      </w:pPr>
      <w:r w:rsidRPr="00D726C7">
        <w:t>1.4. План внеурочной деятельности обеспечивает учёт индивидуальных особенностей и потребностей обучающихся через организацию внеурочной деятельности и направлен на достижение обучающимися планируемых результатов освоения основной образовательной программы начального общего образования. Внеурочная деятельность организуется по направлениям развития личности</w:t>
      </w:r>
    </w:p>
    <w:p w:rsidR="00D726C7" w:rsidRPr="00D726C7" w:rsidRDefault="00D726C7" w:rsidP="00D726C7">
      <w:pPr>
        <w:jc w:val="both"/>
      </w:pPr>
      <w:r w:rsidRPr="00D726C7">
        <w:t>общекультурное</w:t>
      </w:r>
    </w:p>
    <w:p w:rsidR="00D726C7" w:rsidRPr="00D726C7" w:rsidRDefault="00D726C7" w:rsidP="00D726C7">
      <w:pPr>
        <w:jc w:val="both"/>
      </w:pPr>
      <w:r w:rsidRPr="00D726C7">
        <w:t>общеинтеллектуальное</w:t>
      </w:r>
    </w:p>
    <w:p w:rsidR="00D726C7" w:rsidRPr="00D726C7" w:rsidRDefault="00D726C7" w:rsidP="00D726C7">
      <w:pPr>
        <w:jc w:val="both"/>
      </w:pPr>
      <w:r w:rsidRPr="00D726C7">
        <w:t>духовно-нравственное</w:t>
      </w:r>
    </w:p>
    <w:p w:rsidR="00D726C7" w:rsidRPr="00D726C7" w:rsidRDefault="00D726C7" w:rsidP="00D726C7">
      <w:pPr>
        <w:jc w:val="both"/>
      </w:pPr>
      <w:r w:rsidRPr="00D726C7">
        <w:t>проектное</w:t>
      </w:r>
    </w:p>
    <w:p w:rsidR="00D726C7" w:rsidRPr="00D726C7" w:rsidRDefault="00D726C7" w:rsidP="00D726C7">
      <w:pPr>
        <w:jc w:val="both"/>
      </w:pPr>
      <w:r w:rsidRPr="00D726C7">
        <w:t>спортивно-оздоровительное</w:t>
      </w:r>
    </w:p>
    <w:p w:rsidR="00D726C7" w:rsidRPr="00D726C7" w:rsidRDefault="00D726C7" w:rsidP="00D726C7">
      <w:pPr>
        <w:jc w:val="both"/>
      </w:pPr>
      <w:r w:rsidRPr="00D726C7">
        <w:t>в таких формах как художественные, культурологические, филологические, хоровые студии, сетевые сообщества, секции, конференции, олимпиады, экскурсии, соревнования,</w:t>
      </w:r>
      <w:r w:rsidR="00312144">
        <w:t xml:space="preserve"> </w:t>
      </w:r>
      <w:r w:rsidRPr="00D726C7">
        <w:t xml:space="preserve"> поисковые и научные исследования, разнообразные акции и операции, благотворительные, экологические, военно-патриотические мероприятия и другие формы на добровольной основе в соответствии с выбором участников образовательных отношений,</w:t>
      </w:r>
      <w:r w:rsidR="00CD46CF">
        <w:t xml:space="preserve"> </w:t>
      </w:r>
      <w:r w:rsidRPr="00D726C7">
        <w:t xml:space="preserve"> которые организуются в пределах целостного, социально-открытого образовательного пространства.  </w:t>
      </w:r>
    </w:p>
    <w:p w:rsidR="00D726C7" w:rsidRPr="00D726C7" w:rsidRDefault="00D726C7" w:rsidP="00D726C7">
      <w:pPr>
        <w:jc w:val="both"/>
      </w:pPr>
      <w:r w:rsidRPr="00D726C7">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w:t>
      </w:r>
    </w:p>
    <w:p w:rsidR="00D726C7" w:rsidRPr="00D726C7" w:rsidRDefault="00D726C7" w:rsidP="00D726C7">
      <w:pPr>
        <w:jc w:val="both"/>
      </w:pPr>
    </w:p>
    <w:p w:rsidR="00D726C7" w:rsidRPr="00D726C7" w:rsidRDefault="00D726C7" w:rsidP="00D726C7">
      <w:pPr>
        <w:jc w:val="both"/>
      </w:pPr>
      <w:r w:rsidRPr="00D726C7">
        <w:t xml:space="preserve">1.5. Содержание данных занятий формируется с учётом пожеланий учащихся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олимпиады, конкурсы, соревнования.  </w:t>
      </w:r>
    </w:p>
    <w:p w:rsidR="00D726C7" w:rsidRPr="00D726C7" w:rsidRDefault="00D726C7" w:rsidP="00D726C7">
      <w:pPr>
        <w:jc w:val="both"/>
      </w:pPr>
      <w:r w:rsidRPr="00D726C7">
        <w:t>Время, отведённое на внеурочную деятельность, не учитывается при определении максимально допустимой недельной нагрузки обучающихся и составляет не более 1350 часов за 4 года обучения.</w:t>
      </w:r>
    </w:p>
    <w:p w:rsidR="00D726C7" w:rsidRPr="00D726C7" w:rsidRDefault="00D726C7" w:rsidP="00D726C7">
      <w:pPr>
        <w:jc w:val="both"/>
      </w:pPr>
      <w:r w:rsidRPr="00D726C7">
        <w:t>1.6. Чередование учебной и внеурочной деятельности устанавливается календарным учебным графиком. Время, отведённое на внеурочную деятельность, не учитывается при определении максимально допустимой недельной нагрузки обучающихся, но являются обязательными для финансирования.</w:t>
      </w:r>
    </w:p>
    <w:p w:rsidR="00D726C7" w:rsidRPr="00D726C7" w:rsidRDefault="00D726C7" w:rsidP="00D726C7">
      <w:pPr>
        <w:jc w:val="both"/>
      </w:pPr>
      <w:r w:rsidRPr="00D726C7">
        <w:t>1.7. Расписание занятий внеурочной деятельности формируется отдельное от расписания уроков. Продолжительность занятия внеурочн</w:t>
      </w:r>
      <w:r w:rsidR="00312144">
        <w:t>ой деятельности составляет от 45 минут до 60 минут</w:t>
      </w:r>
      <w:r w:rsidRPr="00D726C7">
        <w:t>. Для обучающихся 1 классов в первом полугодии продолжительность занятия внеурочной деятельности не превышает 35 минут.</w:t>
      </w:r>
    </w:p>
    <w:p w:rsidR="00D726C7" w:rsidRPr="00D726C7" w:rsidRDefault="00D726C7" w:rsidP="00D726C7">
      <w:pPr>
        <w:jc w:val="both"/>
        <w:rPr>
          <w:b/>
        </w:rPr>
      </w:pPr>
      <w:r w:rsidRPr="00D726C7">
        <w:rPr>
          <w:b/>
        </w:rPr>
        <w:t xml:space="preserve">2. Особенности организации внеурочной деятельности при реализации </w:t>
      </w:r>
    </w:p>
    <w:p w:rsidR="00D726C7" w:rsidRPr="00D726C7" w:rsidRDefault="00D726C7" w:rsidP="00D726C7">
      <w:pPr>
        <w:jc w:val="both"/>
        <w:rPr>
          <w:b/>
        </w:rPr>
      </w:pPr>
      <w:r w:rsidRPr="00D726C7">
        <w:rPr>
          <w:b/>
        </w:rPr>
        <w:t>образовательной программы начального общего образования</w:t>
      </w:r>
    </w:p>
    <w:p w:rsidR="00D726C7" w:rsidRPr="00D726C7" w:rsidRDefault="00D726C7" w:rsidP="00D726C7">
      <w:pPr>
        <w:jc w:val="both"/>
        <w:rPr>
          <w:b/>
        </w:rPr>
      </w:pPr>
    </w:p>
    <w:p w:rsidR="00D726C7" w:rsidRPr="00D726C7" w:rsidRDefault="00D726C7" w:rsidP="00D726C7">
      <w:pPr>
        <w:jc w:val="both"/>
      </w:pPr>
      <w:r w:rsidRPr="00D726C7">
        <w:t>2.1. Цели организации внеурочной деятельности на уровне начального общего образования: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w:t>
      </w:r>
    </w:p>
    <w:p w:rsidR="00D726C7" w:rsidRPr="00D726C7" w:rsidRDefault="00D726C7" w:rsidP="00D726C7">
      <w:pPr>
        <w:jc w:val="both"/>
      </w:pPr>
      <w:r w:rsidRPr="00D726C7">
        <w:t xml:space="preserve"> 2.2. Формы организации внеурочной деятельности, как и в целом образовательной деятельности, в рамках реализации основной образовательной программы начального общего образования определяет образовательная организация. </w:t>
      </w:r>
    </w:p>
    <w:p w:rsidR="00D726C7" w:rsidRPr="00D726C7" w:rsidRDefault="00D726C7" w:rsidP="00D726C7">
      <w:pPr>
        <w:jc w:val="both"/>
      </w:pPr>
      <w:r w:rsidRPr="00D726C7">
        <w:t xml:space="preserve">Содержание занятий, предусмотренных во внеурочной деятельности, осуществляется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w:t>
      </w:r>
    </w:p>
    <w:p w:rsidR="00D726C7" w:rsidRPr="00D726C7" w:rsidRDefault="00D726C7" w:rsidP="00D726C7">
      <w:pPr>
        <w:jc w:val="both"/>
      </w:pPr>
      <w:r w:rsidRPr="00D726C7">
        <w:t>2.3. Учебный план и план внеурочной деятельности являются основными организационными механизмами реализации   образовательной программы начального общего образования.</w:t>
      </w:r>
    </w:p>
    <w:p w:rsidR="00D726C7" w:rsidRPr="00D726C7" w:rsidRDefault="00D726C7" w:rsidP="00D726C7">
      <w:pPr>
        <w:jc w:val="both"/>
      </w:pPr>
    </w:p>
    <w:p w:rsidR="00D726C7" w:rsidRPr="00D726C7" w:rsidRDefault="00D726C7" w:rsidP="00D726C7">
      <w:pPr>
        <w:jc w:val="both"/>
        <w:rPr>
          <w:b/>
          <w:i/>
        </w:rPr>
      </w:pPr>
    </w:p>
    <w:p w:rsidR="00D726C7" w:rsidRPr="00D726C7" w:rsidRDefault="00D726C7" w:rsidP="00D726C7">
      <w:pPr>
        <w:jc w:val="both"/>
      </w:pPr>
      <w:r w:rsidRPr="00D726C7">
        <w:br/>
      </w:r>
    </w:p>
    <w:p w:rsidR="00D726C7" w:rsidRPr="00D726C7" w:rsidRDefault="00D726C7" w:rsidP="00D726C7">
      <w:pPr>
        <w:jc w:val="both"/>
      </w:pPr>
      <w:r w:rsidRPr="00D726C7">
        <w:br/>
      </w:r>
    </w:p>
    <w:p w:rsidR="00D726C7" w:rsidRPr="00D726C7" w:rsidRDefault="00D726C7" w:rsidP="00D726C7">
      <w:pPr>
        <w:jc w:val="both"/>
      </w:pPr>
    </w:p>
    <w:p w:rsidR="00D726C7" w:rsidRPr="00D726C7" w:rsidRDefault="00D726C7" w:rsidP="00D726C7">
      <w:pPr>
        <w:jc w:val="both"/>
        <w:sectPr w:rsidR="00D726C7" w:rsidRPr="00D726C7">
          <w:pgSz w:w="11906" w:h="16838"/>
          <w:pgMar w:top="993" w:right="707" w:bottom="1134" w:left="1134" w:header="720" w:footer="720" w:gutter="0"/>
          <w:cols w:space="720"/>
        </w:sectPr>
      </w:pPr>
    </w:p>
    <w:p w:rsidR="00D726C7" w:rsidRPr="00D726C7" w:rsidRDefault="00D726C7" w:rsidP="00D726C7">
      <w:pPr>
        <w:jc w:val="both"/>
      </w:pPr>
      <w:r w:rsidRPr="00D726C7">
        <w:t>2.4. Внеурочная деятельность на 2016 -2017 учебный год</w:t>
      </w:r>
    </w:p>
    <w:p w:rsidR="00D726C7" w:rsidRPr="00D726C7" w:rsidRDefault="00D726C7" w:rsidP="00D726C7">
      <w:pPr>
        <w:jc w:val="both"/>
        <w:rPr>
          <w:b/>
        </w:rPr>
      </w:pPr>
      <w:r w:rsidRPr="00D726C7">
        <w:rPr>
          <w:b/>
        </w:rPr>
        <w:t xml:space="preserve">2.4.1.План внеурочной деятельности начального общего образования </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134"/>
        <w:gridCol w:w="1134"/>
        <w:gridCol w:w="992"/>
        <w:gridCol w:w="1276"/>
        <w:gridCol w:w="851"/>
        <w:gridCol w:w="992"/>
        <w:gridCol w:w="1701"/>
        <w:gridCol w:w="850"/>
        <w:gridCol w:w="1134"/>
        <w:gridCol w:w="1701"/>
        <w:gridCol w:w="880"/>
      </w:tblGrid>
      <w:tr w:rsidR="00D726C7" w:rsidRPr="00D726C7" w:rsidTr="00B52E53">
        <w:trPr>
          <w:trHeight w:val="223"/>
        </w:trPr>
        <w:tc>
          <w:tcPr>
            <w:tcW w:w="1951" w:type="dxa"/>
            <w:vMerge w:val="restart"/>
          </w:tcPr>
          <w:p w:rsidR="00D726C7" w:rsidRPr="00D726C7" w:rsidRDefault="00D726C7" w:rsidP="00D726C7">
            <w:pPr>
              <w:jc w:val="both"/>
              <w:rPr>
                <w:b/>
              </w:rPr>
            </w:pPr>
            <w:r w:rsidRPr="00D726C7">
              <w:rPr>
                <w:b/>
              </w:rPr>
              <w:t>Направление</w:t>
            </w:r>
          </w:p>
          <w:p w:rsidR="00D726C7" w:rsidRPr="00D726C7" w:rsidRDefault="00D726C7" w:rsidP="00D726C7">
            <w:pPr>
              <w:jc w:val="both"/>
              <w:rPr>
                <w:b/>
              </w:rPr>
            </w:pPr>
            <w:r w:rsidRPr="00D726C7">
              <w:rPr>
                <w:b/>
              </w:rPr>
              <w:t>внеурочной деятельности</w:t>
            </w:r>
          </w:p>
        </w:tc>
        <w:tc>
          <w:tcPr>
            <w:tcW w:w="2268" w:type="dxa"/>
            <w:gridSpan w:val="2"/>
          </w:tcPr>
          <w:p w:rsidR="00D726C7" w:rsidRPr="00D726C7" w:rsidRDefault="00D726C7" w:rsidP="00D726C7">
            <w:pPr>
              <w:jc w:val="both"/>
              <w:rPr>
                <w:b/>
              </w:rPr>
            </w:pPr>
            <w:r w:rsidRPr="00D726C7">
              <w:rPr>
                <w:b/>
              </w:rPr>
              <w:t>1 класс</w:t>
            </w:r>
          </w:p>
        </w:tc>
        <w:tc>
          <w:tcPr>
            <w:tcW w:w="3119" w:type="dxa"/>
            <w:gridSpan w:val="3"/>
          </w:tcPr>
          <w:p w:rsidR="00D726C7" w:rsidRPr="00D726C7" w:rsidRDefault="00D726C7" w:rsidP="00D726C7">
            <w:pPr>
              <w:jc w:val="both"/>
              <w:rPr>
                <w:b/>
              </w:rPr>
            </w:pPr>
            <w:r w:rsidRPr="00D726C7">
              <w:rPr>
                <w:b/>
              </w:rPr>
              <w:t>2 класс</w:t>
            </w:r>
          </w:p>
        </w:tc>
        <w:tc>
          <w:tcPr>
            <w:tcW w:w="3543" w:type="dxa"/>
            <w:gridSpan w:val="3"/>
          </w:tcPr>
          <w:p w:rsidR="00D726C7" w:rsidRPr="00D726C7" w:rsidRDefault="00D726C7" w:rsidP="00D726C7">
            <w:pPr>
              <w:jc w:val="both"/>
              <w:rPr>
                <w:b/>
              </w:rPr>
            </w:pPr>
            <w:r w:rsidRPr="00D726C7">
              <w:rPr>
                <w:b/>
              </w:rPr>
              <w:t>3 класс</w:t>
            </w:r>
          </w:p>
        </w:tc>
        <w:tc>
          <w:tcPr>
            <w:tcW w:w="3715" w:type="dxa"/>
            <w:gridSpan w:val="3"/>
          </w:tcPr>
          <w:p w:rsidR="00D726C7" w:rsidRPr="00D726C7" w:rsidRDefault="00D726C7" w:rsidP="00D726C7">
            <w:pPr>
              <w:jc w:val="both"/>
              <w:rPr>
                <w:b/>
              </w:rPr>
            </w:pPr>
            <w:r w:rsidRPr="00D726C7">
              <w:rPr>
                <w:b/>
              </w:rPr>
              <w:t>4 класс</w:t>
            </w:r>
          </w:p>
        </w:tc>
      </w:tr>
      <w:tr w:rsidR="00D726C7" w:rsidRPr="00D726C7" w:rsidTr="00B52E53">
        <w:trPr>
          <w:cantSplit/>
          <w:trHeight w:val="1573"/>
        </w:trPr>
        <w:tc>
          <w:tcPr>
            <w:tcW w:w="1951" w:type="dxa"/>
            <w:vMerge/>
          </w:tcPr>
          <w:p w:rsidR="00D726C7" w:rsidRPr="00D726C7" w:rsidRDefault="00D726C7" w:rsidP="00D726C7">
            <w:pPr>
              <w:jc w:val="both"/>
              <w:rPr>
                <w:b/>
              </w:rPr>
            </w:pPr>
          </w:p>
        </w:tc>
        <w:tc>
          <w:tcPr>
            <w:tcW w:w="1134" w:type="dxa"/>
            <w:textDirection w:val="btLr"/>
          </w:tcPr>
          <w:p w:rsidR="00D726C7" w:rsidRPr="00D726C7" w:rsidRDefault="00D726C7" w:rsidP="00D726C7">
            <w:pPr>
              <w:jc w:val="both"/>
              <w:rPr>
                <w:b/>
              </w:rPr>
            </w:pPr>
            <w:r w:rsidRPr="00D726C7">
              <w:rPr>
                <w:b/>
              </w:rPr>
              <w:t>классный руководитель</w:t>
            </w:r>
          </w:p>
        </w:tc>
        <w:tc>
          <w:tcPr>
            <w:tcW w:w="1134" w:type="dxa"/>
            <w:textDirection w:val="btLr"/>
          </w:tcPr>
          <w:p w:rsidR="00D726C7" w:rsidRPr="00D726C7" w:rsidRDefault="00D726C7" w:rsidP="00D726C7">
            <w:pPr>
              <w:jc w:val="both"/>
              <w:rPr>
                <w:b/>
              </w:rPr>
            </w:pPr>
            <w:r w:rsidRPr="00D726C7">
              <w:rPr>
                <w:b/>
              </w:rPr>
              <w:t>учитель-предметник</w:t>
            </w:r>
          </w:p>
        </w:tc>
        <w:tc>
          <w:tcPr>
            <w:tcW w:w="992" w:type="dxa"/>
            <w:textDirection w:val="btLr"/>
          </w:tcPr>
          <w:p w:rsidR="00D726C7" w:rsidRPr="00D726C7" w:rsidRDefault="00D726C7" w:rsidP="00D726C7">
            <w:pPr>
              <w:jc w:val="both"/>
              <w:rPr>
                <w:b/>
              </w:rPr>
            </w:pPr>
            <w:r w:rsidRPr="00D726C7">
              <w:rPr>
                <w:b/>
              </w:rPr>
              <w:t>классный руководитель</w:t>
            </w:r>
          </w:p>
        </w:tc>
        <w:tc>
          <w:tcPr>
            <w:tcW w:w="1276" w:type="dxa"/>
            <w:textDirection w:val="btLr"/>
          </w:tcPr>
          <w:p w:rsidR="00D726C7" w:rsidRPr="00D726C7" w:rsidRDefault="00D726C7" w:rsidP="00D726C7">
            <w:pPr>
              <w:jc w:val="both"/>
              <w:rPr>
                <w:b/>
              </w:rPr>
            </w:pPr>
            <w:r w:rsidRPr="00D726C7">
              <w:rPr>
                <w:b/>
              </w:rPr>
              <w:t>учитель-предметник</w:t>
            </w:r>
          </w:p>
        </w:tc>
        <w:tc>
          <w:tcPr>
            <w:tcW w:w="851" w:type="dxa"/>
            <w:textDirection w:val="btLr"/>
          </w:tcPr>
          <w:p w:rsidR="00D726C7" w:rsidRPr="00D726C7" w:rsidRDefault="00D726C7" w:rsidP="00D726C7">
            <w:pPr>
              <w:jc w:val="both"/>
              <w:rPr>
                <w:b/>
              </w:rPr>
            </w:pPr>
            <w:r w:rsidRPr="00D726C7">
              <w:rPr>
                <w:b/>
              </w:rPr>
              <w:t>Воспитатель ГПД</w:t>
            </w:r>
          </w:p>
        </w:tc>
        <w:tc>
          <w:tcPr>
            <w:tcW w:w="992" w:type="dxa"/>
            <w:textDirection w:val="btLr"/>
          </w:tcPr>
          <w:p w:rsidR="00D726C7" w:rsidRPr="00D726C7" w:rsidRDefault="00D726C7" w:rsidP="00D726C7">
            <w:pPr>
              <w:jc w:val="both"/>
              <w:rPr>
                <w:b/>
              </w:rPr>
            </w:pPr>
            <w:r w:rsidRPr="00D726C7">
              <w:rPr>
                <w:b/>
              </w:rPr>
              <w:t>классный руководитель</w:t>
            </w:r>
          </w:p>
        </w:tc>
        <w:tc>
          <w:tcPr>
            <w:tcW w:w="1701" w:type="dxa"/>
            <w:textDirection w:val="btLr"/>
          </w:tcPr>
          <w:p w:rsidR="00D726C7" w:rsidRPr="00D726C7" w:rsidRDefault="00D726C7" w:rsidP="00D726C7">
            <w:pPr>
              <w:jc w:val="both"/>
              <w:rPr>
                <w:b/>
              </w:rPr>
            </w:pPr>
            <w:r w:rsidRPr="00D726C7">
              <w:rPr>
                <w:b/>
              </w:rPr>
              <w:t>учитель-предметник</w:t>
            </w:r>
          </w:p>
        </w:tc>
        <w:tc>
          <w:tcPr>
            <w:tcW w:w="850" w:type="dxa"/>
            <w:textDirection w:val="btLr"/>
          </w:tcPr>
          <w:p w:rsidR="00D726C7" w:rsidRPr="00D726C7" w:rsidRDefault="00D726C7" w:rsidP="00D726C7">
            <w:pPr>
              <w:jc w:val="both"/>
              <w:rPr>
                <w:b/>
              </w:rPr>
            </w:pPr>
            <w:r w:rsidRPr="00D726C7">
              <w:rPr>
                <w:b/>
              </w:rPr>
              <w:t>Воспитатель ГПД</w:t>
            </w:r>
          </w:p>
        </w:tc>
        <w:tc>
          <w:tcPr>
            <w:tcW w:w="1134" w:type="dxa"/>
            <w:textDirection w:val="btLr"/>
          </w:tcPr>
          <w:p w:rsidR="00D726C7" w:rsidRPr="00D726C7" w:rsidRDefault="00D726C7" w:rsidP="00D726C7">
            <w:pPr>
              <w:jc w:val="both"/>
              <w:rPr>
                <w:b/>
              </w:rPr>
            </w:pPr>
            <w:r w:rsidRPr="00D726C7">
              <w:rPr>
                <w:b/>
              </w:rPr>
              <w:t>классный руководитель</w:t>
            </w:r>
          </w:p>
        </w:tc>
        <w:tc>
          <w:tcPr>
            <w:tcW w:w="1701" w:type="dxa"/>
            <w:textDirection w:val="btLr"/>
          </w:tcPr>
          <w:p w:rsidR="00D726C7" w:rsidRPr="00D726C7" w:rsidRDefault="00D726C7" w:rsidP="00D726C7">
            <w:pPr>
              <w:jc w:val="both"/>
              <w:rPr>
                <w:b/>
              </w:rPr>
            </w:pPr>
            <w:r w:rsidRPr="00D726C7">
              <w:rPr>
                <w:b/>
              </w:rPr>
              <w:t>учитель-предметник</w:t>
            </w:r>
          </w:p>
        </w:tc>
        <w:tc>
          <w:tcPr>
            <w:tcW w:w="880" w:type="dxa"/>
            <w:textDirection w:val="btLr"/>
          </w:tcPr>
          <w:p w:rsidR="00D726C7" w:rsidRPr="00D726C7" w:rsidRDefault="00D726C7" w:rsidP="00D726C7">
            <w:pPr>
              <w:jc w:val="both"/>
              <w:rPr>
                <w:b/>
              </w:rPr>
            </w:pPr>
            <w:r w:rsidRPr="00D726C7">
              <w:rPr>
                <w:b/>
              </w:rPr>
              <w:t>Воспитатель ГПД</w:t>
            </w:r>
          </w:p>
        </w:tc>
      </w:tr>
      <w:tr w:rsidR="00D726C7" w:rsidRPr="00D726C7" w:rsidTr="00B52E53">
        <w:trPr>
          <w:trHeight w:val="723"/>
        </w:trPr>
        <w:tc>
          <w:tcPr>
            <w:tcW w:w="1951" w:type="dxa"/>
          </w:tcPr>
          <w:p w:rsidR="00D726C7" w:rsidRPr="00D726C7" w:rsidRDefault="00D726C7" w:rsidP="00D726C7">
            <w:pPr>
              <w:jc w:val="both"/>
              <w:rPr>
                <w:b/>
              </w:rPr>
            </w:pPr>
            <w:r w:rsidRPr="00D726C7">
              <w:rPr>
                <w:b/>
              </w:rPr>
              <w:t>Общекультурное</w:t>
            </w:r>
          </w:p>
        </w:tc>
        <w:tc>
          <w:tcPr>
            <w:tcW w:w="1134" w:type="dxa"/>
          </w:tcPr>
          <w:p w:rsidR="00D726C7" w:rsidRPr="00D726C7" w:rsidRDefault="00D726C7" w:rsidP="00D726C7">
            <w:pPr>
              <w:jc w:val="both"/>
            </w:pPr>
            <w:r w:rsidRPr="00D726C7">
              <w:t>Кружок «Почитай-ка»</w:t>
            </w:r>
          </w:p>
          <w:p w:rsidR="00D726C7" w:rsidRPr="00D726C7" w:rsidRDefault="00D726C7" w:rsidP="00D726C7">
            <w:pPr>
              <w:jc w:val="both"/>
            </w:pPr>
          </w:p>
          <w:p w:rsidR="00D726C7" w:rsidRPr="00D726C7" w:rsidRDefault="00D726C7" w:rsidP="00D726C7">
            <w:pPr>
              <w:jc w:val="both"/>
            </w:pPr>
            <w:r w:rsidRPr="00D726C7">
              <w:t>Экскурсия в краеведческий музей р.п. Базарный Карабулак</w:t>
            </w:r>
          </w:p>
          <w:p w:rsidR="00D726C7" w:rsidRPr="00D726C7" w:rsidRDefault="00D726C7" w:rsidP="00D726C7">
            <w:pPr>
              <w:jc w:val="both"/>
            </w:pPr>
          </w:p>
          <w:p w:rsidR="00D726C7" w:rsidRPr="00D726C7" w:rsidRDefault="00D726C7" w:rsidP="00D726C7">
            <w:pPr>
              <w:jc w:val="both"/>
            </w:pPr>
            <w:r w:rsidRPr="00D726C7">
              <w:t>Классные часы</w:t>
            </w:r>
          </w:p>
        </w:tc>
        <w:tc>
          <w:tcPr>
            <w:tcW w:w="1134" w:type="dxa"/>
          </w:tcPr>
          <w:p w:rsidR="00D726C7" w:rsidRPr="00D726C7" w:rsidRDefault="00D726C7" w:rsidP="00D726C7">
            <w:pPr>
              <w:jc w:val="both"/>
            </w:pPr>
            <w:r w:rsidRPr="00D726C7">
              <w:t xml:space="preserve">Концертные программы ко Дню Защитника Отечества, к Международному женскому дню, ко Дню Победы </w:t>
            </w:r>
          </w:p>
        </w:tc>
        <w:tc>
          <w:tcPr>
            <w:tcW w:w="992" w:type="dxa"/>
          </w:tcPr>
          <w:p w:rsidR="00D726C7" w:rsidRPr="00D726C7" w:rsidRDefault="00D726C7" w:rsidP="00D726C7">
            <w:pPr>
              <w:jc w:val="both"/>
            </w:pPr>
          </w:p>
          <w:p w:rsidR="00D726C7" w:rsidRPr="00D726C7" w:rsidRDefault="00D726C7" w:rsidP="00D726C7">
            <w:pPr>
              <w:jc w:val="both"/>
            </w:pPr>
            <w:r w:rsidRPr="00D726C7">
              <w:t>Экскурсия в краеведческий музей р.п. Базарный Карабулак</w:t>
            </w:r>
          </w:p>
          <w:p w:rsidR="00D726C7" w:rsidRPr="00D726C7" w:rsidRDefault="00D726C7" w:rsidP="00D726C7">
            <w:pPr>
              <w:jc w:val="both"/>
            </w:pPr>
          </w:p>
          <w:p w:rsidR="00D726C7" w:rsidRPr="00D726C7" w:rsidRDefault="00D726C7" w:rsidP="00D726C7">
            <w:pPr>
              <w:jc w:val="both"/>
            </w:pPr>
            <w:r w:rsidRPr="00D726C7">
              <w:t>Классные часы</w:t>
            </w:r>
          </w:p>
        </w:tc>
        <w:tc>
          <w:tcPr>
            <w:tcW w:w="1276" w:type="dxa"/>
          </w:tcPr>
          <w:p w:rsidR="00D726C7" w:rsidRPr="00D726C7" w:rsidRDefault="00D726C7" w:rsidP="00D726C7">
            <w:pPr>
              <w:jc w:val="both"/>
            </w:pPr>
            <w:r w:rsidRPr="00D726C7">
              <w:t>Кружок «Вдохновение»</w:t>
            </w:r>
          </w:p>
          <w:p w:rsidR="00D726C7" w:rsidRPr="00D726C7" w:rsidRDefault="00D726C7" w:rsidP="00D726C7">
            <w:pPr>
              <w:jc w:val="both"/>
            </w:pPr>
            <w:r w:rsidRPr="00D726C7">
              <w:t>Кружок «Веснушки»</w:t>
            </w:r>
          </w:p>
          <w:p w:rsidR="00D726C7" w:rsidRPr="00D726C7" w:rsidRDefault="00D726C7" w:rsidP="00D726C7">
            <w:pPr>
              <w:jc w:val="both"/>
            </w:pPr>
            <w:r w:rsidRPr="00D726C7">
              <w:t>Концерт «С юбилеем, родная школа»</w:t>
            </w:r>
          </w:p>
          <w:p w:rsidR="00D726C7" w:rsidRPr="00D726C7" w:rsidRDefault="00D726C7" w:rsidP="00D726C7">
            <w:pPr>
              <w:jc w:val="both"/>
            </w:pPr>
            <w:r w:rsidRPr="00D726C7">
              <w:t>Концертные программы ко Дню Матери, ко Дню Защитника Отечества, к Международному женскому дню, ко Дню Победы</w:t>
            </w:r>
          </w:p>
        </w:tc>
        <w:tc>
          <w:tcPr>
            <w:tcW w:w="851" w:type="dxa"/>
          </w:tcPr>
          <w:p w:rsidR="00D726C7" w:rsidRPr="00D726C7" w:rsidRDefault="00D726C7" w:rsidP="00D726C7">
            <w:pPr>
              <w:jc w:val="both"/>
            </w:pPr>
            <w:r w:rsidRPr="00D726C7">
              <w:t xml:space="preserve">Беседа </w:t>
            </w:r>
          </w:p>
          <w:p w:rsidR="00D726C7" w:rsidRPr="00D726C7" w:rsidRDefault="00D726C7" w:rsidP="00D726C7">
            <w:pPr>
              <w:jc w:val="both"/>
            </w:pPr>
            <w:r w:rsidRPr="00D726C7">
              <w:t>«Хорошие манеры»</w:t>
            </w:r>
          </w:p>
          <w:p w:rsidR="00D726C7" w:rsidRPr="00D726C7" w:rsidRDefault="00D726C7" w:rsidP="00D726C7">
            <w:pPr>
              <w:jc w:val="both"/>
            </w:pPr>
            <w:r w:rsidRPr="00D726C7">
              <w:t>«Терпение и труд – все перетрут»</w:t>
            </w:r>
          </w:p>
          <w:p w:rsidR="00D726C7" w:rsidRPr="00D726C7" w:rsidRDefault="00D726C7" w:rsidP="00D726C7">
            <w:pPr>
              <w:jc w:val="both"/>
            </w:pPr>
            <w:r w:rsidRPr="00D726C7">
              <w:t>«Юный пешеход»</w:t>
            </w:r>
          </w:p>
          <w:p w:rsidR="00D726C7" w:rsidRPr="00D726C7" w:rsidRDefault="00D726C7" w:rsidP="00D726C7">
            <w:pPr>
              <w:jc w:val="both"/>
            </w:pPr>
          </w:p>
        </w:tc>
        <w:tc>
          <w:tcPr>
            <w:tcW w:w="992" w:type="dxa"/>
          </w:tcPr>
          <w:p w:rsidR="00D726C7" w:rsidRPr="00D726C7" w:rsidRDefault="00D726C7" w:rsidP="00D726C7">
            <w:pPr>
              <w:jc w:val="both"/>
            </w:pPr>
          </w:p>
          <w:p w:rsidR="00D726C7" w:rsidRPr="00D726C7" w:rsidRDefault="00D726C7" w:rsidP="00D726C7">
            <w:pPr>
              <w:jc w:val="both"/>
            </w:pPr>
            <w:r w:rsidRPr="00D726C7">
              <w:t>Экскурсия в художественный музей р.п. Базарный Карабулак</w:t>
            </w:r>
          </w:p>
          <w:p w:rsidR="00D726C7" w:rsidRPr="00D726C7" w:rsidRDefault="00D726C7" w:rsidP="00D726C7">
            <w:pPr>
              <w:jc w:val="both"/>
            </w:pPr>
          </w:p>
          <w:p w:rsidR="00D726C7" w:rsidRPr="00D726C7" w:rsidRDefault="00D726C7" w:rsidP="00D726C7">
            <w:pPr>
              <w:jc w:val="both"/>
            </w:pPr>
            <w:r w:rsidRPr="00D726C7">
              <w:t>Классные часы</w:t>
            </w:r>
          </w:p>
        </w:tc>
        <w:tc>
          <w:tcPr>
            <w:tcW w:w="1701" w:type="dxa"/>
          </w:tcPr>
          <w:p w:rsidR="00D726C7" w:rsidRPr="00D726C7" w:rsidRDefault="00D726C7" w:rsidP="00D726C7">
            <w:pPr>
              <w:jc w:val="both"/>
            </w:pPr>
            <w:r w:rsidRPr="00D726C7">
              <w:t>Кружок «Вдохновение»</w:t>
            </w:r>
          </w:p>
          <w:p w:rsidR="00D726C7" w:rsidRPr="00D726C7" w:rsidRDefault="00D726C7" w:rsidP="00D726C7">
            <w:pPr>
              <w:jc w:val="both"/>
            </w:pPr>
            <w:r w:rsidRPr="00D726C7">
              <w:t>Кружок «Веснушки»</w:t>
            </w:r>
          </w:p>
          <w:p w:rsidR="00D726C7" w:rsidRPr="00D726C7" w:rsidRDefault="00D726C7" w:rsidP="00D726C7">
            <w:pPr>
              <w:jc w:val="both"/>
            </w:pPr>
            <w:r w:rsidRPr="00D726C7">
              <w:t>Концерт «С юбилеем, родная школа»</w:t>
            </w:r>
          </w:p>
          <w:p w:rsidR="00D726C7" w:rsidRPr="00D726C7" w:rsidRDefault="00D726C7" w:rsidP="00D726C7">
            <w:pPr>
              <w:jc w:val="both"/>
            </w:pPr>
            <w:r w:rsidRPr="00D726C7">
              <w:t>Концертные программы ко Дню Матери, ко Дню Защитника Отечества, к Международному женскому дню, ко Дню Победы</w:t>
            </w:r>
          </w:p>
        </w:tc>
        <w:tc>
          <w:tcPr>
            <w:tcW w:w="850" w:type="dxa"/>
          </w:tcPr>
          <w:p w:rsidR="00D726C7" w:rsidRPr="00D726C7" w:rsidRDefault="00D726C7" w:rsidP="00D726C7">
            <w:pPr>
              <w:jc w:val="both"/>
            </w:pPr>
            <w:r w:rsidRPr="00D726C7">
              <w:t>Беседа</w:t>
            </w:r>
          </w:p>
          <w:p w:rsidR="00D726C7" w:rsidRPr="00D726C7" w:rsidRDefault="00D726C7" w:rsidP="00D726C7">
            <w:pPr>
              <w:jc w:val="both"/>
            </w:pPr>
            <w:r w:rsidRPr="00D726C7">
              <w:t xml:space="preserve">«Хорошие манеры» </w:t>
            </w:r>
          </w:p>
          <w:p w:rsidR="00D726C7" w:rsidRPr="00D726C7" w:rsidRDefault="00D726C7" w:rsidP="00D726C7">
            <w:pPr>
              <w:jc w:val="both"/>
            </w:pPr>
            <w:r w:rsidRPr="00D726C7">
              <w:t>«Терпение и труд – все перетрут»</w:t>
            </w:r>
          </w:p>
          <w:p w:rsidR="00D726C7" w:rsidRPr="00D726C7" w:rsidRDefault="00D726C7" w:rsidP="00D726C7">
            <w:pPr>
              <w:jc w:val="both"/>
            </w:pPr>
            <w:r w:rsidRPr="00D726C7">
              <w:t>«Юный пешеход»</w:t>
            </w:r>
          </w:p>
          <w:p w:rsidR="00D726C7" w:rsidRPr="00D726C7" w:rsidRDefault="00D726C7" w:rsidP="00D726C7">
            <w:pPr>
              <w:jc w:val="both"/>
            </w:pPr>
          </w:p>
          <w:p w:rsidR="00D726C7" w:rsidRPr="00D726C7" w:rsidRDefault="00D726C7" w:rsidP="00D726C7">
            <w:pPr>
              <w:jc w:val="both"/>
              <w:rPr>
                <w:highlight w:val="yellow"/>
              </w:rPr>
            </w:pPr>
          </w:p>
          <w:p w:rsidR="00D726C7" w:rsidRPr="00D726C7" w:rsidRDefault="00D726C7" w:rsidP="00D726C7">
            <w:pPr>
              <w:jc w:val="both"/>
            </w:pPr>
          </w:p>
          <w:p w:rsidR="00D726C7" w:rsidRPr="00D726C7" w:rsidRDefault="00D726C7" w:rsidP="00D726C7">
            <w:pPr>
              <w:jc w:val="both"/>
              <w:rPr>
                <w:highlight w:val="yellow"/>
              </w:rPr>
            </w:pPr>
          </w:p>
        </w:tc>
        <w:tc>
          <w:tcPr>
            <w:tcW w:w="1134" w:type="dxa"/>
          </w:tcPr>
          <w:p w:rsidR="00D726C7" w:rsidRPr="00D726C7" w:rsidRDefault="00D726C7" w:rsidP="00D726C7">
            <w:pPr>
              <w:jc w:val="both"/>
            </w:pPr>
          </w:p>
          <w:p w:rsidR="00D726C7" w:rsidRPr="00D726C7" w:rsidRDefault="00D726C7" w:rsidP="00D726C7">
            <w:pPr>
              <w:jc w:val="both"/>
            </w:pPr>
            <w:r w:rsidRPr="00D726C7">
              <w:t>Экскурсия в художественный музей р.п. Базарный Карабулак</w:t>
            </w:r>
          </w:p>
          <w:p w:rsidR="00D726C7" w:rsidRPr="00D726C7" w:rsidRDefault="00D726C7" w:rsidP="00D726C7">
            <w:pPr>
              <w:jc w:val="both"/>
            </w:pPr>
          </w:p>
          <w:p w:rsidR="00D726C7" w:rsidRPr="00D726C7" w:rsidRDefault="00D726C7" w:rsidP="00D726C7">
            <w:pPr>
              <w:jc w:val="both"/>
            </w:pPr>
          </w:p>
          <w:p w:rsidR="00D726C7" w:rsidRPr="00D726C7" w:rsidRDefault="00D726C7" w:rsidP="00D726C7">
            <w:pPr>
              <w:jc w:val="both"/>
            </w:pPr>
            <w:r w:rsidRPr="00D726C7">
              <w:t>Классные часы</w:t>
            </w:r>
          </w:p>
        </w:tc>
        <w:tc>
          <w:tcPr>
            <w:tcW w:w="1701" w:type="dxa"/>
          </w:tcPr>
          <w:p w:rsidR="00D726C7" w:rsidRPr="00D726C7" w:rsidRDefault="00D726C7" w:rsidP="00D726C7">
            <w:pPr>
              <w:jc w:val="both"/>
            </w:pPr>
            <w:r w:rsidRPr="00D726C7">
              <w:t>Кружок «Вдохновение»</w:t>
            </w:r>
          </w:p>
          <w:p w:rsidR="00D726C7" w:rsidRPr="00D726C7" w:rsidRDefault="00D726C7" w:rsidP="00D726C7">
            <w:pPr>
              <w:jc w:val="both"/>
            </w:pPr>
            <w:r w:rsidRPr="00D726C7">
              <w:t>Кружок «Веснушки»</w:t>
            </w:r>
          </w:p>
          <w:p w:rsidR="00D726C7" w:rsidRPr="00D726C7" w:rsidRDefault="00D726C7" w:rsidP="00D726C7">
            <w:pPr>
              <w:jc w:val="both"/>
            </w:pPr>
            <w:r w:rsidRPr="00D726C7">
              <w:t>Концерт «С юбилеем, родная школа»</w:t>
            </w:r>
          </w:p>
          <w:p w:rsidR="00D726C7" w:rsidRPr="00D726C7" w:rsidRDefault="00D726C7" w:rsidP="00D726C7">
            <w:pPr>
              <w:jc w:val="both"/>
            </w:pPr>
            <w:r w:rsidRPr="00D726C7">
              <w:t>Концертные программы ко Дню Матери, ко Дню Защитника Отечества, к Международному женскому дню, ко Дню Победы</w:t>
            </w:r>
          </w:p>
        </w:tc>
        <w:tc>
          <w:tcPr>
            <w:tcW w:w="880" w:type="dxa"/>
          </w:tcPr>
          <w:p w:rsidR="00D726C7" w:rsidRPr="00D726C7" w:rsidRDefault="00D726C7" w:rsidP="00D726C7">
            <w:pPr>
              <w:jc w:val="both"/>
            </w:pPr>
            <w:r w:rsidRPr="00D726C7">
              <w:t xml:space="preserve">Беседа </w:t>
            </w:r>
          </w:p>
          <w:p w:rsidR="00D726C7" w:rsidRPr="00D726C7" w:rsidRDefault="00D726C7" w:rsidP="00D726C7">
            <w:pPr>
              <w:jc w:val="both"/>
            </w:pPr>
            <w:r w:rsidRPr="00D726C7">
              <w:t>«Хорошие манеры»</w:t>
            </w:r>
          </w:p>
          <w:p w:rsidR="00D726C7" w:rsidRPr="00D726C7" w:rsidRDefault="00D726C7" w:rsidP="00D726C7">
            <w:pPr>
              <w:jc w:val="both"/>
            </w:pPr>
            <w:r w:rsidRPr="00D726C7">
              <w:t>«Терпение и труд – все перетрут»</w:t>
            </w:r>
          </w:p>
          <w:p w:rsidR="00D726C7" w:rsidRPr="00D726C7" w:rsidRDefault="00D726C7" w:rsidP="00D726C7">
            <w:pPr>
              <w:jc w:val="both"/>
            </w:pPr>
            <w:r w:rsidRPr="00D726C7">
              <w:t>«Юный пешеход»</w:t>
            </w:r>
          </w:p>
          <w:p w:rsidR="00D726C7" w:rsidRPr="00D726C7" w:rsidRDefault="00D726C7" w:rsidP="00D726C7">
            <w:pPr>
              <w:jc w:val="both"/>
            </w:pPr>
          </w:p>
          <w:p w:rsidR="00D726C7" w:rsidRPr="00D726C7" w:rsidRDefault="00D726C7" w:rsidP="00D726C7">
            <w:pPr>
              <w:jc w:val="both"/>
            </w:pPr>
          </w:p>
        </w:tc>
      </w:tr>
      <w:tr w:rsidR="00D726C7" w:rsidRPr="00D726C7" w:rsidTr="00B52E53">
        <w:trPr>
          <w:trHeight w:val="236"/>
        </w:trPr>
        <w:tc>
          <w:tcPr>
            <w:tcW w:w="1951" w:type="dxa"/>
            <w:tcBorders>
              <w:top w:val="single" w:sz="4" w:space="0" w:color="auto"/>
              <w:left w:val="single" w:sz="4" w:space="0" w:color="auto"/>
              <w:right w:val="single" w:sz="4" w:space="0" w:color="auto"/>
            </w:tcBorders>
          </w:tcPr>
          <w:p w:rsidR="00D726C7" w:rsidRPr="00D726C7" w:rsidRDefault="00D726C7" w:rsidP="00D726C7">
            <w:pPr>
              <w:jc w:val="both"/>
              <w:rPr>
                <w:b/>
              </w:rPr>
            </w:pPr>
            <w:r w:rsidRPr="00D726C7">
              <w:rPr>
                <w:b/>
              </w:rPr>
              <w:t>Общеинтеллектуальное</w:t>
            </w:r>
          </w:p>
        </w:tc>
        <w:tc>
          <w:tcPr>
            <w:tcW w:w="1134" w:type="dxa"/>
          </w:tcPr>
          <w:p w:rsidR="00D726C7" w:rsidRPr="00D726C7" w:rsidRDefault="00D726C7" w:rsidP="00D726C7">
            <w:pPr>
              <w:jc w:val="both"/>
            </w:pPr>
            <w:r w:rsidRPr="00D726C7">
              <w:t>Классные часы</w:t>
            </w:r>
          </w:p>
          <w:p w:rsidR="00D726C7" w:rsidRPr="00D726C7" w:rsidRDefault="00D726C7" w:rsidP="00D726C7">
            <w:pPr>
              <w:jc w:val="both"/>
            </w:pPr>
          </w:p>
          <w:p w:rsidR="00D726C7" w:rsidRPr="00D726C7" w:rsidRDefault="00D726C7" w:rsidP="00D726C7">
            <w:pPr>
              <w:jc w:val="both"/>
            </w:pPr>
            <w:r w:rsidRPr="00D726C7">
              <w:t>Мероприятия:</w:t>
            </w:r>
          </w:p>
          <w:p w:rsidR="00D726C7" w:rsidRPr="00D726C7" w:rsidRDefault="00D726C7" w:rsidP="00D726C7">
            <w:pPr>
              <w:jc w:val="both"/>
            </w:pPr>
            <w:r w:rsidRPr="00D726C7">
              <w:t>Посвящение в первоклассники»</w:t>
            </w:r>
          </w:p>
          <w:p w:rsidR="00D726C7" w:rsidRPr="00D726C7" w:rsidRDefault="00D726C7" w:rsidP="00D726C7">
            <w:pPr>
              <w:jc w:val="both"/>
            </w:pPr>
            <w:r w:rsidRPr="00D726C7">
              <w:t>«Осень- славная пора»</w:t>
            </w:r>
          </w:p>
          <w:p w:rsidR="00D726C7" w:rsidRPr="00D726C7" w:rsidRDefault="00D726C7" w:rsidP="00D726C7">
            <w:pPr>
              <w:jc w:val="both"/>
            </w:pPr>
            <w:r w:rsidRPr="00D726C7">
              <w:t>«Прощание с Букварем»</w:t>
            </w:r>
          </w:p>
        </w:tc>
        <w:tc>
          <w:tcPr>
            <w:tcW w:w="1134" w:type="dxa"/>
          </w:tcPr>
          <w:p w:rsidR="00D726C7" w:rsidRPr="00D726C7" w:rsidRDefault="00D726C7" w:rsidP="00D726C7">
            <w:pPr>
              <w:jc w:val="both"/>
              <w:rPr>
                <w:b/>
              </w:rPr>
            </w:pPr>
          </w:p>
        </w:tc>
        <w:tc>
          <w:tcPr>
            <w:tcW w:w="992" w:type="dxa"/>
          </w:tcPr>
          <w:p w:rsidR="00D726C7" w:rsidRPr="00D726C7" w:rsidRDefault="00D726C7" w:rsidP="00D726C7">
            <w:pPr>
              <w:jc w:val="both"/>
            </w:pPr>
            <w:r w:rsidRPr="00D726C7">
              <w:t>Кружок «Планета загадок»</w:t>
            </w:r>
          </w:p>
          <w:p w:rsidR="00D726C7" w:rsidRPr="00D726C7" w:rsidRDefault="00D726C7" w:rsidP="00D726C7">
            <w:pPr>
              <w:jc w:val="both"/>
            </w:pPr>
            <w:r w:rsidRPr="00D726C7">
              <w:t>Классные часы</w:t>
            </w:r>
          </w:p>
          <w:p w:rsidR="00D726C7" w:rsidRPr="00D726C7" w:rsidRDefault="00D726C7" w:rsidP="00D726C7">
            <w:pPr>
              <w:jc w:val="both"/>
            </w:pPr>
          </w:p>
          <w:p w:rsidR="00D726C7" w:rsidRPr="00D726C7" w:rsidRDefault="00D726C7" w:rsidP="00D726C7">
            <w:pPr>
              <w:jc w:val="both"/>
            </w:pPr>
            <w:r w:rsidRPr="00D726C7">
              <w:t>Мероприятия</w:t>
            </w:r>
          </w:p>
          <w:p w:rsidR="00D726C7" w:rsidRPr="00D726C7" w:rsidRDefault="00D726C7" w:rsidP="00D726C7">
            <w:pPr>
              <w:jc w:val="both"/>
            </w:pPr>
            <w:r w:rsidRPr="00D726C7">
              <w:t>«Осень- славная пора»</w:t>
            </w:r>
          </w:p>
          <w:p w:rsidR="00D726C7" w:rsidRPr="00D726C7" w:rsidRDefault="00D726C7" w:rsidP="00D726C7">
            <w:pPr>
              <w:jc w:val="both"/>
            </w:pPr>
          </w:p>
        </w:tc>
        <w:tc>
          <w:tcPr>
            <w:tcW w:w="1276" w:type="dxa"/>
          </w:tcPr>
          <w:p w:rsidR="00D726C7" w:rsidRPr="00D726C7" w:rsidRDefault="00D726C7" w:rsidP="00D726C7">
            <w:pPr>
              <w:jc w:val="both"/>
            </w:pPr>
          </w:p>
        </w:tc>
        <w:tc>
          <w:tcPr>
            <w:tcW w:w="851" w:type="dxa"/>
          </w:tcPr>
          <w:p w:rsidR="00D726C7" w:rsidRPr="00D726C7" w:rsidRDefault="00D726C7" w:rsidP="00D726C7">
            <w:pPr>
              <w:jc w:val="both"/>
            </w:pPr>
            <w:r w:rsidRPr="00D726C7">
              <w:t>Игра «Счастливый случай»</w:t>
            </w:r>
          </w:p>
          <w:p w:rsidR="00D726C7" w:rsidRPr="00D726C7" w:rsidRDefault="00D726C7" w:rsidP="00D726C7">
            <w:pPr>
              <w:jc w:val="both"/>
            </w:pPr>
            <w:r w:rsidRPr="00D726C7">
              <w:t>«Умники и умницы»</w:t>
            </w:r>
          </w:p>
          <w:p w:rsidR="00D726C7" w:rsidRPr="00D726C7" w:rsidRDefault="00D726C7" w:rsidP="00D726C7">
            <w:pPr>
              <w:jc w:val="both"/>
              <w:rPr>
                <w:bCs/>
              </w:rPr>
            </w:pPr>
            <w:r w:rsidRPr="00D726C7">
              <w:rPr>
                <w:bCs/>
              </w:rPr>
              <w:t>«Занимательный русский язык»</w:t>
            </w:r>
          </w:p>
          <w:p w:rsidR="00D726C7" w:rsidRPr="00D726C7" w:rsidRDefault="00D726C7" w:rsidP="00D726C7">
            <w:pPr>
              <w:jc w:val="both"/>
            </w:pPr>
            <w:r w:rsidRPr="00D726C7">
              <w:rPr>
                <w:bCs/>
              </w:rPr>
              <w:t>«Что за прелесть эти сказки»</w:t>
            </w:r>
          </w:p>
          <w:p w:rsidR="00D726C7" w:rsidRPr="00D726C7" w:rsidRDefault="00D726C7" w:rsidP="00D726C7">
            <w:pPr>
              <w:jc w:val="both"/>
            </w:pPr>
          </w:p>
        </w:tc>
        <w:tc>
          <w:tcPr>
            <w:tcW w:w="992" w:type="dxa"/>
          </w:tcPr>
          <w:p w:rsidR="00D726C7" w:rsidRPr="00D726C7" w:rsidRDefault="00D726C7" w:rsidP="00D726C7">
            <w:pPr>
              <w:jc w:val="both"/>
            </w:pPr>
            <w:r w:rsidRPr="00D726C7">
              <w:t>Классные часы</w:t>
            </w:r>
          </w:p>
          <w:p w:rsidR="00D726C7" w:rsidRPr="00D726C7" w:rsidRDefault="00D726C7" w:rsidP="00D726C7">
            <w:pPr>
              <w:jc w:val="both"/>
            </w:pPr>
            <w:r w:rsidRPr="00D726C7">
              <w:t xml:space="preserve">Мероприятия </w:t>
            </w:r>
          </w:p>
          <w:p w:rsidR="00D726C7" w:rsidRPr="00D726C7" w:rsidRDefault="00D726C7" w:rsidP="00D726C7">
            <w:pPr>
              <w:jc w:val="both"/>
            </w:pPr>
            <w:r w:rsidRPr="00D726C7">
              <w:t>«Осень- славная пора»</w:t>
            </w:r>
          </w:p>
          <w:p w:rsidR="00D726C7" w:rsidRPr="00D726C7" w:rsidRDefault="00D726C7" w:rsidP="00D726C7">
            <w:pPr>
              <w:jc w:val="both"/>
            </w:pPr>
          </w:p>
        </w:tc>
        <w:tc>
          <w:tcPr>
            <w:tcW w:w="1701" w:type="dxa"/>
          </w:tcPr>
          <w:p w:rsidR="00D726C7" w:rsidRPr="00D726C7" w:rsidRDefault="00D726C7" w:rsidP="00D726C7">
            <w:pPr>
              <w:jc w:val="both"/>
            </w:pPr>
          </w:p>
        </w:tc>
        <w:tc>
          <w:tcPr>
            <w:tcW w:w="850" w:type="dxa"/>
          </w:tcPr>
          <w:p w:rsidR="00D726C7" w:rsidRPr="00D726C7" w:rsidRDefault="00D726C7" w:rsidP="00D726C7">
            <w:pPr>
              <w:jc w:val="both"/>
            </w:pPr>
            <w:r w:rsidRPr="00D726C7">
              <w:t xml:space="preserve"> Игра «Счастливый случай»</w:t>
            </w:r>
          </w:p>
          <w:p w:rsidR="00D726C7" w:rsidRPr="00D726C7" w:rsidRDefault="00D726C7" w:rsidP="00D726C7">
            <w:pPr>
              <w:jc w:val="both"/>
            </w:pPr>
            <w:r w:rsidRPr="00D726C7">
              <w:t xml:space="preserve"> «Умники и умницы»</w:t>
            </w:r>
          </w:p>
          <w:p w:rsidR="00D726C7" w:rsidRPr="00D726C7" w:rsidRDefault="00D726C7" w:rsidP="00D726C7">
            <w:pPr>
              <w:jc w:val="both"/>
              <w:rPr>
                <w:bCs/>
              </w:rPr>
            </w:pPr>
            <w:r w:rsidRPr="00D726C7">
              <w:rPr>
                <w:bCs/>
              </w:rPr>
              <w:t>«Занимательный русский язык»</w:t>
            </w:r>
          </w:p>
          <w:p w:rsidR="00D726C7" w:rsidRPr="00D726C7" w:rsidRDefault="00D726C7" w:rsidP="00D726C7">
            <w:pPr>
              <w:jc w:val="both"/>
            </w:pPr>
            <w:r w:rsidRPr="00D726C7">
              <w:rPr>
                <w:bCs/>
              </w:rPr>
              <w:t>«Что за прелесть эти сказки»</w:t>
            </w:r>
          </w:p>
        </w:tc>
        <w:tc>
          <w:tcPr>
            <w:tcW w:w="1134" w:type="dxa"/>
          </w:tcPr>
          <w:p w:rsidR="00D726C7" w:rsidRPr="00D726C7" w:rsidRDefault="00D726C7" w:rsidP="00D726C7">
            <w:pPr>
              <w:jc w:val="both"/>
            </w:pPr>
            <w:r w:rsidRPr="00D726C7">
              <w:t>Классные часы</w:t>
            </w:r>
          </w:p>
          <w:p w:rsidR="00D726C7" w:rsidRPr="00D726C7" w:rsidRDefault="00D726C7" w:rsidP="00D726C7">
            <w:pPr>
              <w:jc w:val="both"/>
            </w:pPr>
            <w:r w:rsidRPr="00D726C7">
              <w:t>Мероприятия</w:t>
            </w:r>
          </w:p>
          <w:p w:rsidR="00D726C7" w:rsidRPr="00D726C7" w:rsidRDefault="00D726C7" w:rsidP="00D726C7">
            <w:pPr>
              <w:jc w:val="both"/>
            </w:pPr>
            <w:r w:rsidRPr="00D726C7">
              <w:t>Посвящение в первоклассники»</w:t>
            </w:r>
          </w:p>
          <w:p w:rsidR="00D726C7" w:rsidRPr="00D726C7" w:rsidRDefault="00D726C7" w:rsidP="00D726C7">
            <w:pPr>
              <w:jc w:val="both"/>
            </w:pPr>
            <w:r w:rsidRPr="00D726C7">
              <w:t>«Осень- славная пора»</w:t>
            </w:r>
          </w:p>
          <w:p w:rsidR="00D726C7" w:rsidRPr="00D726C7" w:rsidRDefault="00D726C7" w:rsidP="00D726C7">
            <w:pPr>
              <w:jc w:val="both"/>
            </w:pPr>
          </w:p>
          <w:p w:rsidR="00D726C7" w:rsidRPr="00D726C7" w:rsidRDefault="00D726C7" w:rsidP="00D726C7">
            <w:pPr>
              <w:jc w:val="both"/>
            </w:pPr>
          </w:p>
        </w:tc>
        <w:tc>
          <w:tcPr>
            <w:tcW w:w="1701" w:type="dxa"/>
          </w:tcPr>
          <w:p w:rsidR="00D726C7" w:rsidRPr="00D726C7" w:rsidRDefault="00D726C7" w:rsidP="00D726C7">
            <w:pPr>
              <w:jc w:val="both"/>
            </w:pPr>
          </w:p>
        </w:tc>
        <w:tc>
          <w:tcPr>
            <w:tcW w:w="880" w:type="dxa"/>
          </w:tcPr>
          <w:p w:rsidR="00D726C7" w:rsidRPr="00D726C7" w:rsidRDefault="00D726C7" w:rsidP="00D726C7">
            <w:pPr>
              <w:jc w:val="both"/>
            </w:pPr>
            <w:r w:rsidRPr="00D726C7">
              <w:t xml:space="preserve"> Игра «Счастливый случай»</w:t>
            </w:r>
          </w:p>
          <w:p w:rsidR="00D726C7" w:rsidRPr="00D726C7" w:rsidRDefault="00D726C7" w:rsidP="00D726C7">
            <w:pPr>
              <w:jc w:val="both"/>
            </w:pPr>
            <w:r w:rsidRPr="00D726C7">
              <w:t>«Умники и умницы»</w:t>
            </w:r>
          </w:p>
          <w:p w:rsidR="00D726C7" w:rsidRPr="00D726C7" w:rsidRDefault="00D726C7" w:rsidP="00D726C7">
            <w:pPr>
              <w:jc w:val="both"/>
              <w:rPr>
                <w:bCs/>
              </w:rPr>
            </w:pPr>
            <w:r w:rsidRPr="00D726C7">
              <w:rPr>
                <w:bCs/>
              </w:rPr>
              <w:t>«Занимательный русский язык»</w:t>
            </w:r>
          </w:p>
          <w:p w:rsidR="00D726C7" w:rsidRPr="00D726C7" w:rsidRDefault="00D726C7" w:rsidP="00D726C7">
            <w:pPr>
              <w:jc w:val="both"/>
              <w:rPr>
                <w:bCs/>
              </w:rPr>
            </w:pPr>
            <w:r w:rsidRPr="00D726C7">
              <w:rPr>
                <w:bCs/>
              </w:rPr>
              <w:t>«Что за прелесть эти сказки»</w:t>
            </w:r>
          </w:p>
        </w:tc>
      </w:tr>
      <w:tr w:rsidR="00D726C7" w:rsidRPr="00D726C7" w:rsidTr="00B52E53">
        <w:trPr>
          <w:trHeight w:val="236"/>
        </w:trPr>
        <w:tc>
          <w:tcPr>
            <w:tcW w:w="1951" w:type="dxa"/>
            <w:tcBorders>
              <w:top w:val="single" w:sz="4" w:space="0" w:color="auto"/>
              <w:left w:val="single" w:sz="4" w:space="0" w:color="auto"/>
              <w:right w:val="single" w:sz="4" w:space="0" w:color="auto"/>
            </w:tcBorders>
          </w:tcPr>
          <w:p w:rsidR="00D726C7" w:rsidRPr="00D726C7" w:rsidRDefault="00D726C7" w:rsidP="00D726C7">
            <w:pPr>
              <w:jc w:val="both"/>
              <w:rPr>
                <w:b/>
              </w:rPr>
            </w:pPr>
            <w:r w:rsidRPr="00D726C7">
              <w:rPr>
                <w:b/>
              </w:rPr>
              <w:t>Духовно-нравственное</w:t>
            </w:r>
          </w:p>
        </w:tc>
        <w:tc>
          <w:tcPr>
            <w:tcW w:w="1134" w:type="dxa"/>
          </w:tcPr>
          <w:p w:rsidR="00D726C7" w:rsidRPr="00D726C7" w:rsidRDefault="00D726C7" w:rsidP="00D726C7">
            <w:pPr>
              <w:jc w:val="both"/>
            </w:pPr>
            <w:r w:rsidRPr="00D726C7">
              <w:t>Классные часы</w:t>
            </w:r>
          </w:p>
          <w:p w:rsidR="00D726C7" w:rsidRPr="00D726C7" w:rsidRDefault="00D726C7" w:rsidP="00D726C7">
            <w:pPr>
              <w:jc w:val="both"/>
            </w:pPr>
            <w:r w:rsidRPr="00D726C7">
              <w:t>Мероприятия</w:t>
            </w:r>
          </w:p>
          <w:p w:rsidR="00D726C7" w:rsidRPr="00D726C7" w:rsidRDefault="00D726C7" w:rsidP="00D726C7">
            <w:pPr>
              <w:jc w:val="both"/>
            </w:pPr>
            <w:r w:rsidRPr="00D726C7">
              <w:t>«За что я люблю Саратов»</w:t>
            </w:r>
          </w:p>
          <w:p w:rsidR="00D726C7" w:rsidRPr="00D726C7" w:rsidRDefault="00D726C7" w:rsidP="00D726C7">
            <w:pPr>
              <w:jc w:val="both"/>
            </w:pPr>
            <w:r w:rsidRPr="00D726C7">
              <w:t>«Беслан. Мы помним»</w:t>
            </w:r>
          </w:p>
          <w:p w:rsidR="00D726C7" w:rsidRPr="00D726C7" w:rsidRDefault="00D726C7" w:rsidP="00D726C7">
            <w:pPr>
              <w:jc w:val="both"/>
            </w:pPr>
            <w:r w:rsidRPr="00D726C7">
              <w:t>«День добра и уважения»</w:t>
            </w:r>
          </w:p>
          <w:p w:rsidR="00D726C7" w:rsidRPr="00D726C7" w:rsidRDefault="00D726C7" w:rsidP="00D726C7">
            <w:pPr>
              <w:jc w:val="both"/>
              <w:rPr>
                <w:highlight w:val="yellow"/>
              </w:rPr>
            </w:pPr>
          </w:p>
          <w:p w:rsidR="00D726C7" w:rsidRPr="00D726C7" w:rsidRDefault="00D726C7" w:rsidP="00D726C7">
            <w:pPr>
              <w:jc w:val="both"/>
            </w:pPr>
            <w:r w:rsidRPr="00D726C7">
              <w:t>Конкурс рисунков «В слове МЫ сто тысяч Я»</w:t>
            </w:r>
          </w:p>
          <w:p w:rsidR="00D726C7" w:rsidRPr="00D726C7" w:rsidRDefault="00D726C7" w:rsidP="00D726C7">
            <w:pPr>
              <w:jc w:val="both"/>
            </w:pPr>
            <w:r w:rsidRPr="00D726C7">
              <w:t>«На планете Толерантность»</w:t>
            </w:r>
          </w:p>
          <w:p w:rsidR="00D726C7" w:rsidRPr="00D726C7" w:rsidRDefault="00D726C7" w:rsidP="00D726C7">
            <w:pPr>
              <w:jc w:val="both"/>
              <w:rPr>
                <w:highlight w:val="yellow"/>
              </w:rPr>
            </w:pPr>
            <w:r w:rsidRPr="00D726C7">
              <w:t>«Саратов в жизни Ю.А.Гагарина»</w:t>
            </w:r>
          </w:p>
        </w:tc>
        <w:tc>
          <w:tcPr>
            <w:tcW w:w="1134" w:type="dxa"/>
          </w:tcPr>
          <w:p w:rsidR="00D726C7" w:rsidRPr="00D726C7" w:rsidRDefault="00D726C7" w:rsidP="00D726C7">
            <w:pPr>
              <w:jc w:val="both"/>
              <w:rPr>
                <w:b/>
              </w:rPr>
            </w:pPr>
          </w:p>
        </w:tc>
        <w:tc>
          <w:tcPr>
            <w:tcW w:w="992" w:type="dxa"/>
          </w:tcPr>
          <w:p w:rsidR="00D726C7" w:rsidRPr="00D726C7" w:rsidRDefault="00D726C7" w:rsidP="00D726C7">
            <w:pPr>
              <w:jc w:val="both"/>
            </w:pPr>
            <w:r w:rsidRPr="00D726C7">
              <w:t>Классные часы</w:t>
            </w:r>
          </w:p>
          <w:p w:rsidR="00D726C7" w:rsidRPr="00D726C7" w:rsidRDefault="00D726C7" w:rsidP="00D726C7">
            <w:pPr>
              <w:jc w:val="both"/>
            </w:pPr>
            <w:r w:rsidRPr="00D726C7">
              <w:t>Мероприятия</w:t>
            </w:r>
          </w:p>
          <w:p w:rsidR="00D726C7" w:rsidRPr="00D726C7" w:rsidRDefault="00D726C7" w:rsidP="00D726C7">
            <w:pPr>
              <w:jc w:val="both"/>
            </w:pPr>
            <w:r w:rsidRPr="00D726C7">
              <w:t>«За что я люблю Саратов»</w:t>
            </w:r>
          </w:p>
          <w:p w:rsidR="00D726C7" w:rsidRPr="00D726C7" w:rsidRDefault="00D726C7" w:rsidP="00D726C7">
            <w:pPr>
              <w:jc w:val="both"/>
            </w:pPr>
          </w:p>
          <w:p w:rsidR="00D726C7" w:rsidRPr="00D726C7" w:rsidRDefault="00D726C7" w:rsidP="00D726C7">
            <w:pPr>
              <w:jc w:val="both"/>
            </w:pPr>
            <w:r w:rsidRPr="00D726C7">
              <w:t>«Беслан. Мы помним»</w:t>
            </w:r>
          </w:p>
          <w:p w:rsidR="00D726C7" w:rsidRPr="00D726C7" w:rsidRDefault="00D726C7" w:rsidP="00D726C7">
            <w:pPr>
              <w:jc w:val="both"/>
            </w:pPr>
            <w:r w:rsidRPr="00D726C7">
              <w:t>«День добра и уважения»</w:t>
            </w:r>
          </w:p>
          <w:p w:rsidR="00D726C7" w:rsidRPr="00D726C7" w:rsidRDefault="00D726C7" w:rsidP="00D726C7">
            <w:pPr>
              <w:jc w:val="both"/>
            </w:pPr>
            <w:r w:rsidRPr="00D726C7">
              <w:t>Конкурс рисунков «В слове МЫ сто тысяч Я»</w:t>
            </w:r>
          </w:p>
          <w:p w:rsidR="00D726C7" w:rsidRPr="00D726C7" w:rsidRDefault="00D726C7" w:rsidP="00D726C7">
            <w:pPr>
              <w:jc w:val="both"/>
            </w:pPr>
            <w:r w:rsidRPr="00D726C7">
              <w:t>«На планете Толерантность»</w:t>
            </w:r>
          </w:p>
          <w:p w:rsidR="00D726C7" w:rsidRPr="00D726C7" w:rsidRDefault="00D726C7" w:rsidP="00D726C7">
            <w:pPr>
              <w:jc w:val="both"/>
              <w:rPr>
                <w:highlight w:val="yellow"/>
              </w:rPr>
            </w:pPr>
            <w:r w:rsidRPr="00D726C7">
              <w:t>«Саратов в жизни Ю.А.Гагарина»</w:t>
            </w:r>
          </w:p>
        </w:tc>
        <w:tc>
          <w:tcPr>
            <w:tcW w:w="1276" w:type="dxa"/>
            <w:tcBorders>
              <w:top w:val="single" w:sz="4" w:space="0" w:color="auto"/>
              <w:left w:val="single" w:sz="4" w:space="0" w:color="auto"/>
              <w:bottom w:val="single" w:sz="4" w:space="0" w:color="auto"/>
              <w:right w:val="single" w:sz="4" w:space="0" w:color="auto"/>
            </w:tcBorders>
          </w:tcPr>
          <w:p w:rsidR="00D726C7" w:rsidRPr="00D726C7" w:rsidRDefault="00D726C7" w:rsidP="00D726C7">
            <w:pPr>
              <w:jc w:val="both"/>
            </w:pPr>
          </w:p>
        </w:tc>
        <w:tc>
          <w:tcPr>
            <w:tcW w:w="851" w:type="dxa"/>
          </w:tcPr>
          <w:p w:rsidR="00D726C7" w:rsidRPr="00D726C7" w:rsidRDefault="00D726C7" w:rsidP="00D726C7">
            <w:pPr>
              <w:jc w:val="both"/>
            </w:pPr>
            <w:r w:rsidRPr="00D726C7">
              <w:t>«Я и моя семья»</w:t>
            </w:r>
          </w:p>
          <w:p w:rsidR="00D726C7" w:rsidRPr="00D726C7" w:rsidRDefault="00D726C7" w:rsidP="00D726C7">
            <w:pPr>
              <w:jc w:val="both"/>
            </w:pPr>
            <w:r w:rsidRPr="00D726C7">
              <w:t>«Хлеб всему голова»</w:t>
            </w:r>
          </w:p>
          <w:p w:rsidR="00D726C7" w:rsidRPr="00D726C7" w:rsidRDefault="00D726C7" w:rsidP="00D726C7">
            <w:pPr>
              <w:jc w:val="both"/>
            </w:pPr>
            <w:r w:rsidRPr="00D726C7">
              <w:t>«Адрес детства – Россия»</w:t>
            </w:r>
          </w:p>
          <w:p w:rsidR="00D726C7" w:rsidRPr="00D726C7" w:rsidRDefault="00D726C7" w:rsidP="00D726C7">
            <w:pPr>
              <w:jc w:val="both"/>
            </w:pPr>
            <w:r w:rsidRPr="00D726C7">
              <w:t>«Без друзей меня чуть - чуть»</w:t>
            </w:r>
          </w:p>
          <w:p w:rsidR="00D726C7" w:rsidRPr="00D726C7" w:rsidRDefault="00D726C7" w:rsidP="00D726C7">
            <w:pPr>
              <w:jc w:val="both"/>
            </w:pPr>
          </w:p>
          <w:p w:rsidR="00D726C7" w:rsidRPr="00D726C7" w:rsidRDefault="00D726C7" w:rsidP="00D726C7">
            <w:pPr>
              <w:jc w:val="both"/>
              <w:rPr>
                <w:highlight w:val="yellow"/>
              </w:rPr>
            </w:pPr>
          </w:p>
          <w:p w:rsidR="00D726C7" w:rsidRPr="00D726C7" w:rsidRDefault="00D726C7" w:rsidP="00D726C7">
            <w:pPr>
              <w:jc w:val="both"/>
              <w:rPr>
                <w:highlight w:val="yellow"/>
              </w:rPr>
            </w:pPr>
          </w:p>
        </w:tc>
        <w:tc>
          <w:tcPr>
            <w:tcW w:w="992" w:type="dxa"/>
          </w:tcPr>
          <w:p w:rsidR="00D726C7" w:rsidRPr="00D726C7" w:rsidRDefault="00D726C7" w:rsidP="00D726C7">
            <w:pPr>
              <w:jc w:val="both"/>
            </w:pPr>
            <w:r w:rsidRPr="00D726C7">
              <w:t>Кружок «Земля – наш общий дом»</w:t>
            </w:r>
          </w:p>
          <w:p w:rsidR="00D726C7" w:rsidRPr="00D726C7" w:rsidRDefault="00D726C7" w:rsidP="00D726C7">
            <w:pPr>
              <w:jc w:val="both"/>
            </w:pPr>
            <w:r w:rsidRPr="00D726C7">
              <w:t>Классные часы</w:t>
            </w:r>
          </w:p>
          <w:p w:rsidR="00D726C7" w:rsidRPr="00D726C7" w:rsidRDefault="00D726C7" w:rsidP="00D726C7">
            <w:pPr>
              <w:jc w:val="both"/>
            </w:pPr>
            <w:r w:rsidRPr="00D726C7">
              <w:t>Мероприятия</w:t>
            </w:r>
          </w:p>
          <w:p w:rsidR="00D726C7" w:rsidRPr="00D726C7" w:rsidRDefault="00D726C7" w:rsidP="00D726C7">
            <w:pPr>
              <w:jc w:val="both"/>
            </w:pPr>
            <w:r w:rsidRPr="00D726C7">
              <w:t>«За что я люблю Саратов»</w:t>
            </w:r>
          </w:p>
          <w:p w:rsidR="00D726C7" w:rsidRPr="00D726C7" w:rsidRDefault="00D726C7" w:rsidP="00D726C7">
            <w:pPr>
              <w:jc w:val="both"/>
            </w:pPr>
          </w:p>
          <w:p w:rsidR="00D726C7" w:rsidRPr="00D726C7" w:rsidRDefault="00D726C7" w:rsidP="00D726C7">
            <w:pPr>
              <w:jc w:val="both"/>
            </w:pPr>
            <w:r w:rsidRPr="00D726C7">
              <w:t>«Беслан. Мы помним»</w:t>
            </w:r>
          </w:p>
          <w:p w:rsidR="00D726C7" w:rsidRPr="00D726C7" w:rsidRDefault="00D726C7" w:rsidP="00D726C7">
            <w:pPr>
              <w:jc w:val="both"/>
            </w:pPr>
            <w:r w:rsidRPr="00D726C7">
              <w:t>«День добра и уважения»</w:t>
            </w:r>
          </w:p>
          <w:p w:rsidR="00D726C7" w:rsidRPr="00D726C7" w:rsidRDefault="00D726C7" w:rsidP="00D726C7">
            <w:pPr>
              <w:jc w:val="both"/>
            </w:pPr>
            <w:r w:rsidRPr="00D726C7">
              <w:t>Конкурс рисунков «В слове МЫ сто тысяч Я»</w:t>
            </w:r>
          </w:p>
          <w:p w:rsidR="00D726C7" w:rsidRPr="00D726C7" w:rsidRDefault="00D726C7" w:rsidP="00D726C7">
            <w:pPr>
              <w:jc w:val="both"/>
            </w:pPr>
            <w:r w:rsidRPr="00D726C7">
              <w:t>«На планете Толерантность»</w:t>
            </w:r>
          </w:p>
          <w:p w:rsidR="00D726C7" w:rsidRPr="00D726C7" w:rsidRDefault="00D726C7" w:rsidP="00D726C7">
            <w:pPr>
              <w:jc w:val="both"/>
              <w:rPr>
                <w:highlight w:val="yellow"/>
              </w:rPr>
            </w:pPr>
            <w:r w:rsidRPr="00D726C7">
              <w:t>«Саратов в жизни Ю.А.Гагарина»</w:t>
            </w:r>
          </w:p>
        </w:tc>
        <w:tc>
          <w:tcPr>
            <w:tcW w:w="1701" w:type="dxa"/>
          </w:tcPr>
          <w:p w:rsidR="00D726C7" w:rsidRPr="00D726C7" w:rsidRDefault="00D726C7" w:rsidP="00D726C7">
            <w:pPr>
              <w:jc w:val="both"/>
              <w:rPr>
                <w:b/>
              </w:rPr>
            </w:pPr>
          </w:p>
        </w:tc>
        <w:tc>
          <w:tcPr>
            <w:tcW w:w="850" w:type="dxa"/>
          </w:tcPr>
          <w:p w:rsidR="00D726C7" w:rsidRPr="00D726C7" w:rsidRDefault="00D726C7" w:rsidP="00D726C7">
            <w:pPr>
              <w:jc w:val="both"/>
            </w:pPr>
            <w:r w:rsidRPr="00D726C7">
              <w:t>«Я и моя семья»</w:t>
            </w:r>
          </w:p>
          <w:p w:rsidR="00D726C7" w:rsidRPr="00D726C7" w:rsidRDefault="00D726C7" w:rsidP="00D726C7">
            <w:pPr>
              <w:jc w:val="both"/>
            </w:pPr>
            <w:r w:rsidRPr="00D726C7">
              <w:t>«Хлеб всему голова»</w:t>
            </w:r>
          </w:p>
          <w:p w:rsidR="00D726C7" w:rsidRPr="00D726C7" w:rsidRDefault="00D726C7" w:rsidP="00D726C7">
            <w:pPr>
              <w:jc w:val="both"/>
            </w:pPr>
            <w:r w:rsidRPr="00D726C7">
              <w:t>«Адрес детства – Россия»</w:t>
            </w:r>
          </w:p>
          <w:p w:rsidR="00D726C7" w:rsidRPr="00D726C7" w:rsidRDefault="00D726C7" w:rsidP="00D726C7">
            <w:pPr>
              <w:jc w:val="both"/>
            </w:pPr>
            <w:r w:rsidRPr="00D726C7">
              <w:t>«Без друзей меня чуть - чуть»</w:t>
            </w:r>
          </w:p>
          <w:p w:rsidR="00D726C7" w:rsidRPr="00D726C7" w:rsidRDefault="00D726C7" w:rsidP="00D726C7">
            <w:pPr>
              <w:jc w:val="both"/>
            </w:pPr>
          </w:p>
          <w:p w:rsidR="00D726C7" w:rsidRPr="00D726C7" w:rsidRDefault="00D726C7" w:rsidP="00D726C7">
            <w:pPr>
              <w:jc w:val="both"/>
              <w:rPr>
                <w:highlight w:val="yellow"/>
              </w:rPr>
            </w:pPr>
          </w:p>
          <w:p w:rsidR="00D726C7" w:rsidRPr="00D726C7" w:rsidRDefault="00D726C7" w:rsidP="00D726C7">
            <w:pPr>
              <w:jc w:val="both"/>
              <w:rPr>
                <w:highlight w:val="yellow"/>
              </w:rPr>
            </w:pPr>
          </w:p>
        </w:tc>
        <w:tc>
          <w:tcPr>
            <w:tcW w:w="1134" w:type="dxa"/>
          </w:tcPr>
          <w:p w:rsidR="00D726C7" w:rsidRPr="00D726C7" w:rsidRDefault="00D726C7" w:rsidP="00D726C7">
            <w:pPr>
              <w:jc w:val="both"/>
            </w:pPr>
            <w:r w:rsidRPr="00D726C7">
              <w:t>Классные часы</w:t>
            </w:r>
          </w:p>
          <w:p w:rsidR="00D726C7" w:rsidRPr="00D726C7" w:rsidRDefault="00D726C7" w:rsidP="00D726C7">
            <w:pPr>
              <w:jc w:val="both"/>
            </w:pPr>
            <w:r w:rsidRPr="00D726C7">
              <w:t>Мероприятия</w:t>
            </w:r>
          </w:p>
          <w:p w:rsidR="00D726C7" w:rsidRPr="00D726C7" w:rsidRDefault="00D726C7" w:rsidP="00D726C7">
            <w:pPr>
              <w:jc w:val="both"/>
            </w:pPr>
            <w:r w:rsidRPr="00D726C7">
              <w:t>«За что я люблю Саратов»</w:t>
            </w:r>
          </w:p>
          <w:p w:rsidR="00D726C7" w:rsidRPr="00D726C7" w:rsidRDefault="00D726C7" w:rsidP="00D726C7">
            <w:pPr>
              <w:jc w:val="both"/>
            </w:pPr>
            <w:r w:rsidRPr="00D726C7">
              <w:t>«Беслан. Мы помним»</w:t>
            </w:r>
          </w:p>
          <w:p w:rsidR="00D726C7" w:rsidRPr="00D726C7" w:rsidRDefault="00D726C7" w:rsidP="00D726C7">
            <w:pPr>
              <w:jc w:val="both"/>
            </w:pPr>
            <w:r w:rsidRPr="00D726C7">
              <w:t>«День добра и уважения»</w:t>
            </w:r>
          </w:p>
          <w:p w:rsidR="00D726C7" w:rsidRPr="00D726C7" w:rsidRDefault="00D726C7" w:rsidP="00D726C7">
            <w:pPr>
              <w:jc w:val="both"/>
            </w:pPr>
            <w:r w:rsidRPr="00D726C7">
              <w:t>Конкурс рисунков «В слове МЫ сто тысяч Я»</w:t>
            </w:r>
          </w:p>
          <w:p w:rsidR="00D726C7" w:rsidRPr="00D726C7" w:rsidRDefault="00D726C7" w:rsidP="00D726C7">
            <w:pPr>
              <w:jc w:val="both"/>
            </w:pPr>
            <w:r w:rsidRPr="00D726C7">
              <w:t>«На планете Толерантность»</w:t>
            </w:r>
          </w:p>
          <w:p w:rsidR="00D726C7" w:rsidRPr="00D726C7" w:rsidRDefault="00D726C7" w:rsidP="00D726C7">
            <w:pPr>
              <w:jc w:val="both"/>
              <w:rPr>
                <w:highlight w:val="yellow"/>
              </w:rPr>
            </w:pPr>
            <w:r w:rsidRPr="00D726C7">
              <w:t>«Саратов в жизни Ю.А.Гагарина»</w:t>
            </w:r>
          </w:p>
        </w:tc>
        <w:tc>
          <w:tcPr>
            <w:tcW w:w="1701" w:type="dxa"/>
          </w:tcPr>
          <w:p w:rsidR="00D726C7" w:rsidRPr="00D726C7" w:rsidRDefault="00D726C7" w:rsidP="00D726C7">
            <w:pPr>
              <w:jc w:val="both"/>
              <w:rPr>
                <w:b/>
              </w:rPr>
            </w:pPr>
          </w:p>
        </w:tc>
        <w:tc>
          <w:tcPr>
            <w:tcW w:w="880" w:type="dxa"/>
          </w:tcPr>
          <w:p w:rsidR="00D726C7" w:rsidRPr="00D726C7" w:rsidRDefault="00D726C7" w:rsidP="00D726C7">
            <w:pPr>
              <w:jc w:val="both"/>
            </w:pPr>
            <w:r w:rsidRPr="00D726C7">
              <w:t>«Я и моя семья»</w:t>
            </w:r>
          </w:p>
          <w:p w:rsidR="00D726C7" w:rsidRPr="00D726C7" w:rsidRDefault="00D726C7" w:rsidP="00D726C7">
            <w:pPr>
              <w:jc w:val="both"/>
            </w:pPr>
            <w:r w:rsidRPr="00D726C7">
              <w:t>«Хлеб всему голова»</w:t>
            </w:r>
          </w:p>
          <w:p w:rsidR="00D726C7" w:rsidRPr="00D726C7" w:rsidRDefault="00D726C7" w:rsidP="00D726C7">
            <w:pPr>
              <w:jc w:val="both"/>
            </w:pPr>
            <w:r w:rsidRPr="00D726C7">
              <w:t>«Адрес детства – Россия»</w:t>
            </w:r>
          </w:p>
          <w:p w:rsidR="00D726C7" w:rsidRPr="00D726C7" w:rsidRDefault="00D726C7" w:rsidP="00D726C7">
            <w:pPr>
              <w:jc w:val="both"/>
            </w:pPr>
            <w:r w:rsidRPr="00D726C7">
              <w:t>«Без друзей меня чуть - чуть»</w:t>
            </w:r>
          </w:p>
          <w:p w:rsidR="00D726C7" w:rsidRPr="00D726C7" w:rsidRDefault="00D726C7" w:rsidP="00D726C7">
            <w:pPr>
              <w:jc w:val="both"/>
            </w:pPr>
          </w:p>
          <w:p w:rsidR="00D726C7" w:rsidRPr="00D726C7" w:rsidRDefault="00D726C7" w:rsidP="00D726C7">
            <w:pPr>
              <w:jc w:val="both"/>
            </w:pPr>
          </w:p>
        </w:tc>
      </w:tr>
      <w:tr w:rsidR="00D726C7" w:rsidRPr="00D726C7" w:rsidTr="00B52E53">
        <w:trPr>
          <w:trHeight w:val="236"/>
        </w:trPr>
        <w:tc>
          <w:tcPr>
            <w:tcW w:w="1951" w:type="dxa"/>
            <w:tcBorders>
              <w:left w:val="single" w:sz="4" w:space="0" w:color="auto"/>
              <w:right w:val="single" w:sz="4" w:space="0" w:color="auto"/>
            </w:tcBorders>
            <w:vAlign w:val="center"/>
          </w:tcPr>
          <w:p w:rsidR="00D726C7" w:rsidRPr="00D726C7" w:rsidRDefault="00D726C7" w:rsidP="00D726C7">
            <w:pPr>
              <w:jc w:val="both"/>
              <w:rPr>
                <w:b/>
                <w:highlight w:val="yellow"/>
              </w:rPr>
            </w:pPr>
            <w:r w:rsidRPr="00D726C7">
              <w:rPr>
                <w:b/>
              </w:rPr>
              <w:t xml:space="preserve">Проектное </w:t>
            </w:r>
          </w:p>
        </w:tc>
        <w:tc>
          <w:tcPr>
            <w:tcW w:w="1134" w:type="dxa"/>
          </w:tcPr>
          <w:p w:rsidR="00D726C7" w:rsidRPr="00D726C7" w:rsidRDefault="00D726C7" w:rsidP="00D726C7">
            <w:pPr>
              <w:jc w:val="both"/>
              <w:rPr>
                <w:highlight w:val="yellow"/>
              </w:rPr>
            </w:pPr>
            <w:r w:rsidRPr="00D726C7">
              <w:t>«Моя любимая буква»</w:t>
            </w:r>
          </w:p>
        </w:tc>
        <w:tc>
          <w:tcPr>
            <w:tcW w:w="1134" w:type="dxa"/>
          </w:tcPr>
          <w:p w:rsidR="00D726C7" w:rsidRPr="00D726C7" w:rsidRDefault="00D726C7" w:rsidP="00D726C7">
            <w:pPr>
              <w:jc w:val="both"/>
              <w:rPr>
                <w:b/>
              </w:rPr>
            </w:pPr>
          </w:p>
        </w:tc>
        <w:tc>
          <w:tcPr>
            <w:tcW w:w="992" w:type="dxa"/>
          </w:tcPr>
          <w:p w:rsidR="00D726C7" w:rsidRPr="00D726C7" w:rsidRDefault="00D726C7" w:rsidP="00D726C7">
            <w:pPr>
              <w:jc w:val="both"/>
            </w:pPr>
            <w:r w:rsidRPr="00D726C7">
              <w:t>«Мир растений»</w:t>
            </w:r>
          </w:p>
        </w:tc>
        <w:tc>
          <w:tcPr>
            <w:tcW w:w="1276" w:type="dxa"/>
          </w:tcPr>
          <w:p w:rsidR="00D726C7" w:rsidRPr="00D726C7" w:rsidRDefault="00D726C7" w:rsidP="00D726C7">
            <w:pPr>
              <w:jc w:val="both"/>
              <w:rPr>
                <w:b/>
              </w:rPr>
            </w:pPr>
          </w:p>
        </w:tc>
        <w:tc>
          <w:tcPr>
            <w:tcW w:w="851" w:type="dxa"/>
          </w:tcPr>
          <w:p w:rsidR="00D726C7" w:rsidRPr="00D726C7" w:rsidRDefault="00D726C7" w:rsidP="00D726C7">
            <w:pPr>
              <w:jc w:val="both"/>
              <w:rPr>
                <w:b/>
              </w:rPr>
            </w:pPr>
          </w:p>
        </w:tc>
        <w:tc>
          <w:tcPr>
            <w:tcW w:w="992" w:type="dxa"/>
          </w:tcPr>
          <w:p w:rsidR="00D726C7" w:rsidRPr="00D726C7" w:rsidRDefault="00D726C7" w:rsidP="00D726C7">
            <w:pPr>
              <w:jc w:val="both"/>
              <w:rPr>
                <w:b/>
              </w:rPr>
            </w:pPr>
            <w:r w:rsidRPr="00D726C7">
              <w:t>«В защиту природы</w:t>
            </w:r>
            <w:r w:rsidRPr="00D726C7">
              <w:rPr>
                <w:b/>
              </w:rPr>
              <w:t>»</w:t>
            </w:r>
          </w:p>
        </w:tc>
        <w:tc>
          <w:tcPr>
            <w:tcW w:w="1701" w:type="dxa"/>
          </w:tcPr>
          <w:p w:rsidR="00D726C7" w:rsidRPr="00D726C7" w:rsidRDefault="00D726C7" w:rsidP="00D726C7">
            <w:pPr>
              <w:jc w:val="both"/>
              <w:rPr>
                <w:b/>
              </w:rPr>
            </w:pPr>
          </w:p>
        </w:tc>
        <w:tc>
          <w:tcPr>
            <w:tcW w:w="850" w:type="dxa"/>
          </w:tcPr>
          <w:p w:rsidR="00D726C7" w:rsidRPr="00D726C7" w:rsidRDefault="00D726C7" w:rsidP="00D726C7">
            <w:pPr>
              <w:jc w:val="both"/>
              <w:rPr>
                <w:b/>
              </w:rPr>
            </w:pPr>
          </w:p>
        </w:tc>
        <w:tc>
          <w:tcPr>
            <w:tcW w:w="1134" w:type="dxa"/>
          </w:tcPr>
          <w:p w:rsidR="00D726C7" w:rsidRPr="00D726C7" w:rsidRDefault="00D726C7" w:rsidP="00D726C7">
            <w:pPr>
              <w:jc w:val="both"/>
            </w:pPr>
            <w:r w:rsidRPr="00D726C7">
              <w:t>Кружок «Юные исследователи»</w:t>
            </w:r>
          </w:p>
          <w:p w:rsidR="00D726C7" w:rsidRPr="00D726C7" w:rsidRDefault="00D726C7" w:rsidP="00D726C7">
            <w:pPr>
              <w:jc w:val="both"/>
            </w:pPr>
          </w:p>
          <w:p w:rsidR="00D726C7" w:rsidRPr="00D726C7" w:rsidRDefault="00D726C7" w:rsidP="00D726C7">
            <w:pPr>
              <w:jc w:val="both"/>
            </w:pPr>
            <w:r w:rsidRPr="00D726C7">
              <w:t>«Я здоровье берегу»</w:t>
            </w:r>
          </w:p>
        </w:tc>
        <w:tc>
          <w:tcPr>
            <w:tcW w:w="1701" w:type="dxa"/>
          </w:tcPr>
          <w:p w:rsidR="00D726C7" w:rsidRPr="00D726C7" w:rsidRDefault="00D726C7" w:rsidP="00D726C7">
            <w:pPr>
              <w:jc w:val="both"/>
              <w:rPr>
                <w:b/>
              </w:rPr>
            </w:pPr>
          </w:p>
        </w:tc>
        <w:tc>
          <w:tcPr>
            <w:tcW w:w="880" w:type="dxa"/>
          </w:tcPr>
          <w:p w:rsidR="00D726C7" w:rsidRPr="00D726C7" w:rsidRDefault="00D726C7" w:rsidP="00D726C7">
            <w:pPr>
              <w:jc w:val="both"/>
              <w:rPr>
                <w:b/>
              </w:rPr>
            </w:pPr>
          </w:p>
        </w:tc>
      </w:tr>
      <w:tr w:rsidR="00D726C7" w:rsidRPr="00D726C7" w:rsidTr="00B52E53">
        <w:trPr>
          <w:trHeight w:val="473"/>
        </w:trPr>
        <w:tc>
          <w:tcPr>
            <w:tcW w:w="1951" w:type="dxa"/>
            <w:tcBorders>
              <w:top w:val="single" w:sz="4" w:space="0" w:color="auto"/>
              <w:left w:val="single" w:sz="4" w:space="0" w:color="auto"/>
              <w:right w:val="single" w:sz="4" w:space="0" w:color="auto"/>
            </w:tcBorders>
          </w:tcPr>
          <w:p w:rsidR="00D726C7" w:rsidRPr="00D726C7" w:rsidRDefault="00D726C7" w:rsidP="00D726C7">
            <w:pPr>
              <w:jc w:val="both"/>
              <w:rPr>
                <w:b/>
              </w:rPr>
            </w:pPr>
            <w:r w:rsidRPr="00D726C7">
              <w:rPr>
                <w:b/>
              </w:rPr>
              <w:t>Спортивно-оздоровительное</w:t>
            </w:r>
          </w:p>
        </w:tc>
        <w:tc>
          <w:tcPr>
            <w:tcW w:w="1134" w:type="dxa"/>
          </w:tcPr>
          <w:p w:rsidR="00D726C7" w:rsidRPr="00D726C7" w:rsidRDefault="00D726C7" w:rsidP="00D726C7">
            <w:pPr>
              <w:jc w:val="both"/>
            </w:pPr>
            <w:r w:rsidRPr="00D726C7">
              <w:t xml:space="preserve">Классные часы </w:t>
            </w:r>
          </w:p>
          <w:p w:rsidR="00D726C7" w:rsidRPr="00D726C7" w:rsidRDefault="00D726C7" w:rsidP="00D726C7">
            <w:pPr>
              <w:jc w:val="both"/>
            </w:pPr>
            <w:r w:rsidRPr="00D726C7">
              <w:t xml:space="preserve"> Посещение бассейна ФОКа «Лидер»</w:t>
            </w:r>
          </w:p>
        </w:tc>
        <w:tc>
          <w:tcPr>
            <w:tcW w:w="1134" w:type="dxa"/>
          </w:tcPr>
          <w:p w:rsidR="00D726C7" w:rsidRPr="00D726C7" w:rsidRDefault="00D726C7" w:rsidP="00D726C7">
            <w:pPr>
              <w:jc w:val="both"/>
            </w:pPr>
            <w:r w:rsidRPr="00D726C7">
              <w:t>Секция «Подвижные игры»</w:t>
            </w:r>
          </w:p>
          <w:p w:rsidR="00D726C7" w:rsidRPr="00D726C7" w:rsidRDefault="00D726C7" w:rsidP="00D726C7">
            <w:pPr>
              <w:jc w:val="both"/>
            </w:pPr>
            <w:r w:rsidRPr="00D726C7">
              <w:t>«От значка ГТО – к олимпийской медали»</w:t>
            </w:r>
          </w:p>
          <w:p w:rsidR="00D726C7" w:rsidRPr="00D726C7" w:rsidRDefault="00D726C7" w:rsidP="00D726C7">
            <w:pPr>
              <w:jc w:val="both"/>
            </w:pPr>
            <w:r w:rsidRPr="00D726C7">
              <w:t>«Мамины старты»</w:t>
            </w:r>
          </w:p>
          <w:p w:rsidR="00D726C7" w:rsidRPr="00D726C7" w:rsidRDefault="00D726C7" w:rsidP="00D726C7">
            <w:pPr>
              <w:jc w:val="both"/>
            </w:pPr>
            <w:r w:rsidRPr="00D726C7">
              <w:t>«Малые Олимпийские игры»</w:t>
            </w:r>
          </w:p>
          <w:p w:rsidR="00D726C7" w:rsidRPr="00D726C7" w:rsidRDefault="00D726C7" w:rsidP="00D726C7">
            <w:pPr>
              <w:jc w:val="both"/>
            </w:pPr>
            <w:r w:rsidRPr="00D726C7">
              <w:t>«Спортивный калейдоскоп»</w:t>
            </w:r>
          </w:p>
          <w:p w:rsidR="00D726C7" w:rsidRPr="00D726C7" w:rsidRDefault="00D726C7" w:rsidP="00D726C7">
            <w:pPr>
              <w:jc w:val="both"/>
            </w:pPr>
            <w:r w:rsidRPr="00D726C7">
              <w:t>«Спорт - альтернатива вредным привычкам»</w:t>
            </w:r>
          </w:p>
          <w:p w:rsidR="00D726C7" w:rsidRPr="00D726C7" w:rsidRDefault="00D726C7" w:rsidP="00D726C7">
            <w:pPr>
              <w:jc w:val="both"/>
            </w:pPr>
          </w:p>
        </w:tc>
        <w:tc>
          <w:tcPr>
            <w:tcW w:w="992" w:type="dxa"/>
          </w:tcPr>
          <w:p w:rsidR="00D726C7" w:rsidRPr="00D726C7" w:rsidRDefault="00D726C7" w:rsidP="00D726C7">
            <w:pPr>
              <w:jc w:val="both"/>
            </w:pPr>
            <w:r w:rsidRPr="00D726C7">
              <w:t xml:space="preserve">Классные часы </w:t>
            </w:r>
          </w:p>
          <w:p w:rsidR="00D726C7" w:rsidRPr="00D726C7" w:rsidRDefault="00D726C7" w:rsidP="00D726C7">
            <w:pPr>
              <w:jc w:val="both"/>
            </w:pPr>
            <w:r w:rsidRPr="00D726C7">
              <w:t>Посещение бассейна ФОКа «Лидер»</w:t>
            </w:r>
          </w:p>
        </w:tc>
        <w:tc>
          <w:tcPr>
            <w:tcW w:w="1276" w:type="dxa"/>
          </w:tcPr>
          <w:p w:rsidR="00D726C7" w:rsidRPr="00D726C7" w:rsidRDefault="00D726C7" w:rsidP="00D726C7">
            <w:pPr>
              <w:jc w:val="both"/>
            </w:pPr>
            <w:r w:rsidRPr="00D726C7">
              <w:t>Секция «Веселый мяч»</w:t>
            </w:r>
          </w:p>
          <w:p w:rsidR="00D726C7" w:rsidRPr="00D726C7" w:rsidRDefault="00D726C7" w:rsidP="00D726C7">
            <w:pPr>
              <w:jc w:val="both"/>
            </w:pPr>
            <w:r w:rsidRPr="00D726C7">
              <w:t>«От значка ГТО – к олимпийской медали»</w:t>
            </w:r>
          </w:p>
          <w:p w:rsidR="00D726C7" w:rsidRPr="00D726C7" w:rsidRDefault="00D726C7" w:rsidP="00D726C7">
            <w:pPr>
              <w:jc w:val="both"/>
            </w:pPr>
            <w:r w:rsidRPr="00D726C7">
              <w:t>Кросс «Наперегонки с ветром»</w:t>
            </w:r>
          </w:p>
          <w:p w:rsidR="00D726C7" w:rsidRPr="00D726C7" w:rsidRDefault="00D726C7" w:rsidP="00D726C7">
            <w:pPr>
              <w:jc w:val="both"/>
            </w:pPr>
            <w:r w:rsidRPr="00D726C7">
              <w:t>Соревнование «Будь готов к ГТО»</w:t>
            </w:r>
          </w:p>
          <w:p w:rsidR="00D726C7" w:rsidRPr="00D726C7" w:rsidRDefault="00D726C7" w:rsidP="00D726C7">
            <w:pPr>
              <w:jc w:val="both"/>
            </w:pPr>
            <w:r w:rsidRPr="00D726C7">
              <w:t>«Быстрее, сильнее, выше»</w:t>
            </w:r>
          </w:p>
          <w:p w:rsidR="00D726C7" w:rsidRPr="00D726C7" w:rsidRDefault="00D726C7" w:rsidP="00D726C7">
            <w:pPr>
              <w:jc w:val="both"/>
            </w:pPr>
            <w:r w:rsidRPr="00D726C7">
              <w:t>«Мамины старты»</w:t>
            </w:r>
          </w:p>
          <w:p w:rsidR="00D726C7" w:rsidRPr="00D726C7" w:rsidRDefault="00D726C7" w:rsidP="00D726C7">
            <w:pPr>
              <w:jc w:val="both"/>
            </w:pPr>
            <w:r w:rsidRPr="00D726C7">
              <w:t>«Футзал»</w:t>
            </w:r>
          </w:p>
          <w:p w:rsidR="00D726C7" w:rsidRPr="00D726C7" w:rsidRDefault="00D726C7" w:rsidP="00D726C7">
            <w:pPr>
              <w:jc w:val="both"/>
            </w:pPr>
            <w:r w:rsidRPr="00D726C7">
              <w:t xml:space="preserve"> «Малые Олимпийские игры»</w:t>
            </w:r>
          </w:p>
          <w:p w:rsidR="00D726C7" w:rsidRPr="00D726C7" w:rsidRDefault="00D726C7" w:rsidP="00D726C7">
            <w:pPr>
              <w:jc w:val="both"/>
            </w:pPr>
            <w:r w:rsidRPr="00D726C7">
              <w:t>«Лыжня зовет»</w:t>
            </w:r>
          </w:p>
          <w:p w:rsidR="00D726C7" w:rsidRPr="00D726C7" w:rsidRDefault="00D726C7" w:rsidP="00D726C7">
            <w:pPr>
              <w:jc w:val="both"/>
            </w:pPr>
            <w:r w:rsidRPr="00D726C7">
              <w:t>«Лыжня России -2017»</w:t>
            </w:r>
          </w:p>
          <w:p w:rsidR="00D726C7" w:rsidRPr="00D726C7" w:rsidRDefault="00D726C7" w:rsidP="00D726C7">
            <w:pPr>
              <w:jc w:val="both"/>
            </w:pPr>
            <w:r w:rsidRPr="00D726C7">
              <w:t>«Мама и я – лучшие друзья»</w:t>
            </w:r>
          </w:p>
          <w:p w:rsidR="00D726C7" w:rsidRPr="00D726C7" w:rsidRDefault="00D726C7" w:rsidP="00D726C7">
            <w:pPr>
              <w:jc w:val="both"/>
            </w:pPr>
            <w:r w:rsidRPr="00D726C7">
              <w:t>«Мы готовы к ГТО»</w:t>
            </w:r>
          </w:p>
          <w:p w:rsidR="00D726C7" w:rsidRPr="00D726C7" w:rsidRDefault="00D726C7" w:rsidP="00D726C7">
            <w:pPr>
              <w:jc w:val="both"/>
            </w:pPr>
            <w:r w:rsidRPr="00D726C7">
              <w:t>«Спорт – альтернатива вредным привычкам»</w:t>
            </w:r>
          </w:p>
          <w:p w:rsidR="00D726C7" w:rsidRPr="00D726C7" w:rsidRDefault="00D726C7" w:rsidP="00D726C7">
            <w:pPr>
              <w:jc w:val="both"/>
            </w:pPr>
            <w:r w:rsidRPr="00D726C7">
              <w:t>«Стартуем вместе – детки + предки»</w:t>
            </w:r>
          </w:p>
          <w:p w:rsidR="00D726C7" w:rsidRPr="00D726C7" w:rsidRDefault="00D726C7" w:rsidP="00D726C7">
            <w:pPr>
              <w:jc w:val="both"/>
            </w:pPr>
          </w:p>
        </w:tc>
        <w:tc>
          <w:tcPr>
            <w:tcW w:w="851" w:type="dxa"/>
          </w:tcPr>
          <w:p w:rsidR="00D726C7" w:rsidRPr="00D726C7" w:rsidRDefault="00D726C7" w:rsidP="00D726C7">
            <w:pPr>
              <w:jc w:val="both"/>
              <w:rPr>
                <w:highlight w:val="yellow"/>
              </w:rPr>
            </w:pPr>
            <w:r w:rsidRPr="00D726C7">
              <w:t>«Веселые старты»,</w:t>
            </w:r>
          </w:p>
          <w:p w:rsidR="00D726C7" w:rsidRPr="00D726C7" w:rsidRDefault="00D726C7" w:rsidP="00D726C7">
            <w:pPr>
              <w:jc w:val="both"/>
            </w:pPr>
            <w:r w:rsidRPr="00D726C7">
              <w:t>«Будь здоров"</w:t>
            </w:r>
          </w:p>
          <w:p w:rsidR="00D726C7" w:rsidRPr="00D726C7" w:rsidRDefault="00D726C7" w:rsidP="00D726C7">
            <w:pPr>
              <w:jc w:val="both"/>
            </w:pPr>
            <w:r w:rsidRPr="00D726C7">
              <w:t>«Я прививок не боюсь»</w:t>
            </w:r>
          </w:p>
          <w:p w:rsidR="00D726C7" w:rsidRPr="00D726C7" w:rsidRDefault="00D726C7" w:rsidP="00D726C7">
            <w:pPr>
              <w:jc w:val="both"/>
            </w:pPr>
            <w:r w:rsidRPr="00D726C7">
              <w:t>«В гости к Мойдодыру»</w:t>
            </w:r>
          </w:p>
        </w:tc>
        <w:tc>
          <w:tcPr>
            <w:tcW w:w="992" w:type="dxa"/>
          </w:tcPr>
          <w:p w:rsidR="00D726C7" w:rsidRPr="00D726C7" w:rsidRDefault="00D726C7" w:rsidP="00D726C7">
            <w:pPr>
              <w:jc w:val="both"/>
            </w:pPr>
            <w:r w:rsidRPr="00D726C7">
              <w:t xml:space="preserve">Классные часы </w:t>
            </w:r>
          </w:p>
          <w:p w:rsidR="00D726C7" w:rsidRPr="00D726C7" w:rsidRDefault="00D726C7" w:rsidP="00D726C7">
            <w:pPr>
              <w:jc w:val="both"/>
            </w:pPr>
            <w:r w:rsidRPr="00D726C7">
              <w:t>Посещение бассейна ФОКа «Лидер»</w:t>
            </w:r>
          </w:p>
        </w:tc>
        <w:tc>
          <w:tcPr>
            <w:tcW w:w="1701" w:type="dxa"/>
          </w:tcPr>
          <w:p w:rsidR="00D726C7" w:rsidRPr="00D726C7" w:rsidRDefault="00D726C7" w:rsidP="00D726C7">
            <w:pPr>
              <w:jc w:val="both"/>
            </w:pPr>
            <w:r w:rsidRPr="00D726C7">
              <w:t>Секция «Веселый мяч»</w:t>
            </w:r>
          </w:p>
          <w:p w:rsidR="00D726C7" w:rsidRPr="00D726C7" w:rsidRDefault="00D726C7" w:rsidP="00D726C7">
            <w:pPr>
              <w:jc w:val="both"/>
            </w:pPr>
            <w:r w:rsidRPr="00D726C7">
              <w:t>«От значка ГТО – к олимпийской медали»</w:t>
            </w:r>
          </w:p>
          <w:p w:rsidR="00D726C7" w:rsidRPr="00D726C7" w:rsidRDefault="00D726C7" w:rsidP="00D726C7">
            <w:pPr>
              <w:jc w:val="both"/>
            </w:pPr>
            <w:r w:rsidRPr="00D726C7">
              <w:t xml:space="preserve">Кросс </w:t>
            </w:r>
          </w:p>
          <w:p w:rsidR="00D726C7" w:rsidRPr="00D726C7" w:rsidRDefault="00D726C7" w:rsidP="00D726C7">
            <w:pPr>
              <w:jc w:val="both"/>
            </w:pPr>
            <w:r w:rsidRPr="00D726C7">
              <w:t>«Наперегонки с ветром»</w:t>
            </w:r>
          </w:p>
          <w:p w:rsidR="00D726C7" w:rsidRPr="00D726C7" w:rsidRDefault="00D726C7" w:rsidP="00D726C7">
            <w:pPr>
              <w:jc w:val="both"/>
            </w:pPr>
            <w:r w:rsidRPr="00D726C7">
              <w:t>Соревнование «Будь готов к ГТО»</w:t>
            </w:r>
          </w:p>
          <w:p w:rsidR="00D726C7" w:rsidRPr="00D726C7" w:rsidRDefault="00D726C7" w:rsidP="00D726C7">
            <w:pPr>
              <w:jc w:val="both"/>
            </w:pPr>
            <w:r w:rsidRPr="00D726C7">
              <w:t>Игра «Безопасный перекресток»</w:t>
            </w:r>
          </w:p>
          <w:p w:rsidR="00D726C7" w:rsidRPr="00D726C7" w:rsidRDefault="00D726C7" w:rsidP="00D726C7">
            <w:pPr>
              <w:jc w:val="both"/>
            </w:pPr>
            <w:r w:rsidRPr="00D726C7">
              <w:t>«Быстрее, сильнее, выше»</w:t>
            </w:r>
          </w:p>
          <w:p w:rsidR="00D726C7" w:rsidRPr="00D726C7" w:rsidRDefault="00D726C7" w:rsidP="00D726C7">
            <w:pPr>
              <w:jc w:val="both"/>
            </w:pPr>
            <w:r w:rsidRPr="00D726C7">
              <w:t>«Мамины старты»</w:t>
            </w:r>
          </w:p>
          <w:p w:rsidR="00D726C7" w:rsidRPr="00D726C7" w:rsidRDefault="00D726C7" w:rsidP="00D726C7">
            <w:pPr>
              <w:jc w:val="both"/>
            </w:pPr>
            <w:r w:rsidRPr="00D726C7">
              <w:t>«Футзал»</w:t>
            </w:r>
          </w:p>
          <w:p w:rsidR="00D726C7" w:rsidRPr="00D726C7" w:rsidRDefault="00D726C7" w:rsidP="00D726C7">
            <w:pPr>
              <w:jc w:val="both"/>
            </w:pPr>
            <w:r w:rsidRPr="00D726C7">
              <w:t xml:space="preserve"> «Малые Олимпийские игры»</w:t>
            </w:r>
          </w:p>
          <w:p w:rsidR="00D726C7" w:rsidRPr="00D726C7" w:rsidRDefault="00D726C7" w:rsidP="00D726C7">
            <w:pPr>
              <w:jc w:val="both"/>
            </w:pPr>
            <w:r w:rsidRPr="00D726C7">
              <w:t>«Лыжня зовет»</w:t>
            </w:r>
          </w:p>
          <w:p w:rsidR="00D726C7" w:rsidRPr="00D726C7" w:rsidRDefault="00D726C7" w:rsidP="00D726C7">
            <w:pPr>
              <w:jc w:val="both"/>
            </w:pPr>
            <w:r w:rsidRPr="00D726C7">
              <w:t>«Лыжня России -2017»</w:t>
            </w:r>
          </w:p>
          <w:p w:rsidR="00D726C7" w:rsidRPr="00D726C7" w:rsidRDefault="00D726C7" w:rsidP="00D726C7">
            <w:pPr>
              <w:jc w:val="both"/>
            </w:pPr>
            <w:r w:rsidRPr="00D726C7">
              <w:t>«Мама и я – лучшие друзья»</w:t>
            </w:r>
          </w:p>
          <w:p w:rsidR="00D726C7" w:rsidRPr="00D726C7" w:rsidRDefault="00D726C7" w:rsidP="00D726C7">
            <w:pPr>
              <w:jc w:val="both"/>
            </w:pPr>
            <w:r w:rsidRPr="00D726C7">
              <w:t>«Мы готовы к ГТО»</w:t>
            </w:r>
          </w:p>
          <w:p w:rsidR="00D726C7" w:rsidRPr="00D726C7" w:rsidRDefault="00D726C7" w:rsidP="00D726C7">
            <w:pPr>
              <w:jc w:val="both"/>
            </w:pPr>
            <w:r w:rsidRPr="00D726C7">
              <w:t>«Спорт – альтернатива вредным привычкам»</w:t>
            </w:r>
          </w:p>
          <w:p w:rsidR="00D726C7" w:rsidRPr="00D726C7" w:rsidRDefault="00D726C7" w:rsidP="00D726C7">
            <w:pPr>
              <w:jc w:val="both"/>
            </w:pPr>
            <w:r w:rsidRPr="00D726C7">
              <w:t>«Стартуем вместе – детки + предки»</w:t>
            </w:r>
          </w:p>
          <w:p w:rsidR="00D726C7" w:rsidRPr="00D726C7" w:rsidRDefault="00D726C7" w:rsidP="00D726C7">
            <w:pPr>
              <w:jc w:val="both"/>
            </w:pPr>
          </w:p>
          <w:p w:rsidR="00D726C7" w:rsidRPr="00D726C7" w:rsidRDefault="00D726C7" w:rsidP="00D726C7">
            <w:pPr>
              <w:jc w:val="both"/>
            </w:pPr>
          </w:p>
          <w:p w:rsidR="00D726C7" w:rsidRPr="00D726C7" w:rsidRDefault="00D726C7" w:rsidP="00D726C7">
            <w:pPr>
              <w:jc w:val="both"/>
            </w:pPr>
          </w:p>
        </w:tc>
        <w:tc>
          <w:tcPr>
            <w:tcW w:w="850" w:type="dxa"/>
          </w:tcPr>
          <w:p w:rsidR="00D726C7" w:rsidRPr="00D726C7" w:rsidRDefault="00D726C7" w:rsidP="00D726C7">
            <w:pPr>
              <w:jc w:val="both"/>
            </w:pPr>
            <w:r w:rsidRPr="00D726C7">
              <w:t>«Веселые старты»,</w:t>
            </w:r>
          </w:p>
          <w:p w:rsidR="00D726C7" w:rsidRPr="00D726C7" w:rsidRDefault="00D726C7" w:rsidP="00D726C7">
            <w:pPr>
              <w:jc w:val="both"/>
            </w:pPr>
            <w:r w:rsidRPr="00D726C7">
              <w:t>«Будь здоров»</w:t>
            </w:r>
          </w:p>
          <w:p w:rsidR="00D726C7" w:rsidRPr="00D726C7" w:rsidRDefault="00D726C7" w:rsidP="00D726C7">
            <w:pPr>
              <w:jc w:val="both"/>
            </w:pPr>
            <w:r w:rsidRPr="00D726C7">
              <w:t>«Я прививок не боюсь»</w:t>
            </w:r>
          </w:p>
          <w:p w:rsidR="00D726C7" w:rsidRPr="00D726C7" w:rsidRDefault="00D726C7" w:rsidP="00D726C7">
            <w:pPr>
              <w:jc w:val="both"/>
              <w:rPr>
                <w:highlight w:val="yellow"/>
              </w:rPr>
            </w:pPr>
            <w:r w:rsidRPr="00D726C7">
              <w:t>«В гости к Мойдодыру»</w:t>
            </w:r>
          </w:p>
        </w:tc>
        <w:tc>
          <w:tcPr>
            <w:tcW w:w="1134" w:type="dxa"/>
          </w:tcPr>
          <w:p w:rsidR="00D726C7" w:rsidRPr="00D726C7" w:rsidRDefault="00D726C7" w:rsidP="00D726C7">
            <w:pPr>
              <w:jc w:val="both"/>
            </w:pPr>
            <w:r w:rsidRPr="00D726C7">
              <w:t>Классные часы</w:t>
            </w:r>
          </w:p>
          <w:p w:rsidR="00D726C7" w:rsidRPr="00D726C7" w:rsidRDefault="00D726C7" w:rsidP="00D726C7">
            <w:pPr>
              <w:jc w:val="both"/>
            </w:pPr>
            <w:r w:rsidRPr="00D726C7">
              <w:t xml:space="preserve"> Посещение бассейна ФОКа «Лидер»</w:t>
            </w:r>
          </w:p>
        </w:tc>
        <w:tc>
          <w:tcPr>
            <w:tcW w:w="1701" w:type="dxa"/>
          </w:tcPr>
          <w:p w:rsidR="00D726C7" w:rsidRPr="00D726C7" w:rsidRDefault="00D726C7" w:rsidP="00D726C7">
            <w:pPr>
              <w:jc w:val="both"/>
            </w:pPr>
            <w:r w:rsidRPr="00D726C7">
              <w:t>Секция «Веселый мяч»</w:t>
            </w:r>
          </w:p>
          <w:p w:rsidR="00D726C7" w:rsidRPr="00D726C7" w:rsidRDefault="00D726C7" w:rsidP="00D726C7">
            <w:pPr>
              <w:jc w:val="both"/>
            </w:pPr>
            <w:r w:rsidRPr="00D726C7">
              <w:t>«От значка ГТО – к олимпийской медали»</w:t>
            </w:r>
          </w:p>
          <w:p w:rsidR="00D726C7" w:rsidRPr="00D726C7" w:rsidRDefault="00D726C7" w:rsidP="00D726C7">
            <w:pPr>
              <w:jc w:val="both"/>
            </w:pPr>
            <w:r w:rsidRPr="00D726C7">
              <w:t>Кросс «Наперегонки с ветром»</w:t>
            </w:r>
          </w:p>
          <w:p w:rsidR="00D726C7" w:rsidRPr="00D726C7" w:rsidRDefault="00D726C7" w:rsidP="00D726C7">
            <w:pPr>
              <w:jc w:val="both"/>
            </w:pPr>
            <w:r w:rsidRPr="00D726C7">
              <w:t>Соревнование «Будь готов к ГТО»</w:t>
            </w:r>
          </w:p>
          <w:p w:rsidR="00D726C7" w:rsidRPr="00D726C7" w:rsidRDefault="00D726C7" w:rsidP="00D726C7">
            <w:pPr>
              <w:jc w:val="both"/>
            </w:pPr>
            <w:r w:rsidRPr="00D726C7">
              <w:t>Игра «Безопасный перекресток»</w:t>
            </w:r>
          </w:p>
          <w:p w:rsidR="00D726C7" w:rsidRPr="00D726C7" w:rsidRDefault="00D726C7" w:rsidP="00D726C7">
            <w:pPr>
              <w:jc w:val="both"/>
            </w:pPr>
            <w:r w:rsidRPr="00D726C7">
              <w:t>«Быстрее, сильнее, выше»</w:t>
            </w:r>
          </w:p>
          <w:p w:rsidR="00D726C7" w:rsidRPr="00D726C7" w:rsidRDefault="00D726C7" w:rsidP="00D726C7">
            <w:pPr>
              <w:jc w:val="both"/>
            </w:pPr>
            <w:r w:rsidRPr="00D726C7">
              <w:t>«Мамины старты»</w:t>
            </w:r>
          </w:p>
          <w:p w:rsidR="00D726C7" w:rsidRPr="00D726C7" w:rsidRDefault="00D726C7" w:rsidP="00D726C7">
            <w:pPr>
              <w:jc w:val="both"/>
            </w:pPr>
            <w:r w:rsidRPr="00D726C7">
              <w:t>«Футзал»</w:t>
            </w:r>
          </w:p>
          <w:p w:rsidR="00D726C7" w:rsidRPr="00D726C7" w:rsidRDefault="00D726C7" w:rsidP="00D726C7">
            <w:pPr>
              <w:jc w:val="both"/>
            </w:pPr>
            <w:r w:rsidRPr="00D726C7">
              <w:t xml:space="preserve"> «Малые Олимпийские игры»</w:t>
            </w:r>
          </w:p>
          <w:p w:rsidR="00D726C7" w:rsidRPr="00D726C7" w:rsidRDefault="00D726C7" w:rsidP="00D726C7">
            <w:pPr>
              <w:jc w:val="both"/>
            </w:pPr>
            <w:r w:rsidRPr="00D726C7">
              <w:t>«Лыжня зовет»</w:t>
            </w:r>
          </w:p>
          <w:p w:rsidR="00D726C7" w:rsidRPr="00D726C7" w:rsidRDefault="00D726C7" w:rsidP="00D726C7">
            <w:pPr>
              <w:jc w:val="both"/>
            </w:pPr>
            <w:r w:rsidRPr="00D726C7">
              <w:t>«Лыжня России -2017»</w:t>
            </w:r>
          </w:p>
          <w:p w:rsidR="00D726C7" w:rsidRPr="00D726C7" w:rsidRDefault="00D726C7" w:rsidP="00D726C7">
            <w:pPr>
              <w:jc w:val="both"/>
            </w:pPr>
            <w:r w:rsidRPr="00D726C7">
              <w:t>«Мама и я – лучшие друзья»</w:t>
            </w:r>
          </w:p>
          <w:p w:rsidR="00D726C7" w:rsidRPr="00D726C7" w:rsidRDefault="00D726C7" w:rsidP="00D726C7">
            <w:pPr>
              <w:jc w:val="both"/>
            </w:pPr>
            <w:r w:rsidRPr="00D726C7">
              <w:t>Мы готовы к ГТО»</w:t>
            </w:r>
          </w:p>
          <w:p w:rsidR="00D726C7" w:rsidRPr="00D726C7" w:rsidRDefault="00D726C7" w:rsidP="00D726C7">
            <w:pPr>
              <w:jc w:val="both"/>
            </w:pPr>
            <w:r w:rsidRPr="00D726C7">
              <w:t>«Спорт – альтернатива вредным привычкам»</w:t>
            </w:r>
          </w:p>
          <w:p w:rsidR="00D726C7" w:rsidRPr="00D726C7" w:rsidRDefault="00D726C7" w:rsidP="00D726C7">
            <w:pPr>
              <w:jc w:val="both"/>
            </w:pPr>
            <w:r w:rsidRPr="00D726C7">
              <w:t>«Стартуем вместе – детки + предки»</w:t>
            </w:r>
          </w:p>
          <w:p w:rsidR="00D726C7" w:rsidRPr="00D726C7" w:rsidRDefault="00D726C7" w:rsidP="00D726C7">
            <w:pPr>
              <w:jc w:val="both"/>
            </w:pPr>
          </w:p>
          <w:p w:rsidR="00D726C7" w:rsidRPr="00D726C7" w:rsidRDefault="00D726C7" w:rsidP="00D726C7">
            <w:pPr>
              <w:jc w:val="both"/>
            </w:pPr>
          </w:p>
          <w:p w:rsidR="00D726C7" w:rsidRPr="00D726C7" w:rsidRDefault="00D726C7" w:rsidP="00D726C7">
            <w:pPr>
              <w:jc w:val="both"/>
            </w:pPr>
          </w:p>
        </w:tc>
        <w:tc>
          <w:tcPr>
            <w:tcW w:w="880" w:type="dxa"/>
          </w:tcPr>
          <w:p w:rsidR="00D726C7" w:rsidRPr="00D726C7" w:rsidRDefault="00D726C7" w:rsidP="00D726C7">
            <w:pPr>
              <w:jc w:val="both"/>
            </w:pPr>
            <w:r w:rsidRPr="00D726C7">
              <w:t>«Веселые старты»,</w:t>
            </w:r>
          </w:p>
          <w:p w:rsidR="00D726C7" w:rsidRPr="00D726C7" w:rsidRDefault="00D726C7" w:rsidP="00D726C7">
            <w:pPr>
              <w:jc w:val="both"/>
            </w:pPr>
            <w:r w:rsidRPr="00D726C7">
              <w:t>"Будь здоров"</w:t>
            </w:r>
          </w:p>
          <w:p w:rsidR="00D726C7" w:rsidRPr="00D726C7" w:rsidRDefault="00D726C7" w:rsidP="00D726C7">
            <w:pPr>
              <w:jc w:val="both"/>
            </w:pPr>
            <w:r w:rsidRPr="00D726C7">
              <w:t>«Я прививок не боюсь»</w:t>
            </w:r>
          </w:p>
          <w:p w:rsidR="00D726C7" w:rsidRPr="00D726C7" w:rsidRDefault="00D726C7" w:rsidP="00D726C7">
            <w:pPr>
              <w:jc w:val="both"/>
            </w:pPr>
            <w:r w:rsidRPr="00D726C7">
              <w:t>«В гости к Мойдодыру»</w:t>
            </w:r>
          </w:p>
        </w:tc>
      </w:tr>
      <w:tr w:rsidR="00D726C7" w:rsidRPr="00D726C7" w:rsidTr="00B52E53">
        <w:trPr>
          <w:trHeight w:val="236"/>
        </w:trPr>
        <w:tc>
          <w:tcPr>
            <w:tcW w:w="1951" w:type="dxa"/>
          </w:tcPr>
          <w:p w:rsidR="00D726C7" w:rsidRPr="00D726C7" w:rsidRDefault="00D726C7" w:rsidP="00D726C7">
            <w:pPr>
              <w:jc w:val="both"/>
              <w:rPr>
                <w:b/>
              </w:rPr>
            </w:pPr>
            <w:r w:rsidRPr="00D726C7">
              <w:rPr>
                <w:b/>
              </w:rPr>
              <w:t xml:space="preserve">Социальное </w:t>
            </w:r>
          </w:p>
        </w:tc>
        <w:tc>
          <w:tcPr>
            <w:tcW w:w="1134" w:type="dxa"/>
          </w:tcPr>
          <w:p w:rsidR="00D726C7" w:rsidRPr="00D726C7" w:rsidRDefault="00D726C7" w:rsidP="00D726C7">
            <w:pPr>
              <w:jc w:val="both"/>
            </w:pPr>
            <w:r w:rsidRPr="00D726C7">
              <w:t>Акция «Согреем ладони, разгладим морщины»,</w:t>
            </w:r>
          </w:p>
          <w:p w:rsidR="00D726C7" w:rsidRPr="00D726C7" w:rsidRDefault="00D726C7" w:rsidP="00D726C7">
            <w:pPr>
              <w:jc w:val="both"/>
            </w:pPr>
            <w:r w:rsidRPr="00D726C7">
              <w:t xml:space="preserve">Акция </w:t>
            </w:r>
          </w:p>
          <w:p w:rsidR="00D726C7" w:rsidRPr="00D726C7" w:rsidRDefault="00D726C7" w:rsidP="00D726C7">
            <w:pPr>
              <w:jc w:val="both"/>
            </w:pPr>
            <w:r w:rsidRPr="00D726C7">
              <w:t xml:space="preserve">«Не смейте забывать учителей»  </w:t>
            </w:r>
          </w:p>
          <w:p w:rsidR="00D726C7" w:rsidRPr="00D726C7" w:rsidRDefault="00D726C7" w:rsidP="00D726C7">
            <w:pPr>
              <w:jc w:val="both"/>
            </w:pPr>
            <w:r w:rsidRPr="00D726C7">
              <w:t>«От сердца к сердцу» «Ветеран живет рядом»,</w:t>
            </w:r>
          </w:p>
          <w:p w:rsidR="00D726C7" w:rsidRPr="00D726C7" w:rsidRDefault="00D726C7" w:rsidP="00D726C7">
            <w:pPr>
              <w:jc w:val="both"/>
            </w:pPr>
            <w:r w:rsidRPr="00D726C7">
              <w:t>«Покормите птиц зимой»</w:t>
            </w:r>
          </w:p>
          <w:p w:rsidR="00D726C7" w:rsidRPr="00D726C7" w:rsidRDefault="00D726C7" w:rsidP="00D726C7">
            <w:pPr>
              <w:jc w:val="both"/>
            </w:pPr>
            <w:r w:rsidRPr="00D726C7">
              <w:t>«Письмо ветерану»</w:t>
            </w:r>
          </w:p>
          <w:p w:rsidR="00D726C7" w:rsidRPr="00D726C7" w:rsidRDefault="00D726C7" w:rsidP="00D726C7">
            <w:pPr>
              <w:jc w:val="both"/>
            </w:pPr>
            <w:r w:rsidRPr="00D726C7">
              <w:t>«Бессмертный полк»</w:t>
            </w:r>
          </w:p>
        </w:tc>
        <w:tc>
          <w:tcPr>
            <w:tcW w:w="1134" w:type="dxa"/>
          </w:tcPr>
          <w:p w:rsidR="00D726C7" w:rsidRPr="00D726C7" w:rsidRDefault="00D726C7" w:rsidP="00D726C7">
            <w:pPr>
              <w:jc w:val="both"/>
              <w:rPr>
                <w:b/>
              </w:rPr>
            </w:pPr>
          </w:p>
        </w:tc>
        <w:tc>
          <w:tcPr>
            <w:tcW w:w="992" w:type="dxa"/>
          </w:tcPr>
          <w:p w:rsidR="00D726C7" w:rsidRPr="00D726C7" w:rsidRDefault="00D726C7" w:rsidP="00D726C7">
            <w:pPr>
              <w:jc w:val="both"/>
              <w:rPr>
                <w:b/>
              </w:rPr>
            </w:pPr>
          </w:p>
        </w:tc>
        <w:tc>
          <w:tcPr>
            <w:tcW w:w="1276" w:type="dxa"/>
          </w:tcPr>
          <w:p w:rsidR="00D726C7" w:rsidRPr="00D726C7" w:rsidRDefault="00D726C7" w:rsidP="00D726C7">
            <w:pPr>
              <w:jc w:val="both"/>
            </w:pPr>
            <w:r w:rsidRPr="00D726C7">
              <w:t>Операция «Чисто двор»</w:t>
            </w:r>
          </w:p>
          <w:p w:rsidR="00D726C7" w:rsidRPr="00D726C7" w:rsidRDefault="00D726C7" w:rsidP="00D726C7">
            <w:pPr>
              <w:jc w:val="both"/>
            </w:pPr>
            <w:r w:rsidRPr="00D726C7">
              <w:t>Акция «Согреем ладони, разгладим морщины»,</w:t>
            </w:r>
          </w:p>
          <w:p w:rsidR="00D726C7" w:rsidRPr="00D726C7" w:rsidRDefault="00D726C7" w:rsidP="00D726C7">
            <w:pPr>
              <w:jc w:val="both"/>
            </w:pPr>
            <w:r w:rsidRPr="00D726C7">
              <w:t xml:space="preserve">Акция «Не смейте забывать учителей»  </w:t>
            </w:r>
          </w:p>
          <w:p w:rsidR="00D726C7" w:rsidRPr="00D726C7" w:rsidRDefault="00D726C7" w:rsidP="00D726C7">
            <w:pPr>
              <w:jc w:val="both"/>
            </w:pPr>
            <w:r w:rsidRPr="00D726C7">
              <w:t>«От сердца к сердцу» «Ветеран живет рядом»,</w:t>
            </w:r>
          </w:p>
          <w:p w:rsidR="00D726C7" w:rsidRPr="00D726C7" w:rsidRDefault="00D726C7" w:rsidP="00D726C7">
            <w:pPr>
              <w:jc w:val="both"/>
            </w:pPr>
            <w:r w:rsidRPr="00D726C7">
              <w:t>«Покормите птиц зимой»,</w:t>
            </w:r>
          </w:p>
          <w:p w:rsidR="00D726C7" w:rsidRPr="00D726C7" w:rsidRDefault="00D726C7" w:rsidP="00D726C7">
            <w:pPr>
              <w:jc w:val="both"/>
            </w:pPr>
            <w:r w:rsidRPr="00D726C7">
              <w:t>«Письмо ветерану»</w:t>
            </w:r>
          </w:p>
          <w:p w:rsidR="00D726C7" w:rsidRPr="00D726C7" w:rsidRDefault="00D726C7" w:rsidP="00D726C7">
            <w:pPr>
              <w:jc w:val="both"/>
            </w:pPr>
            <w:r w:rsidRPr="00D726C7">
              <w:t>«Бессмертный полк»</w:t>
            </w:r>
          </w:p>
        </w:tc>
        <w:tc>
          <w:tcPr>
            <w:tcW w:w="851" w:type="dxa"/>
          </w:tcPr>
          <w:p w:rsidR="00D726C7" w:rsidRPr="00D726C7" w:rsidRDefault="00D726C7" w:rsidP="00D726C7">
            <w:pPr>
              <w:jc w:val="both"/>
              <w:rPr>
                <w:b/>
              </w:rPr>
            </w:pPr>
          </w:p>
        </w:tc>
        <w:tc>
          <w:tcPr>
            <w:tcW w:w="992" w:type="dxa"/>
          </w:tcPr>
          <w:p w:rsidR="00D726C7" w:rsidRPr="00D726C7" w:rsidRDefault="00D726C7" w:rsidP="00D726C7">
            <w:pPr>
              <w:jc w:val="both"/>
              <w:rPr>
                <w:b/>
              </w:rPr>
            </w:pPr>
          </w:p>
        </w:tc>
        <w:tc>
          <w:tcPr>
            <w:tcW w:w="1701" w:type="dxa"/>
          </w:tcPr>
          <w:p w:rsidR="00D726C7" w:rsidRPr="00D726C7" w:rsidRDefault="00D726C7" w:rsidP="00D726C7">
            <w:pPr>
              <w:jc w:val="both"/>
            </w:pPr>
            <w:r w:rsidRPr="00D726C7">
              <w:t>Операция «Чистодвор»</w:t>
            </w:r>
          </w:p>
          <w:p w:rsidR="00D726C7" w:rsidRPr="00D726C7" w:rsidRDefault="00D726C7" w:rsidP="00D726C7">
            <w:pPr>
              <w:jc w:val="both"/>
            </w:pPr>
            <w:r w:rsidRPr="00D726C7">
              <w:t>Акция «Согреем ладони, разгладим морщины»,</w:t>
            </w:r>
          </w:p>
          <w:p w:rsidR="00D726C7" w:rsidRPr="00D726C7" w:rsidRDefault="00D726C7" w:rsidP="00D726C7">
            <w:pPr>
              <w:jc w:val="both"/>
            </w:pPr>
            <w:r w:rsidRPr="00D726C7">
              <w:t xml:space="preserve">Акция «Не смейте забывать учителей»  </w:t>
            </w:r>
          </w:p>
          <w:p w:rsidR="00D726C7" w:rsidRPr="00D726C7" w:rsidRDefault="00D726C7" w:rsidP="00D726C7">
            <w:pPr>
              <w:jc w:val="both"/>
            </w:pPr>
            <w:r w:rsidRPr="00D726C7">
              <w:t>«От сердца к сердцу» «Ветеран живет рядом»,</w:t>
            </w:r>
          </w:p>
          <w:p w:rsidR="00D726C7" w:rsidRPr="00D726C7" w:rsidRDefault="00D726C7" w:rsidP="00D726C7">
            <w:pPr>
              <w:jc w:val="both"/>
            </w:pPr>
            <w:r w:rsidRPr="00D726C7">
              <w:t>«Покормите птиц зимой»,</w:t>
            </w:r>
          </w:p>
          <w:p w:rsidR="00D726C7" w:rsidRPr="00D726C7" w:rsidRDefault="00D726C7" w:rsidP="00D726C7">
            <w:pPr>
              <w:jc w:val="both"/>
            </w:pPr>
            <w:r w:rsidRPr="00D726C7">
              <w:t>«Письмо ветерану»</w:t>
            </w:r>
          </w:p>
          <w:p w:rsidR="00D726C7" w:rsidRPr="00D726C7" w:rsidRDefault="00D726C7" w:rsidP="00D726C7">
            <w:pPr>
              <w:jc w:val="both"/>
            </w:pPr>
            <w:r w:rsidRPr="00D726C7">
              <w:t>«Бессмертный полк»</w:t>
            </w:r>
          </w:p>
        </w:tc>
        <w:tc>
          <w:tcPr>
            <w:tcW w:w="850" w:type="dxa"/>
          </w:tcPr>
          <w:p w:rsidR="00D726C7" w:rsidRPr="00D726C7" w:rsidRDefault="00D726C7" w:rsidP="00D726C7">
            <w:pPr>
              <w:jc w:val="both"/>
              <w:rPr>
                <w:b/>
              </w:rPr>
            </w:pPr>
          </w:p>
        </w:tc>
        <w:tc>
          <w:tcPr>
            <w:tcW w:w="1134" w:type="dxa"/>
          </w:tcPr>
          <w:p w:rsidR="00D726C7" w:rsidRPr="00D726C7" w:rsidRDefault="00D726C7" w:rsidP="00D726C7">
            <w:pPr>
              <w:jc w:val="both"/>
              <w:rPr>
                <w:b/>
              </w:rPr>
            </w:pPr>
          </w:p>
        </w:tc>
        <w:tc>
          <w:tcPr>
            <w:tcW w:w="1701" w:type="dxa"/>
          </w:tcPr>
          <w:p w:rsidR="00D726C7" w:rsidRPr="00D726C7" w:rsidRDefault="00D726C7" w:rsidP="00D726C7">
            <w:pPr>
              <w:jc w:val="both"/>
            </w:pPr>
            <w:r w:rsidRPr="00D726C7">
              <w:t>Операция «Чистодвор»</w:t>
            </w:r>
          </w:p>
          <w:p w:rsidR="00D726C7" w:rsidRPr="00D726C7" w:rsidRDefault="00D726C7" w:rsidP="00D726C7">
            <w:pPr>
              <w:jc w:val="both"/>
            </w:pPr>
            <w:r w:rsidRPr="00D726C7">
              <w:t>Акция «Согреем ладони, разгладим морщины»,</w:t>
            </w:r>
          </w:p>
          <w:p w:rsidR="00D726C7" w:rsidRPr="00D726C7" w:rsidRDefault="00D726C7" w:rsidP="00D726C7">
            <w:pPr>
              <w:jc w:val="both"/>
            </w:pPr>
            <w:r w:rsidRPr="00D726C7">
              <w:t xml:space="preserve">Акция «Не смейте забывать учителей»  </w:t>
            </w:r>
          </w:p>
          <w:p w:rsidR="00D726C7" w:rsidRPr="00D726C7" w:rsidRDefault="00D726C7" w:rsidP="00D726C7">
            <w:pPr>
              <w:jc w:val="both"/>
            </w:pPr>
            <w:r w:rsidRPr="00D726C7">
              <w:t>«От сердца к сердцу» «Ветеран живет рядом»,</w:t>
            </w:r>
          </w:p>
          <w:p w:rsidR="00D726C7" w:rsidRPr="00D726C7" w:rsidRDefault="00D726C7" w:rsidP="00D726C7">
            <w:pPr>
              <w:jc w:val="both"/>
            </w:pPr>
            <w:r w:rsidRPr="00D726C7">
              <w:t>«Покормите птиц зимой»,</w:t>
            </w:r>
          </w:p>
          <w:p w:rsidR="00D726C7" w:rsidRPr="00D726C7" w:rsidRDefault="00D726C7" w:rsidP="00D726C7">
            <w:pPr>
              <w:jc w:val="both"/>
            </w:pPr>
            <w:r w:rsidRPr="00D726C7">
              <w:t>«Письмо ветерану»</w:t>
            </w:r>
          </w:p>
          <w:p w:rsidR="00D726C7" w:rsidRPr="00D726C7" w:rsidRDefault="00D726C7" w:rsidP="00D726C7">
            <w:pPr>
              <w:jc w:val="both"/>
            </w:pPr>
            <w:r w:rsidRPr="00D726C7">
              <w:t>«Бессмертный полк»</w:t>
            </w:r>
          </w:p>
        </w:tc>
        <w:tc>
          <w:tcPr>
            <w:tcW w:w="880" w:type="dxa"/>
          </w:tcPr>
          <w:p w:rsidR="00D726C7" w:rsidRPr="00D726C7" w:rsidRDefault="00D726C7" w:rsidP="00D726C7">
            <w:pPr>
              <w:jc w:val="both"/>
              <w:rPr>
                <w:b/>
              </w:rPr>
            </w:pPr>
          </w:p>
        </w:tc>
      </w:tr>
    </w:tbl>
    <w:p w:rsidR="00D726C7" w:rsidRPr="00D726C7" w:rsidRDefault="00D726C7" w:rsidP="00D726C7">
      <w:pPr>
        <w:jc w:val="both"/>
        <w:rPr>
          <w:b/>
        </w:rPr>
      </w:pPr>
    </w:p>
    <w:p w:rsidR="00D726C7" w:rsidRPr="00D726C7" w:rsidRDefault="00D726C7" w:rsidP="00D726C7">
      <w:pPr>
        <w:jc w:val="both"/>
      </w:pPr>
    </w:p>
    <w:p w:rsidR="00D726C7" w:rsidRPr="00D726C7" w:rsidRDefault="00D726C7" w:rsidP="00D726C7">
      <w:pPr>
        <w:jc w:val="both"/>
      </w:pPr>
    </w:p>
    <w:p w:rsidR="00D726C7" w:rsidRPr="00D726C7" w:rsidRDefault="00D726C7" w:rsidP="00D726C7">
      <w:pPr>
        <w:jc w:val="both"/>
        <w:sectPr w:rsidR="00D726C7" w:rsidRPr="00D726C7" w:rsidSect="00B52E53">
          <w:pgSz w:w="16838" w:h="11906" w:orient="landscape"/>
          <w:pgMar w:top="707" w:right="1134" w:bottom="1134" w:left="993" w:header="720" w:footer="720" w:gutter="0"/>
          <w:cols w:space="720"/>
          <w:docGrid w:linePitch="299"/>
        </w:sectPr>
      </w:pPr>
    </w:p>
    <w:p w:rsidR="00D726C7" w:rsidRPr="00D726C7" w:rsidRDefault="00D726C7" w:rsidP="00D726C7">
      <w:pPr>
        <w:jc w:val="both"/>
      </w:pPr>
    </w:p>
    <w:p w:rsidR="00D726C7" w:rsidRPr="00D726C7" w:rsidRDefault="00D726C7" w:rsidP="00D726C7">
      <w:pPr>
        <w:jc w:val="both"/>
      </w:pPr>
      <w:r w:rsidRPr="00D726C7">
        <w:t>2.4.2. План кружков и секций на 2016-2017 учебный год</w:t>
      </w:r>
    </w:p>
    <w:tbl>
      <w:tblPr>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2026"/>
        <w:gridCol w:w="1457"/>
        <w:gridCol w:w="1134"/>
        <w:gridCol w:w="1139"/>
        <w:gridCol w:w="1063"/>
        <w:gridCol w:w="1064"/>
        <w:gridCol w:w="1094"/>
        <w:gridCol w:w="1094"/>
      </w:tblGrid>
      <w:tr w:rsidR="00D726C7" w:rsidRPr="00D726C7" w:rsidTr="00B52E53">
        <w:trPr>
          <w:trHeight w:val="255"/>
        </w:trPr>
        <w:tc>
          <w:tcPr>
            <w:tcW w:w="594" w:type="dxa"/>
            <w:vMerge w:val="restart"/>
            <w:tcBorders>
              <w:top w:val="single" w:sz="4" w:space="0" w:color="auto"/>
              <w:left w:val="single" w:sz="4" w:space="0" w:color="auto"/>
              <w:bottom w:val="single" w:sz="4" w:space="0" w:color="auto"/>
              <w:right w:val="single" w:sz="4" w:space="0" w:color="auto"/>
            </w:tcBorders>
          </w:tcPr>
          <w:p w:rsidR="00D726C7" w:rsidRPr="00D726C7" w:rsidRDefault="00D726C7" w:rsidP="00D726C7">
            <w:pPr>
              <w:jc w:val="both"/>
            </w:pPr>
            <w:r w:rsidRPr="00D726C7">
              <w:t>№ п/п</w:t>
            </w:r>
          </w:p>
        </w:tc>
        <w:tc>
          <w:tcPr>
            <w:tcW w:w="2026" w:type="dxa"/>
            <w:vMerge w:val="restart"/>
            <w:tcBorders>
              <w:top w:val="single" w:sz="4" w:space="0" w:color="auto"/>
              <w:left w:val="single" w:sz="4" w:space="0" w:color="auto"/>
              <w:bottom w:val="single" w:sz="4" w:space="0" w:color="auto"/>
              <w:right w:val="single" w:sz="4" w:space="0" w:color="auto"/>
            </w:tcBorders>
          </w:tcPr>
          <w:p w:rsidR="00D726C7" w:rsidRPr="00D726C7" w:rsidRDefault="00D726C7" w:rsidP="00D726C7">
            <w:pPr>
              <w:jc w:val="both"/>
            </w:pPr>
            <w:r w:rsidRPr="00D726C7">
              <w:t>Направления деятельности</w:t>
            </w:r>
          </w:p>
        </w:tc>
        <w:tc>
          <w:tcPr>
            <w:tcW w:w="1457" w:type="dxa"/>
            <w:vMerge w:val="restart"/>
            <w:tcBorders>
              <w:top w:val="single" w:sz="4" w:space="0" w:color="auto"/>
              <w:left w:val="single" w:sz="4" w:space="0" w:color="auto"/>
              <w:bottom w:val="single" w:sz="4" w:space="0" w:color="auto"/>
              <w:right w:val="single" w:sz="4" w:space="0" w:color="auto"/>
            </w:tcBorders>
          </w:tcPr>
          <w:p w:rsidR="00D726C7" w:rsidRPr="00D726C7" w:rsidRDefault="00D726C7" w:rsidP="00D726C7">
            <w:pPr>
              <w:jc w:val="both"/>
            </w:pPr>
            <w:r w:rsidRPr="00D726C7">
              <w:t>Формы реализации</w:t>
            </w:r>
          </w:p>
        </w:tc>
        <w:tc>
          <w:tcPr>
            <w:tcW w:w="4400" w:type="dxa"/>
            <w:gridSpan w:val="4"/>
            <w:tcBorders>
              <w:top w:val="single" w:sz="4" w:space="0" w:color="auto"/>
              <w:left w:val="single" w:sz="4" w:space="0" w:color="auto"/>
              <w:bottom w:val="single" w:sz="4" w:space="0" w:color="auto"/>
              <w:right w:val="single" w:sz="4" w:space="0" w:color="auto"/>
            </w:tcBorders>
          </w:tcPr>
          <w:p w:rsidR="00D726C7" w:rsidRPr="00D726C7" w:rsidRDefault="00E142BA" w:rsidP="00D726C7">
            <w:pPr>
              <w:jc w:val="both"/>
            </w:pPr>
            <w:r>
              <w:t>Количество занятий</w:t>
            </w:r>
            <w:r w:rsidR="00D726C7" w:rsidRPr="00D726C7">
              <w:t xml:space="preserve"> в неделю</w:t>
            </w:r>
          </w:p>
        </w:tc>
        <w:tc>
          <w:tcPr>
            <w:tcW w:w="1094" w:type="dxa"/>
            <w:vMerge w:val="restart"/>
            <w:tcBorders>
              <w:top w:val="single" w:sz="4" w:space="0" w:color="auto"/>
              <w:left w:val="single" w:sz="4" w:space="0" w:color="auto"/>
              <w:bottom w:val="single" w:sz="4" w:space="0" w:color="auto"/>
              <w:right w:val="single" w:sz="4" w:space="0" w:color="auto"/>
            </w:tcBorders>
          </w:tcPr>
          <w:p w:rsidR="00D726C7" w:rsidRPr="00D726C7" w:rsidRDefault="00D726C7" w:rsidP="00D726C7">
            <w:pPr>
              <w:jc w:val="both"/>
            </w:pPr>
            <w:r w:rsidRPr="00D726C7">
              <w:t>Итого в неделю</w:t>
            </w:r>
          </w:p>
        </w:tc>
        <w:tc>
          <w:tcPr>
            <w:tcW w:w="1094" w:type="dxa"/>
            <w:vMerge w:val="restart"/>
            <w:tcBorders>
              <w:top w:val="single" w:sz="4" w:space="0" w:color="auto"/>
              <w:left w:val="single" w:sz="4" w:space="0" w:color="auto"/>
              <w:right w:val="single" w:sz="4" w:space="0" w:color="auto"/>
            </w:tcBorders>
          </w:tcPr>
          <w:p w:rsidR="00D726C7" w:rsidRPr="00D726C7" w:rsidRDefault="00D726C7" w:rsidP="00D726C7">
            <w:pPr>
              <w:jc w:val="both"/>
            </w:pPr>
            <w:r w:rsidRPr="00D726C7">
              <w:t>Итого в год</w:t>
            </w:r>
          </w:p>
        </w:tc>
      </w:tr>
      <w:tr w:rsidR="00D726C7" w:rsidRPr="00D726C7" w:rsidTr="00B52E53">
        <w:trPr>
          <w:trHeight w:val="285"/>
        </w:trPr>
        <w:tc>
          <w:tcPr>
            <w:tcW w:w="594" w:type="dxa"/>
            <w:vMerge/>
            <w:tcBorders>
              <w:top w:val="single" w:sz="4" w:space="0" w:color="auto"/>
              <w:left w:val="single" w:sz="4" w:space="0" w:color="auto"/>
              <w:bottom w:val="single" w:sz="4" w:space="0" w:color="auto"/>
              <w:right w:val="single" w:sz="4" w:space="0" w:color="auto"/>
            </w:tcBorders>
            <w:vAlign w:val="center"/>
          </w:tcPr>
          <w:p w:rsidR="00D726C7" w:rsidRPr="00D726C7" w:rsidRDefault="00D726C7" w:rsidP="00D726C7">
            <w:pPr>
              <w:jc w:val="both"/>
            </w:pPr>
          </w:p>
        </w:tc>
        <w:tc>
          <w:tcPr>
            <w:tcW w:w="2026" w:type="dxa"/>
            <w:vMerge/>
            <w:tcBorders>
              <w:top w:val="single" w:sz="4" w:space="0" w:color="auto"/>
              <w:left w:val="single" w:sz="4" w:space="0" w:color="auto"/>
              <w:bottom w:val="single" w:sz="4" w:space="0" w:color="auto"/>
              <w:right w:val="single" w:sz="4" w:space="0" w:color="auto"/>
            </w:tcBorders>
            <w:vAlign w:val="center"/>
          </w:tcPr>
          <w:p w:rsidR="00D726C7" w:rsidRPr="00D726C7" w:rsidRDefault="00D726C7" w:rsidP="00D726C7">
            <w:pPr>
              <w:jc w:val="both"/>
            </w:pPr>
          </w:p>
        </w:tc>
        <w:tc>
          <w:tcPr>
            <w:tcW w:w="1457" w:type="dxa"/>
            <w:vMerge/>
            <w:tcBorders>
              <w:top w:val="single" w:sz="4" w:space="0" w:color="auto"/>
              <w:left w:val="single" w:sz="4" w:space="0" w:color="auto"/>
              <w:bottom w:val="single" w:sz="4" w:space="0" w:color="auto"/>
              <w:right w:val="single" w:sz="4" w:space="0" w:color="auto"/>
            </w:tcBorders>
            <w:vAlign w:val="center"/>
          </w:tcPr>
          <w:p w:rsidR="00D726C7" w:rsidRPr="00D726C7" w:rsidRDefault="00D726C7" w:rsidP="00D726C7">
            <w:pPr>
              <w:jc w:val="both"/>
            </w:pPr>
          </w:p>
        </w:tc>
        <w:tc>
          <w:tcPr>
            <w:tcW w:w="1134" w:type="dxa"/>
            <w:tcBorders>
              <w:top w:val="single" w:sz="4" w:space="0" w:color="auto"/>
              <w:left w:val="single" w:sz="4" w:space="0" w:color="auto"/>
              <w:bottom w:val="single" w:sz="4" w:space="0" w:color="auto"/>
              <w:right w:val="single" w:sz="4" w:space="0" w:color="auto"/>
            </w:tcBorders>
          </w:tcPr>
          <w:p w:rsidR="00D726C7" w:rsidRPr="00D726C7" w:rsidRDefault="00D726C7" w:rsidP="00D726C7">
            <w:pPr>
              <w:jc w:val="both"/>
            </w:pPr>
            <w:r w:rsidRPr="00D726C7">
              <w:t>1 класс</w:t>
            </w:r>
          </w:p>
        </w:tc>
        <w:tc>
          <w:tcPr>
            <w:tcW w:w="1139" w:type="dxa"/>
            <w:tcBorders>
              <w:top w:val="single" w:sz="4" w:space="0" w:color="auto"/>
              <w:left w:val="single" w:sz="4" w:space="0" w:color="auto"/>
              <w:bottom w:val="single" w:sz="4" w:space="0" w:color="auto"/>
              <w:right w:val="single" w:sz="4" w:space="0" w:color="auto"/>
            </w:tcBorders>
          </w:tcPr>
          <w:p w:rsidR="00D726C7" w:rsidRPr="00D726C7" w:rsidRDefault="00D726C7" w:rsidP="00D726C7">
            <w:pPr>
              <w:jc w:val="both"/>
            </w:pPr>
            <w:r w:rsidRPr="00D726C7">
              <w:t>2 класс</w:t>
            </w:r>
          </w:p>
        </w:tc>
        <w:tc>
          <w:tcPr>
            <w:tcW w:w="1063" w:type="dxa"/>
            <w:tcBorders>
              <w:top w:val="single" w:sz="4" w:space="0" w:color="auto"/>
              <w:left w:val="single" w:sz="4" w:space="0" w:color="auto"/>
              <w:bottom w:val="single" w:sz="4" w:space="0" w:color="auto"/>
              <w:right w:val="single" w:sz="4" w:space="0" w:color="auto"/>
            </w:tcBorders>
          </w:tcPr>
          <w:p w:rsidR="00D726C7" w:rsidRPr="00D726C7" w:rsidRDefault="00D726C7" w:rsidP="00D726C7">
            <w:pPr>
              <w:jc w:val="both"/>
            </w:pPr>
            <w:r w:rsidRPr="00D726C7">
              <w:t>3 класс</w:t>
            </w:r>
          </w:p>
        </w:tc>
        <w:tc>
          <w:tcPr>
            <w:tcW w:w="1064" w:type="dxa"/>
            <w:tcBorders>
              <w:top w:val="single" w:sz="4" w:space="0" w:color="auto"/>
              <w:left w:val="single" w:sz="4" w:space="0" w:color="auto"/>
              <w:bottom w:val="single" w:sz="4" w:space="0" w:color="auto"/>
              <w:right w:val="single" w:sz="4" w:space="0" w:color="auto"/>
            </w:tcBorders>
          </w:tcPr>
          <w:p w:rsidR="00D726C7" w:rsidRPr="00D726C7" w:rsidRDefault="00D726C7" w:rsidP="00D726C7">
            <w:pPr>
              <w:jc w:val="both"/>
            </w:pPr>
            <w:r w:rsidRPr="00D726C7">
              <w:t>4 класс</w:t>
            </w:r>
          </w:p>
        </w:tc>
        <w:tc>
          <w:tcPr>
            <w:tcW w:w="1094" w:type="dxa"/>
            <w:vMerge/>
            <w:tcBorders>
              <w:top w:val="single" w:sz="4" w:space="0" w:color="auto"/>
              <w:left w:val="single" w:sz="4" w:space="0" w:color="auto"/>
              <w:bottom w:val="single" w:sz="4" w:space="0" w:color="auto"/>
              <w:right w:val="single" w:sz="4" w:space="0" w:color="auto"/>
            </w:tcBorders>
            <w:vAlign w:val="center"/>
          </w:tcPr>
          <w:p w:rsidR="00D726C7" w:rsidRPr="00D726C7" w:rsidRDefault="00D726C7" w:rsidP="00D726C7">
            <w:pPr>
              <w:jc w:val="both"/>
            </w:pPr>
          </w:p>
        </w:tc>
        <w:tc>
          <w:tcPr>
            <w:tcW w:w="1094" w:type="dxa"/>
            <w:vMerge/>
            <w:tcBorders>
              <w:left w:val="single" w:sz="4" w:space="0" w:color="auto"/>
              <w:bottom w:val="single" w:sz="4" w:space="0" w:color="auto"/>
              <w:right w:val="single" w:sz="4" w:space="0" w:color="auto"/>
            </w:tcBorders>
          </w:tcPr>
          <w:p w:rsidR="00D726C7" w:rsidRPr="00D726C7" w:rsidRDefault="00D726C7" w:rsidP="00D726C7">
            <w:pPr>
              <w:jc w:val="both"/>
            </w:pPr>
          </w:p>
        </w:tc>
      </w:tr>
      <w:tr w:rsidR="00D726C7" w:rsidRPr="00D726C7" w:rsidTr="00B52E53">
        <w:trPr>
          <w:trHeight w:val="945"/>
        </w:trPr>
        <w:tc>
          <w:tcPr>
            <w:tcW w:w="594" w:type="dxa"/>
            <w:vMerge w:val="restart"/>
            <w:tcBorders>
              <w:top w:val="single" w:sz="4" w:space="0" w:color="auto"/>
              <w:left w:val="single" w:sz="4" w:space="0" w:color="auto"/>
              <w:right w:val="single" w:sz="4" w:space="0" w:color="auto"/>
            </w:tcBorders>
          </w:tcPr>
          <w:p w:rsidR="00D726C7" w:rsidRPr="00D726C7" w:rsidRDefault="00D726C7" w:rsidP="00D726C7">
            <w:pPr>
              <w:jc w:val="both"/>
            </w:pPr>
            <w:r w:rsidRPr="00D726C7">
              <w:t>1.</w:t>
            </w:r>
          </w:p>
        </w:tc>
        <w:tc>
          <w:tcPr>
            <w:tcW w:w="2026" w:type="dxa"/>
            <w:vMerge w:val="restart"/>
            <w:tcBorders>
              <w:top w:val="single" w:sz="4" w:space="0" w:color="auto"/>
              <w:left w:val="single" w:sz="4" w:space="0" w:color="auto"/>
              <w:right w:val="single" w:sz="4" w:space="0" w:color="auto"/>
            </w:tcBorders>
          </w:tcPr>
          <w:p w:rsidR="00D726C7" w:rsidRPr="00D726C7" w:rsidRDefault="00D726C7" w:rsidP="00D726C7">
            <w:pPr>
              <w:jc w:val="both"/>
            </w:pPr>
            <w:r w:rsidRPr="00D726C7">
              <w:t>Общекультурное</w:t>
            </w:r>
          </w:p>
        </w:tc>
        <w:tc>
          <w:tcPr>
            <w:tcW w:w="1457" w:type="dxa"/>
            <w:tcBorders>
              <w:top w:val="single" w:sz="4" w:space="0" w:color="auto"/>
              <w:left w:val="single" w:sz="4" w:space="0" w:color="auto"/>
              <w:right w:val="single" w:sz="4" w:space="0" w:color="auto"/>
            </w:tcBorders>
          </w:tcPr>
          <w:p w:rsidR="00D726C7" w:rsidRPr="00D726C7" w:rsidRDefault="00D726C7" w:rsidP="00D726C7">
            <w:pPr>
              <w:jc w:val="both"/>
            </w:pPr>
            <w:r w:rsidRPr="00D726C7">
              <w:t>Кружок «Почитай-ка»</w:t>
            </w:r>
          </w:p>
        </w:tc>
        <w:tc>
          <w:tcPr>
            <w:tcW w:w="1134" w:type="dxa"/>
            <w:tcBorders>
              <w:top w:val="single" w:sz="4" w:space="0" w:color="auto"/>
              <w:left w:val="single" w:sz="4" w:space="0" w:color="auto"/>
              <w:right w:val="single" w:sz="4" w:space="0" w:color="auto"/>
            </w:tcBorders>
          </w:tcPr>
          <w:p w:rsidR="00D726C7" w:rsidRPr="00D726C7" w:rsidRDefault="00D726C7" w:rsidP="00D726C7">
            <w:pPr>
              <w:jc w:val="both"/>
            </w:pPr>
            <w:r w:rsidRPr="00D726C7">
              <w:t xml:space="preserve">       1</w:t>
            </w:r>
          </w:p>
        </w:tc>
        <w:tc>
          <w:tcPr>
            <w:tcW w:w="1139" w:type="dxa"/>
            <w:tcBorders>
              <w:top w:val="single" w:sz="4" w:space="0" w:color="auto"/>
              <w:left w:val="single" w:sz="4" w:space="0" w:color="auto"/>
              <w:right w:val="single" w:sz="4" w:space="0" w:color="auto"/>
            </w:tcBorders>
          </w:tcPr>
          <w:p w:rsidR="00D726C7" w:rsidRPr="00D726C7" w:rsidRDefault="00D726C7" w:rsidP="00D726C7">
            <w:pPr>
              <w:jc w:val="both"/>
            </w:pPr>
          </w:p>
        </w:tc>
        <w:tc>
          <w:tcPr>
            <w:tcW w:w="1063" w:type="dxa"/>
            <w:tcBorders>
              <w:top w:val="single" w:sz="4" w:space="0" w:color="auto"/>
              <w:left w:val="single" w:sz="4" w:space="0" w:color="auto"/>
              <w:right w:val="single" w:sz="4" w:space="0" w:color="auto"/>
            </w:tcBorders>
          </w:tcPr>
          <w:p w:rsidR="00D726C7" w:rsidRPr="00D726C7" w:rsidRDefault="00D726C7" w:rsidP="00D726C7">
            <w:pPr>
              <w:jc w:val="both"/>
            </w:pPr>
          </w:p>
        </w:tc>
        <w:tc>
          <w:tcPr>
            <w:tcW w:w="1064" w:type="dxa"/>
            <w:tcBorders>
              <w:top w:val="single" w:sz="4" w:space="0" w:color="auto"/>
              <w:left w:val="single" w:sz="4" w:space="0" w:color="auto"/>
              <w:right w:val="single" w:sz="4" w:space="0" w:color="auto"/>
            </w:tcBorders>
          </w:tcPr>
          <w:p w:rsidR="00D726C7" w:rsidRPr="00D726C7" w:rsidRDefault="00D726C7" w:rsidP="00D726C7">
            <w:pPr>
              <w:jc w:val="both"/>
            </w:pPr>
          </w:p>
        </w:tc>
        <w:tc>
          <w:tcPr>
            <w:tcW w:w="1094" w:type="dxa"/>
            <w:tcBorders>
              <w:top w:val="single" w:sz="4" w:space="0" w:color="auto"/>
              <w:left w:val="single" w:sz="4" w:space="0" w:color="auto"/>
              <w:right w:val="single" w:sz="4" w:space="0" w:color="auto"/>
            </w:tcBorders>
          </w:tcPr>
          <w:p w:rsidR="00D726C7" w:rsidRPr="00D726C7" w:rsidRDefault="00D726C7" w:rsidP="00D726C7">
            <w:pPr>
              <w:jc w:val="both"/>
            </w:pPr>
            <w:r w:rsidRPr="00D726C7">
              <w:t>1</w:t>
            </w:r>
          </w:p>
          <w:p w:rsidR="00D726C7" w:rsidRPr="00D726C7" w:rsidRDefault="00D726C7" w:rsidP="00D726C7">
            <w:pPr>
              <w:jc w:val="both"/>
            </w:pPr>
          </w:p>
        </w:tc>
        <w:tc>
          <w:tcPr>
            <w:tcW w:w="1094" w:type="dxa"/>
            <w:tcBorders>
              <w:top w:val="single" w:sz="4" w:space="0" w:color="auto"/>
              <w:left w:val="single" w:sz="4" w:space="0" w:color="auto"/>
              <w:right w:val="single" w:sz="4" w:space="0" w:color="auto"/>
            </w:tcBorders>
          </w:tcPr>
          <w:p w:rsidR="00D726C7" w:rsidRPr="00D726C7" w:rsidRDefault="00D726C7" w:rsidP="00D726C7">
            <w:pPr>
              <w:jc w:val="both"/>
            </w:pPr>
            <w:r w:rsidRPr="00D726C7">
              <w:t>33</w:t>
            </w:r>
          </w:p>
        </w:tc>
      </w:tr>
      <w:tr w:rsidR="00D726C7" w:rsidRPr="00D726C7" w:rsidTr="00B52E53">
        <w:trPr>
          <w:trHeight w:val="360"/>
        </w:trPr>
        <w:tc>
          <w:tcPr>
            <w:tcW w:w="594" w:type="dxa"/>
            <w:vMerge/>
            <w:tcBorders>
              <w:left w:val="single" w:sz="4" w:space="0" w:color="auto"/>
              <w:right w:val="single" w:sz="4" w:space="0" w:color="auto"/>
            </w:tcBorders>
          </w:tcPr>
          <w:p w:rsidR="00D726C7" w:rsidRPr="00D726C7" w:rsidRDefault="00D726C7" w:rsidP="00D726C7">
            <w:pPr>
              <w:jc w:val="both"/>
            </w:pPr>
          </w:p>
        </w:tc>
        <w:tc>
          <w:tcPr>
            <w:tcW w:w="2026" w:type="dxa"/>
            <w:vMerge/>
            <w:tcBorders>
              <w:left w:val="single" w:sz="4" w:space="0" w:color="auto"/>
              <w:right w:val="single" w:sz="4" w:space="0" w:color="auto"/>
            </w:tcBorders>
          </w:tcPr>
          <w:p w:rsidR="00D726C7" w:rsidRPr="00D726C7" w:rsidRDefault="00D726C7" w:rsidP="00D726C7">
            <w:pPr>
              <w:jc w:val="both"/>
            </w:pPr>
          </w:p>
        </w:tc>
        <w:tc>
          <w:tcPr>
            <w:tcW w:w="1457" w:type="dxa"/>
            <w:tcBorders>
              <w:top w:val="single" w:sz="4" w:space="0" w:color="auto"/>
              <w:left w:val="single" w:sz="4" w:space="0" w:color="auto"/>
              <w:right w:val="single" w:sz="4" w:space="0" w:color="auto"/>
            </w:tcBorders>
          </w:tcPr>
          <w:p w:rsidR="00D726C7" w:rsidRPr="00D726C7" w:rsidRDefault="00D726C7" w:rsidP="00D726C7">
            <w:pPr>
              <w:jc w:val="both"/>
            </w:pPr>
            <w:r w:rsidRPr="00D726C7">
              <w:t>Кружок «Вдохновение»</w:t>
            </w:r>
          </w:p>
        </w:tc>
        <w:tc>
          <w:tcPr>
            <w:tcW w:w="1134" w:type="dxa"/>
            <w:tcBorders>
              <w:top w:val="single" w:sz="4" w:space="0" w:color="auto"/>
              <w:left w:val="single" w:sz="4" w:space="0" w:color="auto"/>
              <w:right w:val="single" w:sz="4" w:space="0" w:color="auto"/>
            </w:tcBorders>
          </w:tcPr>
          <w:p w:rsidR="00D726C7" w:rsidRPr="00D726C7" w:rsidRDefault="00D726C7" w:rsidP="00D726C7">
            <w:pPr>
              <w:jc w:val="both"/>
            </w:pPr>
          </w:p>
        </w:tc>
        <w:tc>
          <w:tcPr>
            <w:tcW w:w="1139" w:type="dxa"/>
            <w:tcBorders>
              <w:top w:val="single" w:sz="4" w:space="0" w:color="auto"/>
              <w:left w:val="single" w:sz="4" w:space="0" w:color="auto"/>
              <w:right w:val="single" w:sz="4" w:space="0" w:color="auto"/>
            </w:tcBorders>
          </w:tcPr>
          <w:p w:rsidR="00D726C7" w:rsidRPr="00D726C7" w:rsidRDefault="00E142BA" w:rsidP="00D726C7">
            <w:pPr>
              <w:jc w:val="both"/>
            </w:pPr>
            <w:r>
              <w:t>1</w:t>
            </w:r>
          </w:p>
        </w:tc>
        <w:tc>
          <w:tcPr>
            <w:tcW w:w="1063" w:type="dxa"/>
            <w:tcBorders>
              <w:top w:val="single" w:sz="4" w:space="0" w:color="auto"/>
              <w:left w:val="single" w:sz="4" w:space="0" w:color="auto"/>
              <w:right w:val="single" w:sz="4" w:space="0" w:color="auto"/>
            </w:tcBorders>
          </w:tcPr>
          <w:p w:rsidR="00D726C7" w:rsidRPr="00D726C7" w:rsidRDefault="00E142BA" w:rsidP="00D726C7">
            <w:pPr>
              <w:jc w:val="both"/>
            </w:pPr>
            <w:r>
              <w:t>1</w:t>
            </w:r>
          </w:p>
        </w:tc>
        <w:tc>
          <w:tcPr>
            <w:tcW w:w="1064" w:type="dxa"/>
            <w:tcBorders>
              <w:top w:val="single" w:sz="4" w:space="0" w:color="auto"/>
              <w:left w:val="single" w:sz="4" w:space="0" w:color="auto"/>
              <w:right w:val="single" w:sz="4" w:space="0" w:color="auto"/>
            </w:tcBorders>
          </w:tcPr>
          <w:p w:rsidR="00D726C7" w:rsidRPr="00D726C7" w:rsidRDefault="00E142BA" w:rsidP="00D726C7">
            <w:pPr>
              <w:jc w:val="both"/>
            </w:pPr>
            <w:r>
              <w:t>1</w:t>
            </w:r>
          </w:p>
        </w:tc>
        <w:tc>
          <w:tcPr>
            <w:tcW w:w="1094" w:type="dxa"/>
            <w:tcBorders>
              <w:top w:val="single" w:sz="4" w:space="0" w:color="auto"/>
              <w:left w:val="single" w:sz="4" w:space="0" w:color="auto"/>
              <w:right w:val="single" w:sz="4" w:space="0" w:color="auto"/>
            </w:tcBorders>
          </w:tcPr>
          <w:p w:rsidR="00D726C7" w:rsidRPr="00D726C7" w:rsidRDefault="00D726C7" w:rsidP="00D726C7">
            <w:pPr>
              <w:jc w:val="both"/>
            </w:pPr>
            <w:r w:rsidRPr="00D726C7">
              <w:t>1</w:t>
            </w:r>
          </w:p>
        </w:tc>
        <w:tc>
          <w:tcPr>
            <w:tcW w:w="1094" w:type="dxa"/>
            <w:tcBorders>
              <w:top w:val="single" w:sz="4" w:space="0" w:color="auto"/>
              <w:left w:val="single" w:sz="4" w:space="0" w:color="auto"/>
              <w:right w:val="single" w:sz="4" w:space="0" w:color="auto"/>
            </w:tcBorders>
          </w:tcPr>
          <w:p w:rsidR="00D726C7" w:rsidRPr="00D726C7" w:rsidRDefault="00D726C7" w:rsidP="00D726C7">
            <w:pPr>
              <w:jc w:val="both"/>
            </w:pPr>
            <w:r w:rsidRPr="00D726C7">
              <w:t>34</w:t>
            </w:r>
          </w:p>
        </w:tc>
      </w:tr>
      <w:tr w:rsidR="00D726C7" w:rsidRPr="00D726C7" w:rsidTr="00B52E53">
        <w:trPr>
          <w:trHeight w:val="360"/>
        </w:trPr>
        <w:tc>
          <w:tcPr>
            <w:tcW w:w="594" w:type="dxa"/>
            <w:vMerge/>
            <w:tcBorders>
              <w:left w:val="single" w:sz="4" w:space="0" w:color="auto"/>
              <w:bottom w:val="single" w:sz="4" w:space="0" w:color="auto"/>
              <w:right w:val="single" w:sz="4" w:space="0" w:color="auto"/>
            </w:tcBorders>
          </w:tcPr>
          <w:p w:rsidR="00D726C7" w:rsidRPr="00D726C7" w:rsidRDefault="00D726C7" w:rsidP="00D726C7">
            <w:pPr>
              <w:jc w:val="both"/>
            </w:pPr>
          </w:p>
        </w:tc>
        <w:tc>
          <w:tcPr>
            <w:tcW w:w="2026" w:type="dxa"/>
            <w:vMerge/>
            <w:tcBorders>
              <w:left w:val="single" w:sz="4" w:space="0" w:color="auto"/>
              <w:bottom w:val="single" w:sz="4" w:space="0" w:color="auto"/>
              <w:right w:val="single" w:sz="4" w:space="0" w:color="auto"/>
            </w:tcBorders>
          </w:tcPr>
          <w:p w:rsidR="00D726C7" w:rsidRPr="00D726C7" w:rsidRDefault="00D726C7" w:rsidP="00D726C7">
            <w:pPr>
              <w:jc w:val="both"/>
            </w:pPr>
          </w:p>
        </w:tc>
        <w:tc>
          <w:tcPr>
            <w:tcW w:w="1457" w:type="dxa"/>
            <w:tcBorders>
              <w:top w:val="single" w:sz="4" w:space="0" w:color="auto"/>
              <w:left w:val="single" w:sz="4" w:space="0" w:color="auto"/>
              <w:bottom w:val="single" w:sz="4" w:space="0" w:color="auto"/>
              <w:right w:val="single" w:sz="4" w:space="0" w:color="auto"/>
            </w:tcBorders>
          </w:tcPr>
          <w:p w:rsidR="00D726C7" w:rsidRPr="00D726C7" w:rsidRDefault="00D726C7" w:rsidP="00D726C7">
            <w:pPr>
              <w:jc w:val="both"/>
            </w:pPr>
            <w:r w:rsidRPr="00D726C7">
              <w:t>Кружок «Веснушки»</w:t>
            </w:r>
          </w:p>
        </w:tc>
        <w:tc>
          <w:tcPr>
            <w:tcW w:w="1134" w:type="dxa"/>
            <w:tcBorders>
              <w:top w:val="single" w:sz="4" w:space="0" w:color="auto"/>
              <w:left w:val="single" w:sz="4" w:space="0" w:color="auto"/>
              <w:bottom w:val="single" w:sz="4" w:space="0" w:color="auto"/>
              <w:right w:val="single" w:sz="4" w:space="0" w:color="auto"/>
            </w:tcBorders>
          </w:tcPr>
          <w:p w:rsidR="00D726C7" w:rsidRPr="00D726C7" w:rsidRDefault="00D726C7" w:rsidP="00D726C7">
            <w:pPr>
              <w:jc w:val="both"/>
            </w:pPr>
          </w:p>
        </w:tc>
        <w:tc>
          <w:tcPr>
            <w:tcW w:w="1139" w:type="dxa"/>
            <w:tcBorders>
              <w:top w:val="single" w:sz="4" w:space="0" w:color="auto"/>
              <w:left w:val="single" w:sz="4" w:space="0" w:color="auto"/>
              <w:bottom w:val="single" w:sz="4" w:space="0" w:color="auto"/>
              <w:right w:val="single" w:sz="4" w:space="0" w:color="auto"/>
            </w:tcBorders>
          </w:tcPr>
          <w:p w:rsidR="00D726C7" w:rsidRPr="00D726C7" w:rsidRDefault="00E142BA" w:rsidP="00D726C7">
            <w:pPr>
              <w:jc w:val="both"/>
            </w:pPr>
            <w:r>
              <w:t>1</w:t>
            </w:r>
          </w:p>
        </w:tc>
        <w:tc>
          <w:tcPr>
            <w:tcW w:w="1063" w:type="dxa"/>
            <w:tcBorders>
              <w:top w:val="single" w:sz="4" w:space="0" w:color="auto"/>
              <w:left w:val="single" w:sz="4" w:space="0" w:color="auto"/>
              <w:bottom w:val="single" w:sz="4" w:space="0" w:color="auto"/>
              <w:right w:val="single" w:sz="4" w:space="0" w:color="auto"/>
            </w:tcBorders>
          </w:tcPr>
          <w:p w:rsidR="00D726C7" w:rsidRPr="00D726C7" w:rsidRDefault="00E142BA" w:rsidP="00D726C7">
            <w:pPr>
              <w:jc w:val="both"/>
            </w:pPr>
            <w:r>
              <w:t>1</w:t>
            </w:r>
          </w:p>
        </w:tc>
        <w:tc>
          <w:tcPr>
            <w:tcW w:w="1064" w:type="dxa"/>
            <w:tcBorders>
              <w:top w:val="single" w:sz="4" w:space="0" w:color="auto"/>
              <w:left w:val="single" w:sz="4" w:space="0" w:color="auto"/>
              <w:bottom w:val="single" w:sz="4" w:space="0" w:color="auto"/>
              <w:right w:val="single" w:sz="4" w:space="0" w:color="auto"/>
            </w:tcBorders>
          </w:tcPr>
          <w:p w:rsidR="00D726C7" w:rsidRPr="00D726C7" w:rsidRDefault="00E142BA" w:rsidP="00D726C7">
            <w:pPr>
              <w:jc w:val="both"/>
            </w:pPr>
            <w:r>
              <w:t>1</w:t>
            </w:r>
          </w:p>
        </w:tc>
        <w:tc>
          <w:tcPr>
            <w:tcW w:w="1094" w:type="dxa"/>
            <w:tcBorders>
              <w:top w:val="single" w:sz="4" w:space="0" w:color="auto"/>
              <w:left w:val="single" w:sz="4" w:space="0" w:color="auto"/>
              <w:bottom w:val="single" w:sz="4" w:space="0" w:color="auto"/>
              <w:right w:val="single" w:sz="4" w:space="0" w:color="auto"/>
            </w:tcBorders>
          </w:tcPr>
          <w:p w:rsidR="00D726C7" w:rsidRPr="00D726C7" w:rsidRDefault="00D726C7" w:rsidP="00D726C7">
            <w:pPr>
              <w:jc w:val="both"/>
            </w:pPr>
            <w:r w:rsidRPr="00D726C7">
              <w:t>1</w:t>
            </w:r>
          </w:p>
        </w:tc>
        <w:tc>
          <w:tcPr>
            <w:tcW w:w="1094" w:type="dxa"/>
            <w:tcBorders>
              <w:top w:val="single" w:sz="4" w:space="0" w:color="auto"/>
              <w:left w:val="single" w:sz="4" w:space="0" w:color="auto"/>
              <w:bottom w:val="single" w:sz="4" w:space="0" w:color="auto"/>
              <w:right w:val="single" w:sz="4" w:space="0" w:color="auto"/>
            </w:tcBorders>
          </w:tcPr>
          <w:p w:rsidR="00D726C7" w:rsidRPr="00D726C7" w:rsidRDefault="00D726C7" w:rsidP="00D726C7">
            <w:pPr>
              <w:jc w:val="both"/>
            </w:pPr>
            <w:r w:rsidRPr="00D726C7">
              <w:t>34</w:t>
            </w:r>
          </w:p>
        </w:tc>
      </w:tr>
      <w:tr w:rsidR="00D726C7" w:rsidRPr="00D726C7" w:rsidTr="00B52E53">
        <w:trPr>
          <w:trHeight w:val="838"/>
        </w:trPr>
        <w:tc>
          <w:tcPr>
            <w:tcW w:w="594" w:type="dxa"/>
            <w:tcBorders>
              <w:top w:val="single" w:sz="4" w:space="0" w:color="auto"/>
              <w:left w:val="single" w:sz="4" w:space="0" w:color="auto"/>
              <w:right w:val="single" w:sz="4" w:space="0" w:color="auto"/>
            </w:tcBorders>
          </w:tcPr>
          <w:p w:rsidR="00D726C7" w:rsidRPr="00D726C7" w:rsidRDefault="00D726C7" w:rsidP="00D726C7">
            <w:pPr>
              <w:jc w:val="both"/>
            </w:pPr>
            <w:r w:rsidRPr="00D726C7">
              <w:t>2.</w:t>
            </w:r>
          </w:p>
        </w:tc>
        <w:tc>
          <w:tcPr>
            <w:tcW w:w="2026" w:type="dxa"/>
            <w:tcBorders>
              <w:top w:val="single" w:sz="4" w:space="0" w:color="auto"/>
              <w:left w:val="single" w:sz="4" w:space="0" w:color="auto"/>
              <w:right w:val="single" w:sz="4" w:space="0" w:color="auto"/>
            </w:tcBorders>
          </w:tcPr>
          <w:p w:rsidR="00D726C7" w:rsidRPr="00D726C7" w:rsidRDefault="00D726C7" w:rsidP="00D726C7">
            <w:pPr>
              <w:jc w:val="both"/>
            </w:pPr>
            <w:r w:rsidRPr="00D726C7">
              <w:t>Общеинтеллектуальное</w:t>
            </w:r>
          </w:p>
        </w:tc>
        <w:tc>
          <w:tcPr>
            <w:tcW w:w="1457" w:type="dxa"/>
            <w:tcBorders>
              <w:top w:val="single" w:sz="4" w:space="0" w:color="auto"/>
              <w:left w:val="single" w:sz="4" w:space="0" w:color="auto"/>
              <w:bottom w:val="single" w:sz="4" w:space="0" w:color="auto"/>
              <w:right w:val="single" w:sz="4" w:space="0" w:color="auto"/>
            </w:tcBorders>
          </w:tcPr>
          <w:p w:rsidR="00D726C7" w:rsidRPr="00D726C7" w:rsidRDefault="00D726C7" w:rsidP="00D726C7">
            <w:pPr>
              <w:jc w:val="both"/>
            </w:pPr>
            <w:r w:rsidRPr="00D726C7">
              <w:t>Кружок «Планета загадок»</w:t>
            </w:r>
          </w:p>
        </w:tc>
        <w:tc>
          <w:tcPr>
            <w:tcW w:w="1134" w:type="dxa"/>
            <w:tcBorders>
              <w:top w:val="single" w:sz="4" w:space="0" w:color="auto"/>
              <w:left w:val="single" w:sz="4" w:space="0" w:color="auto"/>
              <w:bottom w:val="single" w:sz="4" w:space="0" w:color="auto"/>
              <w:right w:val="single" w:sz="4" w:space="0" w:color="auto"/>
            </w:tcBorders>
          </w:tcPr>
          <w:p w:rsidR="00D726C7" w:rsidRPr="00D726C7" w:rsidRDefault="00D726C7" w:rsidP="00D726C7">
            <w:pPr>
              <w:jc w:val="both"/>
            </w:pPr>
          </w:p>
        </w:tc>
        <w:tc>
          <w:tcPr>
            <w:tcW w:w="1139" w:type="dxa"/>
            <w:tcBorders>
              <w:top w:val="single" w:sz="4" w:space="0" w:color="auto"/>
              <w:left w:val="single" w:sz="4" w:space="0" w:color="auto"/>
              <w:bottom w:val="single" w:sz="4" w:space="0" w:color="auto"/>
              <w:right w:val="single" w:sz="4" w:space="0" w:color="auto"/>
            </w:tcBorders>
          </w:tcPr>
          <w:p w:rsidR="00D726C7" w:rsidRPr="00D726C7" w:rsidRDefault="00D726C7" w:rsidP="00D726C7">
            <w:pPr>
              <w:jc w:val="both"/>
            </w:pPr>
            <w:r w:rsidRPr="00D726C7">
              <w:t>1</w:t>
            </w:r>
          </w:p>
        </w:tc>
        <w:tc>
          <w:tcPr>
            <w:tcW w:w="1063" w:type="dxa"/>
            <w:tcBorders>
              <w:top w:val="single" w:sz="4" w:space="0" w:color="auto"/>
              <w:left w:val="single" w:sz="4" w:space="0" w:color="auto"/>
              <w:bottom w:val="single" w:sz="4" w:space="0" w:color="auto"/>
              <w:right w:val="single" w:sz="4" w:space="0" w:color="auto"/>
            </w:tcBorders>
          </w:tcPr>
          <w:p w:rsidR="00D726C7" w:rsidRPr="00D726C7" w:rsidRDefault="00D726C7" w:rsidP="00D726C7">
            <w:pPr>
              <w:jc w:val="both"/>
            </w:pPr>
          </w:p>
        </w:tc>
        <w:tc>
          <w:tcPr>
            <w:tcW w:w="1064" w:type="dxa"/>
            <w:tcBorders>
              <w:top w:val="single" w:sz="4" w:space="0" w:color="auto"/>
              <w:left w:val="single" w:sz="4" w:space="0" w:color="auto"/>
              <w:bottom w:val="single" w:sz="4" w:space="0" w:color="auto"/>
              <w:right w:val="single" w:sz="4" w:space="0" w:color="auto"/>
            </w:tcBorders>
          </w:tcPr>
          <w:p w:rsidR="00D726C7" w:rsidRPr="00D726C7" w:rsidRDefault="00D726C7" w:rsidP="00D726C7">
            <w:pPr>
              <w:jc w:val="both"/>
            </w:pPr>
          </w:p>
        </w:tc>
        <w:tc>
          <w:tcPr>
            <w:tcW w:w="1094" w:type="dxa"/>
            <w:tcBorders>
              <w:top w:val="single" w:sz="4" w:space="0" w:color="auto"/>
              <w:left w:val="single" w:sz="4" w:space="0" w:color="auto"/>
              <w:bottom w:val="single" w:sz="4" w:space="0" w:color="auto"/>
              <w:right w:val="single" w:sz="4" w:space="0" w:color="auto"/>
            </w:tcBorders>
          </w:tcPr>
          <w:p w:rsidR="00D726C7" w:rsidRPr="00D726C7" w:rsidRDefault="00D726C7" w:rsidP="00D726C7">
            <w:pPr>
              <w:jc w:val="both"/>
            </w:pPr>
            <w:r w:rsidRPr="00D726C7">
              <w:t>1</w:t>
            </w:r>
          </w:p>
        </w:tc>
        <w:tc>
          <w:tcPr>
            <w:tcW w:w="1094" w:type="dxa"/>
            <w:tcBorders>
              <w:top w:val="single" w:sz="4" w:space="0" w:color="auto"/>
              <w:left w:val="single" w:sz="4" w:space="0" w:color="auto"/>
              <w:bottom w:val="single" w:sz="4" w:space="0" w:color="auto"/>
              <w:right w:val="single" w:sz="4" w:space="0" w:color="auto"/>
            </w:tcBorders>
          </w:tcPr>
          <w:p w:rsidR="00D726C7" w:rsidRPr="00D726C7" w:rsidRDefault="00D726C7" w:rsidP="00D726C7">
            <w:pPr>
              <w:jc w:val="both"/>
            </w:pPr>
            <w:r w:rsidRPr="00D726C7">
              <w:t>34</w:t>
            </w:r>
          </w:p>
        </w:tc>
      </w:tr>
      <w:tr w:rsidR="00D726C7" w:rsidRPr="00D726C7" w:rsidTr="00B52E53">
        <w:trPr>
          <w:trHeight w:val="838"/>
        </w:trPr>
        <w:tc>
          <w:tcPr>
            <w:tcW w:w="594" w:type="dxa"/>
            <w:tcBorders>
              <w:top w:val="single" w:sz="4" w:space="0" w:color="auto"/>
              <w:left w:val="single" w:sz="4" w:space="0" w:color="auto"/>
              <w:right w:val="single" w:sz="4" w:space="0" w:color="auto"/>
            </w:tcBorders>
          </w:tcPr>
          <w:p w:rsidR="00D726C7" w:rsidRPr="00D726C7" w:rsidRDefault="00D726C7" w:rsidP="00D726C7">
            <w:pPr>
              <w:jc w:val="both"/>
            </w:pPr>
            <w:r w:rsidRPr="00D726C7">
              <w:t>3</w:t>
            </w:r>
          </w:p>
        </w:tc>
        <w:tc>
          <w:tcPr>
            <w:tcW w:w="2026" w:type="dxa"/>
            <w:tcBorders>
              <w:top w:val="single" w:sz="4" w:space="0" w:color="auto"/>
              <w:left w:val="single" w:sz="4" w:space="0" w:color="auto"/>
              <w:right w:val="single" w:sz="4" w:space="0" w:color="auto"/>
            </w:tcBorders>
          </w:tcPr>
          <w:p w:rsidR="00D726C7" w:rsidRPr="00D726C7" w:rsidRDefault="00D726C7" w:rsidP="00D726C7">
            <w:pPr>
              <w:jc w:val="both"/>
            </w:pPr>
            <w:r w:rsidRPr="00D726C7">
              <w:t>Духовно-нравственное</w:t>
            </w:r>
          </w:p>
          <w:p w:rsidR="00D726C7" w:rsidRPr="00D726C7" w:rsidRDefault="00D726C7" w:rsidP="00D726C7">
            <w:pPr>
              <w:jc w:val="both"/>
            </w:pPr>
          </w:p>
        </w:tc>
        <w:tc>
          <w:tcPr>
            <w:tcW w:w="1457" w:type="dxa"/>
            <w:tcBorders>
              <w:top w:val="single" w:sz="4" w:space="0" w:color="auto"/>
              <w:left w:val="single" w:sz="4" w:space="0" w:color="auto"/>
              <w:bottom w:val="single" w:sz="4" w:space="0" w:color="auto"/>
              <w:right w:val="single" w:sz="4" w:space="0" w:color="auto"/>
            </w:tcBorders>
          </w:tcPr>
          <w:p w:rsidR="00D726C7" w:rsidRPr="00D726C7" w:rsidRDefault="00D726C7" w:rsidP="00D726C7">
            <w:pPr>
              <w:jc w:val="both"/>
            </w:pPr>
            <w:r w:rsidRPr="00D726C7">
              <w:t>Кружок «Земля – наш дом»</w:t>
            </w:r>
          </w:p>
        </w:tc>
        <w:tc>
          <w:tcPr>
            <w:tcW w:w="1134" w:type="dxa"/>
            <w:tcBorders>
              <w:top w:val="single" w:sz="4" w:space="0" w:color="auto"/>
              <w:left w:val="single" w:sz="4" w:space="0" w:color="auto"/>
              <w:bottom w:val="single" w:sz="4" w:space="0" w:color="auto"/>
              <w:right w:val="single" w:sz="4" w:space="0" w:color="auto"/>
            </w:tcBorders>
          </w:tcPr>
          <w:p w:rsidR="00D726C7" w:rsidRPr="00D726C7" w:rsidRDefault="00D726C7" w:rsidP="00D726C7">
            <w:pPr>
              <w:jc w:val="both"/>
            </w:pPr>
          </w:p>
        </w:tc>
        <w:tc>
          <w:tcPr>
            <w:tcW w:w="1139" w:type="dxa"/>
            <w:tcBorders>
              <w:top w:val="single" w:sz="4" w:space="0" w:color="auto"/>
              <w:left w:val="single" w:sz="4" w:space="0" w:color="auto"/>
              <w:bottom w:val="single" w:sz="4" w:space="0" w:color="auto"/>
              <w:right w:val="single" w:sz="4" w:space="0" w:color="auto"/>
            </w:tcBorders>
          </w:tcPr>
          <w:p w:rsidR="00D726C7" w:rsidRPr="00D726C7" w:rsidRDefault="00D726C7" w:rsidP="00D726C7">
            <w:pPr>
              <w:jc w:val="both"/>
            </w:pPr>
          </w:p>
        </w:tc>
        <w:tc>
          <w:tcPr>
            <w:tcW w:w="1063" w:type="dxa"/>
            <w:tcBorders>
              <w:top w:val="single" w:sz="4" w:space="0" w:color="auto"/>
              <w:left w:val="single" w:sz="4" w:space="0" w:color="auto"/>
              <w:bottom w:val="single" w:sz="4" w:space="0" w:color="auto"/>
              <w:right w:val="single" w:sz="4" w:space="0" w:color="auto"/>
            </w:tcBorders>
          </w:tcPr>
          <w:p w:rsidR="00D726C7" w:rsidRPr="00D726C7" w:rsidRDefault="00D726C7" w:rsidP="00D726C7">
            <w:pPr>
              <w:jc w:val="both"/>
            </w:pPr>
            <w:r w:rsidRPr="00D726C7">
              <w:t>1</w:t>
            </w:r>
          </w:p>
        </w:tc>
        <w:tc>
          <w:tcPr>
            <w:tcW w:w="1064" w:type="dxa"/>
            <w:tcBorders>
              <w:top w:val="single" w:sz="4" w:space="0" w:color="auto"/>
              <w:left w:val="single" w:sz="4" w:space="0" w:color="auto"/>
              <w:bottom w:val="single" w:sz="4" w:space="0" w:color="auto"/>
              <w:right w:val="single" w:sz="4" w:space="0" w:color="auto"/>
            </w:tcBorders>
          </w:tcPr>
          <w:p w:rsidR="00D726C7" w:rsidRPr="00D726C7" w:rsidRDefault="00D726C7" w:rsidP="00D726C7">
            <w:pPr>
              <w:jc w:val="both"/>
            </w:pPr>
          </w:p>
        </w:tc>
        <w:tc>
          <w:tcPr>
            <w:tcW w:w="1094" w:type="dxa"/>
            <w:tcBorders>
              <w:top w:val="single" w:sz="4" w:space="0" w:color="auto"/>
              <w:left w:val="single" w:sz="4" w:space="0" w:color="auto"/>
              <w:bottom w:val="single" w:sz="4" w:space="0" w:color="auto"/>
              <w:right w:val="single" w:sz="4" w:space="0" w:color="auto"/>
            </w:tcBorders>
          </w:tcPr>
          <w:p w:rsidR="00D726C7" w:rsidRPr="00D726C7" w:rsidRDefault="00D726C7" w:rsidP="00D726C7">
            <w:pPr>
              <w:jc w:val="both"/>
            </w:pPr>
            <w:r w:rsidRPr="00D726C7">
              <w:t>1</w:t>
            </w:r>
          </w:p>
        </w:tc>
        <w:tc>
          <w:tcPr>
            <w:tcW w:w="1094" w:type="dxa"/>
            <w:tcBorders>
              <w:top w:val="single" w:sz="4" w:space="0" w:color="auto"/>
              <w:left w:val="single" w:sz="4" w:space="0" w:color="auto"/>
              <w:bottom w:val="single" w:sz="4" w:space="0" w:color="auto"/>
              <w:right w:val="single" w:sz="4" w:space="0" w:color="auto"/>
            </w:tcBorders>
          </w:tcPr>
          <w:p w:rsidR="00D726C7" w:rsidRPr="00D726C7" w:rsidRDefault="00D726C7" w:rsidP="00D726C7">
            <w:pPr>
              <w:jc w:val="both"/>
            </w:pPr>
            <w:r w:rsidRPr="00D726C7">
              <w:t>34</w:t>
            </w:r>
          </w:p>
        </w:tc>
      </w:tr>
      <w:tr w:rsidR="00D726C7" w:rsidRPr="00D726C7" w:rsidTr="00B52E53">
        <w:trPr>
          <w:trHeight w:val="795"/>
        </w:trPr>
        <w:tc>
          <w:tcPr>
            <w:tcW w:w="594" w:type="dxa"/>
            <w:tcBorders>
              <w:left w:val="single" w:sz="4" w:space="0" w:color="auto"/>
              <w:right w:val="single" w:sz="4" w:space="0" w:color="auto"/>
            </w:tcBorders>
            <w:vAlign w:val="center"/>
          </w:tcPr>
          <w:p w:rsidR="00D726C7" w:rsidRPr="00D726C7" w:rsidRDefault="00D726C7" w:rsidP="00D726C7">
            <w:pPr>
              <w:jc w:val="both"/>
            </w:pPr>
            <w:r w:rsidRPr="00D726C7">
              <w:t>4.</w:t>
            </w:r>
          </w:p>
        </w:tc>
        <w:tc>
          <w:tcPr>
            <w:tcW w:w="2026" w:type="dxa"/>
            <w:tcBorders>
              <w:left w:val="single" w:sz="4" w:space="0" w:color="auto"/>
              <w:right w:val="single" w:sz="4" w:space="0" w:color="auto"/>
            </w:tcBorders>
            <w:vAlign w:val="center"/>
          </w:tcPr>
          <w:p w:rsidR="00D726C7" w:rsidRPr="00D726C7" w:rsidRDefault="00D726C7" w:rsidP="00D726C7">
            <w:pPr>
              <w:jc w:val="both"/>
            </w:pPr>
            <w:r w:rsidRPr="00D726C7">
              <w:t>Социальное</w:t>
            </w:r>
          </w:p>
        </w:tc>
        <w:tc>
          <w:tcPr>
            <w:tcW w:w="1457" w:type="dxa"/>
            <w:tcBorders>
              <w:top w:val="single" w:sz="4" w:space="0" w:color="auto"/>
              <w:left w:val="single" w:sz="4" w:space="0" w:color="auto"/>
              <w:bottom w:val="single" w:sz="4" w:space="0" w:color="auto"/>
              <w:right w:val="single" w:sz="4" w:space="0" w:color="auto"/>
            </w:tcBorders>
          </w:tcPr>
          <w:p w:rsidR="00D726C7" w:rsidRPr="00D726C7" w:rsidRDefault="00D726C7" w:rsidP="00D726C7">
            <w:pPr>
              <w:jc w:val="both"/>
            </w:pPr>
            <w:r w:rsidRPr="00D726C7">
              <w:t>Кружок «Юные исследователи</w:t>
            </w:r>
          </w:p>
        </w:tc>
        <w:tc>
          <w:tcPr>
            <w:tcW w:w="1134" w:type="dxa"/>
            <w:tcBorders>
              <w:top w:val="single" w:sz="4" w:space="0" w:color="auto"/>
              <w:left w:val="single" w:sz="4" w:space="0" w:color="auto"/>
              <w:bottom w:val="single" w:sz="4" w:space="0" w:color="auto"/>
              <w:right w:val="single" w:sz="4" w:space="0" w:color="auto"/>
            </w:tcBorders>
          </w:tcPr>
          <w:p w:rsidR="00D726C7" w:rsidRPr="00D726C7" w:rsidRDefault="00D726C7" w:rsidP="00D726C7">
            <w:pPr>
              <w:jc w:val="both"/>
            </w:pPr>
          </w:p>
        </w:tc>
        <w:tc>
          <w:tcPr>
            <w:tcW w:w="1139" w:type="dxa"/>
            <w:tcBorders>
              <w:top w:val="single" w:sz="4" w:space="0" w:color="auto"/>
              <w:left w:val="single" w:sz="4" w:space="0" w:color="auto"/>
              <w:bottom w:val="single" w:sz="4" w:space="0" w:color="auto"/>
              <w:right w:val="single" w:sz="4" w:space="0" w:color="auto"/>
            </w:tcBorders>
          </w:tcPr>
          <w:p w:rsidR="00D726C7" w:rsidRPr="00D726C7" w:rsidRDefault="00D726C7" w:rsidP="00D726C7">
            <w:pPr>
              <w:jc w:val="both"/>
            </w:pPr>
          </w:p>
        </w:tc>
        <w:tc>
          <w:tcPr>
            <w:tcW w:w="1063" w:type="dxa"/>
            <w:tcBorders>
              <w:top w:val="single" w:sz="4" w:space="0" w:color="auto"/>
              <w:left w:val="single" w:sz="4" w:space="0" w:color="auto"/>
              <w:bottom w:val="single" w:sz="4" w:space="0" w:color="auto"/>
              <w:right w:val="single" w:sz="4" w:space="0" w:color="auto"/>
            </w:tcBorders>
          </w:tcPr>
          <w:p w:rsidR="00D726C7" w:rsidRPr="00D726C7" w:rsidRDefault="00D726C7" w:rsidP="00D726C7">
            <w:pPr>
              <w:jc w:val="both"/>
            </w:pPr>
          </w:p>
        </w:tc>
        <w:tc>
          <w:tcPr>
            <w:tcW w:w="1064" w:type="dxa"/>
            <w:tcBorders>
              <w:top w:val="single" w:sz="4" w:space="0" w:color="auto"/>
              <w:left w:val="single" w:sz="4" w:space="0" w:color="auto"/>
              <w:bottom w:val="single" w:sz="4" w:space="0" w:color="auto"/>
              <w:right w:val="single" w:sz="4" w:space="0" w:color="auto"/>
            </w:tcBorders>
          </w:tcPr>
          <w:p w:rsidR="00D726C7" w:rsidRPr="00D726C7" w:rsidRDefault="00D726C7" w:rsidP="00D726C7">
            <w:pPr>
              <w:jc w:val="both"/>
            </w:pPr>
            <w:r w:rsidRPr="00D726C7">
              <w:t>1</w:t>
            </w:r>
          </w:p>
        </w:tc>
        <w:tc>
          <w:tcPr>
            <w:tcW w:w="1094" w:type="dxa"/>
            <w:tcBorders>
              <w:top w:val="single" w:sz="4" w:space="0" w:color="auto"/>
              <w:left w:val="single" w:sz="4" w:space="0" w:color="auto"/>
              <w:bottom w:val="single" w:sz="4" w:space="0" w:color="auto"/>
              <w:right w:val="single" w:sz="4" w:space="0" w:color="auto"/>
            </w:tcBorders>
          </w:tcPr>
          <w:p w:rsidR="00D726C7" w:rsidRPr="00D726C7" w:rsidRDefault="00D726C7" w:rsidP="00D726C7">
            <w:pPr>
              <w:jc w:val="both"/>
            </w:pPr>
            <w:r w:rsidRPr="00D726C7">
              <w:t>1</w:t>
            </w:r>
          </w:p>
        </w:tc>
        <w:tc>
          <w:tcPr>
            <w:tcW w:w="1094" w:type="dxa"/>
            <w:tcBorders>
              <w:top w:val="single" w:sz="4" w:space="0" w:color="auto"/>
              <w:left w:val="single" w:sz="4" w:space="0" w:color="auto"/>
              <w:bottom w:val="single" w:sz="4" w:space="0" w:color="auto"/>
              <w:right w:val="single" w:sz="4" w:space="0" w:color="auto"/>
            </w:tcBorders>
          </w:tcPr>
          <w:p w:rsidR="00D726C7" w:rsidRPr="00D726C7" w:rsidRDefault="00D726C7" w:rsidP="00D726C7">
            <w:pPr>
              <w:jc w:val="both"/>
            </w:pPr>
            <w:r w:rsidRPr="00D726C7">
              <w:t>34</w:t>
            </w:r>
          </w:p>
        </w:tc>
      </w:tr>
      <w:tr w:rsidR="00D726C7" w:rsidRPr="00D726C7" w:rsidTr="00B52E53">
        <w:trPr>
          <w:trHeight w:val="750"/>
        </w:trPr>
        <w:tc>
          <w:tcPr>
            <w:tcW w:w="594" w:type="dxa"/>
            <w:vMerge w:val="restart"/>
            <w:tcBorders>
              <w:top w:val="single" w:sz="4" w:space="0" w:color="auto"/>
              <w:left w:val="single" w:sz="4" w:space="0" w:color="auto"/>
              <w:right w:val="single" w:sz="4" w:space="0" w:color="auto"/>
            </w:tcBorders>
          </w:tcPr>
          <w:p w:rsidR="00D726C7" w:rsidRPr="00D726C7" w:rsidRDefault="00D726C7" w:rsidP="00D726C7">
            <w:pPr>
              <w:jc w:val="both"/>
            </w:pPr>
            <w:r w:rsidRPr="00D726C7">
              <w:t>5.</w:t>
            </w:r>
          </w:p>
        </w:tc>
        <w:tc>
          <w:tcPr>
            <w:tcW w:w="2026" w:type="dxa"/>
            <w:vMerge w:val="restart"/>
            <w:tcBorders>
              <w:top w:val="single" w:sz="4" w:space="0" w:color="auto"/>
              <w:left w:val="single" w:sz="4" w:space="0" w:color="auto"/>
              <w:right w:val="single" w:sz="4" w:space="0" w:color="auto"/>
            </w:tcBorders>
          </w:tcPr>
          <w:p w:rsidR="00D726C7" w:rsidRPr="00D726C7" w:rsidRDefault="00D726C7" w:rsidP="00D726C7">
            <w:pPr>
              <w:jc w:val="both"/>
            </w:pPr>
            <w:r w:rsidRPr="00D726C7">
              <w:t>Спортивно-оздоровительное</w:t>
            </w:r>
          </w:p>
        </w:tc>
        <w:tc>
          <w:tcPr>
            <w:tcW w:w="1457" w:type="dxa"/>
            <w:tcBorders>
              <w:top w:val="single" w:sz="4" w:space="0" w:color="auto"/>
              <w:left w:val="single" w:sz="4" w:space="0" w:color="auto"/>
              <w:bottom w:val="single" w:sz="4" w:space="0" w:color="auto"/>
              <w:right w:val="single" w:sz="4" w:space="0" w:color="auto"/>
            </w:tcBorders>
          </w:tcPr>
          <w:p w:rsidR="00D726C7" w:rsidRPr="00D726C7" w:rsidRDefault="00D726C7" w:rsidP="00D726C7">
            <w:pPr>
              <w:jc w:val="both"/>
            </w:pPr>
            <w:r w:rsidRPr="00D726C7">
              <w:t>Секция «Подвижные игры»</w:t>
            </w:r>
          </w:p>
        </w:tc>
        <w:tc>
          <w:tcPr>
            <w:tcW w:w="1134" w:type="dxa"/>
            <w:tcBorders>
              <w:top w:val="single" w:sz="4" w:space="0" w:color="auto"/>
              <w:left w:val="single" w:sz="4" w:space="0" w:color="auto"/>
              <w:bottom w:val="single" w:sz="4" w:space="0" w:color="auto"/>
              <w:right w:val="single" w:sz="4" w:space="0" w:color="auto"/>
            </w:tcBorders>
          </w:tcPr>
          <w:p w:rsidR="00D726C7" w:rsidRPr="00D726C7" w:rsidRDefault="00D726C7" w:rsidP="00D726C7">
            <w:pPr>
              <w:jc w:val="both"/>
            </w:pPr>
            <w:r w:rsidRPr="00D726C7">
              <w:t>1</w:t>
            </w:r>
          </w:p>
        </w:tc>
        <w:tc>
          <w:tcPr>
            <w:tcW w:w="1139" w:type="dxa"/>
            <w:tcBorders>
              <w:top w:val="single" w:sz="4" w:space="0" w:color="auto"/>
              <w:left w:val="single" w:sz="4" w:space="0" w:color="auto"/>
              <w:bottom w:val="single" w:sz="4" w:space="0" w:color="auto"/>
              <w:right w:val="single" w:sz="4" w:space="0" w:color="auto"/>
            </w:tcBorders>
          </w:tcPr>
          <w:p w:rsidR="00D726C7" w:rsidRPr="00D726C7" w:rsidRDefault="00D726C7" w:rsidP="00D726C7">
            <w:pPr>
              <w:jc w:val="both"/>
            </w:pPr>
          </w:p>
        </w:tc>
        <w:tc>
          <w:tcPr>
            <w:tcW w:w="1063" w:type="dxa"/>
            <w:tcBorders>
              <w:top w:val="single" w:sz="4" w:space="0" w:color="auto"/>
              <w:left w:val="single" w:sz="4" w:space="0" w:color="auto"/>
              <w:bottom w:val="single" w:sz="4" w:space="0" w:color="auto"/>
              <w:right w:val="single" w:sz="4" w:space="0" w:color="auto"/>
            </w:tcBorders>
          </w:tcPr>
          <w:p w:rsidR="00D726C7" w:rsidRPr="00D726C7" w:rsidRDefault="00D726C7" w:rsidP="00D726C7">
            <w:pPr>
              <w:jc w:val="both"/>
            </w:pPr>
          </w:p>
        </w:tc>
        <w:tc>
          <w:tcPr>
            <w:tcW w:w="1064" w:type="dxa"/>
            <w:tcBorders>
              <w:top w:val="single" w:sz="4" w:space="0" w:color="auto"/>
              <w:left w:val="single" w:sz="4" w:space="0" w:color="auto"/>
              <w:bottom w:val="single" w:sz="4" w:space="0" w:color="auto"/>
              <w:right w:val="single" w:sz="4" w:space="0" w:color="auto"/>
            </w:tcBorders>
          </w:tcPr>
          <w:p w:rsidR="00D726C7" w:rsidRPr="00D726C7" w:rsidRDefault="00D726C7" w:rsidP="00D726C7">
            <w:pPr>
              <w:jc w:val="both"/>
            </w:pPr>
          </w:p>
        </w:tc>
        <w:tc>
          <w:tcPr>
            <w:tcW w:w="1094" w:type="dxa"/>
            <w:tcBorders>
              <w:top w:val="single" w:sz="4" w:space="0" w:color="auto"/>
              <w:left w:val="single" w:sz="4" w:space="0" w:color="auto"/>
              <w:bottom w:val="single" w:sz="4" w:space="0" w:color="auto"/>
              <w:right w:val="single" w:sz="4" w:space="0" w:color="auto"/>
            </w:tcBorders>
          </w:tcPr>
          <w:p w:rsidR="00D726C7" w:rsidRPr="00D726C7" w:rsidRDefault="00D726C7" w:rsidP="00D726C7">
            <w:pPr>
              <w:jc w:val="both"/>
            </w:pPr>
            <w:r w:rsidRPr="00D726C7">
              <w:t>1</w:t>
            </w:r>
          </w:p>
        </w:tc>
        <w:tc>
          <w:tcPr>
            <w:tcW w:w="1094" w:type="dxa"/>
            <w:tcBorders>
              <w:top w:val="single" w:sz="4" w:space="0" w:color="auto"/>
              <w:left w:val="single" w:sz="4" w:space="0" w:color="auto"/>
              <w:bottom w:val="single" w:sz="4" w:space="0" w:color="auto"/>
              <w:right w:val="single" w:sz="4" w:space="0" w:color="auto"/>
            </w:tcBorders>
          </w:tcPr>
          <w:p w:rsidR="00D726C7" w:rsidRPr="00D726C7" w:rsidRDefault="00D726C7" w:rsidP="00D726C7">
            <w:pPr>
              <w:jc w:val="both"/>
            </w:pPr>
            <w:r w:rsidRPr="00D726C7">
              <w:t>33</w:t>
            </w:r>
          </w:p>
        </w:tc>
      </w:tr>
      <w:tr w:rsidR="00D726C7" w:rsidRPr="00D726C7" w:rsidTr="00B52E53">
        <w:trPr>
          <w:trHeight w:val="1150"/>
        </w:trPr>
        <w:tc>
          <w:tcPr>
            <w:tcW w:w="594" w:type="dxa"/>
            <w:vMerge/>
            <w:tcBorders>
              <w:left w:val="single" w:sz="4" w:space="0" w:color="auto"/>
              <w:right w:val="single" w:sz="4" w:space="0" w:color="auto"/>
            </w:tcBorders>
          </w:tcPr>
          <w:p w:rsidR="00D726C7" w:rsidRPr="00D726C7" w:rsidRDefault="00D726C7" w:rsidP="00D726C7">
            <w:pPr>
              <w:jc w:val="both"/>
            </w:pPr>
          </w:p>
        </w:tc>
        <w:tc>
          <w:tcPr>
            <w:tcW w:w="2026" w:type="dxa"/>
            <w:vMerge/>
            <w:tcBorders>
              <w:left w:val="single" w:sz="4" w:space="0" w:color="auto"/>
              <w:right w:val="single" w:sz="4" w:space="0" w:color="auto"/>
            </w:tcBorders>
          </w:tcPr>
          <w:p w:rsidR="00D726C7" w:rsidRPr="00D726C7" w:rsidRDefault="00D726C7" w:rsidP="00D726C7">
            <w:pPr>
              <w:jc w:val="both"/>
            </w:pPr>
          </w:p>
        </w:tc>
        <w:tc>
          <w:tcPr>
            <w:tcW w:w="1457" w:type="dxa"/>
            <w:tcBorders>
              <w:top w:val="single" w:sz="4" w:space="0" w:color="auto"/>
              <w:left w:val="single" w:sz="4" w:space="0" w:color="auto"/>
              <w:right w:val="single" w:sz="4" w:space="0" w:color="auto"/>
            </w:tcBorders>
          </w:tcPr>
          <w:p w:rsidR="00D726C7" w:rsidRPr="00D726C7" w:rsidRDefault="00D726C7" w:rsidP="00D726C7">
            <w:pPr>
              <w:jc w:val="both"/>
            </w:pPr>
            <w:r w:rsidRPr="00D726C7">
              <w:t>Секция «Веселый мяч»</w:t>
            </w:r>
          </w:p>
        </w:tc>
        <w:tc>
          <w:tcPr>
            <w:tcW w:w="1134" w:type="dxa"/>
            <w:tcBorders>
              <w:top w:val="single" w:sz="4" w:space="0" w:color="auto"/>
              <w:left w:val="single" w:sz="4" w:space="0" w:color="auto"/>
              <w:right w:val="single" w:sz="4" w:space="0" w:color="auto"/>
            </w:tcBorders>
          </w:tcPr>
          <w:p w:rsidR="00D726C7" w:rsidRPr="00D726C7" w:rsidRDefault="00D726C7" w:rsidP="00D726C7">
            <w:pPr>
              <w:jc w:val="both"/>
            </w:pPr>
          </w:p>
        </w:tc>
        <w:tc>
          <w:tcPr>
            <w:tcW w:w="1139" w:type="dxa"/>
            <w:tcBorders>
              <w:top w:val="single" w:sz="4" w:space="0" w:color="auto"/>
              <w:left w:val="single" w:sz="4" w:space="0" w:color="auto"/>
              <w:right w:val="single" w:sz="4" w:space="0" w:color="auto"/>
            </w:tcBorders>
          </w:tcPr>
          <w:p w:rsidR="00D726C7" w:rsidRPr="00D726C7" w:rsidRDefault="00E142BA" w:rsidP="00D726C7">
            <w:pPr>
              <w:jc w:val="both"/>
            </w:pPr>
            <w:r>
              <w:t>1</w:t>
            </w:r>
          </w:p>
        </w:tc>
        <w:tc>
          <w:tcPr>
            <w:tcW w:w="1063" w:type="dxa"/>
            <w:tcBorders>
              <w:top w:val="single" w:sz="4" w:space="0" w:color="auto"/>
              <w:left w:val="single" w:sz="4" w:space="0" w:color="auto"/>
              <w:right w:val="single" w:sz="4" w:space="0" w:color="auto"/>
            </w:tcBorders>
          </w:tcPr>
          <w:p w:rsidR="00D726C7" w:rsidRPr="00D726C7" w:rsidRDefault="00E142BA" w:rsidP="00D726C7">
            <w:pPr>
              <w:jc w:val="both"/>
            </w:pPr>
            <w:r>
              <w:t>1</w:t>
            </w:r>
          </w:p>
        </w:tc>
        <w:tc>
          <w:tcPr>
            <w:tcW w:w="1064" w:type="dxa"/>
            <w:tcBorders>
              <w:top w:val="single" w:sz="4" w:space="0" w:color="auto"/>
              <w:left w:val="single" w:sz="4" w:space="0" w:color="auto"/>
              <w:right w:val="single" w:sz="4" w:space="0" w:color="auto"/>
            </w:tcBorders>
          </w:tcPr>
          <w:p w:rsidR="00D726C7" w:rsidRPr="00D726C7" w:rsidRDefault="00E142BA" w:rsidP="00D726C7">
            <w:pPr>
              <w:jc w:val="both"/>
            </w:pPr>
            <w:r>
              <w:t>1</w:t>
            </w:r>
          </w:p>
        </w:tc>
        <w:tc>
          <w:tcPr>
            <w:tcW w:w="1094" w:type="dxa"/>
            <w:tcBorders>
              <w:top w:val="single" w:sz="4" w:space="0" w:color="auto"/>
              <w:left w:val="single" w:sz="4" w:space="0" w:color="auto"/>
              <w:right w:val="single" w:sz="4" w:space="0" w:color="auto"/>
            </w:tcBorders>
          </w:tcPr>
          <w:p w:rsidR="00D726C7" w:rsidRPr="00D726C7" w:rsidRDefault="00D726C7" w:rsidP="00D726C7">
            <w:pPr>
              <w:jc w:val="both"/>
            </w:pPr>
            <w:r w:rsidRPr="00D726C7">
              <w:t>1</w:t>
            </w:r>
          </w:p>
        </w:tc>
        <w:tc>
          <w:tcPr>
            <w:tcW w:w="1094" w:type="dxa"/>
            <w:tcBorders>
              <w:top w:val="single" w:sz="4" w:space="0" w:color="auto"/>
              <w:left w:val="single" w:sz="4" w:space="0" w:color="auto"/>
              <w:right w:val="single" w:sz="4" w:space="0" w:color="auto"/>
            </w:tcBorders>
          </w:tcPr>
          <w:p w:rsidR="00D726C7" w:rsidRPr="00D726C7" w:rsidRDefault="00D726C7" w:rsidP="00D726C7">
            <w:pPr>
              <w:jc w:val="both"/>
            </w:pPr>
            <w:r w:rsidRPr="00D726C7">
              <w:t>34</w:t>
            </w:r>
          </w:p>
        </w:tc>
      </w:tr>
      <w:tr w:rsidR="00C41E2B" w:rsidRPr="00D726C7" w:rsidTr="00797C51">
        <w:trPr>
          <w:trHeight w:val="562"/>
        </w:trPr>
        <w:tc>
          <w:tcPr>
            <w:tcW w:w="4077" w:type="dxa"/>
            <w:gridSpan w:val="3"/>
            <w:tcBorders>
              <w:top w:val="single" w:sz="4" w:space="0" w:color="auto"/>
              <w:left w:val="single" w:sz="4" w:space="0" w:color="auto"/>
              <w:bottom w:val="single" w:sz="4" w:space="0" w:color="auto"/>
              <w:right w:val="single" w:sz="4" w:space="0" w:color="auto"/>
            </w:tcBorders>
          </w:tcPr>
          <w:p w:rsidR="00C41E2B" w:rsidRPr="00D726C7" w:rsidRDefault="00C41E2B" w:rsidP="00D726C7">
            <w:pPr>
              <w:jc w:val="both"/>
              <w:rPr>
                <w:b/>
              </w:rPr>
            </w:pPr>
            <w:r w:rsidRPr="00D726C7">
              <w:rPr>
                <w:b/>
              </w:rPr>
              <w:t>Всего часов в неделю:</w:t>
            </w:r>
          </w:p>
        </w:tc>
        <w:tc>
          <w:tcPr>
            <w:tcW w:w="1134" w:type="dxa"/>
            <w:tcBorders>
              <w:top w:val="single" w:sz="4" w:space="0" w:color="auto"/>
              <w:left w:val="single" w:sz="4" w:space="0" w:color="auto"/>
              <w:bottom w:val="single" w:sz="4" w:space="0" w:color="auto"/>
              <w:right w:val="single" w:sz="4" w:space="0" w:color="auto"/>
            </w:tcBorders>
          </w:tcPr>
          <w:p w:rsidR="00C41E2B" w:rsidRPr="00D726C7" w:rsidRDefault="00C41E2B" w:rsidP="00C41E2B">
            <w:pPr>
              <w:jc w:val="center"/>
              <w:rPr>
                <w:b/>
              </w:rPr>
            </w:pPr>
            <w:r w:rsidRPr="00D726C7">
              <w:rPr>
                <w:b/>
              </w:rPr>
              <w:t>2</w:t>
            </w:r>
          </w:p>
        </w:tc>
        <w:tc>
          <w:tcPr>
            <w:tcW w:w="1139" w:type="dxa"/>
            <w:tcBorders>
              <w:top w:val="single" w:sz="4" w:space="0" w:color="auto"/>
              <w:left w:val="single" w:sz="4" w:space="0" w:color="auto"/>
              <w:bottom w:val="single" w:sz="4" w:space="0" w:color="auto"/>
              <w:right w:val="single" w:sz="4" w:space="0" w:color="auto"/>
            </w:tcBorders>
          </w:tcPr>
          <w:p w:rsidR="00C41E2B" w:rsidRPr="00D726C7" w:rsidRDefault="00C41E2B" w:rsidP="00C41E2B">
            <w:pPr>
              <w:jc w:val="center"/>
              <w:rPr>
                <w:b/>
              </w:rPr>
            </w:pPr>
            <w:r>
              <w:rPr>
                <w:b/>
              </w:rPr>
              <w:t>4</w:t>
            </w:r>
          </w:p>
        </w:tc>
        <w:tc>
          <w:tcPr>
            <w:tcW w:w="1063" w:type="dxa"/>
            <w:tcBorders>
              <w:top w:val="single" w:sz="4" w:space="0" w:color="auto"/>
              <w:left w:val="single" w:sz="4" w:space="0" w:color="auto"/>
              <w:bottom w:val="single" w:sz="4" w:space="0" w:color="auto"/>
              <w:right w:val="single" w:sz="4" w:space="0" w:color="auto"/>
            </w:tcBorders>
          </w:tcPr>
          <w:p w:rsidR="00C41E2B" w:rsidRPr="00D726C7" w:rsidRDefault="00C41E2B" w:rsidP="00C41E2B">
            <w:pPr>
              <w:jc w:val="center"/>
              <w:rPr>
                <w:b/>
              </w:rPr>
            </w:pPr>
            <w:r>
              <w:rPr>
                <w:b/>
              </w:rPr>
              <w:t>4</w:t>
            </w:r>
          </w:p>
        </w:tc>
        <w:tc>
          <w:tcPr>
            <w:tcW w:w="1064" w:type="dxa"/>
            <w:tcBorders>
              <w:top w:val="single" w:sz="4" w:space="0" w:color="auto"/>
              <w:left w:val="single" w:sz="4" w:space="0" w:color="auto"/>
              <w:bottom w:val="single" w:sz="4" w:space="0" w:color="auto"/>
              <w:right w:val="single" w:sz="4" w:space="0" w:color="auto"/>
            </w:tcBorders>
          </w:tcPr>
          <w:p w:rsidR="00C41E2B" w:rsidRPr="00D726C7" w:rsidRDefault="00C41E2B" w:rsidP="00C41E2B">
            <w:pPr>
              <w:jc w:val="center"/>
              <w:rPr>
                <w:b/>
              </w:rPr>
            </w:pPr>
            <w:r>
              <w:rPr>
                <w:b/>
              </w:rPr>
              <w:t>4</w:t>
            </w:r>
          </w:p>
        </w:tc>
        <w:tc>
          <w:tcPr>
            <w:tcW w:w="1094" w:type="dxa"/>
            <w:tcBorders>
              <w:top w:val="single" w:sz="4" w:space="0" w:color="auto"/>
              <w:left w:val="single" w:sz="4" w:space="0" w:color="auto"/>
              <w:bottom w:val="single" w:sz="4" w:space="0" w:color="auto"/>
              <w:right w:val="single" w:sz="4" w:space="0" w:color="auto"/>
            </w:tcBorders>
          </w:tcPr>
          <w:p w:rsidR="00C41E2B" w:rsidRPr="00D726C7" w:rsidRDefault="00C41E2B" w:rsidP="00C41E2B">
            <w:pPr>
              <w:jc w:val="center"/>
              <w:rPr>
                <w:b/>
              </w:rPr>
            </w:pPr>
            <w:r w:rsidRPr="00D726C7">
              <w:rPr>
                <w:b/>
              </w:rPr>
              <w:t>8</w:t>
            </w:r>
          </w:p>
        </w:tc>
        <w:tc>
          <w:tcPr>
            <w:tcW w:w="1094" w:type="dxa"/>
            <w:vMerge w:val="restart"/>
            <w:tcBorders>
              <w:top w:val="single" w:sz="4" w:space="0" w:color="auto"/>
              <w:left w:val="single" w:sz="4" w:space="0" w:color="auto"/>
              <w:right w:val="single" w:sz="4" w:space="0" w:color="auto"/>
            </w:tcBorders>
          </w:tcPr>
          <w:p w:rsidR="00C41E2B" w:rsidRDefault="00C41E2B" w:rsidP="00C41E2B">
            <w:pPr>
              <w:jc w:val="center"/>
              <w:rPr>
                <w:b/>
              </w:rPr>
            </w:pPr>
          </w:p>
          <w:p w:rsidR="00C41E2B" w:rsidRDefault="00C41E2B" w:rsidP="00C41E2B">
            <w:pPr>
              <w:jc w:val="center"/>
              <w:rPr>
                <w:b/>
              </w:rPr>
            </w:pPr>
          </w:p>
          <w:p w:rsidR="00C41E2B" w:rsidRPr="00D726C7" w:rsidRDefault="00C41E2B" w:rsidP="00C41E2B">
            <w:pPr>
              <w:jc w:val="center"/>
              <w:rPr>
                <w:b/>
              </w:rPr>
            </w:pPr>
            <w:r>
              <w:rPr>
                <w:b/>
              </w:rPr>
              <w:t>270</w:t>
            </w:r>
          </w:p>
        </w:tc>
      </w:tr>
      <w:tr w:rsidR="00C41E2B" w:rsidRPr="00D726C7" w:rsidTr="00797C51">
        <w:trPr>
          <w:trHeight w:val="562"/>
        </w:trPr>
        <w:tc>
          <w:tcPr>
            <w:tcW w:w="4077" w:type="dxa"/>
            <w:gridSpan w:val="3"/>
            <w:tcBorders>
              <w:top w:val="single" w:sz="4" w:space="0" w:color="auto"/>
              <w:left w:val="single" w:sz="4" w:space="0" w:color="auto"/>
              <w:right w:val="single" w:sz="4" w:space="0" w:color="auto"/>
            </w:tcBorders>
          </w:tcPr>
          <w:p w:rsidR="00C41E2B" w:rsidRPr="00D726C7" w:rsidRDefault="00C41E2B" w:rsidP="00D726C7">
            <w:pPr>
              <w:jc w:val="both"/>
              <w:rPr>
                <w:b/>
              </w:rPr>
            </w:pPr>
            <w:r>
              <w:rPr>
                <w:b/>
              </w:rPr>
              <w:t>Итого в год</w:t>
            </w:r>
          </w:p>
        </w:tc>
        <w:tc>
          <w:tcPr>
            <w:tcW w:w="5494" w:type="dxa"/>
            <w:gridSpan w:val="5"/>
            <w:tcBorders>
              <w:top w:val="single" w:sz="4" w:space="0" w:color="auto"/>
              <w:left w:val="single" w:sz="4" w:space="0" w:color="auto"/>
              <w:right w:val="single" w:sz="4" w:space="0" w:color="auto"/>
            </w:tcBorders>
          </w:tcPr>
          <w:p w:rsidR="00C41E2B" w:rsidRPr="00D726C7" w:rsidRDefault="00C41E2B" w:rsidP="00C41E2B">
            <w:pPr>
              <w:jc w:val="center"/>
              <w:rPr>
                <w:b/>
              </w:rPr>
            </w:pPr>
          </w:p>
        </w:tc>
        <w:tc>
          <w:tcPr>
            <w:tcW w:w="1094" w:type="dxa"/>
            <w:vMerge/>
            <w:tcBorders>
              <w:left w:val="single" w:sz="4" w:space="0" w:color="auto"/>
              <w:right w:val="single" w:sz="4" w:space="0" w:color="auto"/>
            </w:tcBorders>
          </w:tcPr>
          <w:p w:rsidR="00C41E2B" w:rsidRPr="00D726C7" w:rsidRDefault="00C41E2B" w:rsidP="00C41E2B">
            <w:pPr>
              <w:jc w:val="center"/>
              <w:rPr>
                <w:b/>
              </w:rPr>
            </w:pPr>
          </w:p>
        </w:tc>
      </w:tr>
    </w:tbl>
    <w:p w:rsidR="00D726C7" w:rsidRPr="00D726C7" w:rsidRDefault="00D726C7" w:rsidP="00D726C7">
      <w:pPr>
        <w:jc w:val="both"/>
      </w:pPr>
    </w:p>
    <w:p w:rsidR="00D726C7" w:rsidRPr="00D726C7" w:rsidRDefault="00D726C7" w:rsidP="00D726C7">
      <w:pPr>
        <w:jc w:val="both"/>
      </w:pPr>
    </w:p>
    <w:p w:rsidR="00D726C7" w:rsidRPr="00D726C7" w:rsidRDefault="00D726C7" w:rsidP="00D726C7">
      <w:pPr>
        <w:jc w:val="both"/>
      </w:pPr>
    </w:p>
    <w:p w:rsidR="00D726C7" w:rsidRPr="00D726C7" w:rsidRDefault="00D726C7" w:rsidP="00D726C7">
      <w:pPr>
        <w:jc w:val="both"/>
      </w:pPr>
    </w:p>
    <w:p w:rsidR="00D726C7" w:rsidRPr="00D726C7" w:rsidRDefault="00D726C7" w:rsidP="00D726C7">
      <w:pPr>
        <w:jc w:val="both"/>
        <w:sectPr w:rsidR="00D726C7" w:rsidRPr="00D726C7" w:rsidSect="00B52E53">
          <w:pgSz w:w="11906" w:h="16838"/>
          <w:pgMar w:top="993" w:right="707" w:bottom="1134" w:left="1134" w:header="720" w:footer="720" w:gutter="0"/>
          <w:cols w:space="720"/>
          <w:docGrid w:linePitch="299"/>
        </w:sectPr>
      </w:pPr>
    </w:p>
    <w:p w:rsidR="00D726C7" w:rsidRPr="00D726C7" w:rsidRDefault="00D726C7" w:rsidP="00D726C7">
      <w:pPr>
        <w:jc w:val="both"/>
      </w:pPr>
    </w:p>
    <w:p w:rsidR="00D726C7" w:rsidRPr="00D726C7" w:rsidRDefault="00D726C7" w:rsidP="00D726C7">
      <w:pPr>
        <w:jc w:val="both"/>
      </w:pPr>
      <w:r w:rsidRPr="00D726C7">
        <w:t>2.5. Внеурочная деятельность в МБОУ «СОШ с. Старые Бурасы» осуществляется непосредственно в образовательной организации и формируется участниками образовательных отношений.</w:t>
      </w:r>
    </w:p>
    <w:p w:rsidR="00D726C7" w:rsidRPr="00D726C7" w:rsidRDefault="00D726C7" w:rsidP="00D726C7">
      <w:pPr>
        <w:jc w:val="both"/>
      </w:pPr>
      <w:r w:rsidRPr="00D726C7">
        <w:t>2.6. При организации внеурочной деятельности используются программы линейных (тематических) курсов. В рамках реализации основной образовательной программы начального общего образования предусмотрено проведение тематических мероприятий по всем направлениям внеурочной деятельности.</w:t>
      </w:r>
    </w:p>
    <w:p w:rsidR="00D726C7" w:rsidRPr="00D726C7" w:rsidRDefault="00D726C7" w:rsidP="00D726C7">
      <w:pPr>
        <w:jc w:val="both"/>
      </w:pPr>
      <w:r w:rsidRPr="00D726C7">
        <w:t>2.7. Формы организации внеурочной деятельности по линейным (тематическим) курсам представлены спортивными секциями и кружками, культурологической  и художественной студиями, культурологическим и научно-познавательным кружками.</w:t>
      </w:r>
    </w:p>
    <w:p w:rsidR="00D726C7" w:rsidRPr="00D726C7" w:rsidRDefault="00D726C7" w:rsidP="00D726C7">
      <w:pPr>
        <w:jc w:val="both"/>
      </w:pPr>
      <w:r w:rsidRPr="00D726C7">
        <w:t xml:space="preserve">2.8. Внеурочная деятельность в каникулярное время  реализуется в рамках тематических программ (лагерь с дневным пребыванием на базе общеобразовательной организации)  </w:t>
      </w:r>
    </w:p>
    <w:p w:rsidR="00D726C7" w:rsidRPr="00D726C7" w:rsidRDefault="00D726C7" w:rsidP="00D726C7">
      <w:pPr>
        <w:jc w:val="both"/>
      </w:pPr>
    </w:p>
    <w:p w:rsidR="00D726C7" w:rsidRPr="00D726C7" w:rsidRDefault="00D726C7" w:rsidP="00D726C7">
      <w:pPr>
        <w:jc w:val="both"/>
      </w:pPr>
      <w:r w:rsidRPr="00D726C7">
        <w:t xml:space="preserve"> </w:t>
      </w:r>
    </w:p>
    <w:p w:rsidR="00D726C7" w:rsidRPr="00D726C7" w:rsidRDefault="00D726C7" w:rsidP="00D726C7">
      <w:pPr>
        <w:jc w:val="both"/>
        <w:rPr>
          <w:b/>
        </w:rPr>
      </w:pPr>
      <w:r w:rsidRPr="00D726C7">
        <w:rPr>
          <w:b/>
        </w:rPr>
        <w:t>Содержание работы по направлениям внеурочной деятельности</w:t>
      </w:r>
    </w:p>
    <w:p w:rsidR="00D726C7" w:rsidRPr="00D726C7" w:rsidRDefault="00D726C7" w:rsidP="00D726C7">
      <w:pPr>
        <w:jc w:val="both"/>
        <w:rPr>
          <w:b/>
        </w:rPr>
      </w:pPr>
      <w:r w:rsidRPr="00D726C7">
        <w:rPr>
          <w:b/>
        </w:rPr>
        <w:t xml:space="preserve"> в МБОУ «СОШ с Старые Бурасы» </w:t>
      </w:r>
    </w:p>
    <w:p w:rsidR="00D726C7" w:rsidRPr="00D726C7" w:rsidRDefault="00D726C7" w:rsidP="00D726C7">
      <w:pPr>
        <w:jc w:val="both"/>
        <w:rPr>
          <w:b/>
        </w:rPr>
      </w:pPr>
    </w:p>
    <w:p w:rsidR="00D726C7" w:rsidRPr="00D726C7" w:rsidRDefault="00D726C7" w:rsidP="00D726C7">
      <w:pPr>
        <w:jc w:val="both"/>
        <w:rPr>
          <w:u w:val="single"/>
        </w:rPr>
      </w:pPr>
      <w:r w:rsidRPr="00D726C7">
        <w:rPr>
          <w:u w:val="single"/>
        </w:rPr>
        <w:t>Общекультурное направление.</w:t>
      </w:r>
    </w:p>
    <w:p w:rsidR="00D726C7" w:rsidRPr="00D726C7" w:rsidRDefault="00D726C7" w:rsidP="00D726C7">
      <w:pPr>
        <w:jc w:val="both"/>
      </w:pPr>
      <w:r w:rsidRPr="00D726C7">
        <w:t>Необходимым условием формирования современного гармонически развитого человека являются богатство его внутренней и духовной культуры, интеллектуальная и эмоциональная свобода, высокий нравственный потенциал и эстетический вкус.</w:t>
      </w:r>
    </w:p>
    <w:p w:rsidR="00D726C7" w:rsidRPr="00D726C7" w:rsidRDefault="00D726C7" w:rsidP="00D726C7">
      <w:pPr>
        <w:jc w:val="both"/>
      </w:pPr>
      <w:r w:rsidRPr="00D726C7">
        <w:t xml:space="preserve"> Развитие эмоционально-образного и художественно-творческого мышления во внеурочной деятельности позволяет учащимся ощущать свою принадлежность к национальной культуре, повышает чувство личной самодостаточности.</w:t>
      </w:r>
    </w:p>
    <w:p w:rsidR="00D726C7" w:rsidRPr="00D726C7" w:rsidRDefault="00D726C7" w:rsidP="00D726C7">
      <w:pPr>
        <w:jc w:val="both"/>
      </w:pPr>
      <w:r w:rsidRPr="00D726C7">
        <w:t>Цель общекультурного направления: Формирование ценностного отношения к прекрасному, представлений об эстетических идеалах и ценностях.</w:t>
      </w:r>
    </w:p>
    <w:p w:rsidR="00D726C7" w:rsidRPr="00D726C7" w:rsidRDefault="00D726C7" w:rsidP="00D726C7">
      <w:pPr>
        <w:jc w:val="both"/>
      </w:pPr>
      <w:r w:rsidRPr="00D726C7">
        <w:t>Задачи:</w:t>
      </w:r>
    </w:p>
    <w:p w:rsidR="00D726C7" w:rsidRPr="00D726C7" w:rsidRDefault="00D726C7" w:rsidP="00D726C7">
      <w:pPr>
        <w:jc w:val="both"/>
      </w:pPr>
      <w:r w:rsidRPr="00D726C7">
        <w:t>-развитие эмоциональной сферы ребёнка, чувства прекрасного, творческих способностей;</w:t>
      </w:r>
    </w:p>
    <w:p w:rsidR="00D726C7" w:rsidRPr="00D726C7" w:rsidRDefault="00D726C7" w:rsidP="00D726C7">
      <w:pPr>
        <w:jc w:val="both"/>
      </w:pPr>
      <w:r w:rsidRPr="00D726C7">
        <w:t>-формирование коммуникативной общекультурной компетенций;</w:t>
      </w:r>
    </w:p>
    <w:p w:rsidR="00D726C7" w:rsidRPr="00D726C7" w:rsidRDefault="00D726C7" w:rsidP="00D726C7">
      <w:pPr>
        <w:jc w:val="both"/>
      </w:pPr>
      <w:r w:rsidRPr="00D726C7">
        <w:t>овладение учащимися навыками продуктивной индивидуальной и коллективной деятельности;</w:t>
      </w:r>
    </w:p>
    <w:p w:rsidR="00D726C7" w:rsidRPr="00D726C7" w:rsidRDefault="00D726C7" w:rsidP="00D726C7">
      <w:pPr>
        <w:jc w:val="both"/>
      </w:pPr>
      <w:r w:rsidRPr="00D726C7">
        <w:t>-овладение навыками межличностного общения;</w:t>
      </w:r>
    </w:p>
    <w:p w:rsidR="00D726C7" w:rsidRPr="00D726C7" w:rsidRDefault="00D726C7" w:rsidP="00D726C7">
      <w:pPr>
        <w:jc w:val="both"/>
      </w:pPr>
      <w:r w:rsidRPr="00D726C7">
        <w:t>формирование интереса к творческим профессиям.</w:t>
      </w:r>
    </w:p>
    <w:p w:rsidR="00D726C7" w:rsidRPr="00D726C7" w:rsidRDefault="00D726C7" w:rsidP="00D726C7">
      <w:pPr>
        <w:jc w:val="both"/>
        <w:rPr>
          <w:b/>
        </w:rPr>
      </w:pPr>
      <w:r w:rsidRPr="00D726C7">
        <w:t>Основные формы организации деятельности:</w:t>
      </w:r>
      <w:r w:rsidRPr="00D726C7">
        <w:rPr>
          <w:b/>
        </w:rPr>
        <w:t xml:space="preserve"> </w:t>
      </w:r>
      <w:r w:rsidRPr="00D726C7">
        <w:t>концерты, инсценировки, праздники на уровне класса и школы, экскурсии, выставки художественного творчества, ролевые игры, посещение концертов, выступлений детских коллективов.</w:t>
      </w:r>
    </w:p>
    <w:p w:rsidR="00D726C7" w:rsidRPr="00D726C7" w:rsidRDefault="00D726C7" w:rsidP="00D726C7">
      <w:pPr>
        <w:jc w:val="both"/>
      </w:pPr>
      <w:r w:rsidRPr="00D726C7">
        <w:t xml:space="preserve">Общекультурное направление представлено кружками «Почитай-ка»                            (1 класс), «Вдохновение» (2-4 классы) и «Веснушки»( 2-4 классы). </w:t>
      </w:r>
    </w:p>
    <w:p w:rsidR="00D726C7" w:rsidRPr="00D726C7" w:rsidRDefault="00D726C7" w:rsidP="00D726C7">
      <w:pPr>
        <w:jc w:val="both"/>
      </w:pPr>
      <w:r w:rsidRPr="00D726C7">
        <w:t xml:space="preserve">Главной целью кружка </w:t>
      </w:r>
      <w:r w:rsidRPr="00D726C7">
        <w:rPr>
          <w:b/>
        </w:rPr>
        <w:t>«Почитай-ка»</w:t>
      </w:r>
      <w:r w:rsidRPr="00D726C7">
        <w:t xml:space="preserve"> является раскрытие и развитие творческого потенциала каждого ребенка, овладение учащимися  навыками коллективного взаимодействия и общения с помощью чтения книг и театра. </w:t>
      </w:r>
    </w:p>
    <w:p w:rsidR="00D726C7" w:rsidRPr="00D726C7" w:rsidRDefault="00D726C7" w:rsidP="00D726C7">
      <w:pPr>
        <w:jc w:val="both"/>
      </w:pPr>
      <w:r w:rsidRPr="00D726C7">
        <w:t xml:space="preserve">Задачи: </w:t>
      </w:r>
    </w:p>
    <w:p w:rsidR="00D726C7" w:rsidRPr="00D726C7" w:rsidRDefault="00D726C7" w:rsidP="00D726C7">
      <w:pPr>
        <w:jc w:val="both"/>
      </w:pPr>
      <w:r w:rsidRPr="00D726C7">
        <w:t>-  учить слушать, видеть, понимать литературные произведения и спектакли;</w:t>
      </w:r>
    </w:p>
    <w:p w:rsidR="00D726C7" w:rsidRPr="00D726C7" w:rsidRDefault="00D726C7" w:rsidP="00D726C7">
      <w:pPr>
        <w:jc w:val="both"/>
      </w:pPr>
      <w:r w:rsidRPr="00D726C7">
        <w:t>-  учить приемам исполнительского мастерства;</w:t>
      </w:r>
    </w:p>
    <w:p w:rsidR="00D726C7" w:rsidRPr="00D726C7" w:rsidRDefault="00D726C7" w:rsidP="00D726C7">
      <w:pPr>
        <w:jc w:val="both"/>
      </w:pPr>
      <w:r w:rsidRPr="00D726C7">
        <w:t>-   прививать любовь к чтению, к театру;</w:t>
      </w:r>
    </w:p>
    <w:p w:rsidR="00D726C7" w:rsidRPr="00D726C7" w:rsidRDefault="00D726C7" w:rsidP="00D726C7">
      <w:pPr>
        <w:jc w:val="both"/>
      </w:pPr>
      <w:r w:rsidRPr="00D726C7">
        <w:t>-  воспитывать бережное отношение к людям, которые нас окружают, к природе, уважение к собственному труду и труду окружающих;</w:t>
      </w:r>
    </w:p>
    <w:p w:rsidR="00D726C7" w:rsidRPr="00D726C7" w:rsidRDefault="00D726C7" w:rsidP="00D726C7">
      <w:pPr>
        <w:jc w:val="both"/>
      </w:pPr>
      <w:r w:rsidRPr="00D726C7">
        <w:t>-  расширять  кругозор обучающихся посредством рассматривания и чтения книг    различных жанров, просмотра спектаклей;</w:t>
      </w:r>
    </w:p>
    <w:p w:rsidR="00D726C7" w:rsidRPr="00D726C7" w:rsidRDefault="00D726C7" w:rsidP="00D726C7">
      <w:pPr>
        <w:jc w:val="both"/>
      </w:pPr>
      <w:r w:rsidRPr="00D726C7">
        <w:t>-  развивать эстетический вкус, фантазию, изобретательность, художественную память;</w:t>
      </w:r>
    </w:p>
    <w:p w:rsidR="00D726C7" w:rsidRPr="00D726C7" w:rsidRDefault="00D726C7" w:rsidP="00D726C7">
      <w:pPr>
        <w:jc w:val="both"/>
      </w:pPr>
      <w:r w:rsidRPr="00D726C7">
        <w:t>-  обогащать опыт детей посредством  посещения кукольного театра, театра юного зрителя, библиотеки;</w:t>
      </w:r>
    </w:p>
    <w:p w:rsidR="00D726C7" w:rsidRPr="00D726C7" w:rsidRDefault="00D726C7" w:rsidP="00D726C7">
      <w:pPr>
        <w:jc w:val="both"/>
      </w:pPr>
      <w:r w:rsidRPr="00D726C7">
        <w:t xml:space="preserve">      Для того чтобы занятия были интересны и не утомляли детей, предусмотрены разные виды деятельности: игровая, творческая, исследовательская. Активизации деятельности младших школьников способствует разнообразие форм и методов работы: коллективные творческие дела, выставки, конкурсы, викторины, посещение театра, библиотеки, инсценировки, встречи с интересными людьми. Данный кружок способен помочь ребенку раздвинуть привычные рамки в постижении мира, окружить его добром, увлечь желанием делиться своими мыслями и научить слушать других, направить к развитию через творчество и игру. Игра позволяет детям и педагогу взаимодействовать в ходе учебного процесса, получая максимально положительный результат.</w:t>
      </w:r>
      <w:r w:rsidRPr="00D726C7">
        <w:br/>
        <w:t xml:space="preserve">А театрализованная игра направлена на переживание положительных эмоций, удовлетворение желаний. Но не следует бояться неудач, так как это прекрасно закаляет характер ребенка, учит переживать свой проигрыш, воспитывает способность искать компромиссы. Эмоциональная привлекательность, четкость, красочность, эстетичность – вот необходимые условия проведения занятий с младшими школьниками. </w:t>
      </w:r>
    </w:p>
    <w:p w:rsidR="00D726C7" w:rsidRPr="00D726C7" w:rsidRDefault="00D726C7" w:rsidP="00D726C7">
      <w:pPr>
        <w:jc w:val="both"/>
      </w:pPr>
      <w:r w:rsidRPr="00D726C7">
        <w:t xml:space="preserve">Цель кружка </w:t>
      </w:r>
      <w:r w:rsidRPr="00D726C7">
        <w:rPr>
          <w:b/>
        </w:rPr>
        <w:t>«Вдохновение»</w:t>
      </w:r>
      <w:r w:rsidRPr="00D726C7">
        <w:t xml:space="preserve"> -  формирование благоприятной психологической среды для обучения навыкам слушания классической музыки; формирование исполнительских навыков в области пения, музицирования,  инсценирования; способствовать развитию креативности учащихся; воспитывать любовь и интерес к вокальным произведениям различных музыкальных стилей; </w:t>
      </w:r>
    </w:p>
    <w:p w:rsidR="00D726C7" w:rsidRPr="00D726C7" w:rsidRDefault="00D726C7" w:rsidP="00D726C7">
      <w:pPr>
        <w:jc w:val="both"/>
      </w:pPr>
      <w:r w:rsidRPr="00D726C7">
        <w:t>Задачи:</w:t>
      </w:r>
    </w:p>
    <w:p w:rsidR="00D726C7" w:rsidRPr="00D726C7" w:rsidRDefault="00D726C7" w:rsidP="00D726C7">
      <w:pPr>
        <w:jc w:val="both"/>
      </w:pPr>
      <w:r w:rsidRPr="00D726C7">
        <w:t xml:space="preserve"> - создать условия для самовыражения детей, актуализации их личностных качеств;</w:t>
      </w:r>
    </w:p>
    <w:p w:rsidR="00D726C7" w:rsidRPr="00D726C7" w:rsidRDefault="00D726C7" w:rsidP="00D726C7">
      <w:pPr>
        <w:jc w:val="both"/>
      </w:pPr>
      <w:r w:rsidRPr="00D726C7">
        <w:t>-  воспитание желания и потребности музыкальной классики;</w:t>
      </w:r>
    </w:p>
    <w:p w:rsidR="00D726C7" w:rsidRPr="00D726C7" w:rsidRDefault="00D726C7" w:rsidP="00D726C7">
      <w:pPr>
        <w:jc w:val="both"/>
      </w:pPr>
      <w:r w:rsidRPr="00D726C7">
        <w:t>-  развитие певческого  диапазона голоса, формирование его естественного звучания;</w:t>
      </w:r>
    </w:p>
    <w:p w:rsidR="00D726C7" w:rsidRPr="00D726C7" w:rsidRDefault="00D726C7" w:rsidP="00D726C7">
      <w:pPr>
        <w:jc w:val="both"/>
      </w:pPr>
      <w:r w:rsidRPr="00D726C7">
        <w:t>- организация деятельности голосового аппарата, укрепление голосовых связок;</w:t>
      </w:r>
    </w:p>
    <w:p w:rsidR="00D726C7" w:rsidRPr="00D726C7" w:rsidRDefault="00D726C7" w:rsidP="00D726C7">
      <w:pPr>
        <w:jc w:val="both"/>
      </w:pPr>
      <w:r w:rsidRPr="00D726C7">
        <w:t>- совершенствовать певческие способности детей, формирование правильного дыхания, дикции, артикуляции в пении;</w:t>
      </w:r>
    </w:p>
    <w:p w:rsidR="00D726C7" w:rsidRPr="00D726C7" w:rsidRDefault="00D726C7" w:rsidP="00D726C7">
      <w:pPr>
        <w:jc w:val="both"/>
      </w:pPr>
      <w:r w:rsidRPr="00D726C7">
        <w:t>- формировать эмоционально-эстетическое восприятие окружающего мира через пение, слушание и исполнение  музыки;</w:t>
      </w:r>
    </w:p>
    <w:p w:rsidR="00D726C7" w:rsidRPr="00D726C7" w:rsidRDefault="00D726C7" w:rsidP="00D726C7">
      <w:pPr>
        <w:jc w:val="both"/>
      </w:pPr>
      <w:r w:rsidRPr="00D726C7">
        <w:t>- развивать у детей творческое начало, поощрять самостоятельность, инициативу и импровизационные способности в пении и пластическом интонировании.</w:t>
      </w:r>
    </w:p>
    <w:p w:rsidR="00D726C7" w:rsidRPr="00D726C7" w:rsidRDefault="00D726C7" w:rsidP="00D726C7">
      <w:pPr>
        <w:jc w:val="both"/>
      </w:pPr>
      <w:r w:rsidRPr="00D726C7">
        <w:t>Музыка формирует вкусы, воспитывает представление о прекрасном,  способствует эмоциональному познанию окружающей действительности, нормализует многие психические процессы, является эффективным средством преодоления невротических расстройств.</w:t>
      </w:r>
    </w:p>
    <w:p w:rsidR="00D726C7" w:rsidRPr="00D726C7" w:rsidRDefault="00D726C7" w:rsidP="00D726C7">
      <w:pPr>
        <w:jc w:val="both"/>
      </w:pPr>
      <w:r w:rsidRPr="00D726C7">
        <w:t xml:space="preserve">  Музыка играет важную роль в жизни людей, а для детей первой возможностью выразить себя в мире становятся песни. Песня – не только форма художественного отображения жизни, но и форма общения людей. Пение занимает важное место в жизни человека и принадлежит к основным видам исполнительства. Занятия пением приносят ребенку не только наслаждение красотой музыкальных звуков, которое благотворно влияет на детскую психику и способствует нравственно – эстетическому  развитию личности, но и дают специфические знания и умения в этой области искусства.</w:t>
      </w:r>
    </w:p>
    <w:p w:rsidR="00D726C7" w:rsidRPr="00D726C7" w:rsidRDefault="00D726C7" w:rsidP="00D726C7">
      <w:pPr>
        <w:jc w:val="both"/>
      </w:pPr>
      <w:r w:rsidRPr="00D726C7">
        <w:t xml:space="preserve">         Важной формой самовыражения детей является коллективное пение, т.е. личные качества формируются именно там.</w:t>
      </w:r>
    </w:p>
    <w:p w:rsidR="00D726C7" w:rsidRPr="00D726C7" w:rsidRDefault="00D726C7" w:rsidP="00D726C7">
      <w:pPr>
        <w:jc w:val="both"/>
      </w:pPr>
      <w:r w:rsidRPr="00D726C7">
        <w:t xml:space="preserve">         Музыкальное образование детей, в силу своей многогранности не может ограничиваться только уроками музыки в школе. Большое значение в его совершенствовании имеют занятия в  кружках. В процессе занятий в вокальных коллективах у детей повышается интерес к разножанровой вокальной музыке, развивается вокальный слух, ребенок учится исполнять сам вокальные произведения и тем самым расширяет свой кругозор, формирует знания во многих областях музыкального искусства.</w:t>
      </w:r>
    </w:p>
    <w:p w:rsidR="00D726C7" w:rsidRPr="00D726C7" w:rsidRDefault="00D726C7" w:rsidP="00D726C7">
      <w:pPr>
        <w:jc w:val="both"/>
      </w:pPr>
    </w:p>
    <w:p w:rsidR="00D726C7" w:rsidRPr="00D726C7" w:rsidRDefault="00D726C7" w:rsidP="00D726C7">
      <w:pPr>
        <w:jc w:val="both"/>
        <w:rPr>
          <w:b/>
        </w:rPr>
      </w:pPr>
      <w:r w:rsidRPr="00D726C7">
        <w:t>Цель кружка</w:t>
      </w:r>
      <w:r w:rsidRPr="00D726C7">
        <w:rPr>
          <w:b/>
        </w:rPr>
        <w:t xml:space="preserve"> «Веснушки»: </w:t>
      </w:r>
      <w:r w:rsidRPr="00D726C7">
        <w:t>развитие ребёнка и детского коллектива через создание особой среды формирования  общих культурных интересов и совместной деятельности детей, формирование национального самосознания и высоких духовных качеств ребёнка как гражданина России, формирование творческих способностей детей.</w:t>
      </w:r>
    </w:p>
    <w:p w:rsidR="00D726C7" w:rsidRPr="00D726C7" w:rsidRDefault="00D726C7" w:rsidP="00D726C7">
      <w:pPr>
        <w:jc w:val="both"/>
      </w:pPr>
      <w:r w:rsidRPr="00D726C7">
        <w:t xml:space="preserve"> Задачи: </w:t>
      </w:r>
    </w:p>
    <w:p w:rsidR="00D726C7" w:rsidRPr="00D726C7" w:rsidRDefault="00D726C7" w:rsidP="00D726C7">
      <w:pPr>
        <w:jc w:val="both"/>
      </w:pPr>
      <w:r w:rsidRPr="00D726C7">
        <w:t>-Раскрывать танцевальные способности детей через двигательную активность;</w:t>
      </w:r>
    </w:p>
    <w:p w:rsidR="00D726C7" w:rsidRPr="00D726C7" w:rsidRDefault="00D726C7" w:rsidP="00D726C7">
      <w:pPr>
        <w:jc w:val="both"/>
      </w:pPr>
      <w:r w:rsidRPr="00D726C7">
        <w:t>- Научить выполнять упражнения для укрепления и развития тела;</w:t>
      </w:r>
    </w:p>
    <w:p w:rsidR="00D726C7" w:rsidRPr="00D726C7" w:rsidRDefault="00D726C7" w:rsidP="00D726C7">
      <w:pPr>
        <w:jc w:val="both"/>
      </w:pPr>
      <w:r w:rsidRPr="00D726C7">
        <w:t>- Научить выполнять элементы народного танца;</w:t>
      </w:r>
    </w:p>
    <w:p w:rsidR="00D726C7" w:rsidRPr="00D726C7" w:rsidRDefault="00D726C7" w:rsidP="00D726C7">
      <w:pPr>
        <w:jc w:val="both"/>
      </w:pPr>
      <w:r w:rsidRPr="00D726C7">
        <w:t>-  Развивать чувство ритма через обучение танцам;</w:t>
      </w:r>
    </w:p>
    <w:p w:rsidR="00D726C7" w:rsidRPr="00D726C7" w:rsidRDefault="00D726C7" w:rsidP="00D726C7">
      <w:pPr>
        <w:jc w:val="both"/>
      </w:pPr>
      <w:r w:rsidRPr="00D726C7">
        <w:t>-  Воспитывать любовь к русским народным танцам, к музыке, к русским традициям через изучение элементов русского народного танца и развитие умения исполнять русский танец;</w:t>
      </w:r>
    </w:p>
    <w:p w:rsidR="00D726C7" w:rsidRPr="00D726C7" w:rsidRDefault="00D726C7" w:rsidP="00D726C7">
      <w:pPr>
        <w:jc w:val="both"/>
      </w:pPr>
      <w:r w:rsidRPr="00D726C7">
        <w:t>-Формировать детский коллектив через совместную деятельность.</w:t>
      </w:r>
    </w:p>
    <w:p w:rsidR="00D726C7" w:rsidRPr="00D726C7" w:rsidRDefault="00D726C7" w:rsidP="00D726C7">
      <w:pPr>
        <w:jc w:val="both"/>
      </w:pPr>
      <w:r w:rsidRPr="00D726C7">
        <w:t xml:space="preserve">        Отличительными особенностями</w:t>
      </w:r>
      <w:r w:rsidRPr="00D726C7">
        <w:rPr>
          <w:b/>
        </w:rPr>
        <w:t xml:space="preserve"> </w:t>
      </w:r>
      <w:r w:rsidRPr="00D726C7">
        <w:t xml:space="preserve">кружка является деятельностный подход к воспитанию и развитию ребенка средствами танца, где школьник выступает в роли художника, исполнителя, танцора; </w:t>
      </w:r>
    </w:p>
    <w:p w:rsidR="00D726C7" w:rsidRPr="00D726C7" w:rsidRDefault="00D726C7" w:rsidP="00D726C7">
      <w:pPr>
        <w:jc w:val="both"/>
      </w:pPr>
      <w:r w:rsidRPr="00D726C7">
        <w:t>принцип междисциплинарной интеграции – применим к смежным наукам (уроки искусства и физической культуры);</w:t>
      </w:r>
    </w:p>
    <w:p w:rsidR="00D726C7" w:rsidRPr="00D726C7" w:rsidRDefault="00D726C7" w:rsidP="00D726C7">
      <w:pPr>
        <w:jc w:val="both"/>
      </w:pPr>
      <w:r w:rsidRPr="00D726C7">
        <w:t xml:space="preserve">принцип креативности – предполагает максимальную ориентацию на творчество ребенка, на развитие его психофизических ощущений, раскрепощение личности. </w:t>
      </w:r>
    </w:p>
    <w:p w:rsidR="00D726C7" w:rsidRPr="00D726C7" w:rsidRDefault="00D726C7" w:rsidP="00D726C7">
      <w:pPr>
        <w:jc w:val="both"/>
      </w:pPr>
      <w:r w:rsidRPr="00D726C7">
        <w:t xml:space="preserve">Педагогическая целесообразность данного курса для школьников обусловлена их возрастными особенностями: разносторонними интересами, любознательностью, увлеченностью, инициативностью. Данная программа призвана расширить творческий потенциал ребенка, сформировать нравственно - эстетические чувства, т.к. </w:t>
      </w:r>
    </w:p>
    <w:p w:rsidR="00D726C7" w:rsidRPr="00D726C7" w:rsidRDefault="00D726C7" w:rsidP="00D726C7">
      <w:pPr>
        <w:jc w:val="both"/>
      </w:pPr>
      <w:r w:rsidRPr="00D726C7">
        <w:t xml:space="preserve">именно в начальной школе закладывается фундамент творческой личности, закрепляются нравственные нормы поведения в обществе, формируется духовность. </w:t>
      </w:r>
    </w:p>
    <w:p w:rsidR="00D726C7" w:rsidRPr="00D726C7" w:rsidRDefault="00D726C7" w:rsidP="00D726C7">
      <w:pPr>
        <w:jc w:val="both"/>
        <w:rPr>
          <w:u w:val="single"/>
        </w:rPr>
      </w:pPr>
      <w:r w:rsidRPr="00D726C7">
        <w:rPr>
          <w:u w:val="single"/>
        </w:rPr>
        <w:t>Планируемые результаты общекультурного направления:</w:t>
      </w:r>
    </w:p>
    <w:p w:rsidR="00D726C7" w:rsidRPr="00D726C7" w:rsidRDefault="00D726C7" w:rsidP="00D726C7">
      <w:pPr>
        <w:jc w:val="both"/>
      </w:pPr>
      <w:r w:rsidRPr="00D726C7">
        <w:rPr>
          <w:b/>
        </w:rPr>
        <w:t>Результаты первого уровня:</w:t>
      </w:r>
      <w:r w:rsidRPr="00D726C7">
        <w:t xml:space="preserve"> Получение элементарных представлений об эстетических идеалах и художественных ценностях культуры своего народа;</w:t>
      </w:r>
    </w:p>
    <w:p w:rsidR="00D726C7" w:rsidRPr="00D726C7" w:rsidRDefault="00D726C7" w:rsidP="00D726C7">
      <w:pPr>
        <w:jc w:val="both"/>
      </w:pPr>
      <w:r w:rsidRPr="00D726C7">
        <w:t>Приобретение знаний об эстетических идеалах, традициях художественной культуры родного края;</w:t>
      </w:r>
    </w:p>
    <w:p w:rsidR="00D726C7" w:rsidRPr="00D726C7" w:rsidRDefault="00D726C7" w:rsidP="00D726C7">
      <w:pPr>
        <w:jc w:val="both"/>
      </w:pPr>
      <w:r w:rsidRPr="00D726C7">
        <w:t>Умение видеть прекрасное в окружающем мире: природе родного края, в пространстве школы и дома.</w:t>
      </w:r>
    </w:p>
    <w:p w:rsidR="00D726C7" w:rsidRPr="00D726C7" w:rsidRDefault="00D726C7" w:rsidP="00D726C7">
      <w:pPr>
        <w:jc w:val="both"/>
      </w:pPr>
      <w:r w:rsidRPr="00D726C7">
        <w:rPr>
          <w:b/>
        </w:rPr>
        <w:t>Результаты второго уровня:</w:t>
      </w:r>
      <w:r w:rsidRPr="00D726C7">
        <w:t xml:space="preserve"> Получение опыта переживания и позитивного отношения к художественным ценностям культуры своего народа;</w:t>
      </w:r>
    </w:p>
    <w:p w:rsidR="00D726C7" w:rsidRPr="00D726C7" w:rsidRDefault="00D726C7" w:rsidP="00D726C7">
      <w:pPr>
        <w:jc w:val="both"/>
      </w:pPr>
      <w:r w:rsidRPr="00D726C7">
        <w:t>Получение первоначального опыта самореализации в различных видах и формах художественного творчества.</w:t>
      </w:r>
    </w:p>
    <w:p w:rsidR="00D726C7" w:rsidRPr="00D726C7" w:rsidRDefault="00D726C7" w:rsidP="00D726C7">
      <w:pPr>
        <w:jc w:val="both"/>
      </w:pPr>
      <w:r w:rsidRPr="00D726C7">
        <w:rPr>
          <w:b/>
        </w:rPr>
        <w:t>Результаты третьего уровня:</w:t>
      </w:r>
      <w:r w:rsidRPr="00D726C7">
        <w:t xml:space="preserve"> Участие в акциях художественно- эстетического направления в окружающем школу социуме.</w:t>
      </w:r>
    </w:p>
    <w:p w:rsidR="00D726C7" w:rsidRPr="00D726C7" w:rsidRDefault="00D726C7" w:rsidP="00D726C7">
      <w:pPr>
        <w:jc w:val="both"/>
        <w:rPr>
          <w:u w:val="single"/>
        </w:rPr>
      </w:pPr>
      <w:r w:rsidRPr="00D726C7">
        <w:rPr>
          <w:u w:val="single"/>
        </w:rPr>
        <w:t xml:space="preserve">    Общеинтеллектуальное направление</w:t>
      </w:r>
    </w:p>
    <w:p w:rsidR="00D726C7" w:rsidRPr="00D726C7" w:rsidRDefault="00D726C7" w:rsidP="00D726C7">
      <w:pPr>
        <w:jc w:val="both"/>
      </w:pPr>
      <w:r w:rsidRPr="00D726C7">
        <w:t>Решение проблемы развития творческого потенциала младших школьников означает организацию их деятельности, всецело направленную на самостоятельное открытие нового, будь то знания или алгоритм их приобретения. Таким образом, одним из главных факторов развития современной личности младшего школьника становится именно познавательная творческая деятельность самого ребёнка.</w:t>
      </w:r>
    </w:p>
    <w:p w:rsidR="00D726C7" w:rsidRPr="00D726C7" w:rsidRDefault="00D726C7" w:rsidP="00D726C7">
      <w:pPr>
        <w:jc w:val="both"/>
      </w:pPr>
      <w:r w:rsidRPr="00D726C7">
        <w:t xml:space="preserve">         Научно-познавательная деятельность, заложенная в общеинтеллектуальном направлении строится с учётом возрастных психолого- педагогических особенностей мыслительной деятельности, основывается на базовом стандарте и служит для углубления и получения новых знаний, способствует формированию научного мышления, которое отличается системностью, гибкостью, креативностью, содействует формированию научного мировоззрения, стимулирует познавательную активность и развивает творческий потенциал учащихся.          Большое значение в развитии и социализации младших школьников имеет организация внеурочной работы по предмету. Она углубляет знания, расширяет кругозор, развивает творческие  способности, интеллект учащихся, стимулирует их активность, поскольку может быть приближена к интересам и возможностям ученика.</w:t>
      </w:r>
    </w:p>
    <w:p w:rsidR="00D726C7" w:rsidRPr="00D726C7" w:rsidRDefault="00D726C7" w:rsidP="00D726C7">
      <w:pPr>
        <w:jc w:val="both"/>
      </w:pPr>
      <w:r w:rsidRPr="00D726C7">
        <w:t>Цель общеинтеллектуального направления: Формирование целостного отношения к знаниям, процессу познания.</w:t>
      </w:r>
    </w:p>
    <w:p w:rsidR="00D726C7" w:rsidRPr="00D726C7" w:rsidRDefault="00D726C7" w:rsidP="00D726C7">
      <w:pPr>
        <w:jc w:val="both"/>
      </w:pPr>
      <w:r w:rsidRPr="00D726C7">
        <w:t>Задачи:</w:t>
      </w:r>
    </w:p>
    <w:p w:rsidR="00D726C7" w:rsidRPr="00D726C7" w:rsidRDefault="00D726C7" w:rsidP="00D726C7">
      <w:pPr>
        <w:jc w:val="both"/>
      </w:pPr>
      <w:r w:rsidRPr="00D726C7">
        <w:t>- обогащение запаса учащихся научными понятиями и законами;</w:t>
      </w:r>
    </w:p>
    <w:p w:rsidR="00D726C7" w:rsidRPr="00D726C7" w:rsidRDefault="00D726C7" w:rsidP="00D726C7">
      <w:pPr>
        <w:jc w:val="both"/>
      </w:pPr>
      <w:r w:rsidRPr="00D726C7">
        <w:t>способствование формированию мировоззрения, функциональной грамотности.</w:t>
      </w:r>
    </w:p>
    <w:p w:rsidR="00D726C7" w:rsidRPr="00D726C7" w:rsidRDefault="00D726C7" w:rsidP="00D726C7">
      <w:pPr>
        <w:jc w:val="both"/>
      </w:pPr>
      <w:r w:rsidRPr="00D726C7">
        <w:t>Основные формы организации деятельности: кружки, факультативы, научное общество учащихся, экскурсии, походы, познавательные игры и беседы, исследовательские проекты, конкурсы рисунков, рассказов, сочинений, внешкольные акции познавательной направленности (олимпиады, конференции, интеллектуальные марафоны).</w:t>
      </w:r>
    </w:p>
    <w:p w:rsidR="00D726C7" w:rsidRPr="00D726C7" w:rsidRDefault="00D726C7" w:rsidP="00D726C7">
      <w:pPr>
        <w:jc w:val="both"/>
      </w:pPr>
      <w:r w:rsidRPr="00D726C7">
        <w:t>Общеинтеллектуальное направление представлено кружком «Планета загадок» (2 класс).</w:t>
      </w:r>
    </w:p>
    <w:p w:rsidR="00D726C7" w:rsidRPr="00D726C7" w:rsidRDefault="00D726C7" w:rsidP="00D726C7">
      <w:pPr>
        <w:jc w:val="both"/>
      </w:pPr>
      <w:r w:rsidRPr="00D726C7">
        <w:t xml:space="preserve">Кружок  </w:t>
      </w:r>
      <w:r w:rsidRPr="00D726C7">
        <w:rPr>
          <w:b/>
        </w:rPr>
        <w:t>«Планета загадок»</w:t>
      </w:r>
      <w:r w:rsidRPr="00D726C7">
        <w:t xml:space="preserve"> обеспечивает ознакомление младших школьников с окружающим миром и расширение природоведческих, исторических и экологических знаний, которые необходимы для целостного и системного видения мира в его важнейших взаимосвязях</w:t>
      </w:r>
    </w:p>
    <w:p w:rsidR="00D726C7" w:rsidRPr="00D726C7" w:rsidRDefault="00D726C7" w:rsidP="00D726C7">
      <w:pPr>
        <w:jc w:val="both"/>
      </w:pPr>
      <w:r w:rsidRPr="00D726C7">
        <w:t xml:space="preserve">Данный курс вводит учащихся в волнующий мир разгаданных и неразгаданных тайн природы. Программа кружка, соединяет в равной мере природоведческие, обществоведческие, исторические знания и создаёт прочный фундамент для изучения значительной части предметов основной школы и для дальнейшего развития личности . Формирование образа Земли как уникального природного дома человека, нуждающегося в предельно бережном отношении каждого жителя к своему ближайшему природному окружению и к планете в целом,- важнейшая задача. Образно говоря, это то, что «всегда с тобой» и познание детьми окружающего мира не должно ограничиваться рамками урока. </w:t>
      </w:r>
    </w:p>
    <w:p w:rsidR="00D726C7" w:rsidRPr="00D726C7" w:rsidRDefault="00D726C7" w:rsidP="00D726C7">
      <w:pPr>
        <w:jc w:val="both"/>
      </w:pPr>
      <w:r w:rsidRPr="00D726C7">
        <w:t>В результате расширения реализуются следующие учебные цели:</w:t>
      </w:r>
    </w:p>
    <w:p w:rsidR="00D726C7" w:rsidRPr="00D726C7" w:rsidRDefault="00D726C7" w:rsidP="00D726C7">
      <w:pPr>
        <w:jc w:val="both"/>
      </w:pPr>
      <w:r w:rsidRPr="00D726C7">
        <w:t>развитие умений наблюдать, характеризовать, анализировать, обобщать объекты окружающего мира, рассуждать, решать творческие задачи;</w:t>
      </w:r>
    </w:p>
    <w:p w:rsidR="00D726C7" w:rsidRPr="00D726C7" w:rsidRDefault="00D726C7" w:rsidP="00D726C7">
      <w:pPr>
        <w:jc w:val="both"/>
      </w:pPr>
      <w:r w:rsidRPr="00D726C7">
        <w:t>освоение и углубление знаний об окружающем мире, единстве и различиях природного и социального, о человеке и его месте в природе;</w:t>
      </w:r>
    </w:p>
    <w:p w:rsidR="00D726C7" w:rsidRPr="00D726C7" w:rsidRDefault="00D726C7" w:rsidP="00D726C7">
      <w:pPr>
        <w:jc w:val="both"/>
      </w:pPr>
      <w:r w:rsidRPr="00D726C7">
        <w:t>воспитание позитивного эмоционально-ценностного отношения к окружающему миру, экологической культуры, потребности участвовать в творческой деятельности, сохранять и укреплять своё здоровье.</w:t>
      </w:r>
      <w:r w:rsidRPr="00D726C7">
        <w:br/>
        <w:t>      Основные задачи:</w:t>
      </w:r>
    </w:p>
    <w:p w:rsidR="00D726C7" w:rsidRPr="00D726C7" w:rsidRDefault="00D726C7" w:rsidP="00D726C7">
      <w:pPr>
        <w:jc w:val="both"/>
      </w:pPr>
      <w:r w:rsidRPr="00D726C7">
        <w:t>-формирование уважительного отношения к семье, населённому пункту, региону, в котором проживает ребёнок, к России, её природе и культуре, истории и современной жизни;</w:t>
      </w:r>
    </w:p>
    <w:p w:rsidR="00D726C7" w:rsidRPr="00D726C7" w:rsidRDefault="00D726C7" w:rsidP="00D726C7">
      <w:pPr>
        <w:jc w:val="both"/>
      </w:pPr>
      <w:r w:rsidRPr="00D726C7">
        <w:t>-осознание ребёнком ценности, целостности и многообразия окружающего мира, своего места в нём;</w:t>
      </w:r>
    </w:p>
    <w:p w:rsidR="00D726C7" w:rsidRPr="00D726C7" w:rsidRDefault="00D726C7" w:rsidP="00D726C7">
      <w:pPr>
        <w:jc w:val="both"/>
      </w:pPr>
      <w:r w:rsidRPr="00D726C7">
        <w:t>- формирование модели безопасного поведения в условиях повседневной жизни и в различных опасных и чрезвычайных ситуациях;</w:t>
      </w:r>
    </w:p>
    <w:p w:rsidR="00D726C7" w:rsidRPr="00D726C7" w:rsidRDefault="00D726C7" w:rsidP="00D726C7">
      <w:pPr>
        <w:jc w:val="both"/>
      </w:pPr>
      <w:r w:rsidRPr="00D726C7">
        <w:t>- формирование психологической культуры и компетенции для обеспечения эффективного и безопасного взаимодействия в социуме.</w:t>
      </w:r>
    </w:p>
    <w:p w:rsidR="00D726C7" w:rsidRPr="00D726C7" w:rsidRDefault="00D726C7" w:rsidP="00D726C7">
      <w:pPr>
        <w:jc w:val="both"/>
        <w:rPr>
          <w:b/>
        </w:rPr>
      </w:pPr>
    </w:p>
    <w:p w:rsidR="00D726C7" w:rsidRPr="00D726C7" w:rsidRDefault="00D726C7" w:rsidP="00D726C7">
      <w:pPr>
        <w:jc w:val="both"/>
        <w:rPr>
          <w:u w:val="single"/>
        </w:rPr>
      </w:pPr>
      <w:r w:rsidRPr="00D726C7">
        <w:rPr>
          <w:u w:val="single"/>
        </w:rPr>
        <w:t>Планируемые результаты общеинтеллектуального направления:</w:t>
      </w:r>
    </w:p>
    <w:p w:rsidR="00D726C7" w:rsidRPr="00D726C7" w:rsidRDefault="00D726C7" w:rsidP="00D726C7">
      <w:pPr>
        <w:jc w:val="both"/>
      </w:pPr>
      <w:r w:rsidRPr="00D726C7">
        <w:rPr>
          <w:b/>
        </w:rPr>
        <w:t xml:space="preserve">Результаты первого уровня: </w:t>
      </w:r>
      <w:r w:rsidRPr="00D726C7">
        <w:t>приобретение знаний об интеллектуальной деятельности, о способах и средствах выполнения заданий;</w:t>
      </w:r>
    </w:p>
    <w:p w:rsidR="00D726C7" w:rsidRPr="00D726C7" w:rsidRDefault="00D726C7" w:rsidP="00D726C7">
      <w:pPr>
        <w:jc w:val="both"/>
      </w:pPr>
      <w:r w:rsidRPr="00D726C7">
        <w:t>формирование мотивации к учению через внеурочную деятельность.</w:t>
      </w:r>
    </w:p>
    <w:p w:rsidR="00D726C7" w:rsidRPr="00D726C7" w:rsidRDefault="00D726C7" w:rsidP="00D726C7">
      <w:pPr>
        <w:jc w:val="both"/>
      </w:pPr>
      <w:r w:rsidRPr="00D726C7">
        <w:rPr>
          <w:b/>
        </w:rPr>
        <w:t xml:space="preserve">Результаты второго уровня: </w:t>
      </w:r>
      <w:r w:rsidRPr="00D726C7">
        <w:t>самостоятельное или во взаимодействии с педагогом, значимым взрослым выполнение задания данного типа, для данного возраста;</w:t>
      </w:r>
    </w:p>
    <w:p w:rsidR="00D726C7" w:rsidRPr="00D726C7" w:rsidRDefault="00D726C7" w:rsidP="00D726C7">
      <w:pPr>
        <w:jc w:val="both"/>
      </w:pPr>
      <w:r w:rsidRPr="00D726C7">
        <w:t>умение высказывать мнение, обобщать, классифицировать, обсуждать.</w:t>
      </w:r>
    </w:p>
    <w:p w:rsidR="00D726C7" w:rsidRPr="00D726C7" w:rsidRDefault="00D726C7" w:rsidP="00D726C7">
      <w:pPr>
        <w:jc w:val="both"/>
      </w:pPr>
      <w:r w:rsidRPr="00D726C7">
        <w:rPr>
          <w:b/>
        </w:rPr>
        <w:t xml:space="preserve">Результаты третьего уровня: </w:t>
      </w:r>
      <w:r w:rsidRPr="00D726C7">
        <w:t>умение самостоятельно применять изученные способы, аргументировать свою позицию, оценивать ситуацию и полученный результат.</w:t>
      </w:r>
    </w:p>
    <w:p w:rsidR="00D726C7" w:rsidRPr="00D726C7" w:rsidRDefault="00D726C7" w:rsidP="00D726C7">
      <w:pPr>
        <w:jc w:val="both"/>
        <w:rPr>
          <w:b/>
        </w:rPr>
      </w:pPr>
    </w:p>
    <w:p w:rsidR="00D726C7" w:rsidRPr="00D726C7" w:rsidRDefault="00D726C7" w:rsidP="00D726C7">
      <w:pPr>
        <w:jc w:val="both"/>
        <w:rPr>
          <w:u w:val="single"/>
        </w:rPr>
      </w:pPr>
      <w:r w:rsidRPr="00D726C7">
        <w:rPr>
          <w:u w:val="single"/>
        </w:rPr>
        <w:t>Духовно-нравственное направление.</w:t>
      </w:r>
    </w:p>
    <w:p w:rsidR="00D726C7" w:rsidRPr="00D726C7" w:rsidRDefault="00D726C7" w:rsidP="00D726C7">
      <w:pPr>
        <w:jc w:val="both"/>
      </w:pPr>
      <w:r w:rsidRPr="00D726C7">
        <w:t>Целью духовно-нравственного развития, воспитания и социализации обучающихся на уровне начального общего образования является социально</w:t>
      </w:r>
      <w:r w:rsidRPr="00D726C7">
        <w:softHyphen/>
        <w:t>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D726C7" w:rsidRPr="00D726C7" w:rsidRDefault="00D726C7" w:rsidP="00D726C7">
      <w:pPr>
        <w:jc w:val="both"/>
        <w:rPr>
          <w:i/>
          <w:iCs/>
        </w:rPr>
      </w:pPr>
      <w:r w:rsidRPr="00D726C7">
        <w:t>Задачи духовно-</w:t>
      </w:r>
      <w:r w:rsidRPr="00D726C7">
        <w:softHyphen/>
        <w:t>нравственного развития, воспитания и социализации обучающихся на уровне начального общего образования:</w:t>
      </w:r>
    </w:p>
    <w:p w:rsidR="00D726C7" w:rsidRPr="00D726C7" w:rsidRDefault="00D726C7" w:rsidP="00D726C7">
      <w:pPr>
        <w:jc w:val="both"/>
      </w:pPr>
      <w:r w:rsidRPr="00D726C7">
        <w:rPr>
          <w:iCs/>
        </w:rPr>
        <w:t>В области формирования нравственной культуры:</w:t>
      </w:r>
    </w:p>
    <w:p w:rsidR="00D726C7" w:rsidRPr="00D726C7" w:rsidRDefault="00D726C7" w:rsidP="00D726C7">
      <w:pPr>
        <w:jc w:val="both"/>
      </w:pPr>
      <w:r w:rsidRPr="00D726C7">
        <w:t>формирование способности к духовному развитию, реализации творческого потенциала в учебно</w:t>
      </w:r>
      <w:r w:rsidRPr="00D726C7">
        <w:softHyphen/>
        <w:t>игровой, предметно</w:t>
      </w:r>
      <w:r w:rsidRPr="00D726C7">
        <w:softHyphen/>
        <w:t>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w:t>
      </w:r>
    </w:p>
    <w:p w:rsidR="00D726C7" w:rsidRPr="00D726C7" w:rsidRDefault="00D726C7" w:rsidP="00D726C7">
      <w:pPr>
        <w:jc w:val="both"/>
      </w:pPr>
      <w:r w:rsidRPr="00D726C7">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D726C7" w:rsidRPr="00D726C7" w:rsidRDefault="00D726C7" w:rsidP="00D726C7">
      <w:pPr>
        <w:jc w:val="both"/>
      </w:pPr>
      <w:r w:rsidRPr="00D726C7">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D726C7" w:rsidRPr="00D726C7" w:rsidRDefault="00D726C7" w:rsidP="00D726C7">
      <w:pPr>
        <w:jc w:val="both"/>
      </w:pPr>
      <w:r w:rsidRPr="00D726C7">
        <w:t>формирование нравственного смысла учения;</w:t>
      </w:r>
    </w:p>
    <w:p w:rsidR="00D726C7" w:rsidRPr="00D726C7" w:rsidRDefault="00D726C7" w:rsidP="00D726C7">
      <w:pPr>
        <w:jc w:val="both"/>
      </w:pPr>
      <w:r w:rsidRPr="00D726C7">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D726C7" w:rsidRPr="00D726C7" w:rsidRDefault="00D726C7" w:rsidP="00D726C7">
      <w:pPr>
        <w:jc w:val="both"/>
      </w:pPr>
      <w:r w:rsidRPr="00D726C7">
        <w:t>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w:t>
      </w:r>
    </w:p>
    <w:p w:rsidR="00D726C7" w:rsidRPr="00D726C7" w:rsidRDefault="00D726C7" w:rsidP="00D726C7">
      <w:pPr>
        <w:jc w:val="both"/>
      </w:pPr>
      <w:r w:rsidRPr="00D726C7">
        <w:t>формирование эстетических потребностей, ценностей и чувств;</w:t>
      </w:r>
    </w:p>
    <w:p w:rsidR="00D726C7" w:rsidRPr="00D726C7" w:rsidRDefault="00D726C7" w:rsidP="00D726C7">
      <w:pPr>
        <w:jc w:val="both"/>
      </w:pPr>
      <w:r w:rsidRPr="00D726C7">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D726C7" w:rsidRPr="00D726C7" w:rsidRDefault="00D726C7" w:rsidP="00D726C7">
      <w:pPr>
        <w:jc w:val="both"/>
        <w:rPr>
          <w:i/>
          <w:iCs/>
        </w:rPr>
      </w:pPr>
      <w:r w:rsidRPr="00D726C7">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D726C7" w:rsidRPr="00D726C7" w:rsidRDefault="00D726C7" w:rsidP="00D726C7">
      <w:pPr>
        <w:jc w:val="both"/>
        <w:rPr>
          <w:i/>
          <w:iCs/>
        </w:rPr>
      </w:pPr>
      <w:r w:rsidRPr="00D726C7">
        <w:t>развитие трудолюбия, способности к преодолению трудностей, целеустремленности и настойчивости в достижении результата.</w:t>
      </w:r>
    </w:p>
    <w:p w:rsidR="00D726C7" w:rsidRPr="00D726C7" w:rsidRDefault="00D726C7" w:rsidP="00D726C7">
      <w:pPr>
        <w:jc w:val="both"/>
      </w:pPr>
      <w:r w:rsidRPr="00D726C7">
        <w:rPr>
          <w:iCs/>
        </w:rPr>
        <w:t>В области формирования социальной культуры:</w:t>
      </w:r>
    </w:p>
    <w:p w:rsidR="00D726C7" w:rsidRPr="00D726C7" w:rsidRDefault="00D726C7" w:rsidP="00D726C7">
      <w:pPr>
        <w:jc w:val="both"/>
      </w:pPr>
      <w:r w:rsidRPr="00D726C7">
        <w:t>формирование основ российской культурной и гражданской идентичности (самобытности);</w:t>
      </w:r>
    </w:p>
    <w:p w:rsidR="00D726C7" w:rsidRPr="00D726C7" w:rsidRDefault="00D726C7" w:rsidP="00D726C7">
      <w:pPr>
        <w:jc w:val="both"/>
      </w:pPr>
      <w:r w:rsidRPr="00D726C7">
        <w:t>пробуждение веры в Россию, в свой народ, чувства личной ответственности за Отечество;</w:t>
      </w:r>
    </w:p>
    <w:p w:rsidR="00D726C7" w:rsidRPr="00D726C7" w:rsidRDefault="00D726C7" w:rsidP="00D726C7">
      <w:pPr>
        <w:jc w:val="both"/>
      </w:pPr>
      <w:r w:rsidRPr="00D726C7">
        <w:t>воспитание ценностного отношения к своему национальному языку и культуре;</w:t>
      </w:r>
    </w:p>
    <w:p w:rsidR="00D726C7" w:rsidRPr="00D726C7" w:rsidRDefault="00D726C7" w:rsidP="00D726C7">
      <w:pPr>
        <w:jc w:val="both"/>
      </w:pPr>
      <w:r w:rsidRPr="00D726C7">
        <w:t>формирование патриотизма и гражданской солидарности;</w:t>
      </w:r>
    </w:p>
    <w:p w:rsidR="00D726C7" w:rsidRPr="00D726C7" w:rsidRDefault="00D726C7" w:rsidP="00D726C7">
      <w:pPr>
        <w:jc w:val="both"/>
      </w:pPr>
      <w:r w:rsidRPr="00D726C7">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D726C7" w:rsidRPr="00D726C7" w:rsidRDefault="00D726C7" w:rsidP="00D726C7">
      <w:pPr>
        <w:jc w:val="both"/>
      </w:pPr>
      <w:r w:rsidRPr="00D726C7">
        <w:t>развитие доброжелательности и эмоциональной отзывчивости, человеколюбия (гуманности) понимания других людей и сопереживания им;</w:t>
      </w:r>
    </w:p>
    <w:p w:rsidR="00D726C7" w:rsidRPr="00D726C7" w:rsidRDefault="00D726C7" w:rsidP="00D726C7">
      <w:pPr>
        <w:jc w:val="both"/>
      </w:pPr>
      <w:r w:rsidRPr="00D726C7">
        <w:t>становление гражданских качеств личности на основе демократических ценностных ориентаций;</w:t>
      </w:r>
    </w:p>
    <w:p w:rsidR="00D726C7" w:rsidRPr="00D726C7" w:rsidRDefault="00D726C7" w:rsidP="00D726C7">
      <w:pPr>
        <w:jc w:val="both"/>
      </w:pPr>
      <w:r w:rsidRPr="00D726C7">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D726C7" w:rsidRPr="00D726C7" w:rsidRDefault="00D726C7" w:rsidP="00D726C7">
      <w:pPr>
        <w:jc w:val="both"/>
      </w:pPr>
      <w:r w:rsidRPr="00D726C7">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D726C7" w:rsidRPr="00D726C7" w:rsidRDefault="00D726C7" w:rsidP="00D726C7">
      <w:pPr>
        <w:jc w:val="both"/>
      </w:pPr>
      <w:r w:rsidRPr="00D726C7">
        <w:rPr>
          <w:iCs/>
        </w:rPr>
        <w:t>В области формирования семейной культуры:</w:t>
      </w:r>
    </w:p>
    <w:p w:rsidR="00D726C7" w:rsidRPr="00D726C7" w:rsidRDefault="00D726C7" w:rsidP="00D726C7">
      <w:pPr>
        <w:jc w:val="both"/>
      </w:pPr>
      <w:r w:rsidRPr="00D726C7">
        <w:t>формирование отношения к семье как основе российского общества;</w:t>
      </w:r>
    </w:p>
    <w:p w:rsidR="00D726C7" w:rsidRPr="00D726C7" w:rsidRDefault="00D726C7" w:rsidP="00D726C7">
      <w:pPr>
        <w:jc w:val="both"/>
      </w:pPr>
      <w:r w:rsidRPr="00D726C7">
        <w:t>формирование у обучающегося уважительного отношения к родителям, осознанного, заботливого отношения к старшим и младшим;</w:t>
      </w:r>
    </w:p>
    <w:p w:rsidR="00D726C7" w:rsidRPr="00D726C7" w:rsidRDefault="00D726C7" w:rsidP="00D726C7">
      <w:pPr>
        <w:jc w:val="both"/>
      </w:pPr>
      <w:r w:rsidRPr="00D726C7">
        <w:t>формирование представления о традиционных семейных ценностях народов России, семейных ролях и уважения к ним;</w:t>
      </w:r>
    </w:p>
    <w:p w:rsidR="00D726C7" w:rsidRPr="00D726C7" w:rsidRDefault="00D726C7" w:rsidP="00D726C7">
      <w:pPr>
        <w:jc w:val="both"/>
      </w:pPr>
      <w:r w:rsidRPr="00D726C7">
        <w:t>знакомство обучающегося с культурно</w:t>
      </w:r>
      <w:r w:rsidRPr="00D726C7">
        <w:softHyphen/>
        <w:t>историческими и этническими традициями российской семьи.</w:t>
      </w:r>
    </w:p>
    <w:p w:rsidR="00D726C7" w:rsidRPr="00D726C7" w:rsidRDefault="00D726C7" w:rsidP="00D726C7">
      <w:pPr>
        <w:jc w:val="both"/>
      </w:pPr>
      <w:r w:rsidRPr="00D726C7">
        <w:t>Духовно-нравственное направление включает в себя следующие  тематические мероприятия: беседы об истории и культуре родной семьи, родного села, своей страны, о государственной символике России; экскурсии по родному селу, району, области, стране, в том числе виртуальные;</w:t>
      </w:r>
    </w:p>
    <w:p w:rsidR="00D726C7" w:rsidRPr="00D726C7" w:rsidRDefault="00D726C7" w:rsidP="00D726C7">
      <w:pPr>
        <w:jc w:val="both"/>
      </w:pPr>
      <w:r w:rsidRPr="00D726C7">
        <w:t>проведение конкурсов рисунков о Саратове, о России; проведение выставки рисунков национальных костюмов различных народов России;</w:t>
      </w:r>
    </w:p>
    <w:p w:rsidR="00D726C7" w:rsidRPr="00D726C7" w:rsidRDefault="00D726C7" w:rsidP="00D726C7">
      <w:pPr>
        <w:jc w:val="both"/>
      </w:pPr>
      <w:r w:rsidRPr="00D726C7">
        <w:t>проведение викторины «Литература и музыка народов России, национальный фольклор», разучивание русской народной песни, чтение произведений фольклора; проведение конкурса творческих работ ко Дню Защитника Отечества и ко Дню Победы; подготовка и представление концертных номеров ко Дню Победы и др.</w:t>
      </w:r>
    </w:p>
    <w:p w:rsidR="00D726C7" w:rsidRPr="00D726C7" w:rsidRDefault="00D726C7" w:rsidP="00D726C7">
      <w:pPr>
        <w:jc w:val="both"/>
      </w:pPr>
      <w:r w:rsidRPr="00D726C7">
        <w:t>Духовно-нравственное направление представлено кружком «Земля – наш дом» (3 класс).</w:t>
      </w:r>
    </w:p>
    <w:p w:rsidR="00D726C7" w:rsidRPr="00D726C7" w:rsidRDefault="00D726C7" w:rsidP="00D726C7">
      <w:pPr>
        <w:jc w:val="both"/>
      </w:pPr>
      <w:r w:rsidRPr="00D726C7">
        <w:t>Экологическое воспитание – составная часть нравственного воспитания. Поэтому под экологическим воспитанием следует понимать единство экологического сознания и поведения, гармоничного с природой. На формирование экологического сознания оказывает влияние экологические знания и убеждения. Условием такого обучения и воспитания выступает организация взаимосвязанной научной, нравственной, правовой, эстетической и практической деятельности учащихся, направленной на изучение и улучшение отношений между природой и человеком.</w:t>
      </w:r>
      <w:r w:rsidRPr="00D726C7">
        <w:br/>
      </w:r>
      <w:r w:rsidRPr="00D726C7">
        <w:rPr>
          <w:bCs/>
          <w:iCs/>
        </w:rPr>
        <w:t xml:space="preserve">Цель кружка </w:t>
      </w:r>
      <w:r w:rsidRPr="00D726C7">
        <w:rPr>
          <w:b/>
          <w:bCs/>
          <w:iCs/>
        </w:rPr>
        <w:t>«Земля – наш общий дом»:</w:t>
      </w:r>
      <w:r w:rsidRPr="00D726C7">
        <w:t xml:space="preserve"> </w:t>
      </w:r>
      <w:r w:rsidRPr="00D726C7">
        <w:rPr>
          <w:i/>
          <w:iCs/>
        </w:rPr>
        <w:t xml:space="preserve"> </w:t>
      </w:r>
      <w:r w:rsidRPr="00D726C7">
        <w:t>формирование ответственного отношения к окружающей среде, которая строится на базе экологического сознания, понимания законов природы, определяющих жизнь человека, умения соблюдать человеком нравственных и правовых принципов природопользования и активной созидательной деятельности по изучению и охране среды.</w:t>
      </w:r>
      <w:r w:rsidRPr="00D726C7">
        <w:br/>
        <w:t>Цель экологического воспитания достигается по мере решения в единстве следующих задач:</w:t>
      </w:r>
      <w:r w:rsidRPr="00D726C7">
        <w:br/>
        <w:t>- формирование системы знаний об экологических проблемах современности и пути их решения;</w:t>
      </w:r>
      <w:r w:rsidRPr="00D726C7">
        <w:br/>
        <w:t>- формирование знаний о закономерностях и взаимосвязях природных явлений, единстве неживой и живой природы, о взаимодействии и взаимозависимости природы, общества и человека;</w:t>
      </w:r>
      <w:r w:rsidRPr="00D726C7">
        <w:br/>
        <w:t>- формирование осознанных представлений о нормах и правилах поведения в природе и привычек их соблюдения в своей жизнедеятельности;</w:t>
      </w:r>
      <w:r w:rsidRPr="00D726C7">
        <w:br/>
        <w:t>- формирование экологически ценностных ориентаций в деятельности детей.</w:t>
      </w:r>
      <w:r w:rsidRPr="00D726C7">
        <w:br/>
        <w:t>- формирование мотивов, потребностей и привычек экологически целесообразного поведения и деятельности, здорового образа жизни;</w:t>
      </w:r>
      <w:r w:rsidRPr="00D726C7">
        <w:br/>
        <w:t>- воспитание ответственного отношения к здоровью, природе, жизни.</w:t>
      </w:r>
      <w:r w:rsidRPr="00D726C7">
        <w:br/>
        <w:t>- развитие системы интеллектуальных и практических умений по изучению, оценке состояния и улучшению окружающей среды своей местности;</w:t>
      </w:r>
      <w:r w:rsidRPr="00D726C7">
        <w:br/>
        <w:t>- развития стремления к активной деятельности по охране окружающей среды: интеллектуального ( способности к анализу экологической ситуации) эмоционального (отношение к природе как к универсальной ценности), нравственного (воли и настойчивости, ответственности);</w:t>
      </w:r>
      <w:r w:rsidRPr="00D726C7">
        <w:br/>
        <w:t>- развитие способности формирования научных, эстетических, нравственных и правовых суждений по экологическим вопросам;</w:t>
      </w:r>
      <w:r w:rsidRPr="00D726C7">
        <w:br/>
        <w:t>- развитие потребности в необходимости и возможности решения экологических проблем, доступных младшему школь</w:t>
      </w:r>
      <w:r w:rsidRPr="00D726C7">
        <w:softHyphen/>
        <w:t>нику, стремления к активной практической деятельности по охране окружающей среды.</w:t>
      </w:r>
    </w:p>
    <w:p w:rsidR="00D726C7" w:rsidRPr="00D726C7" w:rsidRDefault="00D726C7" w:rsidP="00D726C7">
      <w:pPr>
        <w:jc w:val="both"/>
      </w:pPr>
    </w:p>
    <w:p w:rsidR="00D726C7" w:rsidRPr="00D726C7" w:rsidRDefault="00D726C7" w:rsidP="00D726C7">
      <w:pPr>
        <w:jc w:val="both"/>
        <w:rPr>
          <w:u w:val="single"/>
        </w:rPr>
      </w:pPr>
      <w:r w:rsidRPr="00D726C7">
        <w:rPr>
          <w:u w:val="single"/>
        </w:rPr>
        <w:t>Планируемые результаты духовно-нравственного направлениея:</w:t>
      </w:r>
    </w:p>
    <w:p w:rsidR="00D726C7" w:rsidRPr="00D726C7" w:rsidRDefault="00D726C7" w:rsidP="00D726C7">
      <w:pPr>
        <w:jc w:val="both"/>
        <w:rPr>
          <w:b/>
        </w:rPr>
      </w:pPr>
      <w:r w:rsidRPr="00D726C7">
        <w:rPr>
          <w:b/>
        </w:rPr>
        <w:t xml:space="preserve">Результаты первого уровня: </w:t>
      </w:r>
      <w:r w:rsidRPr="00D726C7">
        <w:t>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понимания социальной реальности и повседневной жизни.</w:t>
      </w:r>
    </w:p>
    <w:p w:rsidR="00D726C7" w:rsidRPr="00D726C7" w:rsidRDefault="00D726C7" w:rsidP="00D726C7">
      <w:pPr>
        <w:jc w:val="both"/>
        <w:rPr>
          <w:b/>
        </w:rPr>
      </w:pPr>
      <w:r w:rsidRPr="00D726C7">
        <w:rPr>
          <w:b/>
        </w:rPr>
        <w:t xml:space="preserve">Результаты второго уровня: </w:t>
      </w:r>
      <w:r w:rsidRPr="00D726C7">
        <w:t>получение обучающимися опыта переживания и позитивного отношения к базовым ценностям общества, ценностного отношения к социальной реальности в целом.</w:t>
      </w:r>
    </w:p>
    <w:p w:rsidR="00D726C7" w:rsidRPr="00D726C7" w:rsidRDefault="00D726C7" w:rsidP="00D726C7">
      <w:pPr>
        <w:jc w:val="both"/>
        <w:rPr>
          <w:b/>
        </w:rPr>
      </w:pPr>
      <w:r w:rsidRPr="00D726C7">
        <w:rPr>
          <w:b/>
        </w:rPr>
        <w:t xml:space="preserve">Результаты третьего уровня: </w:t>
      </w:r>
      <w:r w:rsidRPr="00D726C7">
        <w:t>получение обучающимся начального опыта самостоятельного общественного действия, формирование у школьника социально приемлемых моделей поведения.</w:t>
      </w:r>
    </w:p>
    <w:p w:rsidR="00D726C7" w:rsidRPr="00D726C7" w:rsidRDefault="00D726C7" w:rsidP="00D726C7">
      <w:pPr>
        <w:jc w:val="both"/>
        <w:rPr>
          <w:u w:val="single"/>
        </w:rPr>
      </w:pPr>
      <w:r w:rsidRPr="00D726C7">
        <w:rPr>
          <w:u w:val="single"/>
        </w:rPr>
        <w:t>Спортивно-оздоровительное направление.</w:t>
      </w:r>
    </w:p>
    <w:p w:rsidR="00D726C7" w:rsidRPr="00D726C7" w:rsidRDefault="00D726C7" w:rsidP="00D726C7">
      <w:pPr>
        <w:jc w:val="both"/>
      </w:pPr>
      <w:r w:rsidRPr="00D726C7">
        <w:t>В период младшего школьного возраста у ребенка закладываются основные навыки по формированию здорового образа жизни.</w:t>
      </w:r>
    </w:p>
    <w:p w:rsidR="00D726C7" w:rsidRPr="00D726C7" w:rsidRDefault="00D726C7" w:rsidP="00D726C7">
      <w:pPr>
        <w:jc w:val="both"/>
      </w:pPr>
      <w:r w:rsidRPr="00D726C7">
        <w:t>Данное направление ориентировано на формирование позиции признания ребенком ценности здоровья, чувства ответственности за его сохранение и укрепление. Направление включает в себя не только занятия для укрепления физического здоровья, но вопросы духовного и интеллектуального оздоровления младшего школьника.</w:t>
      </w:r>
    </w:p>
    <w:p w:rsidR="00D726C7" w:rsidRPr="00D726C7" w:rsidRDefault="00D726C7" w:rsidP="00D726C7">
      <w:pPr>
        <w:jc w:val="both"/>
      </w:pPr>
      <w:r w:rsidRPr="00D726C7">
        <w:t>Целью спортивно-оздоровительного направления является укрепление здоровья обучающихся путем применения комплексного подхода к обучению здоровью.</w:t>
      </w:r>
    </w:p>
    <w:p w:rsidR="00D726C7" w:rsidRPr="00D726C7" w:rsidRDefault="00D726C7" w:rsidP="00D726C7">
      <w:pPr>
        <w:jc w:val="both"/>
      </w:pPr>
      <w:r w:rsidRPr="00D726C7">
        <w:t>Задачи:</w:t>
      </w:r>
    </w:p>
    <w:p w:rsidR="00D726C7" w:rsidRPr="00D726C7" w:rsidRDefault="00D726C7" w:rsidP="00D726C7">
      <w:pPr>
        <w:jc w:val="both"/>
      </w:pPr>
      <w:r w:rsidRPr="00D726C7">
        <w:t>сформировать элементарные представления о единстве различных видов здоровья: физического, нравственного, социально-психологического;</w:t>
      </w:r>
    </w:p>
    <w:p w:rsidR="00D726C7" w:rsidRPr="00D726C7" w:rsidRDefault="00D726C7" w:rsidP="00D726C7">
      <w:pPr>
        <w:jc w:val="both"/>
      </w:pPr>
      <w:r w:rsidRPr="00D726C7">
        <w:t>сформировать понимание важности физической культуры и спорта для здоровья человека, его образования, труда и творчества;</w:t>
      </w:r>
    </w:p>
    <w:p w:rsidR="00D726C7" w:rsidRPr="00D726C7" w:rsidRDefault="00D726C7" w:rsidP="00D726C7">
      <w:pPr>
        <w:jc w:val="both"/>
      </w:pPr>
      <w:r w:rsidRPr="00D726C7">
        <w:t>развивать интерес к прогулкам на природе, подвижным играм, участию в спортивных соревнованиях;</w:t>
      </w:r>
    </w:p>
    <w:p w:rsidR="00D726C7" w:rsidRPr="00D726C7" w:rsidRDefault="00D726C7" w:rsidP="00D726C7">
      <w:pPr>
        <w:jc w:val="both"/>
      </w:pPr>
      <w:r w:rsidRPr="00D726C7">
        <w:t>формировать потребность в соблюдении правил личной гигиены, режима дня, здорового питания;</w:t>
      </w:r>
    </w:p>
    <w:p w:rsidR="00D726C7" w:rsidRPr="00D726C7" w:rsidRDefault="00D726C7" w:rsidP="00D726C7">
      <w:pPr>
        <w:jc w:val="both"/>
      </w:pPr>
      <w:r w:rsidRPr="00D726C7">
        <w:t>воспитывать стремление к здоровому образу жизни, отвращение к вредным привычкам.</w:t>
      </w:r>
    </w:p>
    <w:p w:rsidR="00D726C7" w:rsidRPr="00D726C7" w:rsidRDefault="00D726C7" w:rsidP="00D726C7">
      <w:pPr>
        <w:jc w:val="both"/>
      </w:pPr>
      <w:r w:rsidRPr="00D726C7">
        <w:t xml:space="preserve">         Программы, направленные на формирование ценности здоровья и здорового образа жизни, предусматривают разные формы организации занятий:  секции; проведение тематических бесед; проведение досуговых мероприятий: конкурсов, спортивно-массовых и физкультурно-оздоровительных общешкольных, районных мероприятий: школьные спортивные турниры, соревнования, Дни Здоровья; викторин, конкурсов рисунков и плакатов, организация активных оздоровительных перемен и прогулок на свежем воздухе во время группы продленного дня др.</w:t>
      </w:r>
    </w:p>
    <w:p w:rsidR="00D726C7" w:rsidRPr="00D726C7" w:rsidRDefault="00D726C7" w:rsidP="00D726C7">
      <w:pPr>
        <w:jc w:val="both"/>
      </w:pPr>
      <w:r w:rsidRPr="00D726C7">
        <w:t>Данные статистики, факты из медицинской практики говорят о том, что многие дети испытывают двигательный дефицит, который приводит к выраженным функциональным нарушениям в организме: снижение силы и работоспособности скелетной мускулатуры влечет за собой нарушение осанки, координации движений, выносливости, гибкости и силы, плоскостопие, вызывает задержку возрастного развития.</w:t>
      </w:r>
    </w:p>
    <w:p w:rsidR="00D726C7" w:rsidRPr="00D726C7" w:rsidRDefault="00D726C7" w:rsidP="00D726C7">
      <w:pPr>
        <w:jc w:val="both"/>
      </w:pPr>
      <w:r w:rsidRPr="00D726C7">
        <w:t>Чтобы удовлетворить потребность детей в двигательной активности проводить дополнительные кружки по физическому развитию.</w:t>
      </w:r>
    </w:p>
    <w:p w:rsidR="00D726C7" w:rsidRPr="00D726C7" w:rsidRDefault="00D726C7" w:rsidP="00D726C7">
      <w:pPr>
        <w:jc w:val="both"/>
      </w:pPr>
      <w:r w:rsidRPr="00D726C7">
        <w:t>Спортивно-оздоровительное направление представлено секциями «Подвижные игры» (1 класс) и «Веселый мяч» (2-4 классы)</w:t>
      </w:r>
    </w:p>
    <w:p w:rsidR="00D726C7" w:rsidRPr="00D726C7" w:rsidRDefault="00D726C7" w:rsidP="00D726C7">
      <w:pPr>
        <w:jc w:val="both"/>
      </w:pPr>
      <w:r w:rsidRPr="00D726C7">
        <w:t xml:space="preserve">Цель кружка </w:t>
      </w:r>
      <w:r w:rsidRPr="00D726C7">
        <w:rPr>
          <w:b/>
        </w:rPr>
        <w:t>«Подвижные игры»:</w:t>
      </w:r>
      <w:r w:rsidRPr="00D726C7">
        <w:t xml:space="preserve"> содействие всестороннему развитию личности, приобщение к самостоятельным занятиям физическими упражнениями.</w:t>
      </w:r>
    </w:p>
    <w:p w:rsidR="00D726C7" w:rsidRPr="00D726C7" w:rsidRDefault="00D726C7" w:rsidP="00D726C7">
      <w:pPr>
        <w:jc w:val="both"/>
      </w:pPr>
      <w:r w:rsidRPr="00D726C7">
        <w:t xml:space="preserve"> Задачи:</w:t>
      </w:r>
    </w:p>
    <w:p w:rsidR="00D726C7" w:rsidRPr="00D726C7" w:rsidRDefault="00D726C7" w:rsidP="00D726C7">
      <w:pPr>
        <w:jc w:val="both"/>
      </w:pPr>
      <w:r w:rsidRPr="00D726C7">
        <w:t>- укрепление здоровья учащихся, приобщение их к занятиям физической культурой и здоровому образу жизни, содействие гармоническому, физическому развитию;</w:t>
      </w:r>
    </w:p>
    <w:p w:rsidR="00D726C7" w:rsidRPr="00D726C7" w:rsidRDefault="00D726C7" w:rsidP="00D726C7">
      <w:pPr>
        <w:jc w:val="both"/>
      </w:pPr>
      <w:r w:rsidRPr="00D726C7">
        <w:t>- обучение жизненно важным двигательным умениям и навыкам;</w:t>
      </w:r>
    </w:p>
    <w:p w:rsidR="00D726C7" w:rsidRPr="00D726C7" w:rsidRDefault="00D726C7" w:rsidP="00D726C7">
      <w:pPr>
        <w:jc w:val="both"/>
      </w:pPr>
      <w:r w:rsidRPr="00D726C7">
        <w:t>- воспитание дисциплинированности, доброжелательного отношения к товарищам, формирование коммуникативных компетенций.</w:t>
      </w:r>
    </w:p>
    <w:p w:rsidR="00D726C7" w:rsidRPr="00D726C7" w:rsidRDefault="00D726C7" w:rsidP="00D726C7">
      <w:pPr>
        <w:jc w:val="both"/>
      </w:pPr>
      <w:r w:rsidRPr="00D726C7">
        <w:t>Программа состоит из теоретической и практической части. Теоретическая часть включает в себя объяснение педагогом необходимых теоретических понятий, беседы с учащимися  на темы предусмотренные программой , показ изучаемых элементов, подвижных игр, просмотр презентаций. В данной программе предусматривается проведение специальных теоретических занятий на следующие темы: «Утренняя гимнастика», «гигиена», «правильная осанка». А так же изучение теории вплетается в содержание каждого учебного занятия. Практическая часть более чем на 90 % представлена практическими действиями – физическими упражнениями. Двигательный опыт учащихся обогащается подвижными  и спортивными играми, гимнастическими упражнениями.</w:t>
      </w:r>
    </w:p>
    <w:p w:rsidR="00D726C7" w:rsidRPr="00D726C7" w:rsidRDefault="00D726C7" w:rsidP="00D726C7">
      <w:pPr>
        <w:jc w:val="both"/>
      </w:pPr>
      <w:r w:rsidRPr="00D726C7">
        <w:t xml:space="preserve">Важное место в системе физического воспитания детей младшего школьного возраста занимают действия с мячом. Упражнения в бросании, катании мячей способствуют развитию глазомера, координации, ловкости, ритмичности, согласованности движений, совершенствуют пространственную ориентировку. Упражнения с мячом различного объема развивают не только крупные, но и мелкие мышцы, увеличивают подвижность в суставах пальцев и кистях, усиливают кровообращение. Они укрепляют мышцы, удерживающие позвоночник, и способствуют выработки хорошей осанки. Поэтому работа с мячом занимает одно из главных мест в спортивно -оздоровительной работе секции </w:t>
      </w:r>
      <w:r w:rsidRPr="00D726C7">
        <w:rPr>
          <w:b/>
        </w:rPr>
        <w:t>«Веселый мяч»</w:t>
      </w:r>
      <w:r w:rsidRPr="00D726C7">
        <w:t xml:space="preserve"> с обучающимися.</w:t>
      </w:r>
    </w:p>
    <w:p w:rsidR="00D726C7" w:rsidRPr="00D726C7" w:rsidRDefault="00D726C7" w:rsidP="00D726C7">
      <w:pPr>
        <w:jc w:val="both"/>
      </w:pPr>
      <w:r w:rsidRPr="00D726C7">
        <w:t xml:space="preserve">Цель: </w:t>
      </w:r>
    </w:p>
    <w:p w:rsidR="00D726C7" w:rsidRPr="00D726C7" w:rsidRDefault="00D726C7" w:rsidP="00D726C7">
      <w:pPr>
        <w:jc w:val="both"/>
      </w:pPr>
      <w:r w:rsidRPr="00D726C7">
        <w:t>Обогащение двигательного опыта обучающихся</w:t>
      </w:r>
    </w:p>
    <w:p w:rsidR="00D726C7" w:rsidRPr="00D726C7" w:rsidRDefault="00D726C7" w:rsidP="00D726C7">
      <w:pPr>
        <w:jc w:val="both"/>
      </w:pPr>
      <w:r w:rsidRPr="00D726C7">
        <w:t>Задачи:</w:t>
      </w:r>
    </w:p>
    <w:p w:rsidR="00D726C7" w:rsidRPr="00D726C7" w:rsidRDefault="00D726C7" w:rsidP="00D726C7">
      <w:pPr>
        <w:jc w:val="both"/>
      </w:pPr>
      <w:r w:rsidRPr="00D726C7">
        <w:t>-Научить детей владеть мячом на достойно высоком уровне.</w:t>
      </w:r>
    </w:p>
    <w:p w:rsidR="00D726C7" w:rsidRPr="00D726C7" w:rsidRDefault="00D726C7" w:rsidP="00D726C7">
      <w:pPr>
        <w:jc w:val="both"/>
      </w:pPr>
      <w:r w:rsidRPr="00D726C7">
        <w:t>-Освоение техники игры в волейбол и баскетбол, способствование совершенствованию деятельности основных физиологических систем организма (нервной, сердечнососудистой, дыхательной), улучшению физического развития, физической подготовленности детей.</w:t>
      </w:r>
    </w:p>
    <w:p w:rsidR="00D726C7" w:rsidRPr="00D726C7" w:rsidRDefault="00D726C7" w:rsidP="00D726C7">
      <w:pPr>
        <w:jc w:val="both"/>
      </w:pPr>
      <w:r w:rsidRPr="00D726C7">
        <w:t>-Познакомить обучающихся младшего школьного возраста с историей игры волейбол и баскетбол</w:t>
      </w:r>
    </w:p>
    <w:p w:rsidR="00D726C7" w:rsidRPr="00D726C7" w:rsidRDefault="00D726C7" w:rsidP="00D726C7">
      <w:pPr>
        <w:jc w:val="both"/>
      </w:pPr>
      <w:r w:rsidRPr="00D726C7">
        <w:t>-Развивать координацию движений, выносливость, быстроту ловкость, умение ориентироваться на площадке, находить удобное место для ведения игры.</w:t>
      </w:r>
    </w:p>
    <w:p w:rsidR="00D726C7" w:rsidRPr="00D726C7" w:rsidRDefault="00D726C7" w:rsidP="00D726C7">
      <w:pPr>
        <w:jc w:val="both"/>
      </w:pPr>
      <w:r w:rsidRPr="00D726C7">
        <w:t>-Формировать простейшие технико-тактические действия с мячом: передача мяча, бросок через сетку и в корзину, подача мяча, блокирование, ведение мяча, разучить индивидуальную тактику. Умение выбирать более целесообразные способы и ситуации действий с мячом.</w:t>
      </w:r>
    </w:p>
    <w:p w:rsidR="00D726C7" w:rsidRPr="00D726C7" w:rsidRDefault="00D726C7" w:rsidP="00D726C7">
      <w:pPr>
        <w:jc w:val="both"/>
      </w:pPr>
      <w:r w:rsidRPr="00D726C7">
        <w:t>-Учить обучающихся понимать сущность коллективной игры с мячом, цель и правила.</w:t>
      </w:r>
    </w:p>
    <w:p w:rsidR="00D726C7" w:rsidRPr="00D726C7" w:rsidRDefault="00D726C7" w:rsidP="00D726C7">
      <w:pPr>
        <w:jc w:val="both"/>
      </w:pPr>
      <w:r w:rsidRPr="00D726C7">
        <w:t>-Воспитывать умение подчинять свою деятельность сознательно поставленной цели.</w:t>
      </w:r>
    </w:p>
    <w:p w:rsidR="00D726C7" w:rsidRPr="00D726C7" w:rsidRDefault="00D726C7" w:rsidP="00D726C7">
      <w:pPr>
        <w:jc w:val="both"/>
      </w:pPr>
      <w:r w:rsidRPr="00D726C7">
        <w:t>- Воспитывать умение играть коллективно, подчинять собственные желания интересам коллектива, оказывать помощь товарищам в сложных ситуациях.</w:t>
      </w:r>
    </w:p>
    <w:p w:rsidR="00D726C7" w:rsidRPr="00D726C7" w:rsidRDefault="00D726C7" w:rsidP="00D726C7">
      <w:pPr>
        <w:jc w:val="both"/>
      </w:pPr>
    </w:p>
    <w:p w:rsidR="00D726C7" w:rsidRPr="00D726C7" w:rsidRDefault="00D726C7" w:rsidP="00D726C7">
      <w:pPr>
        <w:jc w:val="both"/>
        <w:rPr>
          <w:u w:val="single"/>
        </w:rPr>
      </w:pPr>
      <w:r w:rsidRPr="00D726C7">
        <w:rPr>
          <w:u w:val="single"/>
        </w:rPr>
        <w:t>Планируемые результаты спортивно-оздоровительное направления:</w:t>
      </w:r>
    </w:p>
    <w:p w:rsidR="00D726C7" w:rsidRPr="00D726C7" w:rsidRDefault="00D726C7" w:rsidP="00D726C7">
      <w:pPr>
        <w:jc w:val="both"/>
      </w:pPr>
      <w:r w:rsidRPr="00D726C7">
        <w:rPr>
          <w:b/>
        </w:rPr>
        <w:t>Результаты первого уровня</w:t>
      </w:r>
      <w:r w:rsidRPr="00D726C7">
        <w:t>: приобретение знаний о здоровье, здоровом образе жизни, возможностях человеческого организма, об основных условиях и способах укрепления здоровья;</w:t>
      </w:r>
    </w:p>
    <w:p w:rsidR="00D726C7" w:rsidRPr="00D726C7" w:rsidRDefault="00D726C7" w:rsidP="00D726C7">
      <w:pPr>
        <w:jc w:val="both"/>
      </w:pPr>
      <w:r w:rsidRPr="00D726C7">
        <w:t>практическое освоение методов и форм физической культуры, простейших элементов спортивной подготовки;</w:t>
      </w:r>
    </w:p>
    <w:p w:rsidR="00D726C7" w:rsidRPr="00D726C7" w:rsidRDefault="00D726C7" w:rsidP="00D726C7">
      <w:pPr>
        <w:jc w:val="both"/>
      </w:pPr>
      <w:r w:rsidRPr="00D726C7">
        <w:t>получение навыков следить за чистотой и опрятностью своей одежды, за чистотой своего тела, рационально пользоваться влиянием природных факторов (солнца, чистого воздуха, чистой воды), экологически грамотного питания.</w:t>
      </w:r>
    </w:p>
    <w:p w:rsidR="00D726C7" w:rsidRPr="00D726C7" w:rsidRDefault="00D726C7" w:rsidP="00D726C7">
      <w:pPr>
        <w:jc w:val="both"/>
      </w:pPr>
      <w:r w:rsidRPr="00D726C7">
        <w:rPr>
          <w:b/>
        </w:rPr>
        <w:t>Результаты второго уровня:</w:t>
      </w:r>
      <w:r w:rsidRPr="00D726C7">
        <w:t xml:space="preserve"> формирование позитивного отношения обучающихся к своему здоровью, как к ценности, неотъемлемой составляющей хорошего самочувствия, успехов в учёбе и жизни вообще.</w:t>
      </w:r>
    </w:p>
    <w:p w:rsidR="00D726C7" w:rsidRPr="00D726C7" w:rsidRDefault="00D726C7" w:rsidP="00D726C7">
      <w:pPr>
        <w:jc w:val="both"/>
      </w:pPr>
      <w:r w:rsidRPr="00D726C7">
        <w:rPr>
          <w:b/>
        </w:rPr>
        <w:t>Результаты третьего уровня:</w:t>
      </w:r>
      <w:r w:rsidRPr="00D726C7">
        <w:t xml:space="preserve"> регулярные занятия спортом; систематически оздоровительно- закаливающие процедуры; участие в спортивных и оздоровительных акциях в окружающем школу социуме.</w:t>
      </w:r>
    </w:p>
    <w:p w:rsidR="00D726C7" w:rsidRPr="00D726C7" w:rsidRDefault="00D726C7" w:rsidP="00D726C7">
      <w:pPr>
        <w:jc w:val="both"/>
        <w:rPr>
          <w:u w:val="single"/>
        </w:rPr>
      </w:pPr>
      <w:r w:rsidRPr="00D726C7">
        <w:rPr>
          <w:u w:val="single"/>
        </w:rPr>
        <w:t>Проектная деятельность.</w:t>
      </w:r>
    </w:p>
    <w:p w:rsidR="00D726C7" w:rsidRPr="00D726C7" w:rsidRDefault="00D726C7" w:rsidP="00D726C7">
      <w:pPr>
        <w:jc w:val="both"/>
      </w:pPr>
      <w:r w:rsidRPr="00D726C7">
        <w:t xml:space="preserve">Современные подходы к определению результатов образования ставят перед учителем задачу формирования компетентностей учащихся, как необходимого условия их самореализации. Это означает, что образовательный процесс в школе должен быть направлен на достижение такого уровня образованности учащихся, который был бы достаточен для самостоятельного творческого решения мировоззренческих проблем теоретического и прикладного характера. Важное значение для достижения этой цели имеет организация учебной деятельности исследовательского характера. </w:t>
      </w:r>
    </w:p>
    <w:p w:rsidR="00D726C7" w:rsidRPr="00D726C7" w:rsidRDefault="00D726C7" w:rsidP="00D726C7">
      <w:pPr>
        <w:jc w:val="both"/>
      </w:pPr>
      <w:r w:rsidRPr="00D726C7">
        <w:t>Особенно актуальна эта проблема для учащихся начальной школы, поскольку именно на этом этапе онтогенеза учебная деятельность является ведущей и определяет развитие главных познавательных особенностей развивающейся личности. Новые подходы в образовании требуют получения универсальных результатов образования, проявляющихся, прежде всего, в личностном развитии учащихся. Ученик, владеющий исследовательским опытом, умеет наблюдать, экспериментировать, доказывать и проверять гипотезы, сотрудничать с учителем и учащимися, планировать, расширяется кругозор.</w:t>
      </w:r>
    </w:p>
    <w:p w:rsidR="00D726C7" w:rsidRPr="00D726C7" w:rsidRDefault="00D726C7" w:rsidP="00D726C7">
      <w:pPr>
        <w:jc w:val="both"/>
      </w:pPr>
      <w:r w:rsidRPr="00D726C7">
        <w:t>Очевидно, что актуальным в педагогическом процессе сегодня становится использование методов и методических приемов, которые сформируют у школьников навыки самостоятельного добывания новых знаний, сбора необходимой информации, умения выдвигать гипотезы, делать выводы и строить умозаключения. Задача учителя- помочь ученикам освоить такие способы действия, которые окажутся необходимыми в их будущей жизни, помочь учащимся этот выбор сделать осознанно, то есть объективно оценить свои силы и возможности, способности, интересы и склонности. Все эти качества личности формируются при выполнении учебных проектно-исследовательских работ.</w:t>
      </w:r>
    </w:p>
    <w:p w:rsidR="00D726C7" w:rsidRPr="00D726C7" w:rsidRDefault="00D726C7" w:rsidP="00D726C7">
      <w:pPr>
        <w:jc w:val="both"/>
      </w:pPr>
      <w:r w:rsidRPr="00D726C7">
        <w:t>Проектная деятельность в начальных классах представлена проектными работами «Моя любимая буква» (1 класс), «Мир растений», (2 класс), «В защиту природы» (3 класс), «Я здоровье берегу» (4 класс) и кружком  «Юные исследователи»  (4 класс).</w:t>
      </w:r>
    </w:p>
    <w:p w:rsidR="00D726C7" w:rsidRPr="00D726C7" w:rsidRDefault="00D726C7" w:rsidP="00D726C7">
      <w:pPr>
        <w:jc w:val="both"/>
      </w:pPr>
      <w:r w:rsidRPr="00D726C7">
        <w:t xml:space="preserve">Цель кружка: создание условий для успешного освоения учениками основ исследовательской деятельности, приобщение ребёнка младшего школьного возраста к исследовательской деятельности, развитие познавательной активности, творческих способностей в процессе учебно-исследовательской деятельности. </w:t>
      </w:r>
    </w:p>
    <w:p w:rsidR="00D726C7" w:rsidRPr="00D726C7" w:rsidRDefault="00D726C7" w:rsidP="00D726C7">
      <w:pPr>
        <w:jc w:val="both"/>
      </w:pPr>
      <w:r w:rsidRPr="00D726C7">
        <w:t>Задачи:</w:t>
      </w:r>
    </w:p>
    <w:p w:rsidR="00D726C7" w:rsidRPr="00D726C7" w:rsidRDefault="00D726C7" w:rsidP="00D726C7">
      <w:pPr>
        <w:jc w:val="both"/>
      </w:pPr>
      <w:r w:rsidRPr="00D726C7">
        <w:t>- Удовлетворение познавательных интересов учащихся, развитие                      любознательности, инициативности.</w:t>
      </w:r>
    </w:p>
    <w:p w:rsidR="00D726C7" w:rsidRPr="00D726C7" w:rsidRDefault="00D726C7" w:rsidP="00D726C7">
      <w:pPr>
        <w:jc w:val="both"/>
      </w:pPr>
      <w:r w:rsidRPr="00D726C7">
        <w:t>- Развитие мышления ( интеллектуальных умений ) через сравнение, обобщение, сопоставление, классификацию, установление взаимосвязей, закономерностей, умение делать выводы на основе умозаключений.</w:t>
      </w:r>
    </w:p>
    <w:p w:rsidR="00D726C7" w:rsidRPr="00D726C7" w:rsidRDefault="00D726C7" w:rsidP="00D726C7">
      <w:pPr>
        <w:jc w:val="both"/>
      </w:pPr>
      <w:r w:rsidRPr="00D726C7">
        <w:t>- Развитие навыков самостоятельной работы по приобретению новых знаний. Этому будет способствовать формирование у учащихся следующих умений:</w:t>
      </w:r>
    </w:p>
    <w:p w:rsidR="00D726C7" w:rsidRPr="00D726C7" w:rsidRDefault="00D726C7" w:rsidP="00D726C7">
      <w:pPr>
        <w:jc w:val="both"/>
      </w:pPr>
      <w:r w:rsidRPr="00D726C7">
        <w:t xml:space="preserve">      - добывать нужную информацию различными способами из дополнительных источников;</w:t>
      </w:r>
    </w:p>
    <w:p w:rsidR="00D726C7" w:rsidRPr="00D726C7" w:rsidRDefault="00D726C7" w:rsidP="00D726C7">
      <w:pPr>
        <w:jc w:val="both"/>
      </w:pPr>
      <w:r w:rsidRPr="00D726C7">
        <w:t xml:space="preserve">         - выделять главное (существенное и более значимое) в большом объеме информации;</w:t>
      </w:r>
    </w:p>
    <w:p w:rsidR="00D726C7" w:rsidRPr="00D726C7" w:rsidRDefault="00D726C7" w:rsidP="00D726C7">
      <w:pPr>
        <w:jc w:val="both"/>
      </w:pPr>
      <w:r w:rsidRPr="00D726C7">
        <w:t xml:space="preserve">      - планировать свою самостоятельную деятельность.</w:t>
      </w:r>
    </w:p>
    <w:p w:rsidR="00D726C7" w:rsidRPr="00D726C7" w:rsidRDefault="00D726C7" w:rsidP="00D726C7">
      <w:pPr>
        <w:jc w:val="both"/>
      </w:pPr>
      <w:r w:rsidRPr="00D726C7">
        <w:t>- Развитие творческих способностей детей: воображения, фантазии, представлений, артистизма, художественных наклонностей.</w:t>
      </w:r>
    </w:p>
    <w:p w:rsidR="00D726C7" w:rsidRPr="00D726C7" w:rsidRDefault="00D726C7" w:rsidP="00D726C7">
      <w:pPr>
        <w:jc w:val="both"/>
      </w:pPr>
      <w:r w:rsidRPr="00D726C7">
        <w:t>-Формирование навыков объективного оценивания своего труда и труда своих товарищей.</w:t>
      </w:r>
    </w:p>
    <w:p w:rsidR="00D726C7" w:rsidRPr="00D726C7" w:rsidRDefault="00D726C7" w:rsidP="00D726C7">
      <w:pPr>
        <w:jc w:val="both"/>
      </w:pPr>
      <w:r w:rsidRPr="00D726C7">
        <w:t>- Формирование навыков работы в сотрудничестве с другими учащимися, учителем -  консультантом, родителями и другими людьми, которые могут оказать помощь в исследовательской работе.</w:t>
      </w:r>
    </w:p>
    <w:p w:rsidR="00D726C7" w:rsidRPr="00D726C7" w:rsidRDefault="00D726C7" w:rsidP="00D726C7">
      <w:pPr>
        <w:jc w:val="both"/>
      </w:pPr>
      <w:r w:rsidRPr="00D726C7">
        <w:t>- Развитие коммуникативных умений: взаимодействие с окружающими, умение дискутировать, аргументировано отстаивать свою точку зрения, проводить опросы, вступать в диалог, выступать перед аудиторией.</w:t>
      </w:r>
    </w:p>
    <w:p w:rsidR="00D726C7" w:rsidRPr="00D726C7" w:rsidRDefault="00D726C7" w:rsidP="00D726C7">
      <w:pPr>
        <w:jc w:val="both"/>
      </w:pPr>
      <w:r w:rsidRPr="00D726C7">
        <w:t>- В зависимости от выбранной темы реализуется широкий круг воспитательных задач:</w:t>
      </w:r>
    </w:p>
    <w:p w:rsidR="00D726C7" w:rsidRPr="00D726C7" w:rsidRDefault="00D726C7" w:rsidP="00D726C7">
      <w:pPr>
        <w:jc w:val="both"/>
      </w:pPr>
      <w:r w:rsidRPr="00D726C7">
        <w:t xml:space="preserve">      - воспитание трудолюбия, уверенности, умения доводить начатое дело до</w:t>
      </w:r>
    </w:p>
    <w:p w:rsidR="00D726C7" w:rsidRPr="00D726C7" w:rsidRDefault="00D726C7" w:rsidP="00D726C7">
      <w:pPr>
        <w:jc w:val="both"/>
      </w:pPr>
      <w:r w:rsidRPr="00D726C7">
        <w:t xml:space="preserve">         конца;</w:t>
      </w:r>
    </w:p>
    <w:p w:rsidR="00D726C7" w:rsidRPr="00D726C7" w:rsidRDefault="00D726C7" w:rsidP="00D726C7">
      <w:pPr>
        <w:jc w:val="both"/>
      </w:pPr>
      <w:r w:rsidRPr="00D726C7">
        <w:t xml:space="preserve">      - экологическое воспитание, любовь к природе;</w:t>
      </w:r>
    </w:p>
    <w:p w:rsidR="00D726C7" w:rsidRPr="00D726C7" w:rsidRDefault="00D726C7" w:rsidP="00D726C7">
      <w:pPr>
        <w:jc w:val="both"/>
      </w:pPr>
      <w:r w:rsidRPr="00D726C7">
        <w:t xml:space="preserve">      - духовно- нравственные качества;</w:t>
      </w:r>
    </w:p>
    <w:p w:rsidR="00D726C7" w:rsidRPr="00D726C7" w:rsidRDefault="00D726C7" w:rsidP="00D726C7">
      <w:pPr>
        <w:jc w:val="both"/>
      </w:pPr>
      <w:r w:rsidRPr="00D726C7">
        <w:t xml:space="preserve">      - воспитание чувства патриотизма, любви к своей стране, к малой родине;</w:t>
      </w:r>
    </w:p>
    <w:p w:rsidR="00D726C7" w:rsidRPr="00D726C7" w:rsidRDefault="00D726C7" w:rsidP="00D726C7">
      <w:pPr>
        <w:jc w:val="both"/>
      </w:pPr>
      <w:r w:rsidRPr="00D726C7">
        <w:t xml:space="preserve">      - воспитание самоуважения и уважения к окружающим людям.</w:t>
      </w:r>
    </w:p>
    <w:p w:rsidR="00D726C7" w:rsidRPr="00D726C7" w:rsidRDefault="00D726C7" w:rsidP="00D726C7">
      <w:pPr>
        <w:jc w:val="both"/>
        <w:rPr>
          <w:u w:val="single"/>
        </w:rPr>
      </w:pPr>
      <w:r w:rsidRPr="00D726C7">
        <w:rPr>
          <w:u w:val="single"/>
        </w:rPr>
        <w:t xml:space="preserve">Социальное направление (социально- преобразующее творчество)      </w:t>
      </w:r>
    </w:p>
    <w:p w:rsidR="00D726C7" w:rsidRPr="00D726C7" w:rsidRDefault="00D726C7" w:rsidP="00D726C7">
      <w:pPr>
        <w:jc w:val="both"/>
      </w:pPr>
      <w:r w:rsidRPr="00D726C7">
        <w:t xml:space="preserve">Существует особый тип результатов образования, связанный с социализацией учащихся. Основным содержанием понимания социализации является перевод младшего школьника в позицию активного члена гражданского общества, способного самоопределяться на основе ценностей, вырабатывать собственное понимание и цели, разрабатывать проекты преобразования общества. Иными словами речь идет о реализации такого направления внеурочной деятельности как социальное (социальное творчество). Социальное творчество школьников – добровольное посильное участие детей в улучшении, совершенствовании общественных отношений, преобразовании ситуации, складывающейся в окружающем их социуме. Такая деятельность всегда сопряжена с личной инициативой школьника, поиском им нестандартных решений, риском выбора, персональной ответственностью перед группой сверстников, педагогом, общественностью.                                                                                                      </w:t>
      </w:r>
    </w:p>
    <w:p w:rsidR="00D726C7" w:rsidRPr="00D726C7" w:rsidRDefault="00D726C7" w:rsidP="00D726C7">
      <w:pPr>
        <w:jc w:val="both"/>
      </w:pPr>
      <w:r w:rsidRPr="00D726C7">
        <w:t>В рамках социального направления учащиеся принимают добровольное посильное участие в улучшении, совершенствовании общественных отношений, преобразовании ситуации, складывающейся в окружающем их социуме. Социально- значимые акции направлены на:</w:t>
      </w:r>
    </w:p>
    <w:p w:rsidR="00D726C7" w:rsidRPr="00D726C7" w:rsidRDefault="00D726C7" w:rsidP="00D726C7">
      <w:pPr>
        <w:jc w:val="both"/>
      </w:pPr>
      <w:r w:rsidRPr="00D726C7">
        <w:t>формирование бережного отношения к  природе (операции по благоустройству территории школьного двора, улиц родного села «Чистодвор»,  «Покормите птиц зимой»);</w:t>
      </w:r>
    </w:p>
    <w:p w:rsidR="00D726C7" w:rsidRPr="00D726C7" w:rsidRDefault="00D726C7" w:rsidP="00D726C7">
      <w:pPr>
        <w:jc w:val="both"/>
      </w:pPr>
      <w:r w:rsidRPr="00D726C7">
        <w:t xml:space="preserve">воспитание уважительное отношение к пожилым людям (акции «Согреем ладони, разгладим морщины», «Ветеран живет рядом», «Не смейте забывать учителей»  (подшефная помощь ветеранам Великой Отечественной войны, труженикам тыла, ветеранам педагогического труда, одиноким пожилым людям);  </w:t>
      </w:r>
    </w:p>
    <w:p w:rsidR="00D726C7" w:rsidRPr="00D726C7" w:rsidRDefault="00D726C7" w:rsidP="00D726C7">
      <w:pPr>
        <w:jc w:val="both"/>
      </w:pPr>
      <w:r w:rsidRPr="00D726C7">
        <w:t>формирования уважения к защитникам Родины (акции «Полевая почта», «Письмо ветерану» (поздравление ветеранов Великой Отечественной войны, воинов – интернационалистов, солдат, проходящих службу по призыву);</w:t>
      </w:r>
    </w:p>
    <w:p w:rsidR="00D726C7" w:rsidRPr="00D726C7" w:rsidRDefault="00D726C7" w:rsidP="00D726C7">
      <w:pPr>
        <w:jc w:val="both"/>
      </w:pPr>
      <w:r w:rsidRPr="00D726C7">
        <w:t>увековечение памяти наших односельчан, участников Великой Отечественной войны. Ребятами и педагогами проведена большая работа по благоустройству территорий, окружающих памятники. (акции «Бессмертный полк»);</w:t>
      </w:r>
    </w:p>
    <w:p w:rsidR="00D726C7" w:rsidRPr="00D726C7" w:rsidRDefault="00D726C7" w:rsidP="00D726C7">
      <w:pPr>
        <w:jc w:val="both"/>
      </w:pPr>
      <w:r w:rsidRPr="00D726C7">
        <w:t>формирование ценностного отношения к здоровью и здоровому образу жизни («Спорт - альтернатива вредным привычкам»);</w:t>
      </w:r>
    </w:p>
    <w:p w:rsidR="00D726C7" w:rsidRPr="00D726C7" w:rsidRDefault="00D726C7" w:rsidP="00D726C7">
      <w:pPr>
        <w:jc w:val="both"/>
      </w:pPr>
      <w:r w:rsidRPr="00D726C7">
        <w:t>в районной акции «От сердца к сердцу» (по сбору игрушек, вещей, книг для детей, оказавшихся в сложных жизненных ситуациях) (1-11 классы).</w:t>
      </w:r>
    </w:p>
    <w:p w:rsidR="00D726C7" w:rsidRPr="00D726C7" w:rsidRDefault="00D726C7" w:rsidP="00D726C7">
      <w:pPr>
        <w:jc w:val="both"/>
      </w:pPr>
      <w:r w:rsidRPr="00D726C7">
        <w:t>Такая деятельность всегда сопряжена с личной инициативой школьника, поиском им нестандартных решений, риском выбора, персональной ответственностью перед группой сверстников, педагогом, общественностью.</w:t>
      </w:r>
    </w:p>
    <w:p w:rsidR="00D726C7" w:rsidRPr="00D726C7" w:rsidRDefault="00D726C7" w:rsidP="00D726C7">
      <w:pPr>
        <w:jc w:val="both"/>
        <w:rPr>
          <w:b/>
        </w:rPr>
      </w:pPr>
    </w:p>
    <w:p w:rsidR="00D726C7" w:rsidRPr="00D726C7" w:rsidRDefault="00D726C7" w:rsidP="00D726C7">
      <w:pPr>
        <w:jc w:val="both"/>
        <w:rPr>
          <w:u w:val="single"/>
        </w:rPr>
      </w:pPr>
      <w:r w:rsidRPr="00D726C7">
        <w:rPr>
          <w:u w:val="single"/>
        </w:rPr>
        <w:t>Планируемые результаты социального направления:</w:t>
      </w:r>
    </w:p>
    <w:p w:rsidR="00D726C7" w:rsidRPr="00D726C7" w:rsidRDefault="00D726C7" w:rsidP="00D726C7">
      <w:pPr>
        <w:jc w:val="both"/>
      </w:pPr>
      <w:r w:rsidRPr="00D726C7">
        <w:rPr>
          <w:b/>
        </w:rPr>
        <w:t>Результаты первого уровня:</w:t>
      </w:r>
      <w:r w:rsidRPr="00D726C7">
        <w:t xml:space="preserve"> получение элементарных представлений о значении участия человека в общественно-полезной деятельности;</w:t>
      </w:r>
    </w:p>
    <w:p w:rsidR="00D726C7" w:rsidRPr="00D726C7" w:rsidRDefault="00D726C7" w:rsidP="00D726C7">
      <w:pPr>
        <w:jc w:val="both"/>
      </w:pPr>
      <w:r w:rsidRPr="00D726C7">
        <w:t xml:space="preserve"> приобретение начального опыта участия в различных видах общественно- полезной деятельности;</w:t>
      </w:r>
    </w:p>
    <w:p w:rsidR="00D726C7" w:rsidRPr="00D726C7" w:rsidRDefault="00D726C7" w:rsidP="00D726C7">
      <w:pPr>
        <w:jc w:val="both"/>
      </w:pPr>
      <w:r w:rsidRPr="00D726C7">
        <w:rPr>
          <w:b/>
        </w:rPr>
        <w:t xml:space="preserve">Результаты второго уровня: </w:t>
      </w:r>
      <w:r w:rsidRPr="00D726C7">
        <w:t>получение опыта позитивного отношения к общественно- полезной деятельности;</w:t>
      </w:r>
    </w:p>
    <w:p w:rsidR="00D726C7" w:rsidRPr="00D726C7" w:rsidRDefault="00D726C7" w:rsidP="00D726C7">
      <w:pPr>
        <w:jc w:val="both"/>
      </w:pPr>
      <w:r w:rsidRPr="00D726C7">
        <w:rPr>
          <w:b/>
        </w:rPr>
        <w:t xml:space="preserve">Результаты третьего уровня: </w:t>
      </w:r>
      <w:r w:rsidRPr="00D726C7">
        <w:t>потребность в участии в общественно-полезной деятельности в окружающем школу социуме.</w:t>
      </w:r>
    </w:p>
    <w:p w:rsidR="00D726C7" w:rsidRPr="00D726C7" w:rsidRDefault="00D726C7" w:rsidP="00D726C7">
      <w:pPr>
        <w:jc w:val="both"/>
      </w:pPr>
      <w:r w:rsidRPr="00D726C7">
        <w:t xml:space="preserve">В рамках внеурочной деятельности в начальной школе осуществляется реализация инновационной площадки по направлению  </w:t>
      </w:r>
      <w:r w:rsidRPr="00D726C7">
        <w:rPr>
          <w:b/>
          <w:bCs/>
        </w:rPr>
        <w:t>«Педагогическая поддержка младших школьников в работе по ранней профориентации».</w:t>
      </w:r>
    </w:p>
    <w:p w:rsidR="00D726C7" w:rsidRPr="00D726C7" w:rsidRDefault="00D726C7" w:rsidP="00D726C7">
      <w:pPr>
        <w:jc w:val="both"/>
      </w:pPr>
      <w:r w:rsidRPr="00D726C7">
        <w:t xml:space="preserve">Одной из приоритетных задач современного образования в условиях модернизации является подготовка школьника к осознанному профессиональному выбору.                                   </w:t>
      </w:r>
    </w:p>
    <w:p w:rsidR="00D726C7" w:rsidRPr="00D726C7" w:rsidRDefault="00D726C7" w:rsidP="00D726C7">
      <w:pPr>
        <w:jc w:val="both"/>
      </w:pPr>
      <w:r w:rsidRPr="00D726C7">
        <w:t xml:space="preserve">  Необходимость создания программы по ранней профориентационной деятельности объясняется, </w:t>
      </w:r>
    </w:p>
    <w:p w:rsidR="00D726C7" w:rsidRPr="00D726C7" w:rsidRDefault="00D726C7" w:rsidP="00D726C7">
      <w:pPr>
        <w:jc w:val="both"/>
      </w:pPr>
      <w:r w:rsidRPr="00D726C7">
        <w:t xml:space="preserve"> во-первых, значимостью данного направления деятельности в системе образования;</w:t>
      </w:r>
    </w:p>
    <w:p w:rsidR="00D726C7" w:rsidRPr="00D726C7" w:rsidRDefault="00D726C7" w:rsidP="00D726C7">
      <w:pPr>
        <w:jc w:val="both"/>
      </w:pPr>
      <w:r w:rsidRPr="00D726C7">
        <w:t xml:space="preserve"> во-вторых, важностью создания взаимодействия школы с  Д/С на основе признания значимости ранней профориентационной работы, </w:t>
      </w:r>
    </w:p>
    <w:p w:rsidR="00D726C7" w:rsidRPr="00D726C7" w:rsidRDefault="00D726C7" w:rsidP="00D726C7">
      <w:pPr>
        <w:jc w:val="both"/>
      </w:pPr>
      <w:r w:rsidRPr="00D726C7">
        <w:t xml:space="preserve"> в-третьих, координацией деятельности работников образовательного учреждения по повышению эффективности  ранней профориентационной работы среди учащихся, их родителей.</w:t>
      </w:r>
    </w:p>
    <w:p w:rsidR="00D726C7" w:rsidRPr="00D726C7" w:rsidRDefault="00D726C7" w:rsidP="00D726C7">
      <w:pPr>
        <w:jc w:val="both"/>
        <w:rPr>
          <w:iCs/>
        </w:rPr>
      </w:pPr>
      <w:r w:rsidRPr="00D726C7">
        <w:rPr>
          <w:iCs/>
        </w:rPr>
        <w:t xml:space="preserve">  Исходя из анализа актуальности, можно сформулировать цели и задачи ранней профориентационной работы:</w:t>
      </w:r>
    </w:p>
    <w:p w:rsidR="00D726C7" w:rsidRPr="00D726C7" w:rsidRDefault="00D726C7" w:rsidP="00D726C7">
      <w:pPr>
        <w:jc w:val="both"/>
        <w:rPr>
          <w:iCs/>
        </w:rPr>
      </w:pPr>
      <w:r w:rsidRPr="00D726C7">
        <w:rPr>
          <w:b/>
          <w:bCs/>
          <w:iCs/>
          <w:u w:val="single"/>
        </w:rPr>
        <w:t>Цель:</w:t>
      </w:r>
    </w:p>
    <w:p w:rsidR="00D726C7" w:rsidRPr="00D726C7" w:rsidRDefault="00D726C7" w:rsidP="00D726C7">
      <w:pPr>
        <w:jc w:val="both"/>
        <w:rPr>
          <w:iCs/>
        </w:rPr>
      </w:pPr>
      <w:r w:rsidRPr="00D726C7">
        <w:rPr>
          <w:iCs/>
        </w:rPr>
        <w:t>создание условий для формирования  у младших школьников  конкретно-наглядных представлений о существующих профессиях.</w:t>
      </w:r>
    </w:p>
    <w:p w:rsidR="00D726C7" w:rsidRPr="00D726C7" w:rsidRDefault="00D726C7" w:rsidP="00D726C7">
      <w:pPr>
        <w:jc w:val="both"/>
        <w:rPr>
          <w:iCs/>
        </w:rPr>
      </w:pPr>
      <w:r w:rsidRPr="00D726C7">
        <w:rPr>
          <w:b/>
          <w:bCs/>
          <w:iCs/>
          <w:u w:val="single"/>
        </w:rPr>
        <w:t>Задачи :</w:t>
      </w:r>
    </w:p>
    <w:p w:rsidR="00D726C7" w:rsidRPr="00D726C7" w:rsidRDefault="00D726C7" w:rsidP="00D726C7">
      <w:pPr>
        <w:jc w:val="both"/>
        <w:rPr>
          <w:iCs/>
        </w:rPr>
      </w:pPr>
      <w:r w:rsidRPr="00D726C7">
        <w:rPr>
          <w:iCs/>
        </w:rPr>
        <w:t>- формирование и закрепление первых умений и навыков общего труда;</w:t>
      </w:r>
    </w:p>
    <w:p w:rsidR="00D726C7" w:rsidRPr="00D726C7" w:rsidRDefault="00D726C7" w:rsidP="00D726C7">
      <w:pPr>
        <w:jc w:val="both"/>
        <w:rPr>
          <w:iCs/>
        </w:rPr>
      </w:pPr>
      <w:r w:rsidRPr="00D726C7">
        <w:rPr>
          <w:iCs/>
        </w:rPr>
        <w:t>-формирование культуры труда;</w:t>
      </w:r>
    </w:p>
    <w:p w:rsidR="00D726C7" w:rsidRPr="00D726C7" w:rsidRDefault="00D726C7" w:rsidP="00D726C7">
      <w:pPr>
        <w:jc w:val="both"/>
        <w:rPr>
          <w:iCs/>
        </w:rPr>
      </w:pPr>
      <w:r w:rsidRPr="00D726C7">
        <w:rPr>
          <w:iCs/>
        </w:rPr>
        <w:t>-расширении знаний о производственной деятельности людей, о технике;</w:t>
      </w:r>
    </w:p>
    <w:p w:rsidR="00D726C7" w:rsidRPr="00D726C7" w:rsidRDefault="00D726C7" w:rsidP="00D726C7">
      <w:pPr>
        <w:jc w:val="both"/>
        <w:rPr>
          <w:iCs/>
        </w:rPr>
      </w:pPr>
      <w:r w:rsidRPr="00D726C7">
        <w:rPr>
          <w:iCs/>
        </w:rPr>
        <w:t>- воспитание уважения к людям труда;</w:t>
      </w:r>
    </w:p>
    <w:p w:rsidR="00D726C7" w:rsidRPr="00D726C7" w:rsidRDefault="00D726C7" w:rsidP="00D726C7">
      <w:pPr>
        <w:jc w:val="both"/>
        <w:rPr>
          <w:iCs/>
        </w:rPr>
      </w:pPr>
      <w:r w:rsidRPr="00D726C7">
        <w:rPr>
          <w:iCs/>
        </w:rPr>
        <w:t>- формирование понимания значения труда в жизни человека;</w:t>
      </w:r>
    </w:p>
    <w:p w:rsidR="00D726C7" w:rsidRPr="00D726C7" w:rsidRDefault="00D726C7" w:rsidP="00D726C7">
      <w:pPr>
        <w:jc w:val="both"/>
        <w:rPr>
          <w:iCs/>
        </w:rPr>
      </w:pPr>
      <w:r w:rsidRPr="00D726C7">
        <w:rPr>
          <w:iCs/>
        </w:rPr>
        <w:t>-воспитание  любви к труду;</w:t>
      </w:r>
    </w:p>
    <w:p w:rsidR="00D726C7" w:rsidRPr="00D726C7" w:rsidRDefault="00D726C7" w:rsidP="00D726C7">
      <w:pPr>
        <w:jc w:val="both"/>
        <w:rPr>
          <w:iCs/>
        </w:rPr>
      </w:pPr>
      <w:r w:rsidRPr="00D726C7">
        <w:rPr>
          <w:iCs/>
        </w:rPr>
        <w:t>- расширение и углубление представления о различных профессиях.</w:t>
      </w:r>
    </w:p>
    <w:p w:rsidR="00D726C7" w:rsidRPr="00D726C7" w:rsidRDefault="00D726C7" w:rsidP="00D726C7">
      <w:pPr>
        <w:jc w:val="both"/>
        <w:rPr>
          <w:iCs/>
        </w:rPr>
      </w:pPr>
      <w:r w:rsidRPr="00D726C7">
        <w:rPr>
          <w:iCs/>
        </w:rPr>
        <w:t>- способствование осознанию подростками собственных жизненных целей, ценностей и ценностей труда.</w:t>
      </w:r>
    </w:p>
    <w:p w:rsidR="00D726C7" w:rsidRPr="00D726C7" w:rsidRDefault="00D726C7" w:rsidP="00D726C7">
      <w:pPr>
        <w:jc w:val="both"/>
        <w:rPr>
          <w:iCs/>
        </w:rPr>
      </w:pPr>
      <w:r w:rsidRPr="00D726C7">
        <w:rPr>
          <w:iCs/>
        </w:rPr>
        <w:t>-ознакомление учащихся с возможными вариантами выбора образовательного маршрута.</w:t>
      </w:r>
    </w:p>
    <w:p w:rsidR="00D726C7" w:rsidRPr="00D726C7" w:rsidRDefault="00D726C7" w:rsidP="00D726C7">
      <w:pPr>
        <w:jc w:val="both"/>
        <w:rPr>
          <w:iCs/>
        </w:rPr>
      </w:pPr>
      <w:r w:rsidRPr="00D726C7">
        <w:rPr>
          <w:iCs/>
        </w:rPr>
        <w:t>- научить разбираться в содержании профессиональной деятельности.</w:t>
      </w:r>
    </w:p>
    <w:p w:rsidR="00D726C7" w:rsidRPr="00D726C7" w:rsidRDefault="00D726C7" w:rsidP="00D726C7">
      <w:pPr>
        <w:jc w:val="both"/>
      </w:pPr>
    </w:p>
    <w:p w:rsidR="00D726C7" w:rsidRPr="00D726C7" w:rsidRDefault="00D726C7" w:rsidP="00D726C7">
      <w:pPr>
        <w:jc w:val="both"/>
        <w:rPr>
          <w:b/>
          <w:iCs/>
          <w:u w:val="single"/>
        </w:rPr>
      </w:pPr>
      <w:r w:rsidRPr="00D726C7">
        <w:rPr>
          <w:b/>
          <w:iCs/>
          <w:u w:val="single"/>
        </w:rPr>
        <w:t>Мероприятия по совершенствованию программы:</w:t>
      </w:r>
    </w:p>
    <w:p w:rsidR="00D726C7" w:rsidRPr="00D726C7" w:rsidRDefault="00D726C7" w:rsidP="00D726C7">
      <w:pPr>
        <w:jc w:val="both"/>
        <w:rPr>
          <w:b/>
          <w:iCs/>
          <w:u w:val="single"/>
        </w:rPr>
      </w:pPr>
    </w:p>
    <w:tbl>
      <w:tblPr>
        <w:tblW w:w="106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985"/>
        <w:gridCol w:w="1701"/>
        <w:gridCol w:w="1843"/>
        <w:gridCol w:w="1558"/>
        <w:gridCol w:w="1134"/>
        <w:gridCol w:w="1701"/>
      </w:tblGrid>
      <w:tr w:rsidR="00D726C7" w:rsidRPr="00D726C7" w:rsidTr="00B52E53">
        <w:tc>
          <w:tcPr>
            <w:tcW w:w="709" w:type="dxa"/>
          </w:tcPr>
          <w:p w:rsidR="00D726C7" w:rsidRPr="00D726C7" w:rsidRDefault="00D726C7" w:rsidP="00D726C7">
            <w:pPr>
              <w:jc w:val="both"/>
              <w:rPr>
                <w:bCs/>
              </w:rPr>
            </w:pPr>
          </w:p>
        </w:tc>
        <w:tc>
          <w:tcPr>
            <w:tcW w:w="1985" w:type="dxa"/>
          </w:tcPr>
          <w:p w:rsidR="00D726C7" w:rsidRPr="00D726C7" w:rsidRDefault="00D726C7" w:rsidP="00D726C7">
            <w:pPr>
              <w:jc w:val="both"/>
              <w:rPr>
                <w:bCs/>
              </w:rPr>
            </w:pPr>
            <w:r w:rsidRPr="00D726C7">
              <w:rPr>
                <w:bCs/>
              </w:rPr>
              <w:t>Наименование периода</w:t>
            </w:r>
          </w:p>
        </w:tc>
        <w:tc>
          <w:tcPr>
            <w:tcW w:w="1701" w:type="dxa"/>
          </w:tcPr>
          <w:p w:rsidR="00D726C7" w:rsidRPr="00D726C7" w:rsidRDefault="00D726C7" w:rsidP="00D726C7">
            <w:pPr>
              <w:jc w:val="both"/>
              <w:rPr>
                <w:bCs/>
              </w:rPr>
            </w:pPr>
            <w:r w:rsidRPr="00D726C7">
              <w:rPr>
                <w:bCs/>
              </w:rPr>
              <w:t>Творческие конкурсы и проекты</w:t>
            </w:r>
          </w:p>
        </w:tc>
        <w:tc>
          <w:tcPr>
            <w:tcW w:w="1843" w:type="dxa"/>
          </w:tcPr>
          <w:p w:rsidR="00D726C7" w:rsidRPr="00D726C7" w:rsidRDefault="00D726C7" w:rsidP="00D726C7">
            <w:pPr>
              <w:jc w:val="both"/>
              <w:rPr>
                <w:bCs/>
              </w:rPr>
            </w:pPr>
            <w:r w:rsidRPr="00D726C7">
              <w:rPr>
                <w:bCs/>
              </w:rPr>
              <w:t>Внеклассные</w:t>
            </w:r>
          </w:p>
          <w:p w:rsidR="00D726C7" w:rsidRPr="00D726C7" w:rsidRDefault="00D726C7" w:rsidP="00D726C7">
            <w:pPr>
              <w:jc w:val="both"/>
              <w:rPr>
                <w:bCs/>
              </w:rPr>
            </w:pPr>
            <w:r w:rsidRPr="00D726C7">
              <w:rPr>
                <w:bCs/>
              </w:rPr>
              <w:t>мероприятия</w:t>
            </w:r>
          </w:p>
        </w:tc>
        <w:tc>
          <w:tcPr>
            <w:tcW w:w="1558" w:type="dxa"/>
          </w:tcPr>
          <w:p w:rsidR="00D726C7" w:rsidRPr="00D726C7" w:rsidRDefault="00D726C7" w:rsidP="00D726C7">
            <w:pPr>
              <w:jc w:val="both"/>
              <w:rPr>
                <w:bCs/>
              </w:rPr>
            </w:pPr>
            <w:r w:rsidRPr="00D726C7">
              <w:rPr>
                <w:bCs/>
              </w:rPr>
              <w:t>Встречи с людьми разных профессий</w:t>
            </w:r>
          </w:p>
        </w:tc>
        <w:tc>
          <w:tcPr>
            <w:tcW w:w="1134" w:type="dxa"/>
          </w:tcPr>
          <w:p w:rsidR="00D726C7" w:rsidRPr="00D726C7" w:rsidRDefault="00D726C7" w:rsidP="00D726C7">
            <w:pPr>
              <w:jc w:val="both"/>
              <w:rPr>
                <w:bCs/>
              </w:rPr>
            </w:pPr>
            <w:r w:rsidRPr="00D726C7">
              <w:rPr>
                <w:bCs/>
              </w:rPr>
              <w:t>Экскур</w:t>
            </w:r>
          </w:p>
          <w:p w:rsidR="00D726C7" w:rsidRPr="00D726C7" w:rsidRDefault="00D726C7" w:rsidP="00D726C7">
            <w:pPr>
              <w:jc w:val="both"/>
              <w:rPr>
                <w:bCs/>
              </w:rPr>
            </w:pPr>
            <w:r w:rsidRPr="00D726C7">
              <w:rPr>
                <w:bCs/>
              </w:rPr>
              <w:t>сии</w:t>
            </w:r>
          </w:p>
        </w:tc>
        <w:tc>
          <w:tcPr>
            <w:tcW w:w="1701" w:type="dxa"/>
          </w:tcPr>
          <w:p w:rsidR="00D726C7" w:rsidRPr="00D726C7" w:rsidRDefault="00D726C7" w:rsidP="00D726C7">
            <w:pPr>
              <w:jc w:val="both"/>
              <w:rPr>
                <w:bCs/>
              </w:rPr>
            </w:pPr>
            <w:r w:rsidRPr="00D726C7">
              <w:rPr>
                <w:bCs/>
              </w:rPr>
              <w:t>Результаты</w:t>
            </w:r>
          </w:p>
        </w:tc>
      </w:tr>
      <w:tr w:rsidR="00D726C7" w:rsidRPr="00D726C7" w:rsidTr="00B52E53">
        <w:trPr>
          <w:cantSplit/>
          <w:trHeight w:val="1134"/>
        </w:trPr>
        <w:tc>
          <w:tcPr>
            <w:tcW w:w="709" w:type="dxa"/>
            <w:textDirection w:val="btLr"/>
          </w:tcPr>
          <w:p w:rsidR="00D726C7" w:rsidRPr="00D726C7" w:rsidRDefault="00D726C7" w:rsidP="00D726C7">
            <w:pPr>
              <w:jc w:val="both"/>
              <w:rPr>
                <w:bCs/>
              </w:rPr>
            </w:pPr>
            <w:r w:rsidRPr="00D726C7">
              <w:rPr>
                <w:bCs/>
              </w:rPr>
              <w:t>1 класс</w:t>
            </w:r>
          </w:p>
        </w:tc>
        <w:tc>
          <w:tcPr>
            <w:tcW w:w="1985" w:type="dxa"/>
          </w:tcPr>
          <w:p w:rsidR="00D726C7" w:rsidRPr="00D726C7" w:rsidRDefault="00D726C7" w:rsidP="00D726C7">
            <w:pPr>
              <w:jc w:val="both"/>
              <w:rPr>
                <w:bCs/>
              </w:rPr>
            </w:pPr>
            <w:r w:rsidRPr="00D726C7">
              <w:rPr>
                <w:bCs/>
              </w:rPr>
              <w:t>«Мир профессий»</w:t>
            </w:r>
          </w:p>
        </w:tc>
        <w:tc>
          <w:tcPr>
            <w:tcW w:w="1701" w:type="dxa"/>
          </w:tcPr>
          <w:p w:rsidR="00D726C7" w:rsidRPr="00D726C7" w:rsidRDefault="00D726C7" w:rsidP="00D726C7">
            <w:pPr>
              <w:jc w:val="both"/>
              <w:rPr>
                <w:bCs/>
              </w:rPr>
            </w:pPr>
            <w:r w:rsidRPr="00D726C7">
              <w:rPr>
                <w:bCs/>
              </w:rPr>
              <w:t>Обзор художествен</w:t>
            </w:r>
          </w:p>
          <w:p w:rsidR="00D726C7" w:rsidRPr="00D726C7" w:rsidRDefault="00D726C7" w:rsidP="00D726C7">
            <w:pPr>
              <w:jc w:val="both"/>
              <w:rPr>
                <w:bCs/>
              </w:rPr>
            </w:pPr>
            <w:r w:rsidRPr="00D726C7">
              <w:rPr>
                <w:bCs/>
              </w:rPr>
              <w:t>ных произведений</w:t>
            </w:r>
          </w:p>
          <w:p w:rsidR="00D726C7" w:rsidRPr="00D726C7" w:rsidRDefault="00D726C7" w:rsidP="00D726C7">
            <w:pPr>
              <w:jc w:val="both"/>
              <w:rPr>
                <w:bCs/>
              </w:rPr>
            </w:pPr>
            <w:r w:rsidRPr="00D726C7">
              <w:rPr>
                <w:bCs/>
              </w:rPr>
              <w:t xml:space="preserve">«Профессия в книге» </w:t>
            </w:r>
          </w:p>
          <w:p w:rsidR="00D726C7" w:rsidRPr="00D726C7" w:rsidRDefault="00D726C7" w:rsidP="00D726C7">
            <w:pPr>
              <w:jc w:val="both"/>
              <w:rPr>
                <w:bCs/>
              </w:rPr>
            </w:pPr>
            <w:r w:rsidRPr="00D726C7">
              <w:rPr>
                <w:bCs/>
              </w:rPr>
              <w:t>Конкурс стихов о профессиях</w:t>
            </w:r>
          </w:p>
          <w:p w:rsidR="00D726C7" w:rsidRPr="00D726C7" w:rsidRDefault="00D726C7" w:rsidP="00D726C7">
            <w:pPr>
              <w:jc w:val="both"/>
              <w:rPr>
                <w:bCs/>
              </w:rPr>
            </w:pPr>
          </w:p>
        </w:tc>
        <w:tc>
          <w:tcPr>
            <w:tcW w:w="1843" w:type="dxa"/>
          </w:tcPr>
          <w:p w:rsidR="00D726C7" w:rsidRPr="00D726C7" w:rsidRDefault="00D726C7" w:rsidP="00D726C7">
            <w:pPr>
              <w:jc w:val="both"/>
              <w:rPr>
                <w:bCs/>
              </w:rPr>
            </w:pPr>
            <w:r w:rsidRPr="00D726C7">
              <w:rPr>
                <w:bCs/>
              </w:rPr>
              <w:t>Утренник</w:t>
            </w:r>
          </w:p>
          <w:p w:rsidR="00D726C7" w:rsidRPr="00D726C7" w:rsidRDefault="00D726C7" w:rsidP="00D726C7">
            <w:pPr>
              <w:jc w:val="both"/>
              <w:rPr>
                <w:bCs/>
              </w:rPr>
            </w:pPr>
            <w:r w:rsidRPr="00D726C7">
              <w:rPr>
                <w:bCs/>
              </w:rPr>
              <w:t xml:space="preserve"> « Очень интересные разные профессии»</w:t>
            </w:r>
          </w:p>
          <w:p w:rsidR="00D726C7" w:rsidRPr="00D726C7" w:rsidRDefault="00D726C7" w:rsidP="00D726C7">
            <w:pPr>
              <w:jc w:val="both"/>
              <w:rPr>
                <w:bCs/>
              </w:rPr>
            </w:pPr>
            <w:r w:rsidRPr="00D726C7">
              <w:rPr>
                <w:bCs/>
              </w:rPr>
              <w:t>Игра «Угадай профессию»</w:t>
            </w:r>
          </w:p>
        </w:tc>
        <w:tc>
          <w:tcPr>
            <w:tcW w:w="1558" w:type="dxa"/>
          </w:tcPr>
          <w:p w:rsidR="00D726C7" w:rsidRPr="00D726C7" w:rsidRDefault="00D726C7" w:rsidP="00D726C7">
            <w:pPr>
              <w:jc w:val="both"/>
              <w:rPr>
                <w:bCs/>
              </w:rPr>
            </w:pPr>
            <w:r w:rsidRPr="00D726C7">
              <w:rPr>
                <w:bCs/>
              </w:rPr>
              <w:t xml:space="preserve">Учитель </w:t>
            </w:r>
          </w:p>
          <w:p w:rsidR="00D726C7" w:rsidRPr="00D726C7" w:rsidRDefault="00D726C7" w:rsidP="00D726C7">
            <w:pPr>
              <w:jc w:val="both"/>
              <w:rPr>
                <w:bCs/>
              </w:rPr>
            </w:pPr>
            <w:r w:rsidRPr="00D726C7">
              <w:rPr>
                <w:bCs/>
              </w:rPr>
              <w:t>Водитель</w:t>
            </w:r>
          </w:p>
        </w:tc>
        <w:tc>
          <w:tcPr>
            <w:tcW w:w="1134" w:type="dxa"/>
          </w:tcPr>
          <w:p w:rsidR="00D726C7" w:rsidRPr="00D726C7" w:rsidRDefault="00D726C7" w:rsidP="00D726C7">
            <w:pPr>
              <w:jc w:val="both"/>
              <w:rPr>
                <w:bCs/>
              </w:rPr>
            </w:pPr>
            <w:r w:rsidRPr="00D726C7">
              <w:rPr>
                <w:bCs/>
              </w:rPr>
              <w:t>В библио</w:t>
            </w:r>
          </w:p>
          <w:p w:rsidR="00D726C7" w:rsidRPr="00D726C7" w:rsidRDefault="00D726C7" w:rsidP="00D726C7">
            <w:pPr>
              <w:jc w:val="both"/>
              <w:rPr>
                <w:bCs/>
              </w:rPr>
            </w:pPr>
            <w:r w:rsidRPr="00D726C7">
              <w:rPr>
                <w:bCs/>
              </w:rPr>
              <w:t>теку</w:t>
            </w:r>
          </w:p>
          <w:p w:rsidR="00D726C7" w:rsidRPr="00D726C7" w:rsidRDefault="00D726C7" w:rsidP="00D726C7">
            <w:pPr>
              <w:jc w:val="both"/>
              <w:rPr>
                <w:bCs/>
              </w:rPr>
            </w:pPr>
            <w:r w:rsidRPr="00D726C7">
              <w:rPr>
                <w:bCs/>
              </w:rPr>
              <w:t>На почту</w:t>
            </w:r>
          </w:p>
        </w:tc>
        <w:tc>
          <w:tcPr>
            <w:tcW w:w="1701" w:type="dxa"/>
          </w:tcPr>
          <w:p w:rsidR="00D726C7" w:rsidRPr="00D726C7" w:rsidRDefault="00D726C7" w:rsidP="00D726C7">
            <w:pPr>
              <w:jc w:val="both"/>
              <w:rPr>
                <w:bCs/>
              </w:rPr>
            </w:pPr>
            <w:r w:rsidRPr="00D726C7">
              <w:rPr>
                <w:bCs/>
              </w:rPr>
              <w:t>Выставка рисунков «Профессии моих родителей»</w:t>
            </w:r>
          </w:p>
        </w:tc>
      </w:tr>
      <w:tr w:rsidR="00D726C7" w:rsidRPr="00D726C7" w:rsidTr="00B52E53">
        <w:trPr>
          <w:cantSplit/>
          <w:trHeight w:val="1134"/>
        </w:trPr>
        <w:tc>
          <w:tcPr>
            <w:tcW w:w="709" w:type="dxa"/>
            <w:textDirection w:val="btLr"/>
          </w:tcPr>
          <w:p w:rsidR="00D726C7" w:rsidRPr="00D726C7" w:rsidRDefault="00D726C7" w:rsidP="00D726C7">
            <w:pPr>
              <w:jc w:val="both"/>
              <w:rPr>
                <w:bCs/>
              </w:rPr>
            </w:pPr>
            <w:r w:rsidRPr="00D726C7">
              <w:rPr>
                <w:bCs/>
              </w:rPr>
              <w:t>2 класс</w:t>
            </w:r>
          </w:p>
        </w:tc>
        <w:tc>
          <w:tcPr>
            <w:tcW w:w="1985" w:type="dxa"/>
          </w:tcPr>
          <w:p w:rsidR="00D726C7" w:rsidRPr="00D726C7" w:rsidRDefault="00D726C7" w:rsidP="00D726C7">
            <w:pPr>
              <w:jc w:val="both"/>
              <w:rPr>
                <w:bCs/>
              </w:rPr>
            </w:pPr>
            <w:r w:rsidRPr="00D726C7">
              <w:rPr>
                <w:bCs/>
              </w:rPr>
              <w:t>«Все работы хороши –выбирай на вкус»</w:t>
            </w:r>
          </w:p>
        </w:tc>
        <w:tc>
          <w:tcPr>
            <w:tcW w:w="1701" w:type="dxa"/>
          </w:tcPr>
          <w:p w:rsidR="00D726C7" w:rsidRPr="00D726C7" w:rsidRDefault="00D726C7" w:rsidP="00D726C7">
            <w:pPr>
              <w:jc w:val="both"/>
              <w:rPr>
                <w:bCs/>
              </w:rPr>
            </w:pPr>
            <w:r w:rsidRPr="00D726C7">
              <w:rPr>
                <w:bCs/>
              </w:rPr>
              <w:t>Проект</w:t>
            </w:r>
          </w:p>
          <w:p w:rsidR="00D726C7" w:rsidRPr="00D726C7" w:rsidRDefault="00D726C7" w:rsidP="00D726C7">
            <w:pPr>
              <w:jc w:val="both"/>
              <w:rPr>
                <w:bCs/>
              </w:rPr>
            </w:pPr>
            <w:r w:rsidRPr="00D726C7">
              <w:rPr>
                <w:bCs/>
              </w:rPr>
              <w:t xml:space="preserve"> « Как хлеб на стол пришел» (профессии наших пап)</w:t>
            </w:r>
          </w:p>
          <w:p w:rsidR="00D726C7" w:rsidRPr="00D726C7" w:rsidRDefault="00D726C7" w:rsidP="00D726C7">
            <w:pPr>
              <w:jc w:val="both"/>
              <w:rPr>
                <w:bCs/>
              </w:rPr>
            </w:pPr>
            <w:r w:rsidRPr="00D726C7">
              <w:rPr>
                <w:bCs/>
              </w:rPr>
              <w:t>Кроссворды о многообразии профессий</w:t>
            </w:r>
          </w:p>
        </w:tc>
        <w:tc>
          <w:tcPr>
            <w:tcW w:w="1843" w:type="dxa"/>
          </w:tcPr>
          <w:p w:rsidR="00D726C7" w:rsidRPr="00D726C7" w:rsidRDefault="00D726C7" w:rsidP="00D726C7">
            <w:pPr>
              <w:jc w:val="both"/>
              <w:rPr>
                <w:bCs/>
              </w:rPr>
            </w:pPr>
            <w:r w:rsidRPr="00D726C7">
              <w:rPr>
                <w:bCs/>
              </w:rPr>
              <w:t>КВН</w:t>
            </w:r>
          </w:p>
          <w:p w:rsidR="00D726C7" w:rsidRPr="00D726C7" w:rsidRDefault="00D726C7" w:rsidP="00D726C7">
            <w:pPr>
              <w:jc w:val="both"/>
              <w:rPr>
                <w:bCs/>
              </w:rPr>
            </w:pPr>
            <w:r w:rsidRPr="00D726C7">
              <w:rPr>
                <w:bCs/>
              </w:rPr>
              <w:t>« Когда ты станешь взрослым»</w:t>
            </w:r>
          </w:p>
          <w:p w:rsidR="00D726C7" w:rsidRPr="00D726C7" w:rsidRDefault="00D726C7" w:rsidP="00D726C7">
            <w:pPr>
              <w:jc w:val="both"/>
              <w:rPr>
                <w:bCs/>
              </w:rPr>
            </w:pPr>
            <w:r w:rsidRPr="00D726C7">
              <w:rPr>
                <w:bCs/>
              </w:rPr>
              <w:t>Викторина</w:t>
            </w:r>
          </w:p>
          <w:p w:rsidR="00D726C7" w:rsidRPr="00D726C7" w:rsidRDefault="00D726C7" w:rsidP="00D726C7">
            <w:pPr>
              <w:jc w:val="both"/>
              <w:rPr>
                <w:bCs/>
              </w:rPr>
            </w:pPr>
            <w:r w:rsidRPr="00D726C7">
              <w:rPr>
                <w:bCs/>
              </w:rPr>
              <w:t xml:space="preserve"> «Все профессии нужны, все профессии важны»</w:t>
            </w:r>
          </w:p>
          <w:p w:rsidR="00D726C7" w:rsidRPr="00D726C7" w:rsidRDefault="00D726C7" w:rsidP="00D726C7">
            <w:pPr>
              <w:jc w:val="both"/>
              <w:rPr>
                <w:bCs/>
              </w:rPr>
            </w:pPr>
          </w:p>
        </w:tc>
        <w:tc>
          <w:tcPr>
            <w:tcW w:w="1558" w:type="dxa"/>
          </w:tcPr>
          <w:p w:rsidR="00D726C7" w:rsidRPr="00D726C7" w:rsidRDefault="00D726C7" w:rsidP="00D726C7">
            <w:pPr>
              <w:jc w:val="both"/>
              <w:rPr>
                <w:bCs/>
              </w:rPr>
            </w:pPr>
            <w:r w:rsidRPr="00D726C7">
              <w:rPr>
                <w:bCs/>
              </w:rPr>
              <w:t>Механизатор</w:t>
            </w:r>
          </w:p>
          <w:p w:rsidR="00D726C7" w:rsidRPr="00D726C7" w:rsidRDefault="00D726C7" w:rsidP="00D726C7">
            <w:pPr>
              <w:jc w:val="both"/>
              <w:rPr>
                <w:bCs/>
              </w:rPr>
            </w:pPr>
            <w:r w:rsidRPr="00D726C7">
              <w:rPr>
                <w:bCs/>
              </w:rPr>
              <w:t>Медицинский работник</w:t>
            </w:r>
          </w:p>
        </w:tc>
        <w:tc>
          <w:tcPr>
            <w:tcW w:w="1134" w:type="dxa"/>
          </w:tcPr>
          <w:p w:rsidR="00D726C7" w:rsidRPr="00D726C7" w:rsidRDefault="00D726C7" w:rsidP="00D726C7">
            <w:pPr>
              <w:jc w:val="both"/>
              <w:rPr>
                <w:bCs/>
              </w:rPr>
            </w:pPr>
            <w:r w:rsidRPr="00D726C7">
              <w:rPr>
                <w:bCs/>
              </w:rPr>
              <w:t>В магазин</w:t>
            </w:r>
          </w:p>
          <w:p w:rsidR="00D726C7" w:rsidRPr="00D726C7" w:rsidRDefault="00D726C7" w:rsidP="00D726C7">
            <w:pPr>
              <w:jc w:val="both"/>
              <w:rPr>
                <w:bCs/>
              </w:rPr>
            </w:pPr>
            <w:r w:rsidRPr="00D726C7">
              <w:rPr>
                <w:bCs/>
              </w:rPr>
              <w:t>Детский сад</w:t>
            </w:r>
          </w:p>
        </w:tc>
        <w:tc>
          <w:tcPr>
            <w:tcW w:w="1701" w:type="dxa"/>
          </w:tcPr>
          <w:p w:rsidR="00D726C7" w:rsidRPr="00D726C7" w:rsidRDefault="00D726C7" w:rsidP="00D726C7">
            <w:pPr>
              <w:jc w:val="both"/>
              <w:rPr>
                <w:bCs/>
              </w:rPr>
            </w:pPr>
            <w:r w:rsidRPr="00D726C7">
              <w:rPr>
                <w:bCs/>
              </w:rPr>
              <w:t>Оформление уголка профессий</w:t>
            </w:r>
          </w:p>
        </w:tc>
      </w:tr>
      <w:tr w:rsidR="00D726C7" w:rsidRPr="00D726C7" w:rsidTr="00B52E53">
        <w:trPr>
          <w:cantSplit/>
          <w:trHeight w:val="1134"/>
        </w:trPr>
        <w:tc>
          <w:tcPr>
            <w:tcW w:w="709" w:type="dxa"/>
            <w:textDirection w:val="btLr"/>
          </w:tcPr>
          <w:p w:rsidR="00D726C7" w:rsidRPr="00D726C7" w:rsidRDefault="00D726C7" w:rsidP="00D726C7">
            <w:pPr>
              <w:jc w:val="both"/>
              <w:rPr>
                <w:bCs/>
              </w:rPr>
            </w:pPr>
            <w:r w:rsidRPr="00D726C7">
              <w:rPr>
                <w:bCs/>
              </w:rPr>
              <w:t>3 класс</w:t>
            </w:r>
          </w:p>
          <w:p w:rsidR="00D726C7" w:rsidRPr="00D726C7" w:rsidRDefault="00D726C7" w:rsidP="00D726C7">
            <w:pPr>
              <w:jc w:val="both"/>
              <w:rPr>
                <w:bCs/>
              </w:rPr>
            </w:pPr>
          </w:p>
          <w:p w:rsidR="00D726C7" w:rsidRPr="00D726C7" w:rsidRDefault="00D726C7" w:rsidP="00D726C7">
            <w:pPr>
              <w:jc w:val="both"/>
              <w:rPr>
                <w:bCs/>
              </w:rPr>
            </w:pPr>
          </w:p>
          <w:p w:rsidR="00D726C7" w:rsidRPr="00D726C7" w:rsidRDefault="00D726C7" w:rsidP="00D726C7">
            <w:pPr>
              <w:jc w:val="both"/>
              <w:rPr>
                <w:bCs/>
              </w:rPr>
            </w:pPr>
          </w:p>
          <w:p w:rsidR="00D726C7" w:rsidRPr="00D726C7" w:rsidRDefault="00D726C7" w:rsidP="00D726C7">
            <w:pPr>
              <w:jc w:val="both"/>
              <w:rPr>
                <w:bCs/>
              </w:rPr>
            </w:pPr>
            <w:r w:rsidRPr="00D726C7">
              <w:rPr>
                <w:bCs/>
              </w:rPr>
              <w:t>класс</w:t>
            </w:r>
          </w:p>
        </w:tc>
        <w:tc>
          <w:tcPr>
            <w:tcW w:w="1985" w:type="dxa"/>
          </w:tcPr>
          <w:p w:rsidR="00D726C7" w:rsidRPr="00D726C7" w:rsidRDefault="00D726C7" w:rsidP="00D726C7">
            <w:pPr>
              <w:jc w:val="both"/>
              <w:rPr>
                <w:bCs/>
              </w:rPr>
            </w:pPr>
            <w:r w:rsidRPr="00D726C7">
              <w:rPr>
                <w:bCs/>
              </w:rPr>
              <w:t>«Профессия в кадре»</w:t>
            </w:r>
          </w:p>
        </w:tc>
        <w:tc>
          <w:tcPr>
            <w:tcW w:w="1701" w:type="dxa"/>
          </w:tcPr>
          <w:p w:rsidR="00D726C7" w:rsidRPr="00D726C7" w:rsidRDefault="00D726C7" w:rsidP="00D726C7">
            <w:pPr>
              <w:jc w:val="both"/>
              <w:rPr>
                <w:bCs/>
              </w:rPr>
            </w:pPr>
            <w:r w:rsidRPr="00D726C7">
              <w:rPr>
                <w:bCs/>
              </w:rPr>
              <w:t>Конкурс рисунков «Кто ты будешь такой»</w:t>
            </w:r>
          </w:p>
          <w:p w:rsidR="00D726C7" w:rsidRPr="00D726C7" w:rsidRDefault="00D726C7" w:rsidP="00D726C7">
            <w:pPr>
              <w:jc w:val="both"/>
              <w:rPr>
                <w:bCs/>
              </w:rPr>
            </w:pPr>
            <w:r w:rsidRPr="00D726C7">
              <w:rPr>
                <w:bCs/>
              </w:rPr>
              <w:t>Поэтическая мастерская</w:t>
            </w:r>
          </w:p>
          <w:p w:rsidR="00D726C7" w:rsidRPr="00D726C7" w:rsidRDefault="00D726C7" w:rsidP="00D726C7">
            <w:pPr>
              <w:jc w:val="both"/>
              <w:rPr>
                <w:bCs/>
              </w:rPr>
            </w:pPr>
            <w:r w:rsidRPr="00D726C7">
              <w:rPr>
                <w:bCs/>
              </w:rPr>
              <w:t xml:space="preserve"> « Стихи о моей будущей профессии»</w:t>
            </w:r>
          </w:p>
        </w:tc>
        <w:tc>
          <w:tcPr>
            <w:tcW w:w="1843" w:type="dxa"/>
          </w:tcPr>
          <w:p w:rsidR="00D726C7" w:rsidRPr="00D726C7" w:rsidRDefault="00D726C7" w:rsidP="00D726C7">
            <w:pPr>
              <w:jc w:val="both"/>
              <w:rPr>
                <w:bCs/>
              </w:rPr>
            </w:pPr>
            <w:r w:rsidRPr="00D726C7">
              <w:rPr>
                <w:bCs/>
              </w:rPr>
              <w:t>Утренник</w:t>
            </w:r>
          </w:p>
          <w:p w:rsidR="00D726C7" w:rsidRPr="00D726C7" w:rsidRDefault="00D726C7" w:rsidP="00D726C7">
            <w:pPr>
              <w:jc w:val="both"/>
              <w:rPr>
                <w:bCs/>
              </w:rPr>
            </w:pPr>
            <w:r w:rsidRPr="00D726C7">
              <w:rPr>
                <w:bCs/>
              </w:rPr>
              <w:t>« Труд в почете любой. Мир профессий большой»</w:t>
            </w:r>
          </w:p>
        </w:tc>
        <w:tc>
          <w:tcPr>
            <w:tcW w:w="1558" w:type="dxa"/>
          </w:tcPr>
          <w:p w:rsidR="00D726C7" w:rsidRPr="00D726C7" w:rsidRDefault="00D726C7" w:rsidP="00D726C7">
            <w:pPr>
              <w:jc w:val="both"/>
              <w:rPr>
                <w:bCs/>
              </w:rPr>
            </w:pPr>
            <w:r w:rsidRPr="00D726C7">
              <w:rPr>
                <w:bCs/>
              </w:rPr>
              <w:t>Продавец</w:t>
            </w:r>
          </w:p>
          <w:p w:rsidR="00D726C7" w:rsidRPr="00D726C7" w:rsidRDefault="00D726C7" w:rsidP="00D726C7">
            <w:pPr>
              <w:jc w:val="both"/>
              <w:rPr>
                <w:bCs/>
              </w:rPr>
            </w:pPr>
            <w:r w:rsidRPr="00D726C7">
              <w:rPr>
                <w:bCs/>
              </w:rPr>
              <w:t>Воспитатель</w:t>
            </w:r>
          </w:p>
          <w:p w:rsidR="00D726C7" w:rsidRPr="00D726C7" w:rsidRDefault="00D726C7" w:rsidP="00D726C7">
            <w:pPr>
              <w:jc w:val="both"/>
              <w:rPr>
                <w:bCs/>
              </w:rPr>
            </w:pPr>
          </w:p>
        </w:tc>
        <w:tc>
          <w:tcPr>
            <w:tcW w:w="1134" w:type="dxa"/>
          </w:tcPr>
          <w:p w:rsidR="00D726C7" w:rsidRPr="00D726C7" w:rsidRDefault="00D726C7" w:rsidP="00D726C7">
            <w:pPr>
              <w:jc w:val="both"/>
              <w:rPr>
                <w:bCs/>
              </w:rPr>
            </w:pPr>
            <w:r w:rsidRPr="00D726C7">
              <w:rPr>
                <w:bCs/>
              </w:rPr>
              <w:t xml:space="preserve"> В зооуголок</w:t>
            </w:r>
          </w:p>
          <w:p w:rsidR="00D726C7" w:rsidRPr="00D726C7" w:rsidRDefault="00D726C7" w:rsidP="00D726C7">
            <w:pPr>
              <w:jc w:val="both"/>
              <w:rPr>
                <w:bCs/>
              </w:rPr>
            </w:pPr>
            <w:r w:rsidRPr="00D726C7">
              <w:rPr>
                <w:bCs/>
              </w:rPr>
              <w:t>В медпункт</w:t>
            </w:r>
          </w:p>
          <w:p w:rsidR="00D726C7" w:rsidRPr="00D726C7" w:rsidRDefault="00D726C7" w:rsidP="00D726C7">
            <w:pPr>
              <w:jc w:val="both"/>
              <w:rPr>
                <w:bCs/>
              </w:rPr>
            </w:pPr>
            <w:r w:rsidRPr="00D726C7">
              <w:rPr>
                <w:bCs/>
              </w:rPr>
              <w:t xml:space="preserve"> </w:t>
            </w:r>
          </w:p>
        </w:tc>
        <w:tc>
          <w:tcPr>
            <w:tcW w:w="1701" w:type="dxa"/>
          </w:tcPr>
          <w:p w:rsidR="00D726C7" w:rsidRPr="00D726C7" w:rsidRDefault="00D726C7" w:rsidP="00D726C7">
            <w:pPr>
              <w:jc w:val="both"/>
              <w:rPr>
                <w:bCs/>
              </w:rPr>
            </w:pPr>
            <w:r w:rsidRPr="00D726C7">
              <w:rPr>
                <w:bCs/>
              </w:rPr>
              <w:t>Фотовыставка</w:t>
            </w:r>
          </w:p>
          <w:p w:rsidR="00D726C7" w:rsidRPr="00D726C7" w:rsidRDefault="00D726C7" w:rsidP="00D726C7">
            <w:pPr>
              <w:jc w:val="both"/>
              <w:rPr>
                <w:bCs/>
              </w:rPr>
            </w:pPr>
            <w:r w:rsidRPr="00D726C7">
              <w:rPr>
                <w:bCs/>
              </w:rPr>
              <w:t>«Я  и моя будущая профессия»</w:t>
            </w:r>
          </w:p>
        </w:tc>
      </w:tr>
      <w:tr w:rsidR="00D726C7" w:rsidRPr="00D726C7" w:rsidTr="00B52E53">
        <w:trPr>
          <w:cantSplit/>
          <w:trHeight w:val="1134"/>
        </w:trPr>
        <w:tc>
          <w:tcPr>
            <w:tcW w:w="709" w:type="dxa"/>
            <w:textDirection w:val="btLr"/>
          </w:tcPr>
          <w:p w:rsidR="00D726C7" w:rsidRPr="00D726C7" w:rsidRDefault="00D726C7" w:rsidP="00D726C7">
            <w:pPr>
              <w:jc w:val="both"/>
              <w:rPr>
                <w:bCs/>
              </w:rPr>
            </w:pPr>
            <w:r w:rsidRPr="00D726C7">
              <w:rPr>
                <w:bCs/>
              </w:rPr>
              <w:t>4 класс</w:t>
            </w:r>
          </w:p>
        </w:tc>
        <w:tc>
          <w:tcPr>
            <w:tcW w:w="1985" w:type="dxa"/>
          </w:tcPr>
          <w:p w:rsidR="00D726C7" w:rsidRPr="00D726C7" w:rsidRDefault="00D726C7" w:rsidP="00D726C7">
            <w:pPr>
              <w:jc w:val="both"/>
              <w:rPr>
                <w:bCs/>
              </w:rPr>
            </w:pPr>
            <w:r w:rsidRPr="00D726C7">
              <w:rPr>
                <w:bCs/>
              </w:rPr>
              <w:t>«Кем быть?»</w:t>
            </w:r>
          </w:p>
        </w:tc>
        <w:tc>
          <w:tcPr>
            <w:tcW w:w="1701" w:type="dxa"/>
          </w:tcPr>
          <w:p w:rsidR="00D726C7" w:rsidRPr="00D726C7" w:rsidRDefault="00D726C7" w:rsidP="00D726C7">
            <w:pPr>
              <w:jc w:val="both"/>
              <w:rPr>
                <w:bCs/>
              </w:rPr>
            </w:pPr>
            <w:r w:rsidRPr="00D726C7">
              <w:rPr>
                <w:bCs/>
              </w:rPr>
              <w:t>Проба пера- сочинение</w:t>
            </w:r>
          </w:p>
          <w:p w:rsidR="00D726C7" w:rsidRPr="00D726C7" w:rsidRDefault="00D726C7" w:rsidP="00D726C7">
            <w:pPr>
              <w:jc w:val="both"/>
              <w:rPr>
                <w:bCs/>
              </w:rPr>
            </w:pPr>
            <w:r w:rsidRPr="00D726C7">
              <w:rPr>
                <w:bCs/>
              </w:rPr>
              <w:t>« Кем я вижу себя в будущем»</w:t>
            </w:r>
          </w:p>
          <w:p w:rsidR="00D726C7" w:rsidRPr="00D726C7" w:rsidRDefault="00D726C7" w:rsidP="00D726C7">
            <w:pPr>
              <w:jc w:val="both"/>
              <w:rPr>
                <w:bCs/>
              </w:rPr>
            </w:pPr>
            <w:r w:rsidRPr="00D726C7">
              <w:rPr>
                <w:bCs/>
              </w:rPr>
              <w:t>Компьютерные презентации « Я выбираю профессию»</w:t>
            </w:r>
          </w:p>
        </w:tc>
        <w:tc>
          <w:tcPr>
            <w:tcW w:w="1843" w:type="dxa"/>
          </w:tcPr>
          <w:p w:rsidR="00D726C7" w:rsidRPr="00D726C7" w:rsidRDefault="00D726C7" w:rsidP="00D726C7">
            <w:pPr>
              <w:jc w:val="both"/>
              <w:rPr>
                <w:bCs/>
              </w:rPr>
            </w:pPr>
            <w:r w:rsidRPr="00D726C7">
              <w:rPr>
                <w:bCs/>
              </w:rPr>
              <w:t>Устный журнал</w:t>
            </w:r>
          </w:p>
          <w:p w:rsidR="00D726C7" w:rsidRPr="00D726C7" w:rsidRDefault="00D726C7" w:rsidP="00D726C7">
            <w:pPr>
              <w:jc w:val="both"/>
              <w:rPr>
                <w:bCs/>
              </w:rPr>
            </w:pPr>
            <w:r w:rsidRPr="00D726C7">
              <w:rPr>
                <w:bCs/>
              </w:rPr>
              <w:t>« Сто дорог – одна твоя»»</w:t>
            </w:r>
          </w:p>
          <w:p w:rsidR="00D726C7" w:rsidRPr="00D726C7" w:rsidRDefault="00D726C7" w:rsidP="00D726C7">
            <w:pPr>
              <w:jc w:val="both"/>
              <w:rPr>
                <w:bCs/>
              </w:rPr>
            </w:pPr>
            <w:r w:rsidRPr="00D726C7">
              <w:rPr>
                <w:bCs/>
              </w:rPr>
              <w:t xml:space="preserve">  Познавательно-развлекательная программа </w:t>
            </w:r>
          </w:p>
          <w:p w:rsidR="00D726C7" w:rsidRPr="00D726C7" w:rsidRDefault="00D726C7" w:rsidP="00D726C7">
            <w:pPr>
              <w:jc w:val="both"/>
              <w:rPr>
                <w:bCs/>
              </w:rPr>
            </w:pPr>
            <w:r w:rsidRPr="00D726C7">
              <w:rPr>
                <w:bCs/>
              </w:rPr>
              <w:t>« Труд не в тягость, а в радость»</w:t>
            </w:r>
          </w:p>
        </w:tc>
        <w:tc>
          <w:tcPr>
            <w:tcW w:w="1558" w:type="dxa"/>
          </w:tcPr>
          <w:p w:rsidR="00D726C7" w:rsidRPr="00D726C7" w:rsidRDefault="00D726C7" w:rsidP="00D726C7">
            <w:pPr>
              <w:jc w:val="both"/>
              <w:rPr>
                <w:bCs/>
              </w:rPr>
            </w:pPr>
            <w:r w:rsidRPr="00D726C7">
              <w:rPr>
                <w:bCs/>
              </w:rPr>
              <w:t>Повар</w:t>
            </w:r>
          </w:p>
          <w:p w:rsidR="00D726C7" w:rsidRPr="00D726C7" w:rsidRDefault="00D726C7" w:rsidP="00D726C7">
            <w:pPr>
              <w:jc w:val="both"/>
              <w:rPr>
                <w:bCs/>
              </w:rPr>
            </w:pPr>
            <w:r w:rsidRPr="00D726C7">
              <w:rPr>
                <w:bCs/>
              </w:rPr>
              <w:t>Библио</w:t>
            </w:r>
          </w:p>
          <w:p w:rsidR="00D726C7" w:rsidRPr="00D726C7" w:rsidRDefault="00D726C7" w:rsidP="00D726C7">
            <w:pPr>
              <w:jc w:val="both"/>
              <w:rPr>
                <w:bCs/>
              </w:rPr>
            </w:pPr>
            <w:r w:rsidRPr="00D726C7">
              <w:rPr>
                <w:bCs/>
              </w:rPr>
              <w:t>текарь</w:t>
            </w:r>
          </w:p>
        </w:tc>
        <w:tc>
          <w:tcPr>
            <w:tcW w:w="1134" w:type="dxa"/>
          </w:tcPr>
          <w:p w:rsidR="00D726C7" w:rsidRPr="00D726C7" w:rsidRDefault="00D726C7" w:rsidP="00D726C7">
            <w:pPr>
              <w:jc w:val="both"/>
              <w:rPr>
                <w:bCs/>
              </w:rPr>
            </w:pPr>
            <w:r w:rsidRPr="00D726C7">
              <w:rPr>
                <w:bCs/>
              </w:rPr>
              <w:t>Аптека</w:t>
            </w:r>
          </w:p>
          <w:p w:rsidR="00D726C7" w:rsidRPr="00D726C7" w:rsidRDefault="00D726C7" w:rsidP="00D726C7">
            <w:pPr>
              <w:jc w:val="both"/>
              <w:rPr>
                <w:bCs/>
              </w:rPr>
            </w:pPr>
            <w:r w:rsidRPr="00D726C7">
              <w:rPr>
                <w:bCs/>
              </w:rPr>
              <w:t>На коне-ферму</w:t>
            </w:r>
          </w:p>
        </w:tc>
        <w:tc>
          <w:tcPr>
            <w:tcW w:w="1701" w:type="dxa"/>
          </w:tcPr>
          <w:p w:rsidR="00D726C7" w:rsidRPr="00D726C7" w:rsidRDefault="00D726C7" w:rsidP="00D726C7">
            <w:pPr>
              <w:jc w:val="both"/>
              <w:rPr>
                <w:bCs/>
              </w:rPr>
            </w:pPr>
            <w:r w:rsidRPr="00D726C7">
              <w:rPr>
                <w:bCs/>
              </w:rPr>
              <w:t>Сочинения, презентации</w:t>
            </w:r>
          </w:p>
          <w:p w:rsidR="00D726C7" w:rsidRPr="00D726C7" w:rsidRDefault="00D726C7" w:rsidP="00D726C7">
            <w:pPr>
              <w:jc w:val="both"/>
              <w:rPr>
                <w:bCs/>
              </w:rPr>
            </w:pPr>
            <w:r w:rsidRPr="00D726C7">
              <w:rPr>
                <w:bCs/>
              </w:rPr>
              <w:t>Участие в областном профориентационном конкурсе детского творчества «Калейдоскоп профессий»</w:t>
            </w:r>
          </w:p>
        </w:tc>
      </w:tr>
    </w:tbl>
    <w:p w:rsidR="007E5A89" w:rsidRPr="00D726C7" w:rsidRDefault="007E5A89" w:rsidP="00D726C7">
      <w:pPr>
        <w:jc w:val="both"/>
        <w:rPr>
          <w:color w:val="000000"/>
        </w:rPr>
      </w:pPr>
    </w:p>
    <w:p w:rsidR="007E5A89" w:rsidRPr="00D726C7" w:rsidRDefault="007E5A89" w:rsidP="00D726C7">
      <w:pPr>
        <w:jc w:val="both"/>
      </w:pPr>
    </w:p>
    <w:p w:rsidR="007E5A89" w:rsidRPr="00D726C7" w:rsidRDefault="007E5A89" w:rsidP="00D726C7">
      <w:pPr>
        <w:jc w:val="both"/>
        <w:rPr>
          <w:b/>
        </w:rPr>
      </w:pPr>
      <w:bookmarkStart w:id="181" w:name="_Toc414553283"/>
      <w:r w:rsidRPr="00D726C7">
        <w:rPr>
          <w:b/>
        </w:rPr>
        <w:t xml:space="preserve">3.2.1 </w:t>
      </w:r>
      <w:bookmarkEnd w:id="181"/>
      <w:r w:rsidRPr="00D726C7">
        <w:rPr>
          <w:b/>
        </w:rPr>
        <w:t>Календарный учебный график МБОУ «СОШ с.</w:t>
      </w:r>
      <w:r w:rsidR="00B326C6" w:rsidRPr="00D726C7">
        <w:rPr>
          <w:b/>
        </w:rPr>
        <w:t>Старые Бурасы</w:t>
      </w:r>
      <w:r w:rsidRPr="00D726C7">
        <w:rPr>
          <w:b/>
        </w:rPr>
        <w:t>»</w:t>
      </w:r>
    </w:p>
    <w:p w:rsidR="007E5A89" w:rsidRPr="00D726C7" w:rsidRDefault="007E5A89" w:rsidP="00D726C7">
      <w:pPr>
        <w:jc w:val="both"/>
      </w:pPr>
      <w:r w:rsidRPr="00D726C7">
        <w:t xml:space="preserve">Календарный  учебный график муниципального бюджетного общеобразовательного учреждения «Средняя общеобразовательная школа с. </w:t>
      </w:r>
      <w:r w:rsidR="00B326C6" w:rsidRPr="00D726C7">
        <w:t xml:space="preserve">Старые Бурасы </w:t>
      </w:r>
      <w:r w:rsidRPr="00D726C7">
        <w:t>Базарно-Карабулакского муниципального района Саратовской области» (далее – МБОУ «СОШ с.</w:t>
      </w:r>
      <w:r w:rsidR="00B326C6" w:rsidRPr="00D726C7">
        <w:t xml:space="preserve"> Старые Бурасы»)  на 2016 – 2017</w:t>
      </w:r>
      <w:r w:rsidRPr="00D726C7">
        <w:t xml:space="preserve"> учебный год является одним из основных документов, регламентирующих  организацию образовательного процесса.</w:t>
      </w:r>
    </w:p>
    <w:p w:rsidR="007E5A89" w:rsidRPr="00D726C7" w:rsidRDefault="007E5A89" w:rsidP="00D726C7">
      <w:pPr>
        <w:jc w:val="both"/>
      </w:pPr>
      <w:r w:rsidRPr="00D726C7">
        <w:t>Нормативную базу Календарного учебного графика МБОУ «СОШ с.</w:t>
      </w:r>
      <w:r w:rsidR="00B326C6" w:rsidRPr="00D726C7">
        <w:t xml:space="preserve"> Старые Бурасы</w:t>
      </w:r>
      <w:r w:rsidRPr="00D726C7">
        <w:t>» составляют:</w:t>
      </w:r>
    </w:p>
    <w:p w:rsidR="007E5A89" w:rsidRPr="00D726C7" w:rsidRDefault="007E5A89" w:rsidP="00D726C7">
      <w:pPr>
        <w:jc w:val="both"/>
      </w:pPr>
      <w:r w:rsidRPr="00D726C7">
        <w:t>Федеральный закон от 29 декабря 2012 г.  № 273-ФЗ «Об образовании в Российской Федерации»,</w:t>
      </w:r>
    </w:p>
    <w:p w:rsidR="007E5A89" w:rsidRPr="00D726C7" w:rsidRDefault="007E5A89" w:rsidP="00D726C7">
      <w:pPr>
        <w:jc w:val="both"/>
      </w:pPr>
      <w:r w:rsidRPr="00D726C7">
        <w:t>Санитарно-эпидемиологические требования к условиям и организации обучения в общеобразовательных учреждениях  СанПиН 2.4.2.2821-10 , утвержденных постановление главного государственного санитарного врача РФ от 29.12.2010 г. № 189, зарегистрировано в Минюсте России),</w:t>
      </w:r>
    </w:p>
    <w:p w:rsidR="007E5A89" w:rsidRPr="00D726C7" w:rsidRDefault="007E5A89" w:rsidP="00D726C7">
      <w:pPr>
        <w:jc w:val="both"/>
      </w:pPr>
      <w:r w:rsidRPr="00D726C7">
        <w:t xml:space="preserve">Устав МБОУ «СОШ с. </w:t>
      </w:r>
      <w:r w:rsidR="00B326C6" w:rsidRPr="00D726C7">
        <w:t>Старые Бурасы</w:t>
      </w:r>
      <w:r w:rsidRPr="00D726C7">
        <w:t>».</w:t>
      </w:r>
    </w:p>
    <w:p w:rsidR="007E5A89" w:rsidRPr="00D726C7" w:rsidRDefault="007E5A89" w:rsidP="00D726C7">
      <w:pPr>
        <w:jc w:val="both"/>
      </w:pPr>
      <w:r w:rsidRPr="00D726C7">
        <w:t xml:space="preserve">Решение Педагогического совета бюджетного общеобразовательного учреждения «Средняя общеобразовательная школа с. </w:t>
      </w:r>
      <w:r w:rsidR="00B326C6" w:rsidRPr="00D726C7">
        <w:t xml:space="preserve">Старые Бурасы </w:t>
      </w:r>
      <w:r w:rsidRPr="00D726C7">
        <w:t xml:space="preserve"> Базарно-Карабулакского муниципального района Саратовской области»  </w:t>
      </w:r>
      <w:r w:rsidR="00C43A0C">
        <w:t>(протокол № 01 от 29</w:t>
      </w:r>
      <w:r w:rsidRPr="00C43A0C">
        <w:t>.08.</w:t>
      </w:r>
      <w:r w:rsidR="00C43A0C">
        <w:t>2016</w:t>
      </w:r>
      <w:r w:rsidRPr="00C43A0C">
        <w:t xml:space="preserve"> г.).</w:t>
      </w:r>
    </w:p>
    <w:p w:rsidR="007E5A89" w:rsidRPr="00D726C7" w:rsidRDefault="007E5A89" w:rsidP="00D726C7">
      <w:pPr>
        <w:jc w:val="both"/>
      </w:pPr>
    </w:p>
    <w:p w:rsidR="007E5A89" w:rsidRPr="00D726C7" w:rsidRDefault="007E5A89" w:rsidP="00D726C7">
      <w:pPr>
        <w:jc w:val="both"/>
      </w:pPr>
      <w:r w:rsidRPr="00D726C7">
        <w:t>Календарный учебный график МБОУ «СОШ с.</w:t>
      </w:r>
      <w:r w:rsidR="00B326C6" w:rsidRPr="00D726C7">
        <w:t xml:space="preserve"> Старые Бурасы</w:t>
      </w:r>
      <w:r w:rsidRPr="00D726C7">
        <w:t>»  обсуждается и принимается Педагогическим советом МБОУ «СОШ с.</w:t>
      </w:r>
      <w:r w:rsidR="00B326C6" w:rsidRPr="00D726C7">
        <w:t xml:space="preserve"> Старые Бурасы</w:t>
      </w:r>
      <w:r w:rsidRPr="00D726C7">
        <w:t xml:space="preserve">» и утверждается приказом директора, согласовывается с учредителем в лице Управления  образования администрации Базарно - Карабулакского   муниципального района. </w:t>
      </w:r>
    </w:p>
    <w:p w:rsidR="007E5A89" w:rsidRPr="00D726C7" w:rsidRDefault="007E5A89" w:rsidP="00D726C7">
      <w:pPr>
        <w:jc w:val="both"/>
      </w:pPr>
      <w:r w:rsidRPr="00D726C7">
        <w:t xml:space="preserve"> Изменения в календарный учебный график вносятся приказом директора по согласованию с Педагогическим советом МБОУ «СОШ с.</w:t>
      </w:r>
      <w:r w:rsidR="00B326C6" w:rsidRPr="00D726C7">
        <w:t xml:space="preserve"> Старые Бурасы</w:t>
      </w:r>
      <w:r w:rsidRPr="00D726C7">
        <w:t xml:space="preserve">», согласовывается с учредителем в лице Управления  образования администрации Базарно - Карабулакского   муниципального района. </w:t>
      </w:r>
    </w:p>
    <w:p w:rsidR="007E5A89" w:rsidRPr="00D726C7" w:rsidRDefault="007E5A89" w:rsidP="00D726C7">
      <w:pPr>
        <w:jc w:val="both"/>
      </w:pPr>
      <w:r w:rsidRPr="00D726C7">
        <w:t>     Годовой календарный  учебный график МБОУ «СОШ с.</w:t>
      </w:r>
      <w:r w:rsidR="00B326C6" w:rsidRPr="00D726C7">
        <w:t xml:space="preserve"> Старые Бурасы</w:t>
      </w:r>
      <w:r w:rsidRPr="00D726C7">
        <w:t>» учитывает в полном объеме возрастные психофизические особенности обучающихся и отвечает требованиям охраны их жизни и здоровья.</w:t>
      </w:r>
    </w:p>
    <w:p w:rsidR="007E5A89" w:rsidRPr="00D726C7" w:rsidRDefault="007E5A89" w:rsidP="00D726C7">
      <w:pPr>
        <w:jc w:val="both"/>
      </w:pPr>
      <w:r w:rsidRPr="00D726C7">
        <w:rPr>
          <w:b/>
          <w:bCs/>
        </w:rPr>
        <w:t>Годовой календарный учебный график.</w:t>
      </w:r>
    </w:p>
    <w:p w:rsidR="007E5A89" w:rsidRPr="00D726C7" w:rsidRDefault="00B326C6" w:rsidP="00D726C7">
      <w:pPr>
        <w:jc w:val="both"/>
      </w:pPr>
      <w:r w:rsidRPr="00D726C7">
        <w:t>В МБОУ «СОШ с. Старые Бурасы» в 2016-2017</w:t>
      </w:r>
      <w:r w:rsidR="007E5A89" w:rsidRPr="00D726C7">
        <w:t xml:space="preserve"> учебном году </w:t>
      </w:r>
      <w:r w:rsidR="007E5A89" w:rsidRPr="00561562">
        <w:t>обучается</w:t>
      </w:r>
      <w:r w:rsidR="00561562">
        <w:t xml:space="preserve"> 99 </w:t>
      </w:r>
      <w:r w:rsidR="007E5A89" w:rsidRPr="00561562">
        <w:t xml:space="preserve"> человек:</w:t>
      </w:r>
    </w:p>
    <w:p w:rsidR="007E5A89" w:rsidRPr="00561562" w:rsidRDefault="007E5A89" w:rsidP="00D726C7">
      <w:pPr>
        <w:jc w:val="both"/>
      </w:pPr>
      <w:r w:rsidRPr="00561562">
        <w:t>1</w:t>
      </w:r>
      <w:r w:rsidR="00561562" w:rsidRPr="00561562">
        <w:t xml:space="preserve">-4 классы –  41 </w:t>
      </w:r>
      <w:r w:rsidRPr="00561562">
        <w:t>человек.</w:t>
      </w:r>
    </w:p>
    <w:p w:rsidR="007E5A89" w:rsidRPr="00561562" w:rsidRDefault="00561562" w:rsidP="00D726C7">
      <w:pPr>
        <w:jc w:val="both"/>
      </w:pPr>
      <w:r w:rsidRPr="00561562">
        <w:t>5-9 классы</w:t>
      </w:r>
      <w:r>
        <w:t xml:space="preserve"> – 50 </w:t>
      </w:r>
      <w:r w:rsidR="007E5A89" w:rsidRPr="00561562">
        <w:t xml:space="preserve"> человек</w:t>
      </w:r>
    </w:p>
    <w:p w:rsidR="007E5A89" w:rsidRPr="00D726C7" w:rsidRDefault="00561562" w:rsidP="00D726C7">
      <w:pPr>
        <w:jc w:val="both"/>
      </w:pPr>
      <w:r>
        <w:t xml:space="preserve">10-11 классы – 8 </w:t>
      </w:r>
      <w:r w:rsidR="007E5A89" w:rsidRPr="00561562">
        <w:t xml:space="preserve"> человек</w:t>
      </w:r>
      <w:r w:rsidR="007E5A89" w:rsidRPr="00D726C7">
        <w:t xml:space="preserve"> </w:t>
      </w:r>
    </w:p>
    <w:p w:rsidR="00B326C6" w:rsidRPr="00D726C7" w:rsidRDefault="00B326C6" w:rsidP="00D726C7">
      <w:pPr>
        <w:jc w:val="both"/>
      </w:pPr>
      <w:r w:rsidRPr="00D726C7">
        <w:t>1. Начало учебного года: 01.09.2016 г.</w:t>
      </w:r>
    </w:p>
    <w:p w:rsidR="00B326C6" w:rsidRPr="00D726C7" w:rsidRDefault="00B326C6" w:rsidP="00D726C7">
      <w:pPr>
        <w:jc w:val="both"/>
      </w:pPr>
      <w:r w:rsidRPr="00D726C7">
        <w:t>2. Окончание учебного года:</w:t>
      </w:r>
    </w:p>
    <w:p w:rsidR="00B326C6" w:rsidRPr="00D726C7" w:rsidRDefault="00B326C6" w:rsidP="00D726C7">
      <w:pPr>
        <w:jc w:val="both"/>
      </w:pPr>
      <w:r w:rsidRPr="00D726C7">
        <w:t>      Учебные занятия заканчиваются:</w:t>
      </w:r>
    </w:p>
    <w:p w:rsidR="00B326C6" w:rsidRPr="00D726C7" w:rsidRDefault="00B326C6" w:rsidP="00D726C7">
      <w:pPr>
        <w:jc w:val="both"/>
      </w:pPr>
      <w:r w:rsidRPr="00D726C7">
        <w:t>     1,  9, 11 классы – 24 мая 2017 г.</w:t>
      </w:r>
    </w:p>
    <w:p w:rsidR="00B326C6" w:rsidRPr="00D726C7" w:rsidRDefault="00B326C6" w:rsidP="00D726C7">
      <w:pPr>
        <w:jc w:val="both"/>
      </w:pPr>
      <w:r w:rsidRPr="00D726C7">
        <w:t>     2-4.  5-8, 10 классы – 31 мая 2017 г. </w:t>
      </w:r>
    </w:p>
    <w:p w:rsidR="00B326C6" w:rsidRPr="00D726C7" w:rsidRDefault="00B326C6" w:rsidP="00D726C7">
      <w:pPr>
        <w:jc w:val="both"/>
      </w:pPr>
      <w:r w:rsidRPr="00D726C7">
        <w:t>3. Начало учебных занятий: 1-11 классы - 08:00 ч.</w:t>
      </w:r>
    </w:p>
    <w:p w:rsidR="00B326C6" w:rsidRPr="00D726C7" w:rsidRDefault="00B326C6" w:rsidP="00D726C7">
      <w:pPr>
        <w:jc w:val="both"/>
      </w:pPr>
      <w:r w:rsidRPr="00D726C7">
        <w:t>4. Сменность занятий: Занятия проводятся в одну смену</w:t>
      </w:r>
    </w:p>
    <w:p w:rsidR="00B326C6" w:rsidRPr="00D726C7" w:rsidRDefault="00B326C6" w:rsidP="00D726C7">
      <w:pPr>
        <w:jc w:val="both"/>
      </w:pPr>
      <w:r w:rsidRPr="00D726C7">
        <w:t>5. Продолжительность учебного года:</w:t>
      </w:r>
    </w:p>
    <w:p w:rsidR="00B326C6" w:rsidRPr="00D726C7" w:rsidRDefault="00B326C6" w:rsidP="00D726C7">
      <w:pPr>
        <w:jc w:val="both"/>
      </w:pPr>
      <w:r w:rsidRPr="00D726C7">
        <w:t>1, 9, 11 классы – 33 недели</w:t>
      </w:r>
    </w:p>
    <w:p w:rsidR="00B326C6" w:rsidRPr="00D726C7" w:rsidRDefault="00B326C6" w:rsidP="00D726C7">
      <w:pPr>
        <w:jc w:val="both"/>
      </w:pPr>
      <w:r w:rsidRPr="00D726C7">
        <w:t>2-8, 10 классы – 34 недели</w:t>
      </w:r>
    </w:p>
    <w:p w:rsidR="00B326C6" w:rsidRPr="00D726C7" w:rsidRDefault="00B326C6" w:rsidP="00D726C7">
      <w:pPr>
        <w:jc w:val="both"/>
      </w:pPr>
      <w:r w:rsidRPr="00D726C7">
        <w:t>6. Режим работы школы:</w:t>
      </w:r>
      <w:r w:rsidRPr="00D726C7">
        <w:br/>
        <w:t>1 класс – 5-дневная рабочая неделя;</w:t>
      </w:r>
    </w:p>
    <w:p w:rsidR="00B326C6" w:rsidRPr="00D726C7" w:rsidRDefault="00B326C6" w:rsidP="00D726C7">
      <w:pPr>
        <w:jc w:val="both"/>
      </w:pPr>
      <w:r w:rsidRPr="00D726C7">
        <w:t>2-11 классы – 6-дневная рабочая неделя.</w:t>
      </w:r>
    </w:p>
    <w:p w:rsidR="00B326C6" w:rsidRPr="00D726C7" w:rsidRDefault="00B326C6" w:rsidP="00D726C7">
      <w:pPr>
        <w:jc w:val="both"/>
      </w:pPr>
      <w:r w:rsidRPr="00D726C7">
        <w:t>7. Регламентирование образовательного процесса на учебный год</w:t>
      </w:r>
    </w:p>
    <w:p w:rsidR="00B326C6" w:rsidRPr="00D726C7" w:rsidRDefault="00B326C6" w:rsidP="00D726C7">
      <w:pPr>
        <w:jc w:val="both"/>
      </w:pPr>
      <w:r w:rsidRPr="00D726C7">
        <w:t>1) Продолжительность учебных занятий по четвертям:</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52"/>
        <w:gridCol w:w="2185"/>
        <w:gridCol w:w="2325"/>
        <w:gridCol w:w="3931"/>
      </w:tblGrid>
      <w:tr w:rsidR="00B326C6" w:rsidRPr="00D726C7" w:rsidTr="00B326C6">
        <w:trPr>
          <w:tblCellSpacing w:w="0" w:type="dxa"/>
          <w:jc w:val="center"/>
        </w:trPr>
        <w:tc>
          <w:tcPr>
            <w:tcW w:w="2676" w:type="dxa"/>
            <w:vMerge w:val="restart"/>
            <w:tcBorders>
              <w:top w:val="outset" w:sz="6" w:space="0" w:color="auto"/>
              <w:left w:val="outset" w:sz="6" w:space="0" w:color="auto"/>
              <w:bottom w:val="outset" w:sz="6" w:space="0" w:color="auto"/>
              <w:right w:val="outset" w:sz="6" w:space="0" w:color="auto"/>
            </w:tcBorders>
            <w:vAlign w:val="center"/>
            <w:hideMark/>
          </w:tcPr>
          <w:p w:rsidR="00B326C6" w:rsidRPr="00D726C7" w:rsidRDefault="00B326C6" w:rsidP="00D726C7">
            <w:pPr>
              <w:jc w:val="both"/>
            </w:pPr>
            <w:r w:rsidRPr="00D726C7">
              <w:t> </w:t>
            </w:r>
          </w:p>
        </w:tc>
        <w:tc>
          <w:tcPr>
            <w:tcW w:w="7872" w:type="dxa"/>
            <w:gridSpan w:val="2"/>
            <w:tcBorders>
              <w:top w:val="outset" w:sz="6" w:space="0" w:color="auto"/>
              <w:left w:val="outset" w:sz="6" w:space="0" w:color="auto"/>
              <w:bottom w:val="outset" w:sz="6" w:space="0" w:color="auto"/>
              <w:right w:val="outset" w:sz="6" w:space="0" w:color="auto"/>
            </w:tcBorders>
            <w:vAlign w:val="center"/>
            <w:hideMark/>
          </w:tcPr>
          <w:p w:rsidR="00B326C6" w:rsidRPr="00D726C7" w:rsidRDefault="00B326C6" w:rsidP="00D726C7">
            <w:pPr>
              <w:jc w:val="both"/>
            </w:pPr>
            <w:r w:rsidRPr="00D726C7">
              <w:t>Дата</w:t>
            </w:r>
          </w:p>
        </w:tc>
        <w:tc>
          <w:tcPr>
            <w:tcW w:w="6468" w:type="dxa"/>
            <w:vMerge w:val="restart"/>
            <w:tcBorders>
              <w:top w:val="outset" w:sz="6" w:space="0" w:color="auto"/>
              <w:left w:val="outset" w:sz="6" w:space="0" w:color="auto"/>
              <w:bottom w:val="outset" w:sz="6" w:space="0" w:color="auto"/>
              <w:right w:val="outset" w:sz="6" w:space="0" w:color="auto"/>
            </w:tcBorders>
            <w:vAlign w:val="center"/>
            <w:hideMark/>
          </w:tcPr>
          <w:p w:rsidR="00B326C6" w:rsidRPr="00D726C7" w:rsidRDefault="00B326C6" w:rsidP="00D726C7">
            <w:pPr>
              <w:jc w:val="both"/>
            </w:pPr>
            <w:r w:rsidRPr="00D726C7">
              <w:t>Продолжительность</w:t>
            </w:r>
          </w:p>
          <w:p w:rsidR="00B326C6" w:rsidRPr="00D726C7" w:rsidRDefault="00B326C6" w:rsidP="00D726C7">
            <w:pPr>
              <w:jc w:val="both"/>
            </w:pPr>
            <w:r w:rsidRPr="00D726C7">
              <w:t>(количество учебных недель)</w:t>
            </w:r>
          </w:p>
        </w:tc>
      </w:tr>
      <w:tr w:rsidR="00B326C6" w:rsidRPr="00D726C7" w:rsidTr="00B326C6">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26C6" w:rsidRPr="00D726C7" w:rsidRDefault="00B326C6" w:rsidP="00D726C7">
            <w:pPr>
              <w:jc w:val="both"/>
            </w:pPr>
          </w:p>
        </w:tc>
        <w:tc>
          <w:tcPr>
            <w:tcW w:w="3924" w:type="dxa"/>
            <w:tcBorders>
              <w:top w:val="outset" w:sz="6" w:space="0" w:color="auto"/>
              <w:left w:val="outset" w:sz="6" w:space="0" w:color="auto"/>
              <w:bottom w:val="outset" w:sz="6" w:space="0" w:color="auto"/>
              <w:right w:val="outset" w:sz="6" w:space="0" w:color="auto"/>
            </w:tcBorders>
            <w:vAlign w:val="center"/>
            <w:hideMark/>
          </w:tcPr>
          <w:p w:rsidR="00B326C6" w:rsidRPr="00D726C7" w:rsidRDefault="00B326C6" w:rsidP="00D726C7">
            <w:pPr>
              <w:jc w:val="both"/>
            </w:pPr>
            <w:r w:rsidRPr="00D726C7">
              <w:t>Начало четверти</w:t>
            </w:r>
          </w:p>
        </w:tc>
        <w:tc>
          <w:tcPr>
            <w:tcW w:w="3924" w:type="dxa"/>
            <w:tcBorders>
              <w:top w:val="outset" w:sz="6" w:space="0" w:color="auto"/>
              <w:left w:val="outset" w:sz="6" w:space="0" w:color="auto"/>
              <w:bottom w:val="outset" w:sz="6" w:space="0" w:color="auto"/>
              <w:right w:val="outset" w:sz="6" w:space="0" w:color="auto"/>
            </w:tcBorders>
            <w:vAlign w:val="center"/>
            <w:hideMark/>
          </w:tcPr>
          <w:p w:rsidR="00B326C6" w:rsidRPr="00D726C7" w:rsidRDefault="00B326C6" w:rsidP="00D726C7">
            <w:pPr>
              <w:jc w:val="both"/>
            </w:pPr>
            <w:r w:rsidRPr="00D726C7">
              <w:t>Окончание четверти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326C6" w:rsidRPr="00D726C7" w:rsidRDefault="00B326C6" w:rsidP="00D726C7">
            <w:pPr>
              <w:jc w:val="both"/>
            </w:pPr>
          </w:p>
        </w:tc>
      </w:tr>
      <w:tr w:rsidR="00B326C6" w:rsidRPr="00D726C7" w:rsidTr="00B326C6">
        <w:trPr>
          <w:tblCellSpacing w:w="0" w:type="dxa"/>
          <w:jc w:val="center"/>
        </w:trPr>
        <w:tc>
          <w:tcPr>
            <w:tcW w:w="2676" w:type="dxa"/>
            <w:tcBorders>
              <w:top w:val="outset" w:sz="6" w:space="0" w:color="auto"/>
              <w:left w:val="outset" w:sz="6" w:space="0" w:color="auto"/>
              <w:bottom w:val="outset" w:sz="6" w:space="0" w:color="auto"/>
              <w:right w:val="outset" w:sz="6" w:space="0" w:color="auto"/>
            </w:tcBorders>
            <w:vAlign w:val="center"/>
            <w:hideMark/>
          </w:tcPr>
          <w:p w:rsidR="00B326C6" w:rsidRPr="00D726C7" w:rsidRDefault="00B326C6" w:rsidP="00D726C7">
            <w:pPr>
              <w:jc w:val="both"/>
            </w:pPr>
            <w:r w:rsidRPr="00D726C7">
              <w:t>1</w:t>
            </w:r>
          </w:p>
          <w:p w:rsidR="00B326C6" w:rsidRPr="00D726C7" w:rsidRDefault="00B326C6" w:rsidP="00D726C7">
            <w:pPr>
              <w:jc w:val="both"/>
            </w:pPr>
            <w:r w:rsidRPr="00D726C7">
              <w:t>четверть</w:t>
            </w:r>
          </w:p>
        </w:tc>
        <w:tc>
          <w:tcPr>
            <w:tcW w:w="3924" w:type="dxa"/>
            <w:tcBorders>
              <w:top w:val="outset" w:sz="6" w:space="0" w:color="auto"/>
              <w:left w:val="outset" w:sz="6" w:space="0" w:color="auto"/>
              <w:bottom w:val="outset" w:sz="6" w:space="0" w:color="auto"/>
              <w:right w:val="outset" w:sz="6" w:space="0" w:color="auto"/>
            </w:tcBorders>
            <w:vAlign w:val="center"/>
            <w:hideMark/>
          </w:tcPr>
          <w:p w:rsidR="00B326C6" w:rsidRPr="00D726C7" w:rsidRDefault="00B326C6" w:rsidP="00D726C7">
            <w:pPr>
              <w:jc w:val="both"/>
            </w:pPr>
            <w:r w:rsidRPr="00D726C7">
              <w:t>01.09.16</w:t>
            </w:r>
          </w:p>
        </w:tc>
        <w:tc>
          <w:tcPr>
            <w:tcW w:w="3924" w:type="dxa"/>
            <w:tcBorders>
              <w:top w:val="outset" w:sz="6" w:space="0" w:color="auto"/>
              <w:left w:val="outset" w:sz="6" w:space="0" w:color="auto"/>
              <w:bottom w:val="outset" w:sz="6" w:space="0" w:color="auto"/>
              <w:right w:val="outset" w:sz="6" w:space="0" w:color="auto"/>
            </w:tcBorders>
            <w:vAlign w:val="center"/>
            <w:hideMark/>
          </w:tcPr>
          <w:p w:rsidR="00B326C6" w:rsidRPr="00D726C7" w:rsidRDefault="00B326C6" w:rsidP="00D726C7">
            <w:pPr>
              <w:jc w:val="both"/>
            </w:pPr>
            <w:r w:rsidRPr="00D726C7">
              <w:t>30.10.16</w:t>
            </w:r>
          </w:p>
        </w:tc>
        <w:tc>
          <w:tcPr>
            <w:tcW w:w="6468" w:type="dxa"/>
            <w:tcBorders>
              <w:top w:val="outset" w:sz="6" w:space="0" w:color="auto"/>
              <w:left w:val="outset" w:sz="6" w:space="0" w:color="auto"/>
              <w:bottom w:val="outset" w:sz="6" w:space="0" w:color="auto"/>
              <w:right w:val="outset" w:sz="6" w:space="0" w:color="auto"/>
            </w:tcBorders>
            <w:vAlign w:val="center"/>
            <w:hideMark/>
          </w:tcPr>
          <w:p w:rsidR="00B326C6" w:rsidRPr="00D726C7" w:rsidRDefault="00B326C6" w:rsidP="00D726C7">
            <w:pPr>
              <w:jc w:val="both"/>
            </w:pPr>
            <w:r w:rsidRPr="00D726C7">
              <w:t>8 недель</w:t>
            </w:r>
          </w:p>
        </w:tc>
      </w:tr>
      <w:tr w:rsidR="00B326C6" w:rsidRPr="00D726C7" w:rsidTr="00B326C6">
        <w:trPr>
          <w:tblCellSpacing w:w="0" w:type="dxa"/>
          <w:jc w:val="center"/>
        </w:trPr>
        <w:tc>
          <w:tcPr>
            <w:tcW w:w="2676" w:type="dxa"/>
            <w:tcBorders>
              <w:top w:val="outset" w:sz="6" w:space="0" w:color="auto"/>
              <w:left w:val="outset" w:sz="6" w:space="0" w:color="auto"/>
              <w:bottom w:val="outset" w:sz="6" w:space="0" w:color="auto"/>
              <w:right w:val="outset" w:sz="6" w:space="0" w:color="auto"/>
            </w:tcBorders>
            <w:vAlign w:val="center"/>
            <w:hideMark/>
          </w:tcPr>
          <w:p w:rsidR="00B326C6" w:rsidRPr="00D726C7" w:rsidRDefault="00B326C6" w:rsidP="00D726C7">
            <w:pPr>
              <w:jc w:val="both"/>
            </w:pPr>
            <w:r w:rsidRPr="00D726C7">
              <w:t>2</w:t>
            </w:r>
          </w:p>
          <w:p w:rsidR="00B326C6" w:rsidRPr="00D726C7" w:rsidRDefault="00B326C6" w:rsidP="00D726C7">
            <w:pPr>
              <w:jc w:val="both"/>
            </w:pPr>
            <w:r w:rsidRPr="00D726C7">
              <w:t>четверть</w:t>
            </w:r>
          </w:p>
        </w:tc>
        <w:tc>
          <w:tcPr>
            <w:tcW w:w="3924" w:type="dxa"/>
            <w:tcBorders>
              <w:top w:val="outset" w:sz="6" w:space="0" w:color="auto"/>
              <w:left w:val="outset" w:sz="6" w:space="0" w:color="auto"/>
              <w:bottom w:val="outset" w:sz="6" w:space="0" w:color="auto"/>
              <w:right w:val="outset" w:sz="6" w:space="0" w:color="auto"/>
            </w:tcBorders>
            <w:vAlign w:val="center"/>
            <w:hideMark/>
          </w:tcPr>
          <w:p w:rsidR="00B326C6" w:rsidRPr="00D726C7" w:rsidRDefault="00B326C6" w:rsidP="00D726C7">
            <w:pPr>
              <w:jc w:val="both"/>
            </w:pPr>
            <w:r w:rsidRPr="00D726C7">
              <w:t>09.11.16</w:t>
            </w:r>
          </w:p>
        </w:tc>
        <w:tc>
          <w:tcPr>
            <w:tcW w:w="3924" w:type="dxa"/>
            <w:tcBorders>
              <w:top w:val="outset" w:sz="6" w:space="0" w:color="auto"/>
              <w:left w:val="outset" w:sz="6" w:space="0" w:color="auto"/>
              <w:bottom w:val="outset" w:sz="6" w:space="0" w:color="auto"/>
              <w:right w:val="outset" w:sz="6" w:space="0" w:color="auto"/>
            </w:tcBorders>
            <w:vAlign w:val="center"/>
            <w:hideMark/>
          </w:tcPr>
          <w:p w:rsidR="00B326C6" w:rsidRPr="00D726C7" w:rsidRDefault="00B326C6" w:rsidP="00D726C7">
            <w:pPr>
              <w:jc w:val="both"/>
            </w:pPr>
            <w:r w:rsidRPr="00D726C7">
              <w:t>27.12.16</w:t>
            </w:r>
          </w:p>
        </w:tc>
        <w:tc>
          <w:tcPr>
            <w:tcW w:w="6468" w:type="dxa"/>
            <w:tcBorders>
              <w:top w:val="outset" w:sz="6" w:space="0" w:color="auto"/>
              <w:left w:val="outset" w:sz="6" w:space="0" w:color="auto"/>
              <w:bottom w:val="outset" w:sz="6" w:space="0" w:color="auto"/>
              <w:right w:val="outset" w:sz="6" w:space="0" w:color="auto"/>
            </w:tcBorders>
            <w:vAlign w:val="center"/>
            <w:hideMark/>
          </w:tcPr>
          <w:p w:rsidR="00B326C6" w:rsidRPr="00D726C7" w:rsidRDefault="00B326C6" w:rsidP="00D726C7">
            <w:pPr>
              <w:jc w:val="both"/>
            </w:pPr>
            <w:r w:rsidRPr="00D726C7">
              <w:t>7 недель</w:t>
            </w:r>
          </w:p>
        </w:tc>
      </w:tr>
      <w:tr w:rsidR="00B326C6" w:rsidRPr="00D726C7" w:rsidTr="00B326C6">
        <w:trPr>
          <w:tblCellSpacing w:w="0" w:type="dxa"/>
          <w:jc w:val="center"/>
        </w:trPr>
        <w:tc>
          <w:tcPr>
            <w:tcW w:w="2676" w:type="dxa"/>
            <w:tcBorders>
              <w:top w:val="outset" w:sz="6" w:space="0" w:color="auto"/>
              <w:left w:val="outset" w:sz="6" w:space="0" w:color="auto"/>
              <w:bottom w:val="outset" w:sz="6" w:space="0" w:color="auto"/>
              <w:right w:val="outset" w:sz="6" w:space="0" w:color="auto"/>
            </w:tcBorders>
            <w:vAlign w:val="center"/>
            <w:hideMark/>
          </w:tcPr>
          <w:p w:rsidR="00B326C6" w:rsidRPr="00D726C7" w:rsidRDefault="00B326C6" w:rsidP="00D726C7">
            <w:pPr>
              <w:jc w:val="both"/>
            </w:pPr>
            <w:r w:rsidRPr="00D726C7">
              <w:t>3</w:t>
            </w:r>
          </w:p>
          <w:p w:rsidR="00B326C6" w:rsidRPr="00D726C7" w:rsidRDefault="00B326C6" w:rsidP="00D726C7">
            <w:pPr>
              <w:jc w:val="both"/>
            </w:pPr>
            <w:r w:rsidRPr="00D726C7">
              <w:t>четверть</w:t>
            </w:r>
          </w:p>
        </w:tc>
        <w:tc>
          <w:tcPr>
            <w:tcW w:w="3924" w:type="dxa"/>
            <w:tcBorders>
              <w:top w:val="outset" w:sz="6" w:space="0" w:color="auto"/>
              <w:left w:val="outset" w:sz="6" w:space="0" w:color="auto"/>
              <w:bottom w:val="outset" w:sz="6" w:space="0" w:color="auto"/>
              <w:right w:val="outset" w:sz="6" w:space="0" w:color="auto"/>
            </w:tcBorders>
            <w:vAlign w:val="center"/>
            <w:hideMark/>
          </w:tcPr>
          <w:p w:rsidR="00B326C6" w:rsidRPr="00D726C7" w:rsidRDefault="00B326C6" w:rsidP="00D726C7">
            <w:pPr>
              <w:jc w:val="both"/>
            </w:pPr>
            <w:r w:rsidRPr="00D726C7">
              <w:t>09.01.17</w:t>
            </w:r>
          </w:p>
        </w:tc>
        <w:tc>
          <w:tcPr>
            <w:tcW w:w="3924" w:type="dxa"/>
            <w:tcBorders>
              <w:top w:val="outset" w:sz="6" w:space="0" w:color="auto"/>
              <w:left w:val="outset" w:sz="6" w:space="0" w:color="auto"/>
              <w:bottom w:val="outset" w:sz="6" w:space="0" w:color="auto"/>
              <w:right w:val="outset" w:sz="6" w:space="0" w:color="auto"/>
            </w:tcBorders>
            <w:vAlign w:val="center"/>
            <w:hideMark/>
          </w:tcPr>
          <w:p w:rsidR="00B326C6" w:rsidRPr="00D726C7" w:rsidRDefault="00B326C6" w:rsidP="00D726C7">
            <w:pPr>
              <w:jc w:val="both"/>
            </w:pPr>
            <w:r w:rsidRPr="00D726C7">
              <w:t>24.03.17</w:t>
            </w:r>
          </w:p>
        </w:tc>
        <w:tc>
          <w:tcPr>
            <w:tcW w:w="6468" w:type="dxa"/>
            <w:tcBorders>
              <w:top w:val="outset" w:sz="6" w:space="0" w:color="auto"/>
              <w:left w:val="outset" w:sz="6" w:space="0" w:color="auto"/>
              <w:bottom w:val="outset" w:sz="6" w:space="0" w:color="auto"/>
              <w:right w:val="outset" w:sz="6" w:space="0" w:color="auto"/>
            </w:tcBorders>
            <w:vAlign w:val="center"/>
            <w:hideMark/>
          </w:tcPr>
          <w:p w:rsidR="00B326C6" w:rsidRPr="00D726C7" w:rsidRDefault="00B326C6" w:rsidP="00D726C7">
            <w:pPr>
              <w:jc w:val="both"/>
            </w:pPr>
            <w:r w:rsidRPr="00D726C7">
              <w:t>11 недель</w:t>
            </w:r>
          </w:p>
        </w:tc>
      </w:tr>
      <w:tr w:rsidR="00B326C6" w:rsidRPr="00D726C7" w:rsidTr="00B326C6">
        <w:trPr>
          <w:tblCellSpacing w:w="0" w:type="dxa"/>
          <w:jc w:val="center"/>
        </w:trPr>
        <w:tc>
          <w:tcPr>
            <w:tcW w:w="2676" w:type="dxa"/>
            <w:tcBorders>
              <w:top w:val="outset" w:sz="6" w:space="0" w:color="auto"/>
              <w:left w:val="outset" w:sz="6" w:space="0" w:color="auto"/>
              <w:bottom w:val="outset" w:sz="6" w:space="0" w:color="auto"/>
              <w:right w:val="outset" w:sz="6" w:space="0" w:color="auto"/>
            </w:tcBorders>
            <w:vAlign w:val="center"/>
            <w:hideMark/>
          </w:tcPr>
          <w:p w:rsidR="00B326C6" w:rsidRPr="00D726C7" w:rsidRDefault="00B326C6" w:rsidP="00D726C7">
            <w:pPr>
              <w:jc w:val="both"/>
            </w:pPr>
            <w:r w:rsidRPr="00D726C7">
              <w:t>4</w:t>
            </w:r>
          </w:p>
          <w:p w:rsidR="00B326C6" w:rsidRPr="00D726C7" w:rsidRDefault="00B326C6" w:rsidP="00D726C7">
            <w:pPr>
              <w:jc w:val="both"/>
            </w:pPr>
            <w:r w:rsidRPr="00D726C7">
              <w:t>четверть</w:t>
            </w:r>
          </w:p>
        </w:tc>
        <w:tc>
          <w:tcPr>
            <w:tcW w:w="3924" w:type="dxa"/>
            <w:tcBorders>
              <w:top w:val="outset" w:sz="6" w:space="0" w:color="auto"/>
              <w:left w:val="outset" w:sz="6" w:space="0" w:color="auto"/>
              <w:bottom w:val="outset" w:sz="6" w:space="0" w:color="auto"/>
              <w:right w:val="outset" w:sz="6" w:space="0" w:color="auto"/>
            </w:tcBorders>
            <w:vAlign w:val="center"/>
            <w:hideMark/>
          </w:tcPr>
          <w:p w:rsidR="00B326C6" w:rsidRPr="00D726C7" w:rsidRDefault="00B326C6" w:rsidP="00D726C7">
            <w:pPr>
              <w:jc w:val="both"/>
            </w:pPr>
            <w:r w:rsidRPr="00D726C7">
              <w:t>03.04.17</w:t>
            </w:r>
          </w:p>
        </w:tc>
        <w:tc>
          <w:tcPr>
            <w:tcW w:w="3924" w:type="dxa"/>
            <w:tcBorders>
              <w:top w:val="outset" w:sz="6" w:space="0" w:color="auto"/>
              <w:left w:val="outset" w:sz="6" w:space="0" w:color="auto"/>
              <w:bottom w:val="outset" w:sz="6" w:space="0" w:color="auto"/>
              <w:right w:val="outset" w:sz="6" w:space="0" w:color="auto"/>
            </w:tcBorders>
            <w:vAlign w:val="center"/>
            <w:hideMark/>
          </w:tcPr>
          <w:p w:rsidR="00B326C6" w:rsidRPr="00D726C7" w:rsidRDefault="00B326C6" w:rsidP="00D726C7">
            <w:pPr>
              <w:jc w:val="both"/>
            </w:pPr>
            <w:r w:rsidRPr="00D726C7">
              <w:t>31.05.17</w:t>
            </w:r>
          </w:p>
        </w:tc>
        <w:tc>
          <w:tcPr>
            <w:tcW w:w="6468" w:type="dxa"/>
            <w:tcBorders>
              <w:top w:val="outset" w:sz="6" w:space="0" w:color="auto"/>
              <w:left w:val="outset" w:sz="6" w:space="0" w:color="auto"/>
              <w:bottom w:val="outset" w:sz="6" w:space="0" w:color="auto"/>
              <w:right w:val="outset" w:sz="6" w:space="0" w:color="auto"/>
            </w:tcBorders>
            <w:vAlign w:val="center"/>
            <w:hideMark/>
          </w:tcPr>
          <w:p w:rsidR="00B326C6" w:rsidRPr="00D726C7" w:rsidRDefault="00B326C6" w:rsidP="00D726C7">
            <w:pPr>
              <w:jc w:val="both"/>
            </w:pPr>
            <w:r w:rsidRPr="00D726C7">
              <w:t>8 недель</w:t>
            </w:r>
          </w:p>
        </w:tc>
      </w:tr>
    </w:tbl>
    <w:p w:rsidR="00B326C6" w:rsidRPr="00D726C7" w:rsidRDefault="00B326C6" w:rsidP="00D726C7">
      <w:pPr>
        <w:jc w:val="both"/>
      </w:pPr>
      <w:r w:rsidRPr="00D726C7">
        <w:t>2)    Продолжительность каникул в течение учебного года:</w:t>
      </w:r>
    </w:p>
    <w:tbl>
      <w:tblPr>
        <w:tblW w:w="5000" w:type="pct"/>
        <w:jc w:val="center"/>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691"/>
        <w:gridCol w:w="2568"/>
        <w:gridCol w:w="2568"/>
        <w:gridCol w:w="3266"/>
      </w:tblGrid>
      <w:tr w:rsidR="00B326C6" w:rsidRPr="00D726C7" w:rsidTr="00B326C6">
        <w:trPr>
          <w:tblCellSpacing w:w="0" w:type="dxa"/>
          <w:jc w:val="center"/>
        </w:trPr>
        <w:tc>
          <w:tcPr>
            <w:tcW w:w="1572" w:type="dxa"/>
            <w:tcBorders>
              <w:top w:val="outset" w:sz="6" w:space="0" w:color="auto"/>
              <w:left w:val="outset" w:sz="6" w:space="0" w:color="auto"/>
              <w:bottom w:val="outset" w:sz="6" w:space="0" w:color="auto"/>
              <w:right w:val="outset" w:sz="6" w:space="0" w:color="auto"/>
            </w:tcBorders>
            <w:vAlign w:val="center"/>
            <w:hideMark/>
          </w:tcPr>
          <w:p w:rsidR="00B326C6" w:rsidRPr="00D726C7" w:rsidRDefault="00B326C6" w:rsidP="00D726C7">
            <w:pPr>
              <w:jc w:val="both"/>
            </w:pPr>
            <w:r w:rsidRPr="00D726C7">
              <w:t> </w:t>
            </w:r>
          </w:p>
        </w:tc>
        <w:tc>
          <w:tcPr>
            <w:tcW w:w="2388" w:type="dxa"/>
            <w:tcBorders>
              <w:top w:val="outset" w:sz="6" w:space="0" w:color="auto"/>
              <w:left w:val="outset" w:sz="6" w:space="0" w:color="auto"/>
              <w:bottom w:val="outset" w:sz="6" w:space="0" w:color="auto"/>
              <w:right w:val="outset" w:sz="6" w:space="0" w:color="auto"/>
            </w:tcBorders>
            <w:vAlign w:val="center"/>
            <w:hideMark/>
          </w:tcPr>
          <w:p w:rsidR="00B326C6" w:rsidRPr="00D726C7" w:rsidRDefault="00B326C6" w:rsidP="00D726C7">
            <w:pPr>
              <w:jc w:val="both"/>
            </w:pPr>
            <w:r w:rsidRPr="00D726C7">
              <w:t>Дата начала каникул</w:t>
            </w:r>
          </w:p>
        </w:tc>
        <w:tc>
          <w:tcPr>
            <w:tcW w:w="2388" w:type="dxa"/>
            <w:tcBorders>
              <w:top w:val="outset" w:sz="6" w:space="0" w:color="auto"/>
              <w:left w:val="outset" w:sz="6" w:space="0" w:color="auto"/>
              <w:bottom w:val="outset" w:sz="6" w:space="0" w:color="auto"/>
              <w:right w:val="outset" w:sz="6" w:space="0" w:color="auto"/>
            </w:tcBorders>
            <w:vAlign w:val="center"/>
            <w:hideMark/>
          </w:tcPr>
          <w:p w:rsidR="00B326C6" w:rsidRPr="00D726C7" w:rsidRDefault="00B326C6" w:rsidP="00D726C7">
            <w:pPr>
              <w:jc w:val="both"/>
            </w:pPr>
            <w:r w:rsidRPr="00D726C7">
              <w:t>Дата окончания каникул</w:t>
            </w:r>
          </w:p>
        </w:tc>
        <w:tc>
          <w:tcPr>
            <w:tcW w:w="3037" w:type="dxa"/>
            <w:tcBorders>
              <w:top w:val="outset" w:sz="6" w:space="0" w:color="auto"/>
              <w:left w:val="outset" w:sz="6" w:space="0" w:color="auto"/>
              <w:bottom w:val="outset" w:sz="6" w:space="0" w:color="auto"/>
              <w:right w:val="outset" w:sz="6" w:space="0" w:color="auto"/>
            </w:tcBorders>
            <w:vAlign w:val="center"/>
            <w:hideMark/>
          </w:tcPr>
          <w:p w:rsidR="00B326C6" w:rsidRPr="00D726C7" w:rsidRDefault="00B326C6" w:rsidP="00D726C7">
            <w:pPr>
              <w:jc w:val="both"/>
            </w:pPr>
            <w:r w:rsidRPr="00D726C7">
              <w:t>Продолжительность в днях</w:t>
            </w:r>
          </w:p>
        </w:tc>
      </w:tr>
      <w:tr w:rsidR="00B326C6" w:rsidRPr="00D726C7" w:rsidTr="00B326C6">
        <w:trPr>
          <w:tblCellSpacing w:w="0" w:type="dxa"/>
          <w:jc w:val="center"/>
        </w:trPr>
        <w:tc>
          <w:tcPr>
            <w:tcW w:w="1572" w:type="dxa"/>
            <w:tcBorders>
              <w:top w:val="outset" w:sz="6" w:space="0" w:color="auto"/>
              <w:left w:val="outset" w:sz="6" w:space="0" w:color="auto"/>
              <w:bottom w:val="outset" w:sz="6" w:space="0" w:color="auto"/>
              <w:right w:val="outset" w:sz="6" w:space="0" w:color="auto"/>
            </w:tcBorders>
            <w:vAlign w:val="center"/>
            <w:hideMark/>
          </w:tcPr>
          <w:p w:rsidR="00B326C6" w:rsidRPr="00D726C7" w:rsidRDefault="00B326C6" w:rsidP="00D726C7">
            <w:pPr>
              <w:jc w:val="both"/>
            </w:pPr>
            <w:r w:rsidRPr="00D726C7">
              <w:t>Осенние</w:t>
            </w:r>
          </w:p>
        </w:tc>
        <w:tc>
          <w:tcPr>
            <w:tcW w:w="2388" w:type="dxa"/>
            <w:tcBorders>
              <w:top w:val="outset" w:sz="6" w:space="0" w:color="auto"/>
              <w:left w:val="outset" w:sz="6" w:space="0" w:color="auto"/>
              <w:bottom w:val="outset" w:sz="6" w:space="0" w:color="auto"/>
              <w:right w:val="outset" w:sz="6" w:space="0" w:color="auto"/>
            </w:tcBorders>
            <w:vAlign w:val="center"/>
            <w:hideMark/>
          </w:tcPr>
          <w:p w:rsidR="00B326C6" w:rsidRPr="00D726C7" w:rsidRDefault="00B326C6" w:rsidP="00D726C7">
            <w:pPr>
              <w:jc w:val="both"/>
            </w:pPr>
            <w:r w:rsidRPr="00D726C7">
              <w:t>31.10.2016 г.</w:t>
            </w:r>
          </w:p>
        </w:tc>
        <w:tc>
          <w:tcPr>
            <w:tcW w:w="2388" w:type="dxa"/>
            <w:tcBorders>
              <w:top w:val="outset" w:sz="6" w:space="0" w:color="auto"/>
              <w:left w:val="outset" w:sz="6" w:space="0" w:color="auto"/>
              <w:bottom w:val="outset" w:sz="6" w:space="0" w:color="auto"/>
              <w:right w:val="outset" w:sz="6" w:space="0" w:color="auto"/>
            </w:tcBorders>
            <w:vAlign w:val="center"/>
            <w:hideMark/>
          </w:tcPr>
          <w:p w:rsidR="00B326C6" w:rsidRPr="00D726C7" w:rsidRDefault="00B326C6" w:rsidP="00D726C7">
            <w:pPr>
              <w:jc w:val="both"/>
            </w:pPr>
            <w:r w:rsidRPr="00D726C7">
              <w:t>08.11.2016 г.</w:t>
            </w:r>
          </w:p>
        </w:tc>
        <w:tc>
          <w:tcPr>
            <w:tcW w:w="3037" w:type="dxa"/>
            <w:tcBorders>
              <w:top w:val="outset" w:sz="6" w:space="0" w:color="auto"/>
              <w:left w:val="outset" w:sz="6" w:space="0" w:color="auto"/>
              <w:bottom w:val="outset" w:sz="6" w:space="0" w:color="auto"/>
              <w:right w:val="outset" w:sz="6" w:space="0" w:color="auto"/>
            </w:tcBorders>
            <w:vAlign w:val="center"/>
            <w:hideMark/>
          </w:tcPr>
          <w:p w:rsidR="00B326C6" w:rsidRPr="00D726C7" w:rsidRDefault="00B326C6" w:rsidP="00D726C7">
            <w:pPr>
              <w:jc w:val="both"/>
            </w:pPr>
            <w:r w:rsidRPr="00D726C7">
              <w:t>8 дней</w:t>
            </w:r>
          </w:p>
        </w:tc>
      </w:tr>
      <w:tr w:rsidR="00B326C6" w:rsidRPr="00D726C7" w:rsidTr="00B326C6">
        <w:trPr>
          <w:tblCellSpacing w:w="0" w:type="dxa"/>
          <w:jc w:val="center"/>
        </w:trPr>
        <w:tc>
          <w:tcPr>
            <w:tcW w:w="1572" w:type="dxa"/>
            <w:tcBorders>
              <w:top w:val="outset" w:sz="6" w:space="0" w:color="auto"/>
              <w:left w:val="outset" w:sz="6" w:space="0" w:color="auto"/>
              <w:bottom w:val="outset" w:sz="6" w:space="0" w:color="auto"/>
              <w:right w:val="outset" w:sz="6" w:space="0" w:color="auto"/>
            </w:tcBorders>
            <w:vAlign w:val="center"/>
            <w:hideMark/>
          </w:tcPr>
          <w:p w:rsidR="00B326C6" w:rsidRPr="00D726C7" w:rsidRDefault="00B326C6" w:rsidP="00D726C7">
            <w:pPr>
              <w:jc w:val="both"/>
            </w:pPr>
            <w:r w:rsidRPr="00D726C7">
              <w:t>Зимние</w:t>
            </w:r>
          </w:p>
        </w:tc>
        <w:tc>
          <w:tcPr>
            <w:tcW w:w="2388" w:type="dxa"/>
            <w:tcBorders>
              <w:top w:val="outset" w:sz="6" w:space="0" w:color="auto"/>
              <w:left w:val="outset" w:sz="6" w:space="0" w:color="auto"/>
              <w:bottom w:val="outset" w:sz="6" w:space="0" w:color="auto"/>
              <w:right w:val="outset" w:sz="6" w:space="0" w:color="auto"/>
            </w:tcBorders>
            <w:vAlign w:val="center"/>
            <w:hideMark/>
          </w:tcPr>
          <w:p w:rsidR="00B326C6" w:rsidRPr="00D726C7" w:rsidRDefault="00B326C6" w:rsidP="00D726C7">
            <w:pPr>
              <w:jc w:val="both"/>
            </w:pPr>
            <w:r w:rsidRPr="00D726C7">
              <w:t>28.12.2016 г.</w:t>
            </w:r>
          </w:p>
        </w:tc>
        <w:tc>
          <w:tcPr>
            <w:tcW w:w="2388" w:type="dxa"/>
            <w:tcBorders>
              <w:top w:val="outset" w:sz="6" w:space="0" w:color="auto"/>
              <w:left w:val="outset" w:sz="6" w:space="0" w:color="auto"/>
              <w:bottom w:val="outset" w:sz="6" w:space="0" w:color="auto"/>
              <w:right w:val="outset" w:sz="6" w:space="0" w:color="auto"/>
            </w:tcBorders>
            <w:vAlign w:val="center"/>
            <w:hideMark/>
          </w:tcPr>
          <w:p w:rsidR="00B326C6" w:rsidRPr="00D726C7" w:rsidRDefault="00B326C6" w:rsidP="00D726C7">
            <w:pPr>
              <w:jc w:val="both"/>
            </w:pPr>
            <w:r w:rsidRPr="00D726C7">
              <w:t>08.01.2017 г.</w:t>
            </w:r>
          </w:p>
        </w:tc>
        <w:tc>
          <w:tcPr>
            <w:tcW w:w="3037" w:type="dxa"/>
            <w:tcBorders>
              <w:top w:val="outset" w:sz="6" w:space="0" w:color="auto"/>
              <w:left w:val="outset" w:sz="6" w:space="0" w:color="auto"/>
              <w:bottom w:val="outset" w:sz="6" w:space="0" w:color="auto"/>
              <w:right w:val="outset" w:sz="6" w:space="0" w:color="auto"/>
            </w:tcBorders>
            <w:vAlign w:val="center"/>
            <w:hideMark/>
          </w:tcPr>
          <w:p w:rsidR="00B326C6" w:rsidRPr="00D726C7" w:rsidRDefault="00B326C6" w:rsidP="00D726C7">
            <w:pPr>
              <w:jc w:val="both"/>
            </w:pPr>
            <w:r w:rsidRPr="00D726C7">
              <w:t>12 дней</w:t>
            </w:r>
          </w:p>
        </w:tc>
      </w:tr>
      <w:tr w:rsidR="00B326C6" w:rsidRPr="00D726C7" w:rsidTr="00B326C6">
        <w:trPr>
          <w:tblCellSpacing w:w="0" w:type="dxa"/>
          <w:jc w:val="center"/>
        </w:trPr>
        <w:tc>
          <w:tcPr>
            <w:tcW w:w="1572" w:type="dxa"/>
            <w:tcBorders>
              <w:top w:val="outset" w:sz="6" w:space="0" w:color="auto"/>
              <w:left w:val="outset" w:sz="6" w:space="0" w:color="auto"/>
              <w:bottom w:val="outset" w:sz="6" w:space="0" w:color="auto"/>
              <w:right w:val="outset" w:sz="6" w:space="0" w:color="auto"/>
            </w:tcBorders>
            <w:vAlign w:val="center"/>
            <w:hideMark/>
          </w:tcPr>
          <w:p w:rsidR="00B326C6" w:rsidRPr="00D726C7" w:rsidRDefault="00B326C6" w:rsidP="00D726C7">
            <w:pPr>
              <w:jc w:val="both"/>
            </w:pPr>
            <w:r w:rsidRPr="00D726C7">
              <w:t>Весенние</w:t>
            </w:r>
          </w:p>
        </w:tc>
        <w:tc>
          <w:tcPr>
            <w:tcW w:w="2388" w:type="dxa"/>
            <w:tcBorders>
              <w:top w:val="outset" w:sz="6" w:space="0" w:color="auto"/>
              <w:left w:val="outset" w:sz="6" w:space="0" w:color="auto"/>
              <w:bottom w:val="outset" w:sz="6" w:space="0" w:color="auto"/>
              <w:right w:val="outset" w:sz="6" w:space="0" w:color="auto"/>
            </w:tcBorders>
            <w:vAlign w:val="center"/>
            <w:hideMark/>
          </w:tcPr>
          <w:p w:rsidR="00B326C6" w:rsidRPr="00D726C7" w:rsidRDefault="00B326C6" w:rsidP="00D726C7">
            <w:pPr>
              <w:jc w:val="both"/>
            </w:pPr>
            <w:r w:rsidRPr="00D726C7">
              <w:t>25.03.2017 г.</w:t>
            </w:r>
          </w:p>
        </w:tc>
        <w:tc>
          <w:tcPr>
            <w:tcW w:w="2388" w:type="dxa"/>
            <w:tcBorders>
              <w:top w:val="outset" w:sz="6" w:space="0" w:color="auto"/>
              <w:left w:val="outset" w:sz="6" w:space="0" w:color="auto"/>
              <w:bottom w:val="outset" w:sz="6" w:space="0" w:color="auto"/>
              <w:right w:val="outset" w:sz="6" w:space="0" w:color="auto"/>
            </w:tcBorders>
            <w:vAlign w:val="center"/>
            <w:hideMark/>
          </w:tcPr>
          <w:p w:rsidR="00B326C6" w:rsidRPr="00D726C7" w:rsidRDefault="00B326C6" w:rsidP="00D726C7">
            <w:pPr>
              <w:jc w:val="both"/>
            </w:pPr>
            <w:r w:rsidRPr="00D726C7">
              <w:t>02.04.2017 г.</w:t>
            </w:r>
          </w:p>
        </w:tc>
        <w:tc>
          <w:tcPr>
            <w:tcW w:w="3037" w:type="dxa"/>
            <w:tcBorders>
              <w:top w:val="outset" w:sz="6" w:space="0" w:color="auto"/>
              <w:left w:val="outset" w:sz="6" w:space="0" w:color="auto"/>
              <w:bottom w:val="outset" w:sz="6" w:space="0" w:color="auto"/>
              <w:right w:val="outset" w:sz="6" w:space="0" w:color="auto"/>
            </w:tcBorders>
            <w:vAlign w:val="center"/>
            <w:hideMark/>
          </w:tcPr>
          <w:p w:rsidR="00B326C6" w:rsidRPr="00D726C7" w:rsidRDefault="00B326C6" w:rsidP="00D726C7">
            <w:pPr>
              <w:jc w:val="both"/>
            </w:pPr>
            <w:r w:rsidRPr="00D726C7">
              <w:t>9  дней</w:t>
            </w:r>
          </w:p>
        </w:tc>
      </w:tr>
      <w:tr w:rsidR="00B326C6" w:rsidRPr="00D726C7" w:rsidTr="00B326C6">
        <w:trPr>
          <w:tblCellSpacing w:w="0" w:type="dxa"/>
          <w:jc w:val="center"/>
        </w:trPr>
        <w:tc>
          <w:tcPr>
            <w:tcW w:w="1572" w:type="dxa"/>
            <w:tcBorders>
              <w:top w:val="outset" w:sz="6" w:space="0" w:color="auto"/>
              <w:left w:val="outset" w:sz="6" w:space="0" w:color="auto"/>
              <w:bottom w:val="outset" w:sz="6" w:space="0" w:color="auto"/>
              <w:right w:val="outset" w:sz="6" w:space="0" w:color="auto"/>
            </w:tcBorders>
            <w:vAlign w:val="center"/>
            <w:hideMark/>
          </w:tcPr>
          <w:p w:rsidR="00B326C6" w:rsidRPr="00D726C7" w:rsidRDefault="00B326C6" w:rsidP="00D726C7">
            <w:pPr>
              <w:jc w:val="both"/>
            </w:pPr>
            <w:r w:rsidRPr="00D726C7">
              <w:t>Летние</w:t>
            </w:r>
          </w:p>
        </w:tc>
        <w:tc>
          <w:tcPr>
            <w:tcW w:w="2388" w:type="dxa"/>
            <w:tcBorders>
              <w:top w:val="outset" w:sz="6" w:space="0" w:color="auto"/>
              <w:left w:val="outset" w:sz="6" w:space="0" w:color="auto"/>
              <w:bottom w:val="outset" w:sz="6" w:space="0" w:color="auto"/>
              <w:right w:val="outset" w:sz="6" w:space="0" w:color="auto"/>
            </w:tcBorders>
            <w:vAlign w:val="center"/>
            <w:hideMark/>
          </w:tcPr>
          <w:p w:rsidR="00B326C6" w:rsidRPr="00D726C7" w:rsidRDefault="00B326C6" w:rsidP="00D726C7">
            <w:pPr>
              <w:jc w:val="both"/>
            </w:pPr>
            <w:r w:rsidRPr="00D726C7">
              <w:t>01.06.2017 г.</w:t>
            </w:r>
          </w:p>
        </w:tc>
        <w:tc>
          <w:tcPr>
            <w:tcW w:w="2388" w:type="dxa"/>
            <w:tcBorders>
              <w:top w:val="outset" w:sz="6" w:space="0" w:color="auto"/>
              <w:left w:val="outset" w:sz="6" w:space="0" w:color="auto"/>
              <w:bottom w:val="outset" w:sz="6" w:space="0" w:color="auto"/>
              <w:right w:val="outset" w:sz="6" w:space="0" w:color="auto"/>
            </w:tcBorders>
            <w:vAlign w:val="center"/>
            <w:hideMark/>
          </w:tcPr>
          <w:p w:rsidR="00B326C6" w:rsidRPr="00D726C7" w:rsidRDefault="00B326C6" w:rsidP="00D726C7">
            <w:pPr>
              <w:jc w:val="both"/>
            </w:pPr>
            <w:r w:rsidRPr="00D726C7">
              <w:t>31.08.2017 г.</w:t>
            </w:r>
          </w:p>
        </w:tc>
        <w:tc>
          <w:tcPr>
            <w:tcW w:w="3037" w:type="dxa"/>
            <w:tcBorders>
              <w:top w:val="outset" w:sz="6" w:space="0" w:color="auto"/>
              <w:left w:val="outset" w:sz="6" w:space="0" w:color="auto"/>
              <w:bottom w:val="outset" w:sz="6" w:space="0" w:color="auto"/>
              <w:right w:val="outset" w:sz="6" w:space="0" w:color="auto"/>
            </w:tcBorders>
            <w:vAlign w:val="center"/>
            <w:hideMark/>
          </w:tcPr>
          <w:p w:rsidR="00B326C6" w:rsidRPr="00D726C7" w:rsidRDefault="00B326C6" w:rsidP="00D726C7">
            <w:pPr>
              <w:jc w:val="both"/>
            </w:pPr>
            <w:r w:rsidRPr="00D726C7">
              <w:t>92 дня</w:t>
            </w:r>
          </w:p>
        </w:tc>
      </w:tr>
    </w:tbl>
    <w:p w:rsidR="00B326C6" w:rsidRPr="00D726C7" w:rsidRDefault="00B326C6" w:rsidP="00D726C7">
      <w:pPr>
        <w:jc w:val="both"/>
      </w:pPr>
      <w:r w:rsidRPr="00D726C7">
        <w:t> </w:t>
      </w:r>
    </w:p>
    <w:p w:rsidR="00B326C6" w:rsidRPr="00D726C7" w:rsidRDefault="00B326C6" w:rsidP="00D726C7">
      <w:pPr>
        <w:jc w:val="both"/>
      </w:pPr>
      <w:r w:rsidRPr="00D726C7">
        <w:t>         Для обучающихся 1 класса устанавливаются дополнительные недельные каникулы с 13.02.17 г. по 19.02.17 </w:t>
      </w:r>
    </w:p>
    <w:p w:rsidR="007E5A89" w:rsidRPr="00D726C7" w:rsidRDefault="007E5A89" w:rsidP="00D726C7">
      <w:pPr>
        <w:jc w:val="both"/>
      </w:pPr>
    </w:p>
    <w:p w:rsidR="007E5A89" w:rsidRPr="00D726C7" w:rsidRDefault="007E5A89" w:rsidP="00D726C7">
      <w:pPr>
        <w:jc w:val="both"/>
      </w:pPr>
      <w:r w:rsidRPr="00D726C7">
        <w:t>Летние каникулы  для обучающихся 9  класса -  по окончании государственной итогов</w:t>
      </w:r>
      <w:r w:rsidR="00B326C6" w:rsidRPr="00D726C7">
        <w:t>ой аттестации по 31 августа 2017г</w:t>
      </w:r>
      <w:r w:rsidRPr="00D726C7">
        <w:t>.</w:t>
      </w:r>
    </w:p>
    <w:p w:rsidR="007E5A89" w:rsidRPr="00D726C7" w:rsidRDefault="007E5A89" w:rsidP="00D726C7">
      <w:pPr>
        <w:jc w:val="both"/>
      </w:pPr>
      <w:r w:rsidRPr="00D726C7">
        <w:t>    МБОУ «СОШ с.</w:t>
      </w:r>
      <w:r w:rsidR="00B326C6" w:rsidRPr="00D726C7">
        <w:t>Старые Бурасы</w:t>
      </w:r>
      <w:r w:rsidRPr="00D726C7">
        <w:t>» в установленном законодательством Российской Федерации порядке несет ответственность за реализацию не в полном объеме образовательных программ в соответствии с годовым календарным учебным графиком.</w:t>
      </w:r>
    </w:p>
    <w:p w:rsidR="007E5A89" w:rsidRPr="00D726C7" w:rsidRDefault="007E5A89" w:rsidP="00D726C7">
      <w:pPr>
        <w:jc w:val="both"/>
      </w:pPr>
      <w:r w:rsidRPr="00D726C7">
        <w:t>Классные часы проводятся классным руководителем один раз в неделю, продолжительностью не менее 30 минут.</w:t>
      </w:r>
    </w:p>
    <w:p w:rsidR="007E5A89" w:rsidRPr="00D726C7" w:rsidRDefault="007E5A89" w:rsidP="00D726C7">
      <w:pPr>
        <w:jc w:val="both"/>
      </w:pPr>
      <w:r w:rsidRPr="00D726C7">
        <w:t xml:space="preserve">Учебные периоды </w:t>
      </w:r>
    </w:p>
    <w:p w:rsidR="007E5A89" w:rsidRPr="00D726C7" w:rsidRDefault="007E5A89" w:rsidP="00D726C7">
      <w:pPr>
        <w:jc w:val="both"/>
      </w:pPr>
      <w:r w:rsidRPr="00D726C7">
        <w:t xml:space="preserve"> -    во 2- 9 классах -   четверти </w:t>
      </w:r>
    </w:p>
    <w:p w:rsidR="007E5A89" w:rsidRPr="00D726C7" w:rsidRDefault="007E5A89" w:rsidP="00D726C7">
      <w:pPr>
        <w:jc w:val="both"/>
      </w:pPr>
      <w:r w:rsidRPr="00D726C7">
        <w:t xml:space="preserve"> -    в 10-11 классах - полугодия  </w:t>
      </w:r>
    </w:p>
    <w:p w:rsidR="005A28ED" w:rsidRDefault="007E5A89" w:rsidP="00D726C7">
      <w:pPr>
        <w:jc w:val="both"/>
      </w:pPr>
      <w:r w:rsidRPr="00D726C7">
        <w:t> -  безотметочное обучение: в 1 классе,</w:t>
      </w:r>
    </w:p>
    <w:p w:rsidR="007E5A89" w:rsidRPr="00D726C7" w:rsidRDefault="007E5A89" w:rsidP="00D726C7">
      <w:pPr>
        <w:jc w:val="both"/>
      </w:pPr>
      <w:r w:rsidRPr="00D726C7">
        <w:t xml:space="preserve"> </w:t>
      </w:r>
      <w:r w:rsidRPr="002F3559">
        <w:t xml:space="preserve">в </w:t>
      </w:r>
      <w:r w:rsidR="00E142BA" w:rsidRPr="002F3559">
        <w:t>4 классе</w:t>
      </w:r>
      <w:r w:rsidRPr="002F3559">
        <w:t xml:space="preserve"> по предмету ОРКСЭ, «Основы духовно-нравственной культуры народов России».</w:t>
      </w:r>
    </w:p>
    <w:p w:rsidR="007E5A89" w:rsidRPr="00D726C7" w:rsidRDefault="007E5A89" w:rsidP="00D726C7">
      <w:pPr>
        <w:jc w:val="both"/>
      </w:pPr>
      <w:r w:rsidRPr="00D726C7">
        <w:t>В 9 классах при изучении элективных учебных курсов организована система оценки - зачет/незачет.</w:t>
      </w:r>
    </w:p>
    <w:p w:rsidR="007E5A89" w:rsidRPr="00D726C7" w:rsidRDefault="007E5A89" w:rsidP="00D726C7">
      <w:pPr>
        <w:jc w:val="both"/>
      </w:pPr>
      <w:r w:rsidRPr="00D726C7">
        <w:t>После</w:t>
      </w:r>
      <w:r w:rsidR="00B326C6" w:rsidRPr="00D726C7">
        <w:t>дний день учебных занятий в 2016– 2017</w:t>
      </w:r>
      <w:r w:rsidRPr="00D726C7">
        <w:t xml:space="preserve"> учебном году -  31 мая 2016 года.</w:t>
      </w:r>
    </w:p>
    <w:p w:rsidR="007E5A89" w:rsidRPr="00D726C7" w:rsidRDefault="007E5A89" w:rsidP="00D726C7">
      <w:pPr>
        <w:jc w:val="both"/>
      </w:pPr>
      <w:r w:rsidRPr="00D726C7">
        <w:rPr>
          <w:bCs/>
        </w:rPr>
        <w:t xml:space="preserve"> Продолжительность уроков</w:t>
      </w:r>
    </w:p>
    <w:p w:rsidR="007E5A89" w:rsidRPr="00D726C7" w:rsidRDefault="007E5A89" w:rsidP="00D726C7">
      <w:pPr>
        <w:jc w:val="both"/>
        <w:rPr>
          <w:bCs/>
        </w:rPr>
      </w:pPr>
      <w:r w:rsidRPr="00D726C7">
        <w:rPr>
          <w:b/>
          <w:bCs/>
        </w:rPr>
        <w:t>1 класс</w:t>
      </w:r>
      <w:r w:rsidRPr="00D726C7">
        <w:rPr>
          <w:bCs/>
        </w:rPr>
        <w:t xml:space="preserve">: </w:t>
      </w:r>
      <w:r w:rsidRPr="00D726C7">
        <w:t>сентябрь-октябрь - 3 урока  по 35 минут, ноябрь-декабрь- 4 урока по 35 м</w:t>
      </w:r>
      <w:r w:rsidR="002657DD" w:rsidRPr="00D726C7">
        <w:t>инут, январь-май - 4 урока по 40</w:t>
      </w:r>
      <w:r w:rsidRPr="00D726C7">
        <w:t xml:space="preserve"> минут</w:t>
      </w:r>
    </w:p>
    <w:p w:rsidR="007E5A89" w:rsidRPr="00D726C7" w:rsidRDefault="007E5A89" w:rsidP="00D726C7">
      <w:pPr>
        <w:jc w:val="both"/>
      </w:pPr>
      <w:r w:rsidRPr="00D726C7">
        <w:rPr>
          <w:bCs/>
        </w:rPr>
        <w:t>2-11 класс</w:t>
      </w:r>
      <w:r w:rsidRPr="00D726C7">
        <w:t xml:space="preserve"> – 45 минут</w:t>
      </w:r>
    </w:p>
    <w:p w:rsidR="007E5A89" w:rsidRPr="00D726C7" w:rsidRDefault="007E5A89" w:rsidP="00D726C7">
      <w:pPr>
        <w:jc w:val="both"/>
      </w:pPr>
      <w:r w:rsidRPr="00D726C7">
        <w:rPr>
          <w:b/>
          <w:bCs/>
        </w:rPr>
        <w:t>10. Продолжительность перемен</w:t>
      </w:r>
    </w:p>
    <w:tbl>
      <w:tblPr>
        <w:tblStyle w:val="affff1"/>
        <w:tblW w:w="0" w:type="auto"/>
        <w:tblLook w:val="04A0"/>
      </w:tblPr>
      <w:tblGrid>
        <w:gridCol w:w="1384"/>
        <w:gridCol w:w="3827"/>
        <w:gridCol w:w="2410"/>
        <w:gridCol w:w="1950"/>
      </w:tblGrid>
      <w:tr w:rsidR="007E5A89" w:rsidRPr="00D726C7" w:rsidTr="00AB685E">
        <w:trPr>
          <w:trHeight w:val="822"/>
        </w:trPr>
        <w:tc>
          <w:tcPr>
            <w:tcW w:w="1384" w:type="dxa"/>
          </w:tcPr>
          <w:p w:rsidR="007E5A89" w:rsidRPr="00D726C7" w:rsidRDefault="007E5A89" w:rsidP="00D726C7">
            <w:pPr>
              <w:jc w:val="both"/>
              <w:rPr>
                <w:b/>
                <w:bCs/>
                <w:sz w:val="24"/>
                <w:szCs w:val="24"/>
              </w:rPr>
            </w:pPr>
          </w:p>
        </w:tc>
        <w:tc>
          <w:tcPr>
            <w:tcW w:w="3827" w:type="dxa"/>
          </w:tcPr>
          <w:p w:rsidR="007E5A89" w:rsidRPr="00D726C7" w:rsidRDefault="007E5A89" w:rsidP="00D726C7">
            <w:pPr>
              <w:jc w:val="both"/>
              <w:rPr>
                <w:b/>
                <w:sz w:val="24"/>
                <w:szCs w:val="24"/>
              </w:rPr>
            </w:pPr>
            <w:r w:rsidRPr="00D726C7">
              <w:rPr>
                <w:b/>
                <w:sz w:val="24"/>
                <w:szCs w:val="24"/>
              </w:rPr>
              <w:t>1 классы</w:t>
            </w:r>
          </w:p>
          <w:p w:rsidR="007E5A89" w:rsidRPr="00D726C7" w:rsidRDefault="007E5A89" w:rsidP="00D726C7">
            <w:pPr>
              <w:jc w:val="both"/>
              <w:rPr>
                <w:b/>
                <w:sz w:val="24"/>
                <w:szCs w:val="24"/>
              </w:rPr>
            </w:pPr>
            <w:r w:rsidRPr="00D726C7">
              <w:rPr>
                <w:b/>
                <w:sz w:val="24"/>
                <w:szCs w:val="24"/>
              </w:rPr>
              <w:t>(сентябрь-декабрь)</w:t>
            </w:r>
          </w:p>
        </w:tc>
        <w:tc>
          <w:tcPr>
            <w:tcW w:w="2410" w:type="dxa"/>
          </w:tcPr>
          <w:p w:rsidR="007E5A89" w:rsidRPr="00D726C7" w:rsidRDefault="007E5A89" w:rsidP="00D726C7">
            <w:pPr>
              <w:jc w:val="both"/>
              <w:rPr>
                <w:b/>
                <w:sz w:val="24"/>
                <w:szCs w:val="24"/>
              </w:rPr>
            </w:pPr>
            <w:r w:rsidRPr="00D726C7">
              <w:rPr>
                <w:b/>
                <w:sz w:val="24"/>
                <w:szCs w:val="24"/>
              </w:rPr>
              <w:t>1 класс (январь-май)</w:t>
            </w:r>
          </w:p>
          <w:p w:rsidR="007E5A89" w:rsidRPr="00D726C7" w:rsidRDefault="007E5A89" w:rsidP="00D726C7">
            <w:pPr>
              <w:jc w:val="both"/>
              <w:rPr>
                <w:b/>
                <w:sz w:val="24"/>
                <w:szCs w:val="24"/>
              </w:rPr>
            </w:pPr>
          </w:p>
        </w:tc>
        <w:tc>
          <w:tcPr>
            <w:tcW w:w="1950" w:type="dxa"/>
          </w:tcPr>
          <w:p w:rsidR="007E5A89" w:rsidRPr="00D726C7" w:rsidRDefault="007E5A89" w:rsidP="00D726C7">
            <w:pPr>
              <w:jc w:val="both"/>
              <w:rPr>
                <w:b/>
                <w:sz w:val="24"/>
                <w:szCs w:val="24"/>
              </w:rPr>
            </w:pPr>
            <w:r w:rsidRPr="00D726C7">
              <w:rPr>
                <w:b/>
                <w:sz w:val="24"/>
                <w:szCs w:val="24"/>
              </w:rPr>
              <w:t>2-11 классы</w:t>
            </w:r>
          </w:p>
        </w:tc>
      </w:tr>
      <w:tr w:rsidR="007E5A89" w:rsidRPr="00D726C7" w:rsidTr="00AB685E">
        <w:tc>
          <w:tcPr>
            <w:tcW w:w="1384" w:type="dxa"/>
          </w:tcPr>
          <w:p w:rsidR="007E5A89" w:rsidRPr="00D726C7" w:rsidRDefault="007E5A89" w:rsidP="00D726C7">
            <w:pPr>
              <w:jc w:val="both"/>
              <w:rPr>
                <w:bCs/>
                <w:sz w:val="24"/>
                <w:szCs w:val="24"/>
              </w:rPr>
            </w:pPr>
            <w:r w:rsidRPr="00D726C7">
              <w:rPr>
                <w:bCs/>
                <w:sz w:val="24"/>
                <w:szCs w:val="24"/>
              </w:rPr>
              <w:t>1 перемена</w:t>
            </w:r>
          </w:p>
        </w:tc>
        <w:tc>
          <w:tcPr>
            <w:tcW w:w="3827" w:type="dxa"/>
          </w:tcPr>
          <w:p w:rsidR="007E5A89" w:rsidRPr="00D726C7" w:rsidRDefault="007E5A89" w:rsidP="00D726C7">
            <w:pPr>
              <w:jc w:val="both"/>
              <w:rPr>
                <w:bCs/>
                <w:sz w:val="24"/>
                <w:szCs w:val="24"/>
              </w:rPr>
            </w:pPr>
            <w:r w:rsidRPr="00D726C7">
              <w:rPr>
                <w:bCs/>
                <w:sz w:val="24"/>
                <w:szCs w:val="24"/>
              </w:rPr>
              <w:t>20  минут</w:t>
            </w:r>
          </w:p>
        </w:tc>
        <w:tc>
          <w:tcPr>
            <w:tcW w:w="2410" w:type="dxa"/>
          </w:tcPr>
          <w:p w:rsidR="007E5A89" w:rsidRPr="00D726C7" w:rsidRDefault="007E5A89" w:rsidP="00D726C7">
            <w:pPr>
              <w:jc w:val="both"/>
              <w:rPr>
                <w:bCs/>
                <w:sz w:val="24"/>
                <w:szCs w:val="24"/>
              </w:rPr>
            </w:pPr>
            <w:r w:rsidRPr="00D726C7">
              <w:rPr>
                <w:bCs/>
                <w:sz w:val="24"/>
                <w:szCs w:val="24"/>
              </w:rPr>
              <w:t>15 минут</w:t>
            </w:r>
          </w:p>
        </w:tc>
        <w:tc>
          <w:tcPr>
            <w:tcW w:w="1950" w:type="dxa"/>
          </w:tcPr>
          <w:p w:rsidR="007E5A89" w:rsidRPr="00D726C7" w:rsidRDefault="007E5A89" w:rsidP="00D726C7">
            <w:pPr>
              <w:jc w:val="both"/>
              <w:rPr>
                <w:bCs/>
                <w:sz w:val="24"/>
                <w:szCs w:val="24"/>
              </w:rPr>
            </w:pPr>
            <w:r w:rsidRPr="00D726C7">
              <w:rPr>
                <w:bCs/>
                <w:sz w:val="24"/>
                <w:szCs w:val="24"/>
              </w:rPr>
              <w:t>10 минут</w:t>
            </w:r>
          </w:p>
        </w:tc>
      </w:tr>
      <w:tr w:rsidR="007E5A89" w:rsidRPr="00D726C7" w:rsidTr="00AB685E">
        <w:tc>
          <w:tcPr>
            <w:tcW w:w="1384" w:type="dxa"/>
          </w:tcPr>
          <w:p w:rsidR="007E5A89" w:rsidRPr="00D726C7" w:rsidRDefault="007E5A89" w:rsidP="00D726C7">
            <w:pPr>
              <w:jc w:val="both"/>
              <w:rPr>
                <w:bCs/>
                <w:sz w:val="24"/>
                <w:szCs w:val="24"/>
              </w:rPr>
            </w:pPr>
            <w:r w:rsidRPr="00D726C7">
              <w:rPr>
                <w:bCs/>
                <w:sz w:val="24"/>
                <w:szCs w:val="24"/>
              </w:rPr>
              <w:t>2 перемена</w:t>
            </w:r>
          </w:p>
        </w:tc>
        <w:tc>
          <w:tcPr>
            <w:tcW w:w="3827" w:type="dxa"/>
          </w:tcPr>
          <w:p w:rsidR="007E5A89" w:rsidRPr="00D726C7" w:rsidRDefault="007E5A89" w:rsidP="00D726C7">
            <w:pPr>
              <w:jc w:val="both"/>
              <w:rPr>
                <w:bCs/>
                <w:sz w:val="24"/>
                <w:szCs w:val="24"/>
              </w:rPr>
            </w:pPr>
            <w:r w:rsidRPr="00D726C7">
              <w:rPr>
                <w:bCs/>
                <w:sz w:val="24"/>
                <w:szCs w:val="24"/>
              </w:rPr>
              <w:t>Динамическая пауза – 40 минут</w:t>
            </w:r>
          </w:p>
        </w:tc>
        <w:tc>
          <w:tcPr>
            <w:tcW w:w="2410" w:type="dxa"/>
          </w:tcPr>
          <w:p w:rsidR="007E5A89" w:rsidRPr="00D726C7" w:rsidRDefault="007E5A89" w:rsidP="00D726C7">
            <w:pPr>
              <w:jc w:val="both"/>
              <w:rPr>
                <w:bCs/>
                <w:sz w:val="24"/>
                <w:szCs w:val="24"/>
              </w:rPr>
            </w:pPr>
            <w:r w:rsidRPr="00D726C7">
              <w:rPr>
                <w:bCs/>
                <w:sz w:val="24"/>
                <w:szCs w:val="24"/>
              </w:rPr>
              <w:t>15 минут</w:t>
            </w:r>
          </w:p>
        </w:tc>
        <w:tc>
          <w:tcPr>
            <w:tcW w:w="1950" w:type="dxa"/>
          </w:tcPr>
          <w:p w:rsidR="007E5A89" w:rsidRPr="00D726C7" w:rsidRDefault="007E5A89" w:rsidP="00D726C7">
            <w:pPr>
              <w:jc w:val="both"/>
              <w:rPr>
                <w:bCs/>
                <w:sz w:val="24"/>
                <w:szCs w:val="24"/>
              </w:rPr>
            </w:pPr>
            <w:r w:rsidRPr="00D726C7">
              <w:rPr>
                <w:bCs/>
                <w:sz w:val="24"/>
                <w:szCs w:val="24"/>
              </w:rPr>
              <w:t>10 минут</w:t>
            </w:r>
          </w:p>
        </w:tc>
      </w:tr>
      <w:tr w:rsidR="007E5A89" w:rsidRPr="00D726C7" w:rsidTr="00AB685E">
        <w:tc>
          <w:tcPr>
            <w:tcW w:w="1384" w:type="dxa"/>
          </w:tcPr>
          <w:p w:rsidR="007E5A89" w:rsidRPr="00D726C7" w:rsidRDefault="007E5A89" w:rsidP="00D726C7">
            <w:pPr>
              <w:jc w:val="both"/>
              <w:rPr>
                <w:bCs/>
                <w:sz w:val="24"/>
                <w:szCs w:val="24"/>
              </w:rPr>
            </w:pPr>
            <w:r w:rsidRPr="00D726C7">
              <w:rPr>
                <w:bCs/>
                <w:sz w:val="24"/>
                <w:szCs w:val="24"/>
              </w:rPr>
              <w:t>3 перемена</w:t>
            </w:r>
          </w:p>
        </w:tc>
        <w:tc>
          <w:tcPr>
            <w:tcW w:w="3827" w:type="dxa"/>
          </w:tcPr>
          <w:p w:rsidR="007E5A89" w:rsidRPr="00D726C7" w:rsidRDefault="007E5A89" w:rsidP="00D726C7">
            <w:pPr>
              <w:jc w:val="both"/>
              <w:rPr>
                <w:bCs/>
                <w:sz w:val="24"/>
                <w:szCs w:val="24"/>
              </w:rPr>
            </w:pPr>
            <w:r w:rsidRPr="00D726C7">
              <w:rPr>
                <w:bCs/>
                <w:sz w:val="24"/>
                <w:szCs w:val="24"/>
              </w:rPr>
              <w:t>20 минут</w:t>
            </w:r>
          </w:p>
        </w:tc>
        <w:tc>
          <w:tcPr>
            <w:tcW w:w="2410" w:type="dxa"/>
          </w:tcPr>
          <w:p w:rsidR="007E5A89" w:rsidRPr="00D726C7" w:rsidRDefault="007E5A89" w:rsidP="00D726C7">
            <w:pPr>
              <w:jc w:val="both"/>
              <w:rPr>
                <w:bCs/>
                <w:sz w:val="24"/>
                <w:szCs w:val="24"/>
              </w:rPr>
            </w:pPr>
            <w:r w:rsidRPr="00D726C7">
              <w:rPr>
                <w:bCs/>
                <w:sz w:val="24"/>
                <w:szCs w:val="24"/>
              </w:rPr>
              <w:t>20 минут</w:t>
            </w:r>
          </w:p>
        </w:tc>
        <w:tc>
          <w:tcPr>
            <w:tcW w:w="1950" w:type="dxa"/>
          </w:tcPr>
          <w:p w:rsidR="007E5A89" w:rsidRPr="00D726C7" w:rsidRDefault="007E5A89" w:rsidP="00D726C7">
            <w:pPr>
              <w:jc w:val="both"/>
              <w:rPr>
                <w:bCs/>
                <w:sz w:val="24"/>
                <w:szCs w:val="24"/>
              </w:rPr>
            </w:pPr>
            <w:r w:rsidRPr="00D726C7">
              <w:rPr>
                <w:bCs/>
                <w:sz w:val="24"/>
                <w:szCs w:val="24"/>
              </w:rPr>
              <w:t>10 минут</w:t>
            </w:r>
          </w:p>
        </w:tc>
      </w:tr>
      <w:tr w:rsidR="007E5A89" w:rsidRPr="00D726C7" w:rsidTr="00AB685E">
        <w:tc>
          <w:tcPr>
            <w:tcW w:w="1384" w:type="dxa"/>
          </w:tcPr>
          <w:p w:rsidR="007E5A89" w:rsidRPr="00D726C7" w:rsidRDefault="007E5A89" w:rsidP="00D726C7">
            <w:pPr>
              <w:jc w:val="both"/>
              <w:rPr>
                <w:bCs/>
                <w:sz w:val="24"/>
                <w:szCs w:val="24"/>
              </w:rPr>
            </w:pPr>
            <w:r w:rsidRPr="00D726C7">
              <w:rPr>
                <w:bCs/>
                <w:sz w:val="24"/>
                <w:szCs w:val="24"/>
              </w:rPr>
              <w:t>4 перемена</w:t>
            </w:r>
          </w:p>
        </w:tc>
        <w:tc>
          <w:tcPr>
            <w:tcW w:w="3827" w:type="dxa"/>
          </w:tcPr>
          <w:p w:rsidR="007E5A89" w:rsidRPr="00D726C7" w:rsidRDefault="007E5A89" w:rsidP="00D726C7">
            <w:pPr>
              <w:jc w:val="both"/>
              <w:rPr>
                <w:bCs/>
                <w:sz w:val="24"/>
                <w:szCs w:val="24"/>
              </w:rPr>
            </w:pPr>
          </w:p>
        </w:tc>
        <w:tc>
          <w:tcPr>
            <w:tcW w:w="2410" w:type="dxa"/>
          </w:tcPr>
          <w:p w:rsidR="007E5A89" w:rsidRPr="00D726C7" w:rsidRDefault="007E5A89" w:rsidP="00D726C7">
            <w:pPr>
              <w:jc w:val="both"/>
              <w:rPr>
                <w:bCs/>
                <w:sz w:val="24"/>
                <w:szCs w:val="24"/>
              </w:rPr>
            </w:pPr>
          </w:p>
        </w:tc>
        <w:tc>
          <w:tcPr>
            <w:tcW w:w="1950" w:type="dxa"/>
          </w:tcPr>
          <w:p w:rsidR="007E5A89" w:rsidRPr="00D726C7" w:rsidRDefault="002527D3" w:rsidP="00D726C7">
            <w:pPr>
              <w:jc w:val="both"/>
              <w:rPr>
                <w:bCs/>
                <w:sz w:val="24"/>
                <w:szCs w:val="24"/>
              </w:rPr>
            </w:pPr>
            <w:r w:rsidRPr="002527D3">
              <w:rPr>
                <w:bCs/>
                <w:sz w:val="24"/>
                <w:szCs w:val="24"/>
              </w:rPr>
              <w:t>25</w:t>
            </w:r>
            <w:r w:rsidR="007E5A89" w:rsidRPr="002527D3">
              <w:rPr>
                <w:bCs/>
                <w:sz w:val="24"/>
                <w:szCs w:val="24"/>
              </w:rPr>
              <w:t>минут</w:t>
            </w:r>
          </w:p>
        </w:tc>
      </w:tr>
      <w:tr w:rsidR="007E5A89" w:rsidRPr="00D726C7" w:rsidTr="00AB685E">
        <w:tc>
          <w:tcPr>
            <w:tcW w:w="1384" w:type="dxa"/>
          </w:tcPr>
          <w:p w:rsidR="007E5A89" w:rsidRPr="00D726C7" w:rsidRDefault="007E5A89" w:rsidP="00D726C7">
            <w:pPr>
              <w:jc w:val="both"/>
              <w:rPr>
                <w:bCs/>
                <w:sz w:val="24"/>
                <w:szCs w:val="24"/>
              </w:rPr>
            </w:pPr>
            <w:r w:rsidRPr="00D726C7">
              <w:rPr>
                <w:bCs/>
                <w:sz w:val="24"/>
                <w:szCs w:val="24"/>
              </w:rPr>
              <w:t>5 перемена</w:t>
            </w:r>
          </w:p>
        </w:tc>
        <w:tc>
          <w:tcPr>
            <w:tcW w:w="3827" w:type="dxa"/>
          </w:tcPr>
          <w:p w:rsidR="007E5A89" w:rsidRPr="00D726C7" w:rsidRDefault="007E5A89" w:rsidP="00D726C7">
            <w:pPr>
              <w:jc w:val="both"/>
              <w:rPr>
                <w:bCs/>
                <w:sz w:val="24"/>
                <w:szCs w:val="24"/>
              </w:rPr>
            </w:pPr>
          </w:p>
        </w:tc>
        <w:tc>
          <w:tcPr>
            <w:tcW w:w="2410" w:type="dxa"/>
          </w:tcPr>
          <w:p w:rsidR="007E5A89" w:rsidRPr="00D726C7" w:rsidRDefault="007E5A89" w:rsidP="00D726C7">
            <w:pPr>
              <w:jc w:val="both"/>
              <w:rPr>
                <w:bCs/>
                <w:sz w:val="24"/>
                <w:szCs w:val="24"/>
              </w:rPr>
            </w:pPr>
          </w:p>
        </w:tc>
        <w:tc>
          <w:tcPr>
            <w:tcW w:w="1950" w:type="dxa"/>
          </w:tcPr>
          <w:p w:rsidR="007E5A89" w:rsidRPr="00D726C7" w:rsidRDefault="002657DD" w:rsidP="00D726C7">
            <w:pPr>
              <w:jc w:val="both"/>
              <w:rPr>
                <w:bCs/>
                <w:sz w:val="24"/>
                <w:szCs w:val="24"/>
              </w:rPr>
            </w:pPr>
            <w:r w:rsidRPr="00D726C7">
              <w:rPr>
                <w:bCs/>
                <w:sz w:val="24"/>
                <w:szCs w:val="24"/>
              </w:rPr>
              <w:t>5</w:t>
            </w:r>
            <w:r w:rsidR="007E5A89" w:rsidRPr="00D726C7">
              <w:rPr>
                <w:bCs/>
                <w:sz w:val="24"/>
                <w:szCs w:val="24"/>
              </w:rPr>
              <w:t xml:space="preserve"> минут</w:t>
            </w:r>
          </w:p>
        </w:tc>
      </w:tr>
      <w:tr w:rsidR="007E5A89" w:rsidRPr="00D726C7" w:rsidTr="00AB685E">
        <w:tc>
          <w:tcPr>
            <w:tcW w:w="1384" w:type="dxa"/>
          </w:tcPr>
          <w:p w:rsidR="007E5A89" w:rsidRPr="00D726C7" w:rsidRDefault="007E5A89" w:rsidP="00D726C7">
            <w:pPr>
              <w:jc w:val="both"/>
              <w:rPr>
                <w:bCs/>
                <w:sz w:val="24"/>
                <w:szCs w:val="24"/>
              </w:rPr>
            </w:pPr>
            <w:r w:rsidRPr="00D726C7">
              <w:rPr>
                <w:bCs/>
                <w:sz w:val="24"/>
                <w:szCs w:val="24"/>
              </w:rPr>
              <w:t>6 перемена</w:t>
            </w:r>
          </w:p>
        </w:tc>
        <w:tc>
          <w:tcPr>
            <w:tcW w:w="3827" w:type="dxa"/>
          </w:tcPr>
          <w:p w:rsidR="007E5A89" w:rsidRPr="00D726C7" w:rsidRDefault="007E5A89" w:rsidP="00D726C7">
            <w:pPr>
              <w:jc w:val="both"/>
              <w:rPr>
                <w:bCs/>
                <w:sz w:val="24"/>
                <w:szCs w:val="24"/>
              </w:rPr>
            </w:pPr>
          </w:p>
        </w:tc>
        <w:tc>
          <w:tcPr>
            <w:tcW w:w="2410" w:type="dxa"/>
          </w:tcPr>
          <w:p w:rsidR="007E5A89" w:rsidRPr="00D726C7" w:rsidRDefault="007E5A89" w:rsidP="00D726C7">
            <w:pPr>
              <w:jc w:val="both"/>
              <w:rPr>
                <w:bCs/>
                <w:sz w:val="24"/>
                <w:szCs w:val="24"/>
              </w:rPr>
            </w:pPr>
          </w:p>
        </w:tc>
        <w:tc>
          <w:tcPr>
            <w:tcW w:w="1950" w:type="dxa"/>
          </w:tcPr>
          <w:p w:rsidR="007E5A89" w:rsidRPr="00D726C7" w:rsidRDefault="002657DD" w:rsidP="00D726C7">
            <w:pPr>
              <w:jc w:val="both"/>
              <w:rPr>
                <w:bCs/>
                <w:sz w:val="24"/>
                <w:szCs w:val="24"/>
              </w:rPr>
            </w:pPr>
            <w:r w:rsidRPr="00D726C7">
              <w:rPr>
                <w:bCs/>
                <w:sz w:val="24"/>
                <w:szCs w:val="24"/>
              </w:rPr>
              <w:t>5</w:t>
            </w:r>
            <w:r w:rsidR="007E5A89" w:rsidRPr="00D726C7">
              <w:rPr>
                <w:bCs/>
                <w:sz w:val="24"/>
                <w:szCs w:val="24"/>
              </w:rPr>
              <w:t xml:space="preserve"> минут</w:t>
            </w:r>
          </w:p>
        </w:tc>
      </w:tr>
    </w:tbl>
    <w:p w:rsidR="007E5A89" w:rsidRPr="00D726C7" w:rsidRDefault="007E5A89" w:rsidP="00D726C7">
      <w:pPr>
        <w:jc w:val="both"/>
        <w:rPr>
          <w:b/>
          <w:bCs/>
        </w:rPr>
      </w:pPr>
    </w:p>
    <w:p w:rsidR="007E5A89" w:rsidRPr="00D726C7" w:rsidRDefault="007E5A89" w:rsidP="00D726C7">
      <w:pPr>
        <w:jc w:val="both"/>
        <w:rPr>
          <w:b/>
          <w:bCs/>
        </w:rPr>
      </w:pPr>
      <w:r w:rsidRPr="00D726C7">
        <w:rPr>
          <w:b/>
          <w:bCs/>
        </w:rPr>
        <w:t>11. Расписание звонков</w:t>
      </w:r>
    </w:p>
    <w:tbl>
      <w:tblPr>
        <w:tblW w:w="9142" w:type="dxa"/>
        <w:tblCellSpacing w:w="0" w:type="dxa"/>
        <w:tblCellMar>
          <w:left w:w="0" w:type="dxa"/>
          <w:right w:w="0" w:type="dxa"/>
        </w:tblCellMar>
        <w:tblLook w:val="04A0"/>
      </w:tblPr>
      <w:tblGrid>
        <w:gridCol w:w="4500"/>
        <w:gridCol w:w="4642"/>
      </w:tblGrid>
      <w:tr w:rsidR="007E5A89" w:rsidRPr="00D726C7" w:rsidTr="002657DD">
        <w:trPr>
          <w:trHeight w:val="919"/>
          <w:tblCellSpacing w:w="0" w:type="dxa"/>
        </w:trPr>
        <w:tc>
          <w:tcPr>
            <w:tcW w:w="4500" w:type="dxa"/>
          </w:tcPr>
          <w:p w:rsidR="007E5A89" w:rsidRDefault="007E5A89" w:rsidP="00D726C7">
            <w:pPr>
              <w:jc w:val="both"/>
              <w:rPr>
                <w:b/>
                <w:bCs/>
              </w:rPr>
            </w:pPr>
            <w:r w:rsidRPr="00D726C7">
              <w:rPr>
                <w:b/>
                <w:bCs/>
              </w:rPr>
              <w:t>1 класс (сентябрь-декабрь</w:t>
            </w:r>
            <w:r w:rsidR="002657DD" w:rsidRPr="00D726C7">
              <w:rPr>
                <w:b/>
                <w:bCs/>
              </w:rPr>
              <w:t>)</w:t>
            </w:r>
          </w:p>
          <w:p w:rsidR="00AA42EA" w:rsidRDefault="00AA42EA" w:rsidP="00D726C7">
            <w:pPr>
              <w:jc w:val="both"/>
              <w:rPr>
                <w:b/>
                <w:bCs/>
              </w:rPr>
            </w:pPr>
          </w:p>
          <w:p w:rsidR="00AA42EA" w:rsidRPr="00D726C7" w:rsidRDefault="00AA42EA" w:rsidP="00D726C7">
            <w:pPr>
              <w:jc w:val="both"/>
              <w:rPr>
                <w:b/>
                <w:bCs/>
              </w:rPr>
            </w:pPr>
            <w:r>
              <w:rPr>
                <w:b/>
                <w:bCs/>
              </w:rPr>
              <w:t>1 полугодие</w:t>
            </w:r>
          </w:p>
        </w:tc>
        <w:tc>
          <w:tcPr>
            <w:tcW w:w="4642" w:type="dxa"/>
            <w:hideMark/>
          </w:tcPr>
          <w:p w:rsidR="007E5A89" w:rsidRPr="00D726C7" w:rsidRDefault="00AA42EA" w:rsidP="00D726C7">
            <w:pPr>
              <w:jc w:val="both"/>
              <w:rPr>
                <w:b/>
                <w:bCs/>
              </w:rPr>
            </w:pPr>
            <w:r>
              <w:rPr>
                <w:b/>
                <w:bCs/>
              </w:rPr>
              <w:t xml:space="preserve">                          </w:t>
            </w:r>
            <w:r w:rsidR="007E5A89" w:rsidRPr="00D726C7">
              <w:rPr>
                <w:b/>
                <w:bCs/>
              </w:rPr>
              <w:t>2-11-ые классы</w:t>
            </w:r>
          </w:p>
        </w:tc>
      </w:tr>
      <w:tr w:rsidR="007E5A89" w:rsidRPr="00D726C7" w:rsidTr="002657DD">
        <w:trPr>
          <w:trHeight w:val="2546"/>
          <w:tblCellSpacing w:w="0" w:type="dxa"/>
        </w:trPr>
        <w:tc>
          <w:tcPr>
            <w:tcW w:w="4500" w:type="dxa"/>
            <w:hideMark/>
          </w:tcPr>
          <w:p w:rsidR="00AA42EA" w:rsidRPr="00AA42EA" w:rsidRDefault="00AA42EA" w:rsidP="00AA42EA">
            <w:pPr>
              <w:pStyle w:val="aa"/>
              <w:ind w:left="530"/>
              <w:rPr>
                <w:sz w:val="28"/>
                <w:szCs w:val="28"/>
              </w:rPr>
            </w:pPr>
            <w:r>
              <w:rPr>
                <w:sz w:val="28"/>
                <w:szCs w:val="28"/>
              </w:rPr>
              <w:t>1 урок:8.20-  8.</w:t>
            </w:r>
            <w:r w:rsidRPr="00AA42EA">
              <w:rPr>
                <w:sz w:val="28"/>
                <w:szCs w:val="28"/>
              </w:rPr>
              <w:t>5</w:t>
            </w:r>
            <w:r>
              <w:rPr>
                <w:sz w:val="28"/>
                <w:szCs w:val="28"/>
              </w:rPr>
              <w:t>5</w:t>
            </w:r>
          </w:p>
          <w:p w:rsidR="00AA42EA" w:rsidRPr="00AA42EA" w:rsidRDefault="00AA42EA" w:rsidP="00AA42EA">
            <w:pPr>
              <w:pStyle w:val="aa"/>
              <w:ind w:left="530"/>
              <w:rPr>
                <w:sz w:val="28"/>
                <w:szCs w:val="28"/>
              </w:rPr>
            </w:pPr>
            <w:r>
              <w:rPr>
                <w:sz w:val="28"/>
                <w:szCs w:val="28"/>
              </w:rPr>
              <w:t>2 урок:9.20-  9.5</w:t>
            </w:r>
            <w:r w:rsidRPr="00AA42EA">
              <w:rPr>
                <w:sz w:val="28"/>
                <w:szCs w:val="28"/>
              </w:rPr>
              <w:t>5</w:t>
            </w:r>
          </w:p>
          <w:p w:rsidR="00AA42EA" w:rsidRPr="00AA42EA" w:rsidRDefault="00AA42EA" w:rsidP="00AA42EA">
            <w:pPr>
              <w:pStyle w:val="aa"/>
              <w:ind w:left="530"/>
              <w:rPr>
                <w:sz w:val="28"/>
                <w:szCs w:val="28"/>
              </w:rPr>
            </w:pPr>
            <w:r>
              <w:rPr>
                <w:sz w:val="28"/>
                <w:szCs w:val="28"/>
              </w:rPr>
              <w:t>3 урок: 10.15-10.50</w:t>
            </w:r>
          </w:p>
          <w:p w:rsidR="00AA42EA" w:rsidRPr="00AA42EA" w:rsidRDefault="00AA42EA" w:rsidP="00AA42EA">
            <w:pPr>
              <w:pStyle w:val="aa"/>
              <w:ind w:left="530"/>
              <w:rPr>
                <w:sz w:val="28"/>
                <w:szCs w:val="28"/>
              </w:rPr>
            </w:pPr>
            <w:r>
              <w:rPr>
                <w:sz w:val="28"/>
                <w:szCs w:val="28"/>
              </w:rPr>
              <w:t>4 урок: 11.10-11.45</w:t>
            </w:r>
          </w:p>
          <w:p w:rsidR="00AA42EA" w:rsidRPr="00AA42EA" w:rsidRDefault="00AA42EA" w:rsidP="00AA42EA">
            <w:pPr>
              <w:pStyle w:val="aa"/>
              <w:ind w:left="530"/>
              <w:rPr>
                <w:sz w:val="28"/>
                <w:szCs w:val="28"/>
              </w:rPr>
            </w:pPr>
          </w:p>
          <w:p w:rsidR="007E5A89" w:rsidRDefault="00AA42EA" w:rsidP="00E35250">
            <w:pPr>
              <w:ind w:right="-360"/>
            </w:pPr>
            <w:r>
              <w:t xml:space="preserve">2 полугодие </w:t>
            </w:r>
          </w:p>
          <w:p w:rsidR="00AA42EA" w:rsidRPr="00AA42EA" w:rsidRDefault="00AA42EA" w:rsidP="00AA42EA">
            <w:pPr>
              <w:pStyle w:val="aa"/>
              <w:ind w:left="530"/>
              <w:rPr>
                <w:sz w:val="28"/>
                <w:szCs w:val="28"/>
              </w:rPr>
            </w:pPr>
            <w:r>
              <w:rPr>
                <w:sz w:val="28"/>
                <w:szCs w:val="28"/>
              </w:rPr>
              <w:t>1 урок:8.20-  9.00</w:t>
            </w:r>
          </w:p>
          <w:p w:rsidR="00AA42EA" w:rsidRPr="00AA42EA" w:rsidRDefault="00AA42EA" w:rsidP="00AA42EA">
            <w:pPr>
              <w:pStyle w:val="aa"/>
              <w:ind w:left="530"/>
              <w:rPr>
                <w:sz w:val="28"/>
                <w:szCs w:val="28"/>
              </w:rPr>
            </w:pPr>
            <w:r>
              <w:rPr>
                <w:sz w:val="28"/>
                <w:szCs w:val="28"/>
              </w:rPr>
              <w:t>2 урок:9.20-  10.00</w:t>
            </w:r>
          </w:p>
          <w:p w:rsidR="00AA42EA" w:rsidRPr="00AA42EA" w:rsidRDefault="00AA42EA" w:rsidP="00AA42EA">
            <w:pPr>
              <w:pStyle w:val="aa"/>
              <w:ind w:left="530"/>
              <w:rPr>
                <w:sz w:val="28"/>
                <w:szCs w:val="28"/>
              </w:rPr>
            </w:pPr>
            <w:r>
              <w:rPr>
                <w:sz w:val="28"/>
                <w:szCs w:val="28"/>
              </w:rPr>
              <w:t>3 урок: 10.15-10.55</w:t>
            </w:r>
          </w:p>
          <w:p w:rsidR="00AA42EA" w:rsidRPr="00AA42EA" w:rsidRDefault="00AA42EA" w:rsidP="00AA42EA">
            <w:pPr>
              <w:pStyle w:val="aa"/>
              <w:ind w:left="530"/>
              <w:rPr>
                <w:sz w:val="28"/>
                <w:szCs w:val="28"/>
              </w:rPr>
            </w:pPr>
            <w:r>
              <w:rPr>
                <w:sz w:val="28"/>
                <w:szCs w:val="28"/>
              </w:rPr>
              <w:t>4 урок: 11.10-11.50</w:t>
            </w:r>
          </w:p>
          <w:p w:rsidR="00AA42EA" w:rsidRPr="00AA42EA" w:rsidRDefault="00AA42EA" w:rsidP="00AA42EA">
            <w:pPr>
              <w:pStyle w:val="aa"/>
              <w:ind w:left="530"/>
              <w:rPr>
                <w:sz w:val="28"/>
                <w:szCs w:val="28"/>
              </w:rPr>
            </w:pPr>
            <w:r>
              <w:rPr>
                <w:sz w:val="28"/>
                <w:szCs w:val="28"/>
              </w:rPr>
              <w:t>5.урок: 12.20-13.00</w:t>
            </w:r>
          </w:p>
          <w:p w:rsidR="00AA42EA" w:rsidRPr="00D726C7" w:rsidRDefault="00AA42EA" w:rsidP="00E35250">
            <w:pPr>
              <w:ind w:right="-360"/>
              <w:rPr>
                <w:highlight w:val="yellow"/>
              </w:rPr>
            </w:pPr>
          </w:p>
        </w:tc>
        <w:tc>
          <w:tcPr>
            <w:tcW w:w="4642" w:type="dxa"/>
            <w:tcBorders>
              <w:left w:val="single" w:sz="4" w:space="0" w:color="auto"/>
            </w:tcBorders>
            <w:hideMark/>
          </w:tcPr>
          <w:p w:rsidR="00E35250" w:rsidRPr="00AA42EA" w:rsidRDefault="00E35250" w:rsidP="00E35250">
            <w:pPr>
              <w:pStyle w:val="aa"/>
              <w:ind w:left="530"/>
              <w:rPr>
                <w:sz w:val="28"/>
                <w:szCs w:val="28"/>
              </w:rPr>
            </w:pPr>
            <w:r w:rsidRPr="00165304">
              <w:t xml:space="preserve"> </w:t>
            </w:r>
            <w:r w:rsidRPr="00AA42EA">
              <w:rPr>
                <w:sz w:val="28"/>
                <w:szCs w:val="28"/>
              </w:rPr>
              <w:t>1 урок:8.20-9.05</w:t>
            </w:r>
          </w:p>
          <w:p w:rsidR="00E35250" w:rsidRPr="00AA42EA" w:rsidRDefault="00E35250" w:rsidP="00E35250">
            <w:pPr>
              <w:pStyle w:val="aa"/>
              <w:ind w:left="530"/>
              <w:rPr>
                <w:sz w:val="28"/>
                <w:szCs w:val="28"/>
              </w:rPr>
            </w:pPr>
            <w:r w:rsidRPr="00AA42EA">
              <w:rPr>
                <w:sz w:val="28"/>
                <w:szCs w:val="28"/>
              </w:rPr>
              <w:t>2 урок:9.20-10.05</w:t>
            </w:r>
          </w:p>
          <w:p w:rsidR="00E35250" w:rsidRPr="00AA42EA" w:rsidRDefault="00E35250" w:rsidP="00E35250">
            <w:pPr>
              <w:pStyle w:val="aa"/>
              <w:ind w:left="530"/>
              <w:rPr>
                <w:sz w:val="28"/>
                <w:szCs w:val="28"/>
              </w:rPr>
            </w:pPr>
            <w:r w:rsidRPr="00AA42EA">
              <w:rPr>
                <w:sz w:val="28"/>
                <w:szCs w:val="28"/>
              </w:rPr>
              <w:t>3 урок: 10.15-11.00</w:t>
            </w:r>
          </w:p>
          <w:p w:rsidR="00E35250" w:rsidRPr="00AA42EA" w:rsidRDefault="00E35250" w:rsidP="00E35250">
            <w:pPr>
              <w:pStyle w:val="aa"/>
              <w:ind w:left="530"/>
              <w:rPr>
                <w:sz w:val="28"/>
                <w:szCs w:val="28"/>
              </w:rPr>
            </w:pPr>
            <w:r w:rsidRPr="00AA42EA">
              <w:rPr>
                <w:sz w:val="28"/>
                <w:szCs w:val="28"/>
              </w:rPr>
              <w:t>4 урок: 11.10-11.55</w:t>
            </w:r>
          </w:p>
          <w:p w:rsidR="00E35250" w:rsidRPr="00AA42EA" w:rsidRDefault="00E35250" w:rsidP="00E35250">
            <w:pPr>
              <w:pStyle w:val="aa"/>
              <w:ind w:left="530"/>
              <w:rPr>
                <w:sz w:val="28"/>
                <w:szCs w:val="28"/>
              </w:rPr>
            </w:pPr>
            <w:r w:rsidRPr="00AA42EA">
              <w:rPr>
                <w:sz w:val="28"/>
                <w:szCs w:val="28"/>
              </w:rPr>
              <w:t>5.урок: 12.20-13.05</w:t>
            </w:r>
          </w:p>
          <w:p w:rsidR="00E35250" w:rsidRPr="00AA42EA" w:rsidRDefault="00E35250" w:rsidP="00E35250">
            <w:pPr>
              <w:pStyle w:val="aa"/>
              <w:ind w:left="530"/>
              <w:rPr>
                <w:sz w:val="28"/>
                <w:szCs w:val="28"/>
              </w:rPr>
            </w:pPr>
            <w:r w:rsidRPr="00AA42EA">
              <w:rPr>
                <w:sz w:val="28"/>
                <w:szCs w:val="28"/>
              </w:rPr>
              <w:t>6 урок: 13.10- 13.55</w:t>
            </w:r>
          </w:p>
          <w:p w:rsidR="00E35250" w:rsidRPr="00AA42EA" w:rsidRDefault="00E35250" w:rsidP="00E35250">
            <w:pPr>
              <w:pStyle w:val="aa"/>
              <w:ind w:left="530"/>
              <w:rPr>
                <w:sz w:val="28"/>
                <w:szCs w:val="28"/>
              </w:rPr>
            </w:pPr>
            <w:r w:rsidRPr="00AA42EA">
              <w:rPr>
                <w:sz w:val="28"/>
                <w:szCs w:val="28"/>
              </w:rPr>
              <w:t>7 урок: 14.00-14.45</w:t>
            </w:r>
          </w:p>
          <w:p w:rsidR="007E5A89" w:rsidRPr="00D726C7" w:rsidRDefault="007E5A89" w:rsidP="00E35250">
            <w:pPr>
              <w:ind w:left="530"/>
              <w:jc w:val="both"/>
              <w:rPr>
                <w:highlight w:val="yellow"/>
              </w:rPr>
            </w:pPr>
          </w:p>
        </w:tc>
      </w:tr>
    </w:tbl>
    <w:p w:rsidR="007E5A89" w:rsidRPr="00D726C7" w:rsidRDefault="007E5A89" w:rsidP="00D726C7">
      <w:pPr>
        <w:jc w:val="both"/>
      </w:pPr>
      <w:r w:rsidRPr="00D726C7">
        <w:rPr>
          <w:color w:val="000000"/>
        </w:rPr>
        <w:t>Занятия по внеурочной деятельности проводятся во второй половине дня (после 45-минутного перерыва после последнего урока в данном классе).</w:t>
      </w:r>
      <w:r w:rsidRPr="00D726C7">
        <w:t> </w:t>
      </w:r>
    </w:p>
    <w:p w:rsidR="007E5A89" w:rsidRPr="00D726C7" w:rsidRDefault="007E5A89" w:rsidP="00D726C7">
      <w:pPr>
        <w:jc w:val="both"/>
        <w:rPr>
          <w:b/>
          <w:bCs/>
        </w:rPr>
      </w:pPr>
      <w:r w:rsidRPr="00D726C7">
        <w:rPr>
          <w:b/>
          <w:bCs/>
        </w:rPr>
        <w:t>12. Требование к объему домашних заданий.</w:t>
      </w:r>
    </w:p>
    <w:p w:rsidR="007E5A89" w:rsidRPr="00D726C7" w:rsidRDefault="007E5A89" w:rsidP="00D726C7">
      <w:pPr>
        <w:jc w:val="both"/>
        <w:rPr>
          <w:b/>
          <w:bCs/>
        </w:rPr>
      </w:pPr>
    </w:p>
    <w:p w:rsidR="007E5A89" w:rsidRPr="00D726C7" w:rsidRDefault="007E5A89" w:rsidP="00D726C7">
      <w:pPr>
        <w:jc w:val="both"/>
      </w:pPr>
      <w:r w:rsidRPr="00D726C7">
        <w:t xml:space="preserve">Объем домашних заданий (по всем предметам) такой, что затраты времени на его выполнение не превышает (в астрономических часах): во 2-3 классах - 1,5 ч., в 4-5 классах- 2 ч., в 5-8 классах - 2,5 ч., в 9-11 классах – до 3,5 ч. </w:t>
      </w:r>
    </w:p>
    <w:p w:rsidR="007E5A89" w:rsidRPr="00D726C7" w:rsidRDefault="007E5A89" w:rsidP="00D726C7">
      <w:pPr>
        <w:jc w:val="both"/>
        <w:rPr>
          <w:b/>
          <w:bCs/>
        </w:rPr>
      </w:pPr>
      <w:r w:rsidRPr="00D726C7">
        <w:rPr>
          <w:b/>
          <w:bCs/>
        </w:rPr>
        <w:t>13. Дополнительные требования при организации обучения в 1 классе.</w:t>
      </w:r>
    </w:p>
    <w:p w:rsidR="007E5A89" w:rsidRPr="00D726C7" w:rsidRDefault="007E5A89" w:rsidP="00D726C7">
      <w:pPr>
        <w:jc w:val="both"/>
      </w:pPr>
      <w:r w:rsidRPr="00D726C7">
        <w:t>Обучение в 1-м классе осуществляется с соблюдением следующих дополнительных требований:</w:t>
      </w:r>
    </w:p>
    <w:p w:rsidR="007E5A89" w:rsidRPr="00D726C7" w:rsidRDefault="007E5A89" w:rsidP="00D726C7">
      <w:pPr>
        <w:jc w:val="both"/>
      </w:pPr>
      <w:r w:rsidRPr="00D726C7">
        <w:t>- учебные занятия проводятся по 5-дневной учебной неделе, в первую смену;</w:t>
      </w:r>
    </w:p>
    <w:p w:rsidR="007E5A89" w:rsidRPr="00D726C7" w:rsidRDefault="007E5A89" w:rsidP="00D726C7">
      <w:pPr>
        <w:jc w:val="both"/>
      </w:pPr>
      <w:r w:rsidRPr="00D726C7">
        <w:t>- используется «ступенчатый» режим обучения : в сентябре, октябре - по 3 урока в день по 35 минут каждый, в ноябре- декабре по 4 урока по 35 мин. каждый; в</w:t>
      </w:r>
      <w:r w:rsidR="000B32A9" w:rsidRPr="00D726C7">
        <w:t xml:space="preserve"> январе–мае - по 4 урока – по 40</w:t>
      </w:r>
      <w:r w:rsidRPr="00D726C7">
        <w:t xml:space="preserve"> мин. каждый и один раз в неделю – 5 уроков, за счет урока физической культуры.</w:t>
      </w:r>
    </w:p>
    <w:p w:rsidR="007E5A89" w:rsidRPr="00D726C7" w:rsidRDefault="007E5A89" w:rsidP="00D726C7">
      <w:pPr>
        <w:jc w:val="both"/>
      </w:pPr>
      <w:r w:rsidRPr="00D726C7">
        <w:t>Организация в середине учебного дня динамической паузы продолжительностью  не менее 40 минут;</w:t>
      </w:r>
    </w:p>
    <w:p w:rsidR="007E5A89" w:rsidRPr="00D726C7" w:rsidRDefault="007E5A89" w:rsidP="00D726C7">
      <w:pPr>
        <w:jc w:val="both"/>
      </w:pPr>
      <w:r w:rsidRPr="00D726C7">
        <w:t xml:space="preserve"> Обучение проводится без балльного оценивания знаний обучающихся и домашних заданий.</w:t>
      </w:r>
    </w:p>
    <w:p w:rsidR="007E5A89" w:rsidRDefault="007E5A89" w:rsidP="00D726C7">
      <w:pPr>
        <w:jc w:val="both"/>
        <w:rPr>
          <w:b/>
          <w:color w:val="000000"/>
          <w:spacing w:val="-3"/>
        </w:rPr>
      </w:pPr>
      <w:r w:rsidRPr="00D726C7">
        <w:rPr>
          <w:b/>
          <w:color w:val="000000"/>
          <w:spacing w:val="-3"/>
        </w:rPr>
        <w:t>12. Проведение промежуточной аттестации в переводных классах </w:t>
      </w:r>
    </w:p>
    <w:p w:rsidR="003C1FF9" w:rsidRPr="0045186B" w:rsidRDefault="003C1FF9" w:rsidP="003C1FF9">
      <w:pPr>
        <w:pStyle w:val="msonospacing0"/>
        <w:spacing w:before="0" w:beforeAutospacing="0" w:after="0" w:afterAutospacing="0"/>
        <w:ind w:left="720"/>
        <w:jc w:val="both"/>
        <w:rPr>
          <w:color w:val="000000"/>
        </w:rPr>
      </w:pPr>
      <w:r w:rsidRPr="0045186B">
        <w:rPr>
          <w:color w:val="000000"/>
        </w:rPr>
        <w:t>Провести промежуточную аттестацию учащихся 2-8, 10-х классов с</w:t>
      </w:r>
      <w:r>
        <w:rPr>
          <w:color w:val="000000"/>
        </w:rPr>
        <w:t xml:space="preserve"> </w:t>
      </w:r>
      <w:r w:rsidRPr="0045186B">
        <w:rPr>
          <w:color w:val="000000"/>
        </w:rPr>
        <w:t>1</w:t>
      </w:r>
      <w:r>
        <w:rPr>
          <w:color w:val="000000"/>
        </w:rPr>
        <w:t>1</w:t>
      </w:r>
      <w:r w:rsidRPr="0045186B">
        <w:rPr>
          <w:color w:val="000000"/>
        </w:rPr>
        <w:t xml:space="preserve"> по </w:t>
      </w:r>
      <w:r>
        <w:rPr>
          <w:color w:val="000000"/>
        </w:rPr>
        <w:t>22</w:t>
      </w:r>
      <w:r w:rsidRPr="0045186B">
        <w:rPr>
          <w:color w:val="000000"/>
        </w:rPr>
        <w:t xml:space="preserve"> мая 201</w:t>
      </w:r>
      <w:r>
        <w:rPr>
          <w:color w:val="000000"/>
        </w:rPr>
        <w:t>7 года по следующим предметам:</w:t>
      </w:r>
    </w:p>
    <w:p w:rsidR="003C1FF9" w:rsidRDefault="003C1FF9" w:rsidP="003C1FF9">
      <w:pPr>
        <w:pStyle w:val="msonospacing0"/>
        <w:spacing w:before="0" w:beforeAutospacing="0" w:after="0" w:afterAutospacing="0"/>
        <w:ind w:left="360"/>
        <w:jc w:val="both"/>
        <w:rPr>
          <w:color w:val="000000"/>
        </w:rPr>
      </w:pPr>
    </w:p>
    <w:tbl>
      <w:tblPr>
        <w:tblStyle w:val="affff1"/>
        <w:tblW w:w="9748" w:type="dxa"/>
        <w:tblLayout w:type="fixed"/>
        <w:tblLook w:val="04A0"/>
      </w:tblPr>
      <w:tblGrid>
        <w:gridCol w:w="540"/>
        <w:gridCol w:w="816"/>
        <w:gridCol w:w="2721"/>
        <w:gridCol w:w="2268"/>
        <w:gridCol w:w="1418"/>
        <w:gridCol w:w="1985"/>
      </w:tblGrid>
      <w:tr w:rsidR="003C1FF9" w:rsidTr="00561562">
        <w:tc>
          <w:tcPr>
            <w:tcW w:w="540" w:type="dxa"/>
          </w:tcPr>
          <w:p w:rsidR="003C1FF9" w:rsidRDefault="003C1FF9" w:rsidP="00561562">
            <w:pPr>
              <w:pStyle w:val="msonospacing0"/>
              <w:spacing w:before="0" w:beforeAutospacing="0" w:after="0" w:afterAutospacing="0"/>
              <w:jc w:val="both"/>
              <w:rPr>
                <w:color w:val="000000"/>
              </w:rPr>
            </w:pPr>
            <w:r>
              <w:rPr>
                <w:color w:val="000000"/>
              </w:rPr>
              <w:t>№ п/п</w:t>
            </w:r>
          </w:p>
        </w:tc>
        <w:tc>
          <w:tcPr>
            <w:tcW w:w="816" w:type="dxa"/>
          </w:tcPr>
          <w:p w:rsidR="003C1FF9" w:rsidRDefault="003C1FF9" w:rsidP="00561562">
            <w:pPr>
              <w:pStyle w:val="msonospacing0"/>
              <w:spacing w:before="0" w:beforeAutospacing="0" w:after="0" w:afterAutospacing="0"/>
              <w:jc w:val="both"/>
              <w:rPr>
                <w:color w:val="000000"/>
              </w:rPr>
            </w:pPr>
            <w:r>
              <w:rPr>
                <w:color w:val="000000"/>
              </w:rPr>
              <w:t>Класс</w:t>
            </w:r>
          </w:p>
        </w:tc>
        <w:tc>
          <w:tcPr>
            <w:tcW w:w="2721" w:type="dxa"/>
          </w:tcPr>
          <w:p w:rsidR="003C1FF9" w:rsidRDefault="003C1FF9" w:rsidP="00561562">
            <w:pPr>
              <w:pStyle w:val="msonospacing0"/>
              <w:spacing w:before="0" w:beforeAutospacing="0" w:after="0" w:afterAutospacing="0"/>
              <w:jc w:val="both"/>
              <w:rPr>
                <w:color w:val="000000"/>
              </w:rPr>
            </w:pPr>
            <w:r>
              <w:rPr>
                <w:color w:val="000000"/>
              </w:rPr>
              <w:t>Предметная область</w:t>
            </w:r>
          </w:p>
        </w:tc>
        <w:tc>
          <w:tcPr>
            <w:tcW w:w="2268" w:type="dxa"/>
          </w:tcPr>
          <w:p w:rsidR="003C1FF9" w:rsidRDefault="003C1FF9" w:rsidP="00561562">
            <w:pPr>
              <w:pStyle w:val="msonospacing0"/>
              <w:spacing w:before="0" w:beforeAutospacing="0" w:after="0" w:afterAutospacing="0"/>
              <w:jc w:val="both"/>
              <w:rPr>
                <w:color w:val="000000"/>
              </w:rPr>
            </w:pPr>
            <w:r>
              <w:rPr>
                <w:color w:val="000000"/>
              </w:rPr>
              <w:t>Форма</w:t>
            </w:r>
          </w:p>
        </w:tc>
        <w:tc>
          <w:tcPr>
            <w:tcW w:w="1418" w:type="dxa"/>
          </w:tcPr>
          <w:p w:rsidR="003C1FF9" w:rsidRDefault="003C1FF9" w:rsidP="00561562">
            <w:pPr>
              <w:pStyle w:val="msonospacing0"/>
              <w:spacing w:before="0" w:beforeAutospacing="0" w:after="0" w:afterAutospacing="0"/>
              <w:jc w:val="both"/>
              <w:rPr>
                <w:color w:val="000000"/>
              </w:rPr>
            </w:pPr>
            <w:r>
              <w:rPr>
                <w:color w:val="000000"/>
              </w:rPr>
              <w:t>Дата проведения</w:t>
            </w:r>
          </w:p>
        </w:tc>
        <w:tc>
          <w:tcPr>
            <w:tcW w:w="1985" w:type="dxa"/>
          </w:tcPr>
          <w:p w:rsidR="003C1FF9" w:rsidRDefault="003C1FF9" w:rsidP="00561562">
            <w:pPr>
              <w:pStyle w:val="msonospacing0"/>
              <w:spacing w:before="0" w:beforeAutospacing="0" w:after="0" w:afterAutospacing="0"/>
              <w:jc w:val="both"/>
              <w:rPr>
                <w:color w:val="000000"/>
              </w:rPr>
            </w:pPr>
            <w:r>
              <w:rPr>
                <w:color w:val="000000"/>
              </w:rPr>
              <w:t xml:space="preserve">Педагог </w:t>
            </w:r>
          </w:p>
        </w:tc>
      </w:tr>
      <w:tr w:rsidR="003C1FF9" w:rsidTr="00561562">
        <w:trPr>
          <w:cantSplit/>
          <w:trHeight w:val="852"/>
        </w:trPr>
        <w:tc>
          <w:tcPr>
            <w:tcW w:w="540" w:type="dxa"/>
          </w:tcPr>
          <w:p w:rsidR="003C1FF9" w:rsidRDefault="003C1FF9" w:rsidP="003C1FF9">
            <w:pPr>
              <w:pStyle w:val="msonospacing0"/>
              <w:numPr>
                <w:ilvl w:val="0"/>
                <w:numId w:val="4"/>
              </w:numPr>
              <w:spacing w:before="0" w:beforeAutospacing="0" w:after="0" w:afterAutospacing="0"/>
              <w:jc w:val="both"/>
              <w:rPr>
                <w:color w:val="000000"/>
              </w:rPr>
            </w:pPr>
          </w:p>
        </w:tc>
        <w:tc>
          <w:tcPr>
            <w:tcW w:w="816" w:type="dxa"/>
          </w:tcPr>
          <w:p w:rsidR="003C1FF9" w:rsidRDefault="003C1FF9" w:rsidP="00561562">
            <w:pPr>
              <w:pStyle w:val="msonospacing0"/>
              <w:spacing w:before="0" w:beforeAutospacing="0" w:after="0" w:afterAutospacing="0"/>
              <w:jc w:val="both"/>
              <w:rPr>
                <w:color w:val="000000"/>
              </w:rPr>
            </w:pPr>
            <w:r>
              <w:rPr>
                <w:color w:val="000000"/>
              </w:rPr>
              <w:t>2</w:t>
            </w:r>
          </w:p>
        </w:tc>
        <w:tc>
          <w:tcPr>
            <w:tcW w:w="2721" w:type="dxa"/>
          </w:tcPr>
          <w:p w:rsidR="003C1FF9" w:rsidRDefault="003C1FF9" w:rsidP="003C1FF9">
            <w:pPr>
              <w:pStyle w:val="msonospacing0"/>
              <w:numPr>
                <w:ilvl w:val="0"/>
                <w:numId w:val="5"/>
              </w:numPr>
              <w:spacing w:before="0" w:beforeAutospacing="0" w:after="0" w:afterAutospacing="0"/>
              <w:jc w:val="both"/>
              <w:rPr>
                <w:color w:val="000000"/>
              </w:rPr>
            </w:pPr>
            <w:r>
              <w:rPr>
                <w:color w:val="000000"/>
              </w:rPr>
              <w:t>Русский язык</w:t>
            </w:r>
          </w:p>
          <w:p w:rsidR="003C1FF9" w:rsidRDefault="003C1FF9" w:rsidP="003C1FF9">
            <w:pPr>
              <w:pStyle w:val="msonospacing0"/>
              <w:numPr>
                <w:ilvl w:val="0"/>
                <w:numId w:val="5"/>
              </w:numPr>
              <w:spacing w:before="0" w:beforeAutospacing="0" w:after="0" w:afterAutospacing="0"/>
              <w:jc w:val="both"/>
              <w:rPr>
                <w:color w:val="000000"/>
              </w:rPr>
            </w:pPr>
            <w:r>
              <w:rPr>
                <w:color w:val="000000"/>
              </w:rPr>
              <w:t>Математика</w:t>
            </w:r>
          </w:p>
          <w:p w:rsidR="003C1FF9" w:rsidRDefault="003C1FF9" w:rsidP="003C1FF9">
            <w:pPr>
              <w:pStyle w:val="msonospacing0"/>
              <w:numPr>
                <w:ilvl w:val="0"/>
                <w:numId w:val="5"/>
              </w:numPr>
              <w:spacing w:before="0" w:beforeAutospacing="0" w:after="0" w:afterAutospacing="0"/>
              <w:jc w:val="both"/>
              <w:rPr>
                <w:color w:val="000000"/>
              </w:rPr>
            </w:pPr>
            <w:r>
              <w:rPr>
                <w:color w:val="000000"/>
              </w:rPr>
              <w:t>Внеурочная деятельность</w:t>
            </w:r>
          </w:p>
        </w:tc>
        <w:tc>
          <w:tcPr>
            <w:tcW w:w="2268" w:type="dxa"/>
          </w:tcPr>
          <w:p w:rsidR="003C1FF9" w:rsidRDefault="003C1FF9" w:rsidP="00561562">
            <w:pPr>
              <w:pStyle w:val="msonospacing0"/>
              <w:spacing w:before="0" w:beforeAutospacing="0" w:after="0" w:afterAutospacing="0"/>
              <w:jc w:val="both"/>
              <w:rPr>
                <w:color w:val="000000"/>
              </w:rPr>
            </w:pPr>
            <w:r>
              <w:rPr>
                <w:color w:val="000000"/>
              </w:rPr>
              <w:t>Диктант</w:t>
            </w:r>
          </w:p>
          <w:p w:rsidR="003C1FF9" w:rsidRDefault="003C1FF9" w:rsidP="00561562">
            <w:pPr>
              <w:pStyle w:val="msonospacing0"/>
              <w:spacing w:before="0" w:beforeAutospacing="0" w:after="0" w:afterAutospacing="0"/>
              <w:jc w:val="both"/>
              <w:rPr>
                <w:color w:val="000000"/>
              </w:rPr>
            </w:pPr>
            <w:r>
              <w:rPr>
                <w:color w:val="000000"/>
              </w:rPr>
              <w:t>Контрольн. работа</w:t>
            </w:r>
          </w:p>
          <w:p w:rsidR="003C1FF9" w:rsidRDefault="003C1FF9" w:rsidP="00561562">
            <w:pPr>
              <w:pStyle w:val="msonospacing0"/>
              <w:spacing w:before="0" w:beforeAutospacing="0" w:after="0" w:afterAutospacing="0"/>
              <w:jc w:val="both"/>
              <w:rPr>
                <w:color w:val="000000"/>
              </w:rPr>
            </w:pPr>
            <w:r>
              <w:rPr>
                <w:color w:val="000000"/>
              </w:rPr>
              <w:t xml:space="preserve">Самопрезентация </w:t>
            </w:r>
          </w:p>
        </w:tc>
        <w:tc>
          <w:tcPr>
            <w:tcW w:w="1418" w:type="dxa"/>
          </w:tcPr>
          <w:p w:rsidR="003C1FF9" w:rsidRDefault="003C1FF9" w:rsidP="00561562">
            <w:pPr>
              <w:pStyle w:val="msonospacing0"/>
              <w:spacing w:before="0" w:beforeAutospacing="0" w:after="0" w:afterAutospacing="0"/>
              <w:jc w:val="both"/>
              <w:rPr>
                <w:color w:val="000000"/>
              </w:rPr>
            </w:pPr>
            <w:r>
              <w:rPr>
                <w:color w:val="000000"/>
              </w:rPr>
              <w:t>11.05.2017</w:t>
            </w:r>
          </w:p>
          <w:p w:rsidR="003C1FF9" w:rsidRDefault="003C1FF9" w:rsidP="00561562">
            <w:pPr>
              <w:pStyle w:val="msonospacing0"/>
              <w:spacing w:before="0" w:beforeAutospacing="0" w:after="0" w:afterAutospacing="0"/>
              <w:jc w:val="both"/>
              <w:rPr>
                <w:color w:val="000000"/>
              </w:rPr>
            </w:pPr>
            <w:r>
              <w:rPr>
                <w:color w:val="000000"/>
              </w:rPr>
              <w:t>16.05.2017</w:t>
            </w:r>
          </w:p>
          <w:p w:rsidR="003C1FF9" w:rsidRDefault="003C1FF9" w:rsidP="00561562">
            <w:pPr>
              <w:pStyle w:val="msonospacing0"/>
              <w:spacing w:before="0" w:beforeAutospacing="0" w:after="0" w:afterAutospacing="0"/>
              <w:jc w:val="both"/>
              <w:rPr>
                <w:color w:val="000000"/>
              </w:rPr>
            </w:pPr>
            <w:r>
              <w:rPr>
                <w:color w:val="000000"/>
              </w:rPr>
              <w:t>18.05.2017</w:t>
            </w:r>
          </w:p>
        </w:tc>
        <w:tc>
          <w:tcPr>
            <w:tcW w:w="1985" w:type="dxa"/>
          </w:tcPr>
          <w:p w:rsidR="003C1FF9" w:rsidRDefault="003C1FF9" w:rsidP="00561562">
            <w:pPr>
              <w:pStyle w:val="msonospacing0"/>
              <w:spacing w:before="0" w:beforeAutospacing="0" w:after="0" w:afterAutospacing="0"/>
              <w:jc w:val="both"/>
              <w:rPr>
                <w:color w:val="000000"/>
              </w:rPr>
            </w:pPr>
            <w:r>
              <w:rPr>
                <w:color w:val="000000"/>
              </w:rPr>
              <w:t>Соколова Н.С.</w:t>
            </w:r>
          </w:p>
          <w:p w:rsidR="003C1FF9" w:rsidRDefault="003C1FF9" w:rsidP="00561562">
            <w:pPr>
              <w:pStyle w:val="msonospacing0"/>
              <w:spacing w:before="0" w:beforeAutospacing="0" w:after="0" w:afterAutospacing="0"/>
              <w:jc w:val="both"/>
              <w:rPr>
                <w:color w:val="000000"/>
              </w:rPr>
            </w:pPr>
            <w:r>
              <w:rPr>
                <w:color w:val="000000"/>
              </w:rPr>
              <w:t>Соколова Н.С.</w:t>
            </w:r>
          </w:p>
          <w:p w:rsidR="003C1FF9" w:rsidRPr="00B04DFB" w:rsidRDefault="003C1FF9" w:rsidP="00561562">
            <w:pPr>
              <w:pStyle w:val="msonospacing0"/>
              <w:spacing w:before="0" w:beforeAutospacing="0" w:after="0" w:afterAutospacing="0"/>
              <w:jc w:val="both"/>
              <w:rPr>
                <w:color w:val="000000"/>
              </w:rPr>
            </w:pPr>
            <w:r>
              <w:rPr>
                <w:color w:val="000000"/>
              </w:rPr>
              <w:t>Соколова Н.С.</w:t>
            </w:r>
          </w:p>
        </w:tc>
      </w:tr>
      <w:tr w:rsidR="003C1FF9" w:rsidTr="00561562">
        <w:trPr>
          <w:cantSplit/>
          <w:trHeight w:val="836"/>
        </w:trPr>
        <w:tc>
          <w:tcPr>
            <w:tcW w:w="540" w:type="dxa"/>
          </w:tcPr>
          <w:p w:rsidR="003C1FF9" w:rsidRDefault="003C1FF9" w:rsidP="003C1FF9">
            <w:pPr>
              <w:pStyle w:val="msonospacing0"/>
              <w:numPr>
                <w:ilvl w:val="0"/>
                <w:numId w:val="5"/>
              </w:numPr>
              <w:spacing w:before="0" w:beforeAutospacing="0" w:after="0" w:afterAutospacing="0"/>
              <w:jc w:val="both"/>
              <w:rPr>
                <w:color w:val="000000"/>
              </w:rPr>
            </w:pPr>
          </w:p>
        </w:tc>
        <w:tc>
          <w:tcPr>
            <w:tcW w:w="816" w:type="dxa"/>
          </w:tcPr>
          <w:p w:rsidR="003C1FF9" w:rsidRDefault="003C1FF9" w:rsidP="00561562">
            <w:pPr>
              <w:pStyle w:val="msonospacing0"/>
              <w:spacing w:before="0" w:beforeAutospacing="0" w:after="0" w:afterAutospacing="0"/>
              <w:jc w:val="both"/>
              <w:rPr>
                <w:color w:val="000000"/>
              </w:rPr>
            </w:pPr>
            <w:r>
              <w:rPr>
                <w:color w:val="000000"/>
              </w:rPr>
              <w:t>3</w:t>
            </w:r>
          </w:p>
        </w:tc>
        <w:tc>
          <w:tcPr>
            <w:tcW w:w="2721" w:type="dxa"/>
          </w:tcPr>
          <w:p w:rsidR="003C1FF9" w:rsidRDefault="003C1FF9" w:rsidP="003C1FF9">
            <w:pPr>
              <w:pStyle w:val="msonospacing0"/>
              <w:numPr>
                <w:ilvl w:val="0"/>
                <w:numId w:val="6"/>
              </w:numPr>
              <w:spacing w:before="0" w:beforeAutospacing="0" w:after="0" w:afterAutospacing="0"/>
              <w:jc w:val="both"/>
              <w:rPr>
                <w:color w:val="000000"/>
              </w:rPr>
            </w:pPr>
            <w:r>
              <w:rPr>
                <w:color w:val="000000"/>
              </w:rPr>
              <w:t>Русский язык</w:t>
            </w:r>
          </w:p>
          <w:p w:rsidR="003C1FF9" w:rsidRDefault="003C1FF9" w:rsidP="003C1FF9">
            <w:pPr>
              <w:pStyle w:val="msonospacing0"/>
              <w:numPr>
                <w:ilvl w:val="0"/>
                <w:numId w:val="6"/>
              </w:numPr>
              <w:spacing w:before="0" w:beforeAutospacing="0" w:after="0" w:afterAutospacing="0"/>
              <w:jc w:val="both"/>
              <w:rPr>
                <w:color w:val="000000"/>
              </w:rPr>
            </w:pPr>
            <w:r>
              <w:rPr>
                <w:color w:val="000000"/>
              </w:rPr>
              <w:t>Математика</w:t>
            </w:r>
          </w:p>
          <w:p w:rsidR="003C1FF9" w:rsidRDefault="003C1FF9" w:rsidP="003C1FF9">
            <w:pPr>
              <w:pStyle w:val="msonospacing0"/>
              <w:numPr>
                <w:ilvl w:val="0"/>
                <w:numId w:val="6"/>
              </w:numPr>
              <w:spacing w:before="0" w:beforeAutospacing="0" w:after="0" w:afterAutospacing="0"/>
              <w:jc w:val="both"/>
              <w:rPr>
                <w:color w:val="000000"/>
              </w:rPr>
            </w:pPr>
            <w:r>
              <w:rPr>
                <w:color w:val="000000"/>
              </w:rPr>
              <w:t>Внеурочная деятельность</w:t>
            </w:r>
          </w:p>
        </w:tc>
        <w:tc>
          <w:tcPr>
            <w:tcW w:w="2268" w:type="dxa"/>
          </w:tcPr>
          <w:p w:rsidR="003C1FF9" w:rsidRDefault="003C1FF9" w:rsidP="00561562">
            <w:pPr>
              <w:pStyle w:val="msonospacing0"/>
              <w:spacing w:before="0" w:beforeAutospacing="0" w:after="0" w:afterAutospacing="0"/>
              <w:jc w:val="both"/>
              <w:rPr>
                <w:color w:val="000000"/>
              </w:rPr>
            </w:pPr>
            <w:r>
              <w:rPr>
                <w:color w:val="000000"/>
              </w:rPr>
              <w:t>Диктант</w:t>
            </w:r>
          </w:p>
          <w:p w:rsidR="003C1FF9" w:rsidRDefault="003C1FF9" w:rsidP="00561562">
            <w:pPr>
              <w:pStyle w:val="msonospacing0"/>
              <w:spacing w:before="0" w:beforeAutospacing="0" w:after="0" w:afterAutospacing="0"/>
              <w:jc w:val="both"/>
              <w:rPr>
                <w:color w:val="000000"/>
              </w:rPr>
            </w:pPr>
            <w:r>
              <w:rPr>
                <w:color w:val="000000"/>
              </w:rPr>
              <w:t>Контрольн. работа</w:t>
            </w:r>
          </w:p>
          <w:p w:rsidR="003C1FF9" w:rsidRDefault="003C1FF9" w:rsidP="00561562">
            <w:pPr>
              <w:pStyle w:val="msonospacing0"/>
              <w:spacing w:before="0" w:beforeAutospacing="0" w:after="0" w:afterAutospacing="0"/>
              <w:jc w:val="both"/>
              <w:rPr>
                <w:color w:val="000000"/>
              </w:rPr>
            </w:pPr>
            <w:r>
              <w:rPr>
                <w:color w:val="000000"/>
              </w:rPr>
              <w:t xml:space="preserve">Самопрезентация </w:t>
            </w:r>
          </w:p>
        </w:tc>
        <w:tc>
          <w:tcPr>
            <w:tcW w:w="1418" w:type="dxa"/>
          </w:tcPr>
          <w:p w:rsidR="003C1FF9" w:rsidRDefault="003C1FF9" w:rsidP="00561562">
            <w:pPr>
              <w:pStyle w:val="msonospacing0"/>
              <w:spacing w:before="0" w:beforeAutospacing="0" w:after="0" w:afterAutospacing="0"/>
              <w:jc w:val="both"/>
              <w:rPr>
                <w:color w:val="000000"/>
              </w:rPr>
            </w:pPr>
            <w:r>
              <w:rPr>
                <w:color w:val="000000"/>
              </w:rPr>
              <w:t>11.05.2017</w:t>
            </w:r>
          </w:p>
          <w:p w:rsidR="003C1FF9" w:rsidRDefault="003C1FF9" w:rsidP="00561562">
            <w:pPr>
              <w:pStyle w:val="msonospacing0"/>
              <w:spacing w:before="0" w:beforeAutospacing="0" w:after="0" w:afterAutospacing="0"/>
              <w:jc w:val="both"/>
              <w:rPr>
                <w:color w:val="000000"/>
              </w:rPr>
            </w:pPr>
            <w:r>
              <w:rPr>
                <w:color w:val="000000"/>
              </w:rPr>
              <w:t>16.05.2017</w:t>
            </w:r>
          </w:p>
          <w:p w:rsidR="003C1FF9" w:rsidRDefault="003C1FF9" w:rsidP="00561562">
            <w:pPr>
              <w:pStyle w:val="msonospacing0"/>
              <w:spacing w:before="0" w:beforeAutospacing="0" w:after="0" w:afterAutospacing="0"/>
              <w:jc w:val="both"/>
              <w:rPr>
                <w:color w:val="000000"/>
              </w:rPr>
            </w:pPr>
            <w:r>
              <w:rPr>
                <w:color w:val="000000"/>
              </w:rPr>
              <w:t>18.05.2017</w:t>
            </w:r>
          </w:p>
        </w:tc>
        <w:tc>
          <w:tcPr>
            <w:tcW w:w="1985" w:type="dxa"/>
          </w:tcPr>
          <w:p w:rsidR="003C1FF9" w:rsidRDefault="003C1FF9" w:rsidP="00561562">
            <w:pPr>
              <w:pStyle w:val="msonospacing0"/>
              <w:spacing w:before="0" w:beforeAutospacing="0" w:after="0" w:afterAutospacing="0"/>
              <w:jc w:val="both"/>
              <w:rPr>
                <w:color w:val="000000"/>
              </w:rPr>
            </w:pPr>
            <w:r>
              <w:rPr>
                <w:color w:val="000000"/>
              </w:rPr>
              <w:t>Мартьянова Л.Ф.</w:t>
            </w:r>
          </w:p>
          <w:p w:rsidR="003C1FF9" w:rsidRDefault="003C1FF9" w:rsidP="00561562">
            <w:pPr>
              <w:pStyle w:val="msonospacing0"/>
              <w:spacing w:before="0" w:beforeAutospacing="0" w:after="0" w:afterAutospacing="0"/>
              <w:jc w:val="both"/>
              <w:rPr>
                <w:color w:val="000000"/>
              </w:rPr>
            </w:pPr>
            <w:r>
              <w:rPr>
                <w:color w:val="000000"/>
              </w:rPr>
              <w:t>Мартьянова Л.Ф.</w:t>
            </w:r>
          </w:p>
          <w:p w:rsidR="003C1FF9" w:rsidRDefault="003C1FF9" w:rsidP="00561562">
            <w:pPr>
              <w:pStyle w:val="msonospacing0"/>
              <w:spacing w:before="0" w:beforeAutospacing="0" w:after="0" w:afterAutospacing="0"/>
              <w:jc w:val="both"/>
              <w:rPr>
                <w:color w:val="000000"/>
              </w:rPr>
            </w:pPr>
            <w:r>
              <w:rPr>
                <w:color w:val="000000"/>
              </w:rPr>
              <w:t>Мартьянова Л.Ф.</w:t>
            </w:r>
          </w:p>
        </w:tc>
      </w:tr>
      <w:tr w:rsidR="003C1FF9" w:rsidTr="00561562">
        <w:trPr>
          <w:cantSplit/>
          <w:trHeight w:val="848"/>
        </w:trPr>
        <w:tc>
          <w:tcPr>
            <w:tcW w:w="540" w:type="dxa"/>
          </w:tcPr>
          <w:p w:rsidR="003C1FF9" w:rsidRDefault="003C1FF9" w:rsidP="003C1FF9">
            <w:pPr>
              <w:pStyle w:val="msonospacing0"/>
              <w:numPr>
                <w:ilvl w:val="0"/>
                <w:numId w:val="6"/>
              </w:numPr>
              <w:spacing w:before="0" w:beforeAutospacing="0" w:after="0" w:afterAutospacing="0"/>
              <w:jc w:val="both"/>
              <w:rPr>
                <w:color w:val="000000"/>
              </w:rPr>
            </w:pPr>
          </w:p>
        </w:tc>
        <w:tc>
          <w:tcPr>
            <w:tcW w:w="816" w:type="dxa"/>
          </w:tcPr>
          <w:p w:rsidR="003C1FF9" w:rsidRDefault="003C1FF9" w:rsidP="00561562">
            <w:pPr>
              <w:pStyle w:val="msonospacing0"/>
              <w:spacing w:before="0" w:beforeAutospacing="0" w:after="0" w:afterAutospacing="0"/>
              <w:jc w:val="both"/>
              <w:rPr>
                <w:color w:val="000000"/>
              </w:rPr>
            </w:pPr>
            <w:r>
              <w:rPr>
                <w:color w:val="000000"/>
              </w:rPr>
              <w:t>4</w:t>
            </w:r>
          </w:p>
        </w:tc>
        <w:tc>
          <w:tcPr>
            <w:tcW w:w="2721" w:type="dxa"/>
          </w:tcPr>
          <w:p w:rsidR="003C1FF9" w:rsidRDefault="003C1FF9" w:rsidP="003C1FF9">
            <w:pPr>
              <w:pStyle w:val="msonospacing0"/>
              <w:numPr>
                <w:ilvl w:val="0"/>
                <w:numId w:val="7"/>
              </w:numPr>
              <w:spacing w:before="0" w:beforeAutospacing="0" w:after="0" w:afterAutospacing="0"/>
              <w:jc w:val="both"/>
              <w:rPr>
                <w:color w:val="000000"/>
              </w:rPr>
            </w:pPr>
            <w:r>
              <w:rPr>
                <w:color w:val="000000"/>
              </w:rPr>
              <w:t>Русский язык</w:t>
            </w:r>
          </w:p>
          <w:p w:rsidR="003C1FF9" w:rsidRDefault="003C1FF9" w:rsidP="003C1FF9">
            <w:pPr>
              <w:pStyle w:val="msonospacing0"/>
              <w:numPr>
                <w:ilvl w:val="0"/>
                <w:numId w:val="7"/>
              </w:numPr>
              <w:spacing w:before="0" w:beforeAutospacing="0" w:after="0" w:afterAutospacing="0"/>
              <w:jc w:val="both"/>
              <w:rPr>
                <w:color w:val="000000"/>
              </w:rPr>
            </w:pPr>
            <w:r>
              <w:rPr>
                <w:color w:val="000000"/>
              </w:rPr>
              <w:t>Математика</w:t>
            </w:r>
          </w:p>
          <w:p w:rsidR="003C1FF9" w:rsidRDefault="003C1FF9" w:rsidP="003C1FF9">
            <w:pPr>
              <w:pStyle w:val="msonospacing0"/>
              <w:numPr>
                <w:ilvl w:val="0"/>
                <w:numId w:val="7"/>
              </w:numPr>
              <w:spacing w:before="0" w:beforeAutospacing="0" w:after="0" w:afterAutospacing="0"/>
              <w:jc w:val="both"/>
              <w:rPr>
                <w:color w:val="000000"/>
              </w:rPr>
            </w:pPr>
            <w:r>
              <w:rPr>
                <w:color w:val="000000"/>
              </w:rPr>
              <w:t>Внеурочная деятельность</w:t>
            </w:r>
          </w:p>
        </w:tc>
        <w:tc>
          <w:tcPr>
            <w:tcW w:w="2268" w:type="dxa"/>
          </w:tcPr>
          <w:p w:rsidR="003C1FF9" w:rsidRDefault="003C1FF9" w:rsidP="00561562">
            <w:pPr>
              <w:pStyle w:val="msonospacing0"/>
              <w:spacing w:before="0" w:beforeAutospacing="0" w:after="0" w:afterAutospacing="0"/>
              <w:jc w:val="both"/>
              <w:rPr>
                <w:color w:val="000000"/>
              </w:rPr>
            </w:pPr>
            <w:r>
              <w:rPr>
                <w:color w:val="000000"/>
              </w:rPr>
              <w:t>Диктант</w:t>
            </w:r>
          </w:p>
          <w:p w:rsidR="003C1FF9" w:rsidRDefault="003C1FF9" w:rsidP="00561562">
            <w:pPr>
              <w:pStyle w:val="msonospacing0"/>
              <w:spacing w:before="0" w:beforeAutospacing="0" w:after="0" w:afterAutospacing="0"/>
              <w:jc w:val="both"/>
              <w:rPr>
                <w:color w:val="000000"/>
              </w:rPr>
            </w:pPr>
            <w:r>
              <w:rPr>
                <w:color w:val="000000"/>
              </w:rPr>
              <w:t>Контрольн. работа</w:t>
            </w:r>
          </w:p>
          <w:p w:rsidR="003C1FF9" w:rsidRDefault="003C1FF9" w:rsidP="00561562">
            <w:pPr>
              <w:pStyle w:val="msonospacing0"/>
              <w:spacing w:before="0" w:beforeAutospacing="0" w:after="0" w:afterAutospacing="0"/>
              <w:jc w:val="both"/>
              <w:rPr>
                <w:color w:val="000000"/>
              </w:rPr>
            </w:pPr>
            <w:r>
              <w:rPr>
                <w:color w:val="000000"/>
              </w:rPr>
              <w:t xml:space="preserve">Самопрезентация </w:t>
            </w:r>
          </w:p>
        </w:tc>
        <w:tc>
          <w:tcPr>
            <w:tcW w:w="1418" w:type="dxa"/>
          </w:tcPr>
          <w:p w:rsidR="003C1FF9" w:rsidRDefault="003C1FF9" w:rsidP="00561562">
            <w:pPr>
              <w:pStyle w:val="msonospacing0"/>
              <w:spacing w:before="0" w:beforeAutospacing="0" w:after="0" w:afterAutospacing="0"/>
              <w:jc w:val="both"/>
              <w:rPr>
                <w:color w:val="000000"/>
              </w:rPr>
            </w:pPr>
            <w:r>
              <w:rPr>
                <w:color w:val="000000"/>
              </w:rPr>
              <w:t>16.05.2017</w:t>
            </w:r>
          </w:p>
          <w:p w:rsidR="003C1FF9" w:rsidRDefault="003C1FF9" w:rsidP="00561562">
            <w:pPr>
              <w:pStyle w:val="msonospacing0"/>
              <w:spacing w:before="0" w:beforeAutospacing="0" w:after="0" w:afterAutospacing="0"/>
              <w:jc w:val="both"/>
              <w:rPr>
                <w:color w:val="000000"/>
              </w:rPr>
            </w:pPr>
            <w:r>
              <w:rPr>
                <w:color w:val="000000"/>
              </w:rPr>
              <w:t>11.05.2017</w:t>
            </w:r>
          </w:p>
          <w:p w:rsidR="003C1FF9" w:rsidRDefault="003C1FF9" w:rsidP="00561562">
            <w:pPr>
              <w:pStyle w:val="msonospacing0"/>
              <w:spacing w:before="0" w:beforeAutospacing="0" w:after="0" w:afterAutospacing="0"/>
              <w:jc w:val="both"/>
              <w:rPr>
                <w:color w:val="000000"/>
              </w:rPr>
            </w:pPr>
            <w:r>
              <w:rPr>
                <w:color w:val="000000"/>
              </w:rPr>
              <w:t>17.05.2017</w:t>
            </w:r>
          </w:p>
        </w:tc>
        <w:tc>
          <w:tcPr>
            <w:tcW w:w="1985" w:type="dxa"/>
          </w:tcPr>
          <w:p w:rsidR="003C1FF9" w:rsidRDefault="003C1FF9" w:rsidP="00561562">
            <w:pPr>
              <w:pStyle w:val="msonospacing0"/>
              <w:spacing w:before="0" w:beforeAutospacing="0" w:after="0" w:afterAutospacing="0"/>
              <w:jc w:val="both"/>
              <w:rPr>
                <w:color w:val="000000"/>
              </w:rPr>
            </w:pPr>
            <w:r>
              <w:rPr>
                <w:color w:val="000000"/>
              </w:rPr>
              <w:t>Шишкова О.П.</w:t>
            </w:r>
          </w:p>
          <w:p w:rsidR="003C1FF9" w:rsidRDefault="003C1FF9" w:rsidP="00561562">
            <w:pPr>
              <w:pStyle w:val="msonospacing0"/>
              <w:spacing w:before="0" w:beforeAutospacing="0" w:after="0" w:afterAutospacing="0"/>
              <w:jc w:val="both"/>
              <w:rPr>
                <w:color w:val="000000"/>
              </w:rPr>
            </w:pPr>
            <w:r>
              <w:rPr>
                <w:color w:val="000000"/>
              </w:rPr>
              <w:t>Шишкова О.П.</w:t>
            </w:r>
          </w:p>
          <w:p w:rsidR="003C1FF9" w:rsidRDefault="003C1FF9" w:rsidP="00561562">
            <w:pPr>
              <w:pStyle w:val="msonospacing0"/>
              <w:spacing w:before="0" w:beforeAutospacing="0" w:after="0" w:afterAutospacing="0"/>
              <w:jc w:val="both"/>
              <w:rPr>
                <w:color w:val="000000"/>
              </w:rPr>
            </w:pPr>
            <w:r>
              <w:rPr>
                <w:color w:val="000000"/>
              </w:rPr>
              <w:t>Шишкова О.П.</w:t>
            </w:r>
          </w:p>
        </w:tc>
      </w:tr>
      <w:tr w:rsidR="003C1FF9" w:rsidTr="00561562">
        <w:trPr>
          <w:cantSplit/>
          <w:trHeight w:val="832"/>
        </w:trPr>
        <w:tc>
          <w:tcPr>
            <w:tcW w:w="540" w:type="dxa"/>
          </w:tcPr>
          <w:p w:rsidR="003C1FF9" w:rsidRDefault="003C1FF9" w:rsidP="003C1FF9">
            <w:pPr>
              <w:pStyle w:val="msonospacing0"/>
              <w:numPr>
                <w:ilvl w:val="0"/>
                <w:numId w:val="7"/>
              </w:numPr>
              <w:spacing w:before="0" w:beforeAutospacing="0" w:after="0" w:afterAutospacing="0"/>
              <w:jc w:val="both"/>
              <w:rPr>
                <w:color w:val="000000"/>
              </w:rPr>
            </w:pPr>
          </w:p>
        </w:tc>
        <w:tc>
          <w:tcPr>
            <w:tcW w:w="816" w:type="dxa"/>
          </w:tcPr>
          <w:p w:rsidR="003C1FF9" w:rsidRDefault="003C1FF9" w:rsidP="00561562">
            <w:pPr>
              <w:pStyle w:val="msonospacing0"/>
              <w:spacing w:before="0" w:beforeAutospacing="0" w:after="0" w:afterAutospacing="0"/>
              <w:jc w:val="both"/>
              <w:rPr>
                <w:color w:val="000000"/>
              </w:rPr>
            </w:pPr>
            <w:r>
              <w:rPr>
                <w:color w:val="000000"/>
              </w:rPr>
              <w:t>5</w:t>
            </w:r>
          </w:p>
        </w:tc>
        <w:tc>
          <w:tcPr>
            <w:tcW w:w="2721" w:type="dxa"/>
          </w:tcPr>
          <w:p w:rsidR="003C1FF9" w:rsidRDefault="003C1FF9" w:rsidP="003C1FF9">
            <w:pPr>
              <w:pStyle w:val="msonospacing0"/>
              <w:numPr>
                <w:ilvl w:val="0"/>
                <w:numId w:val="8"/>
              </w:numPr>
              <w:spacing w:before="0" w:beforeAutospacing="0" w:after="0" w:afterAutospacing="0"/>
              <w:jc w:val="both"/>
              <w:rPr>
                <w:color w:val="000000"/>
              </w:rPr>
            </w:pPr>
            <w:r>
              <w:rPr>
                <w:color w:val="000000"/>
              </w:rPr>
              <w:t>Русский язык</w:t>
            </w:r>
          </w:p>
          <w:p w:rsidR="003C1FF9" w:rsidRDefault="003C1FF9" w:rsidP="003C1FF9">
            <w:pPr>
              <w:pStyle w:val="msonospacing0"/>
              <w:numPr>
                <w:ilvl w:val="0"/>
                <w:numId w:val="8"/>
              </w:numPr>
              <w:spacing w:before="0" w:beforeAutospacing="0" w:after="0" w:afterAutospacing="0"/>
              <w:jc w:val="both"/>
              <w:rPr>
                <w:color w:val="000000"/>
              </w:rPr>
            </w:pPr>
            <w:r>
              <w:rPr>
                <w:color w:val="000000"/>
              </w:rPr>
              <w:t>Математика</w:t>
            </w:r>
          </w:p>
          <w:p w:rsidR="003C1FF9" w:rsidRDefault="003C1FF9" w:rsidP="003C1FF9">
            <w:pPr>
              <w:pStyle w:val="msonospacing0"/>
              <w:numPr>
                <w:ilvl w:val="0"/>
                <w:numId w:val="8"/>
              </w:numPr>
              <w:spacing w:before="0" w:beforeAutospacing="0" w:after="0" w:afterAutospacing="0"/>
              <w:jc w:val="both"/>
              <w:rPr>
                <w:color w:val="000000"/>
              </w:rPr>
            </w:pPr>
            <w:r>
              <w:rPr>
                <w:color w:val="000000"/>
              </w:rPr>
              <w:t xml:space="preserve">География </w:t>
            </w:r>
          </w:p>
        </w:tc>
        <w:tc>
          <w:tcPr>
            <w:tcW w:w="2268" w:type="dxa"/>
          </w:tcPr>
          <w:p w:rsidR="003C1FF9" w:rsidRDefault="003C1FF9" w:rsidP="00561562">
            <w:pPr>
              <w:pStyle w:val="msonospacing0"/>
              <w:spacing w:before="0" w:beforeAutospacing="0" w:after="0" w:afterAutospacing="0"/>
              <w:jc w:val="both"/>
              <w:rPr>
                <w:color w:val="000000"/>
              </w:rPr>
            </w:pPr>
            <w:r>
              <w:rPr>
                <w:color w:val="000000"/>
              </w:rPr>
              <w:t>Диктант</w:t>
            </w:r>
          </w:p>
          <w:p w:rsidR="003C1FF9" w:rsidRDefault="003C1FF9" w:rsidP="00561562">
            <w:pPr>
              <w:pStyle w:val="msonospacing0"/>
              <w:spacing w:before="0" w:beforeAutospacing="0" w:after="0" w:afterAutospacing="0"/>
              <w:jc w:val="both"/>
              <w:rPr>
                <w:color w:val="000000"/>
              </w:rPr>
            </w:pPr>
            <w:r>
              <w:rPr>
                <w:color w:val="000000"/>
              </w:rPr>
              <w:t xml:space="preserve">Контрольн. работа </w:t>
            </w:r>
          </w:p>
          <w:p w:rsidR="003C1FF9" w:rsidRDefault="003C1FF9" w:rsidP="00561562">
            <w:pPr>
              <w:pStyle w:val="msonospacing0"/>
              <w:spacing w:before="0" w:beforeAutospacing="0" w:after="0" w:afterAutospacing="0"/>
              <w:jc w:val="both"/>
              <w:rPr>
                <w:color w:val="000000"/>
              </w:rPr>
            </w:pPr>
            <w:r>
              <w:rPr>
                <w:color w:val="000000"/>
              </w:rPr>
              <w:t xml:space="preserve">Тестирование  </w:t>
            </w:r>
          </w:p>
        </w:tc>
        <w:tc>
          <w:tcPr>
            <w:tcW w:w="1418" w:type="dxa"/>
          </w:tcPr>
          <w:p w:rsidR="003C1FF9" w:rsidRDefault="003C1FF9" w:rsidP="00561562">
            <w:pPr>
              <w:pStyle w:val="msonospacing0"/>
              <w:spacing w:before="0" w:beforeAutospacing="0" w:after="0" w:afterAutospacing="0"/>
              <w:jc w:val="both"/>
              <w:rPr>
                <w:color w:val="000000"/>
              </w:rPr>
            </w:pPr>
            <w:r>
              <w:rPr>
                <w:color w:val="000000"/>
              </w:rPr>
              <w:t>16.05.2017</w:t>
            </w:r>
          </w:p>
          <w:p w:rsidR="003C1FF9" w:rsidRDefault="003C1FF9" w:rsidP="00561562">
            <w:pPr>
              <w:pStyle w:val="msonospacing0"/>
              <w:spacing w:before="0" w:beforeAutospacing="0" w:after="0" w:afterAutospacing="0"/>
              <w:jc w:val="both"/>
              <w:rPr>
                <w:color w:val="000000"/>
              </w:rPr>
            </w:pPr>
            <w:r>
              <w:rPr>
                <w:color w:val="000000"/>
              </w:rPr>
              <w:t>17.05.2017</w:t>
            </w:r>
          </w:p>
          <w:p w:rsidR="003C1FF9" w:rsidRDefault="003C1FF9" w:rsidP="00561562">
            <w:pPr>
              <w:pStyle w:val="msonospacing0"/>
              <w:spacing w:before="0" w:beforeAutospacing="0" w:after="0" w:afterAutospacing="0"/>
              <w:jc w:val="both"/>
              <w:rPr>
                <w:color w:val="000000"/>
              </w:rPr>
            </w:pPr>
            <w:r>
              <w:rPr>
                <w:color w:val="000000"/>
              </w:rPr>
              <w:t>19.05.2017</w:t>
            </w:r>
          </w:p>
        </w:tc>
        <w:tc>
          <w:tcPr>
            <w:tcW w:w="1985" w:type="dxa"/>
          </w:tcPr>
          <w:p w:rsidR="003C1FF9" w:rsidRDefault="003C1FF9" w:rsidP="00561562">
            <w:pPr>
              <w:pStyle w:val="msonospacing0"/>
              <w:spacing w:before="0" w:beforeAutospacing="0" w:after="0" w:afterAutospacing="0"/>
              <w:jc w:val="both"/>
              <w:rPr>
                <w:color w:val="000000"/>
              </w:rPr>
            </w:pPr>
            <w:r>
              <w:rPr>
                <w:color w:val="000000"/>
              </w:rPr>
              <w:t>Усова С.Н.</w:t>
            </w:r>
          </w:p>
          <w:p w:rsidR="003C1FF9" w:rsidRDefault="003C1FF9" w:rsidP="00561562">
            <w:pPr>
              <w:pStyle w:val="msonospacing0"/>
              <w:spacing w:before="0" w:beforeAutospacing="0" w:after="0" w:afterAutospacing="0"/>
              <w:jc w:val="both"/>
              <w:rPr>
                <w:color w:val="000000"/>
              </w:rPr>
            </w:pPr>
            <w:r>
              <w:rPr>
                <w:color w:val="000000"/>
              </w:rPr>
              <w:t>Замарин И.Н.</w:t>
            </w:r>
          </w:p>
          <w:p w:rsidR="003C1FF9" w:rsidRDefault="003C1FF9" w:rsidP="00561562">
            <w:pPr>
              <w:pStyle w:val="msonospacing0"/>
              <w:spacing w:before="0" w:beforeAutospacing="0" w:after="0" w:afterAutospacing="0"/>
              <w:jc w:val="both"/>
              <w:rPr>
                <w:color w:val="000000"/>
              </w:rPr>
            </w:pPr>
            <w:r>
              <w:rPr>
                <w:color w:val="000000"/>
              </w:rPr>
              <w:t>Кардашина Н.В.</w:t>
            </w:r>
          </w:p>
        </w:tc>
      </w:tr>
      <w:tr w:rsidR="003C1FF9" w:rsidTr="00561562">
        <w:trPr>
          <w:cantSplit/>
          <w:trHeight w:val="844"/>
        </w:trPr>
        <w:tc>
          <w:tcPr>
            <w:tcW w:w="540" w:type="dxa"/>
          </w:tcPr>
          <w:p w:rsidR="003C1FF9" w:rsidRDefault="003C1FF9" w:rsidP="003C1FF9">
            <w:pPr>
              <w:pStyle w:val="msonospacing0"/>
              <w:numPr>
                <w:ilvl w:val="0"/>
                <w:numId w:val="7"/>
              </w:numPr>
              <w:spacing w:before="0" w:beforeAutospacing="0" w:after="0" w:afterAutospacing="0"/>
              <w:jc w:val="both"/>
              <w:rPr>
                <w:color w:val="000000"/>
              </w:rPr>
            </w:pPr>
          </w:p>
        </w:tc>
        <w:tc>
          <w:tcPr>
            <w:tcW w:w="816" w:type="dxa"/>
          </w:tcPr>
          <w:p w:rsidR="003C1FF9" w:rsidRDefault="003C1FF9" w:rsidP="00561562">
            <w:pPr>
              <w:pStyle w:val="msonospacing0"/>
              <w:spacing w:before="0" w:beforeAutospacing="0" w:after="0" w:afterAutospacing="0"/>
              <w:jc w:val="both"/>
              <w:rPr>
                <w:color w:val="000000"/>
              </w:rPr>
            </w:pPr>
            <w:r>
              <w:rPr>
                <w:color w:val="000000"/>
              </w:rPr>
              <w:t>6</w:t>
            </w:r>
          </w:p>
        </w:tc>
        <w:tc>
          <w:tcPr>
            <w:tcW w:w="2721" w:type="dxa"/>
          </w:tcPr>
          <w:p w:rsidR="003C1FF9" w:rsidRDefault="003C1FF9" w:rsidP="003C1FF9">
            <w:pPr>
              <w:pStyle w:val="msonospacing0"/>
              <w:numPr>
                <w:ilvl w:val="0"/>
                <w:numId w:val="9"/>
              </w:numPr>
              <w:spacing w:before="0" w:beforeAutospacing="0" w:after="0" w:afterAutospacing="0"/>
              <w:jc w:val="both"/>
              <w:rPr>
                <w:color w:val="000000"/>
              </w:rPr>
            </w:pPr>
            <w:r>
              <w:rPr>
                <w:color w:val="000000"/>
              </w:rPr>
              <w:t>Русский язык</w:t>
            </w:r>
          </w:p>
          <w:p w:rsidR="003C1FF9" w:rsidRDefault="003C1FF9" w:rsidP="003C1FF9">
            <w:pPr>
              <w:pStyle w:val="msonospacing0"/>
              <w:numPr>
                <w:ilvl w:val="0"/>
                <w:numId w:val="9"/>
              </w:numPr>
              <w:spacing w:before="0" w:beforeAutospacing="0" w:after="0" w:afterAutospacing="0"/>
              <w:jc w:val="both"/>
              <w:rPr>
                <w:color w:val="000000"/>
              </w:rPr>
            </w:pPr>
            <w:r>
              <w:rPr>
                <w:color w:val="000000"/>
              </w:rPr>
              <w:t xml:space="preserve">Английский язык </w:t>
            </w:r>
          </w:p>
          <w:p w:rsidR="003C1FF9" w:rsidRDefault="003C1FF9" w:rsidP="003C1FF9">
            <w:pPr>
              <w:pStyle w:val="msonospacing0"/>
              <w:numPr>
                <w:ilvl w:val="0"/>
                <w:numId w:val="9"/>
              </w:numPr>
              <w:spacing w:before="0" w:beforeAutospacing="0" w:after="0" w:afterAutospacing="0"/>
              <w:jc w:val="both"/>
              <w:rPr>
                <w:color w:val="000000"/>
              </w:rPr>
            </w:pPr>
            <w:r>
              <w:rPr>
                <w:color w:val="000000"/>
              </w:rPr>
              <w:t>Математика</w:t>
            </w:r>
          </w:p>
        </w:tc>
        <w:tc>
          <w:tcPr>
            <w:tcW w:w="2268" w:type="dxa"/>
          </w:tcPr>
          <w:p w:rsidR="003C1FF9" w:rsidRDefault="003C1FF9" w:rsidP="00561562">
            <w:pPr>
              <w:pStyle w:val="msonospacing0"/>
              <w:spacing w:before="0" w:beforeAutospacing="0" w:after="0" w:afterAutospacing="0"/>
              <w:jc w:val="both"/>
              <w:rPr>
                <w:color w:val="000000"/>
              </w:rPr>
            </w:pPr>
            <w:r>
              <w:rPr>
                <w:color w:val="000000"/>
              </w:rPr>
              <w:t>Диктант</w:t>
            </w:r>
          </w:p>
          <w:p w:rsidR="003C1FF9" w:rsidRDefault="003C1FF9" w:rsidP="00561562">
            <w:pPr>
              <w:pStyle w:val="msonospacing0"/>
              <w:spacing w:before="0" w:beforeAutospacing="0" w:after="0" w:afterAutospacing="0"/>
              <w:jc w:val="both"/>
              <w:rPr>
                <w:color w:val="000000"/>
              </w:rPr>
            </w:pPr>
            <w:r>
              <w:rPr>
                <w:color w:val="000000"/>
              </w:rPr>
              <w:t xml:space="preserve">Тестирование </w:t>
            </w:r>
          </w:p>
          <w:p w:rsidR="003C1FF9" w:rsidRDefault="003C1FF9" w:rsidP="00561562">
            <w:pPr>
              <w:pStyle w:val="msonospacing0"/>
              <w:spacing w:before="0" w:beforeAutospacing="0" w:after="0" w:afterAutospacing="0"/>
              <w:jc w:val="both"/>
              <w:rPr>
                <w:color w:val="000000"/>
              </w:rPr>
            </w:pPr>
            <w:r>
              <w:rPr>
                <w:color w:val="000000"/>
              </w:rPr>
              <w:t xml:space="preserve">Контрольн. работа </w:t>
            </w:r>
          </w:p>
        </w:tc>
        <w:tc>
          <w:tcPr>
            <w:tcW w:w="1418" w:type="dxa"/>
          </w:tcPr>
          <w:p w:rsidR="003C1FF9" w:rsidRDefault="003C1FF9" w:rsidP="00561562">
            <w:pPr>
              <w:pStyle w:val="msonospacing0"/>
              <w:spacing w:before="0" w:beforeAutospacing="0" w:after="0" w:afterAutospacing="0"/>
              <w:jc w:val="both"/>
              <w:rPr>
                <w:color w:val="000000"/>
              </w:rPr>
            </w:pPr>
            <w:r>
              <w:rPr>
                <w:color w:val="000000"/>
              </w:rPr>
              <w:t>17.05.2017</w:t>
            </w:r>
          </w:p>
          <w:p w:rsidR="003C1FF9" w:rsidRDefault="003C1FF9" w:rsidP="00561562">
            <w:pPr>
              <w:pStyle w:val="msonospacing0"/>
              <w:spacing w:before="0" w:beforeAutospacing="0" w:after="0" w:afterAutospacing="0"/>
              <w:jc w:val="both"/>
              <w:rPr>
                <w:color w:val="000000"/>
              </w:rPr>
            </w:pPr>
            <w:r>
              <w:rPr>
                <w:color w:val="000000"/>
              </w:rPr>
              <w:t>18.05.2017</w:t>
            </w:r>
          </w:p>
          <w:p w:rsidR="003C1FF9" w:rsidRDefault="003C1FF9" w:rsidP="00561562">
            <w:pPr>
              <w:pStyle w:val="msonospacing0"/>
              <w:spacing w:before="0" w:beforeAutospacing="0" w:after="0" w:afterAutospacing="0"/>
              <w:jc w:val="both"/>
              <w:rPr>
                <w:color w:val="000000"/>
              </w:rPr>
            </w:pPr>
            <w:r>
              <w:rPr>
                <w:color w:val="000000"/>
              </w:rPr>
              <w:t>19.05.2017</w:t>
            </w:r>
          </w:p>
        </w:tc>
        <w:tc>
          <w:tcPr>
            <w:tcW w:w="1985" w:type="dxa"/>
          </w:tcPr>
          <w:p w:rsidR="003C1FF9" w:rsidRDefault="003C1FF9" w:rsidP="00561562">
            <w:pPr>
              <w:pStyle w:val="msonospacing0"/>
              <w:spacing w:before="0" w:beforeAutospacing="0" w:after="0" w:afterAutospacing="0"/>
              <w:jc w:val="both"/>
              <w:rPr>
                <w:color w:val="000000"/>
              </w:rPr>
            </w:pPr>
            <w:r>
              <w:rPr>
                <w:color w:val="000000"/>
              </w:rPr>
              <w:t>Айдарова С.Н.</w:t>
            </w:r>
          </w:p>
          <w:p w:rsidR="003C1FF9" w:rsidRDefault="003C1FF9" w:rsidP="00561562">
            <w:pPr>
              <w:pStyle w:val="msonospacing0"/>
              <w:spacing w:before="0" w:beforeAutospacing="0" w:after="0" w:afterAutospacing="0"/>
              <w:jc w:val="both"/>
              <w:rPr>
                <w:color w:val="000000"/>
              </w:rPr>
            </w:pPr>
            <w:r>
              <w:rPr>
                <w:color w:val="000000"/>
              </w:rPr>
              <w:t>Бокова Е.Л.</w:t>
            </w:r>
          </w:p>
          <w:p w:rsidR="003C1FF9" w:rsidRDefault="003C1FF9" w:rsidP="00561562">
            <w:pPr>
              <w:pStyle w:val="msonospacing0"/>
              <w:spacing w:before="0" w:beforeAutospacing="0" w:after="0" w:afterAutospacing="0"/>
              <w:jc w:val="both"/>
              <w:rPr>
                <w:color w:val="000000"/>
              </w:rPr>
            </w:pPr>
            <w:r>
              <w:rPr>
                <w:color w:val="000000"/>
              </w:rPr>
              <w:t>Замарин И.Н.</w:t>
            </w:r>
          </w:p>
        </w:tc>
      </w:tr>
      <w:tr w:rsidR="003C1FF9" w:rsidTr="00561562">
        <w:trPr>
          <w:cantSplit/>
          <w:trHeight w:val="842"/>
        </w:trPr>
        <w:tc>
          <w:tcPr>
            <w:tcW w:w="540" w:type="dxa"/>
          </w:tcPr>
          <w:p w:rsidR="003C1FF9" w:rsidRDefault="003C1FF9" w:rsidP="003C1FF9">
            <w:pPr>
              <w:pStyle w:val="msonospacing0"/>
              <w:numPr>
                <w:ilvl w:val="0"/>
                <w:numId w:val="7"/>
              </w:numPr>
              <w:spacing w:before="0" w:beforeAutospacing="0" w:after="0" w:afterAutospacing="0"/>
              <w:jc w:val="both"/>
              <w:rPr>
                <w:color w:val="000000"/>
              </w:rPr>
            </w:pPr>
          </w:p>
        </w:tc>
        <w:tc>
          <w:tcPr>
            <w:tcW w:w="816" w:type="dxa"/>
          </w:tcPr>
          <w:p w:rsidR="003C1FF9" w:rsidRDefault="003C1FF9" w:rsidP="00561562">
            <w:pPr>
              <w:pStyle w:val="msonospacing0"/>
              <w:spacing w:before="0" w:beforeAutospacing="0" w:after="0" w:afterAutospacing="0"/>
              <w:jc w:val="both"/>
              <w:rPr>
                <w:color w:val="000000"/>
              </w:rPr>
            </w:pPr>
            <w:r>
              <w:rPr>
                <w:color w:val="000000"/>
              </w:rPr>
              <w:t>7</w:t>
            </w:r>
          </w:p>
        </w:tc>
        <w:tc>
          <w:tcPr>
            <w:tcW w:w="2721" w:type="dxa"/>
          </w:tcPr>
          <w:p w:rsidR="003C1FF9" w:rsidRDefault="003C1FF9" w:rsidP="003C1FF9">
            <w:pPr>
              <w:pStyle w:val="msonospacing0"/>
              <w:numPr>
                <w:ilvl w:val="0"/>
                <w:numId w:val="10"/>
              </w:numPr>
              <w:spacing w:before="0" w:beforeAutospacing="0" w:after="0" w:afterAutospacing="0"/>
              <w:jc w:val="both"/>
              <w:rPr>
                <w:color w:val="000000"/>
              </w:rPr>
            </w:pPr>
            <w:r>
              <w:rPr>
                <w:color w:val="000000"/>
              </w:rPr>
              <w:t>Русский язык</w:t>
            </w:r>
          </w:p>
          <w:p w:rsidR="003C1FF9" w:rsidRDefault="003C1FF9" w:rsidP="003C1FF9">
            <w:pPr>
              <w:pStyle w:val="msonospacing0"/>
              <w:numPr>
                <w:ilvl w:val="0"/>
                <w:numId w:val="10"/>
              </w:numPr>
              <w:spacing w:before="0" w:beforeAutospacing="0" w:after="0" w:afterAutospacing="0"/>
              <w:jc w:val="both"/>
              <w:rPr>
                <w:color w:val="000000"/>
              </w:rPr>
            </w:pPr>
            <w:r>
              <w:rPr>
                <w:color w:val="000000"/>
              </w:rPr>
              <w:t xml:space="preserve">Математика </w:t>
            </w:r>
          </w:p>
          <w:p w:rsidR="003C1FF9" w:rsidRDefault="003C1FF9" w:rsidP="003C1FF9">
            <w:pPr>
              <w:pStyle w:val="msonospacing0"/>
              <w:numPr>
                <w:ilvl w:val="0"/>
                <w:numId w:val="10"/>
              </w:numPr>
              <w:spacing w:before="0" w:beforeAutospacing="0" w:after="0" w:afterAutospacing="0"/>
              <w:jc w:val="both"/>
              <w:rPr>
                <w:color w:val="000000"/>
              </w:rPr>
            </w:pPr>
            <w:r>
              <w:rPr>
                <w:color w:val="000000"/>
              </w:rPr>
              <w:t>Биология</w:t>
            </w:r>
          </w:p>
        </w:tc>
        <w:tc>
          <w:tcPr>
            <w:tcW w:w="2268" w:type="dxa"/>
          </w:tcPr>
          <w:p w:rsidR="003C1FF9" w:rsidRDefault="003C1FF9" w:rsidP="00561562">
            <w:pPr>
              <w:pStyle w:val="msonospacing0"/>
              <w:spacing w:before="0" w:beforeAutospacing="0" w:after="0" w:afterAutospacing="0"/>
              <w:jc w:val="both"/>
              <w:rPr>
                <w:color w:val="000000"/>
              </w:rPr>
            </w:pPr>
            <w:r>
              <w:rPr>
                <w:color w:val="000000"/>
              </w:rPr>
              <w:t>Диктант</w:t>
            </w:r>
          </w:p>
          <w:p w:rsidR="003C1FF9" w:rsidRDefault="003C1FF9" w:rsidP="00561562">
            <w:pPr>
              <w:pStyle w:val="msonospacing0"/>
              <w:spacing w:before="0" w:beforeAutospacing="0" w:after="0" w:afterAutospacing="0"/>
              <w:jc w:val="both"/>
              <w:rPr>
                <w:color w:val="000000"/>
              </w:rPr>
            </w:pPr>
            <w:r>
              <w:rPr>
                <w:color w:val="000000"/>
              </w:rPr>
              <w:t>Контрольн. работа</w:t>
            </w:r>
          </w:p>
          <w:p w:rsidR="003C1FF9" w:rsidRDefault="003C1FF9" w:rsidP="00561562">
            <w:pPr>
              <w:pStyle w:val="msonospacing0"/>
              <w:spacing w:before="0" w:beforeAutospacing="0" w:after="0" w:afterAutospacing="0"/>
              <w:jc w:val="both"/>
              <w:rPr>
                <w:color w:val="000000"/>
              </w:rPr>
            </w:pPr>
            <w:r>
              <w:rPr>
                <w:color w:val="000000"/>
              </w:rPr>
              <w:t xml:space="preserve">Тестирование  </w:t>
            </w:r>
          </w:p>
        </w:tc>
        <w:tc>
          <w:tcPr>
            <w:tcW w:w="1418" w:type="dxa"/>
          </w:tcPr>
          <w:p w:rsidR="003C1FF9" w:rsidRDefault="003C1FF9" w:rsidP="00561562">
            <w:pPr>
              <w:pStyle w:val="msonospacing0"/>
              <w:spacing w:before="0" w:beforeAutospacing="0" w:after="0" w:afterAutospacing="0"/>
              <w:jc w:val="both"/>
              <w:rPr>
                <w:color w:val="000000"/>
              </w:rPr>
            </w:pPr>
            <w:r>
              <w:rPr>
                <w:color w:val="000000"/>
              </w:rPr>
              <w:t>16.05.2017</w:t>
            </w:r>
          </w:p>
          <w:p w:rsidR="003C1FF9" w:rsidRDefault="003C1FF9" w:rsidP="00561562">
            <w:pPr>
              <w:pStyle w:val="msonospacing0"/>
              <w:spacing w:before="0" w:beforeAutospacing="0" w:after="0" w:afterAutospacing="0"/>
              <w:jc w:val="both"/>
              <w:rPr>
                <w:color w:val="000000"/>
              </w:rPr>
            </w:pPr>
            <w:r>
              <w:rPr>
                <w:color w:val="000000"/>
              </w:rPr>
              <w:t>18.05.2017</w:t>
            </w:r>
          </w:p>
          <w:p w:rsidR="003C1FF9" w:rsidRDefault="003C1FF9" w:rsidP="00561562">
            <w:pPr>
              <w:pStyle w:val="msonospacing0"/>
              <w:spacing w:before="0" w:beforeAutospacing="0" w:after="0" w:afterAutospacing="0"/>
              <w:jc w:val="both"/>
              <w:rPr>
                <w:color w:val="000000"/>
              </w:rPr>
            </w:pPr>
            <w:r>
              <w:rPr>
                <w:color w:val="000000"/>
              </w:rPr>
              <w:t>17.05.2017</w:t>
            </w:r>
          </w:p>
        </w:tc>
        <w:tc>
          <w:tcPr>
            <w:tcW w:w="1985" w:type="dxa"/>
          </w:tcPr>
          <w:p w:rsidR="003C1FF9" w:rsidRDefault="003C1FF9" w:rsidP="00561562">
            <w:pPr>
              <w:pStyle w:val="msonospacing0"/>
              <w:spacing w:before="0" w:beforeAutospacing="0" w:after="0" w:afterAutospacing="0"/>
              <w:jc w:val="both"/>
              <w:rPr>
                <w:color w:val="000000"/>
              </w:rPr>
            </w:pPr>
            <w:r>
              <w:rPr>
                <w:color w:val="000000"/>
              </w:rPr>
              <w:t>Рязанова О.В.</w:t>
            </w:r>
          </w:p>
          <w:p w:rsidR="003C1FF9" w:rsidRDefault="003C1FF9" w:rsidP="00561562">
            <w:pPr>
              <w:pStyle w:val="msonospacing0"/>
              <w:spacing w:before="0" w:beforeAutospacing="0" w:after="0" w:afterAutospacing="0"/>
              <w:jc w:val="both"/>
              <w:rPr>
                <w:color w:val="000000"/>
              </w:rPr>
            </w:pPr>
            <w:r>
              <w:rPr>
                <w:color w:val="000000"/>
              </w:rPr>
              <w:t>Замарин И.Н.</w:t>
            </w:r>
          </w:p>
          <w:p w:rsidR="003C1FF9" w:rsidRDefault="003C1FF9" w:rsidP="00561562">
            <w:pPr>
              <w:pStyle w:val="msonospacing0"/>
              <w:spacing w:before="0" w:beforeAutospacing="0" w:after="0" w:afterAutospacing="0"/>
              <w:jc w:val="both"/>
              <w:rPr>
                <w:color w:val="000000"/>
              </w:rPr>
            </w:pPr>
            <w:r>
              <w:rPr>
                <w:color w:val="000000"/>
              </w:rPr>
              <w:t>Малофеева Е.Д.</w:t>
            </w:r>
          </w:p>
        </w:tc>
      </w:tr>
      <w:tr w:rsidR="003C1FF9" w:rsidTr="00561562">
        <w:trPr>
          <w:cantSplit/>
          <w:trHeight w:val="840"/>
        </w:trPr>
        <w:tc>
          <w:tcPr>
            <w:tcW w:w="540" w:type="dxa"/>
          </w:tcPr>
          <w:p w:rsidR="003C1FF9" w:rsidRDefault="003C1FF9" w:rsidP="003C1FF9">
            <w:pPr>
              <w:pStyle w:val="msonospacing0"/>
              <w:numPr>
                <w:ilvl w:val="0"/>
                <w:numId w:val="7"/>
              </w:numPr>
              <w:spacing w:before="0" w:beforeAutospacing="0" w:after="0" w:afterAutospacing="0"/>
              <w:jc w:val="both"/>
              <w:rPr>
                <w:color w:val="000000"/>
              </w:rPr>
            </w:pPr>
          </w:p>
        </w:tc>
        <w:tc>
          <w:tcPr>
            <w:tcW w:w="816" w:type="dxa"/>
          </w:tcPr>
          <w:p w:rsidR="003C1FF9" w:rsidRDefault="003C1FF9" w:rsidP="00561562">
            <w:pPr>
              <w:pStyle w:val="msonospacing0"/>
              <w:spacing w:before="0" w:beforeAutospacing="0" w:after="0" w:afterAutospacing="0"/>
              <w:jc w:val="both"/>
              <w:rPr>
                <w:color w:val="000000"/>
              </w:rPr>
            </w:pPr>
            <w:r>
              <w:rPr>
                <w:color w:val="000000"/>
              </w:rPr>
              <w:t>8</w:t>
            </w:r>
          </w:p>
        </w:tc>
        <w:tc>
          <w:tcPr>
            <w:tcW w:w="2721" w:type="dxa"/>
          </w:tcPr>
          <w:p w:rsidR="003C1FF9" w:rsidRDefault="003C1FF9" w:rsidP="003C1FF9">
            <w:pPr>
              <w:pStyle w:val="msonospacing0"/>
              <w:numPr>
                <w:ilvl w:val="0"/>
                <w:numId w:val="11"/>
              </w:numPr>
              <w:spacing w:before="0" w:beforeAutospacing="0" w:after="0" w:afterAutospacing="0"/>
              <w:jc w:val="both"/>
              <w:rPr>
                <w:color w:val="000000"/>
              </w:rPr>
            </w:pPr>
            <w:r>
              <w:rPr>
                <w:color w:val="000000"/>
              </w:rPr>
              <w:t>Русский язык</w:t>
            </w:r>
          </w:p>
          <w:p w:rsidR="003C1FF9" w:rsidRDefault="003C1FF9" w:rsidP="003C1FF9">
            <w:pPr>
              <w:pStyle w:val="msonospacing0"/>
              <w:numPr>
                <w:ilvl w:val="0"/>
                <w:numId w:val="11"/>
              </w:numPr>
              <w:spacing w:before="0" w:beforeAutospacing="0" w:after="0" w:afterAutospacing="0"/>
              <w:jc w:val="both"/>
              <w:rPr>
                <w:color w:val="000000"/>
              </w:rPr>
            </w:pPr>
            <w:r>
              <w:rPr>
                <w:color w:val="000000"/>
              </w:rPr>
              <w:t>Математика</w:t>
            </w:r>
          </w:p>
          <w:p w:rsidR="003C1FF9" w:rsidRDefault="003C1FF9" w:rsidP="003C1FF9">
            <w:pPr>
              <w:pStyle w:val="msonospacing0"/>
              <w:numPr>
                <w:ilvl w:val="0"/>
                <w:numId w:val="11"/>
              </w:numPr>
              <w:spacing w:before="0" w:beforeAutospacing="0" w:after="0" w:afterAutospacing="0"/>
              <w:jc w:val="both"/>
              <w:rPr>
                <w:color w:val="000000"/>
              </w:rPr>
            </w:pPr>
            <w:r>
              <w:rPr>
                <w:color w:val="000000"/>
              </w:rPr>
              <w:t xml:space="preserve">Химия </w:t>
            </w:r>
          </w:p>
          <w:p w:rsidR="003C1FF9" w:rsidRPr="0094252E" w:rsidRDefault="003C1FF9" w:rsidP="003C1FF9">
            <w:pPr>
              <w:pStyle w:val="msonospacing0"/>
              <w:numPr>
                <w:ilvl w:val="0"/>
                <w:numId w:val="11"/>
              </w:numPr>
              <w:spacing w:before="0" w:beforeAutospacing="0" w:after="0" w:afterAutospacing="0"/>
              <w:jc w:val="both"/>
              <w:rPr>
                <w:color w:val="000000"/>
              </w:rPr>
            </w:pPr>
            <w:r>
              <w:rPr>
                <w:color w:val="000000"/>
              </w:rPr>
              <w:t xml:space="preserve">Обществознание </w:t>
            </w:r>
          </w:p>
        </w:tc>
        <w:tc>
          <w:tcPr>
            <w:tcW w:w="2268" w:type="dxa"/>
          </w:tcPr>
          <w:p w:rsidR="003C1FF9" w:rsidRDefault="003C1FF9" w:rsidP="00561562">
            <w:pPr>
              <w:pStyle w:val="msonospacing0"/>
              <w:spacing w:before="0" w:beforeAutospacing="0" w:after="0" w:afterAutospacing="0"/>
              <w:jc w:val="both"/>
              <w:rPr>
                <w:color w:val="000000"/>
              </w:rPr>
            </w:pPr>
            <w:r>
              <w:rPr>
                <w:color w:val="000000"/>
              </w:rPr>
              <w:t xml:space="preserve">Тестирование </w:t>
            </w:r>
          </w:p>
          <w:p w:rsidR="003C1FF9" w:rsidRDefault="003C1FF9" w:rsidP="00561562">
            <w:pPr>
              <w:pStyle w:val="msonospacing0"/>
              <w:spacing w:before="0" w:beforeAutospacing="0" w:after="0" w:afterAutospacing="0"/>
              <w:jc w:val="both"/>
              <w:rPr>
                <w:color w:val="000000"/>
              </w:rPr>
            </w:pPr>
            <w:r>
              <w:rPr>
                <w:color w:val="000000"/>
              </w:rPr>
              <w:t xml:space="preserve">Тестирование </w:t>
            </w:r>
          </w:p>
          <w:p w:rsidR="003C1FF9" w:rsidRDefault="003C1FF9" w:rsidP="00561562">
            <w:pPr>
              <w:pStyle w:val="msonospacing0"/>
              <w:spacing w:before="0" w:beforeAutospacing="0" w:after="0" w:afterAutospacing="0"/>
              <w:jc w:val="both"/>
              <w:rPr>
                <w:color w:val="000000"/>
              </w:rPr>
            </w:pPr>
            <w:r>
              <w:rPr>
                <w:color w:val="000000"/>
              </w:rPr>
              <w:t>Тестирование</w:t>
            </w:r>
          </w:p>
          <w:p w:rsidR="003C1FF9" w:rsidRDefault="003C1FF9" w:rsidP="00561562">
            <w:pPr>
              <w:pStyle w:val="msonospacing0"/>
              <w:spacing w:before="0" w:beforeAutospacing="0" w:after="0" w:afterAutospacing="0"/>
              <w:jc w:val="both"/>
              <w:rPr>
                <w:color w:val="000000"/>
              </w:rPr>
            </w:pPr>
            <w:r>
              <w:rPr>
                <w:color w:val="000000"/>
              </w:rPr>
              <w:t xml:space="preserve">Тестирование   </w:t>
            </w:r>
          </w:p>
        </w:tc>
        <w:tc>
          <w:tcPr>
            <w:tcW w:w="1418" w:type="dxa"/>
          </w:tcPr>
          <w:p w:rsidR="003C1FF9" w:rsidRDefault="003C1FF9" w:rsidP="00561562">
            <w:pPr>
              <w:pStyle w:val="msonospacing0"/>
              <w:spacing w:before="0" w:beforeAutospacing="0" w:after="0" w:afterAutospacing="0"/>
              <w:jc w:val="both"/>
              <w:rPr>
                <w:color w:val="000000"/>
              </w:rPr>
            </w:pPr>
            <w:r>
              <w:rPr>
                <w:color w:val="000000"/>
              </w:rPr>
              <w:t>17.05.2017</w:t>
            </w:r>
          </w:p>
          <w:p w:rsidR="003C1FF9" w:rsidRDefault="003C1FF9" w:rsidP="00561562">
            <w:pPr>
              <w:pStyle w:val="msonospacing0"/>
              <w:spacing w:before="0" w:beforeAutospacing="0" w:after="0" w:afterAutospacing="0"/>
              <w:jc w:val="both"/>
              <w:rPr>
                <w:color w:val="000000"/>
              </w:rPr>
            </w:pPr>
            <w:r>
              <w:rPr>
                <w:color w:val="000000"/>
              </w:rPr>
              <w:t>19.05.2017</w:t>
            </w:r>
          </w:p>
          <w:p w:rsidR="003C1FF9" w:rsidRDefault="003C1FF9" w:rsidP="00561562">
            <w:pPr>
              <w:pStyle w:val="msonospacing0"/>
              <w:spacing w:before="0" w:beforeAutospacing="0" w:after="0" w:afterAutospacing="0"/>
              <w:jc w:val="both"/>
              <w:rPr>
                <w:color w:val="000000"/>
              </w:rPr>
            </w:pPr>
            <w:r>
              <w:rPr>
                <w:color w:val="000000"/>
              </w:rPr>
              <w:t>18.05.2017</w:t>
            </w:r>
          </w:p>
          <w:p w:rsidR="003C1FF9" w:rsidRDefault="003C1FF9" w:rsidP="00561562">
            <w:pPr>
              <w:pStyle w:val="msonospacing0"/>
              <w:spacing w:before="0" w:beforeAutospacing="0" w:after="0" w:afterAutospacing="0"/>
              <w:jc w:val="both"/>
              <w:rPr>
                <w:color w:val="000000"/>
              </w:rPr>
            </w:pPr>
            <w:r>
              <w:rPr>
                <w:color w:val="000000"/>
              </w:rPr>
              <w:t>22.05.2017</w:t>
            </w:r>
          </w:p>
        </w:tc>
        <w:tc>
          <w:tcPr>
            <w:tcW w:w="1985" w:type="dxa"/>
          </w:tcPr>
          <w:p w:rsidR="003C1FF9" w:rsidRDefault="003C1FF9" w:rsidP="00561562">
            <w:pPr>
              <w:pStyle w:val="msonospacing0"/>
              <w:spacing w:before="0" w:beforeAutospacing="0" w:after="0" w:afterAutospacing="0"/>
              <w:jc w:val="both"/>
              <w:rPr>
                <w:color w:val="000000"/>
              </w:rPr>
            </w:pPr>
            <w:r>
              <w:rPr>
                <w:color w:val="000000"/>
              </w:rPr>
              <w:t>Усова С.Н.</w:t>
            </w:r>
          </w:p>
          <w:p w:rsidR="003C1FF9" w:rsidRDefault="003C1FF9" w:rsidP="00561562">
            <w:pPr>
              <w:pStyle w:val="msonospacing0"/>
              <w:spacing w:before="0" w:beforeAutospacing="0" w:after="0" w:afterAutospacing="0"/>
              <w:jc w:val="both"/>
              <w:rPr>
                <w:color w:val="000000"/>
              </w:rPr>
            </w:pPr>
            <w:r>
              <w:rPr>
                <w:color w:val="000000"/>
              </w:rPr>
              <w:t>Малофеева Т.В.</w:t>
            </w:r>
          </w:p>
          <w:p w:rsidR="003C1FF9" w:rsidRDefault="003C1FF9" w:rsidP="00561562">
            <w:pPr>
              <w:pStyle w:val="msonospacing0"/>
              <w:spacing w:before="0" w:beforeAutospacing="0" w:after="0" w:afterAutospacing="0"/>
              <w:jc w:val="both"/>
              <w:rPr>
                <w:color w:val="000000"/>
              </w:rPr>
            </w:pPr>
            <w:r>
              <w:rPr>
                <w:color w:val="000000"/>
              </w:rPr>
              <w:t>Замарина М.В.</w:t>
            </w:r>
          </w:p>
          <w:p w:rsidR="003C1FF9" w:rsidRDefault="003C1FF9" w:rsidP="00561562">
            <w:pPr>
              <w:pStyle w:val="msonospacing0"/>
              <w:spacing w:before="0" w:beforeAutospacing="0" w:after="0" w:afterAutospacing="0"/>
              <w:jc w:val="both"/>
              <w:rPr>
                <w:color w:val="000000"/>
              </w:rPr>
            </w:pPr>
            <w:r>
              <w:rPr>
                <w:color w:val="000000"/>
              </w:rPr>
              <w:t>Прудилина Л.В.</w:t>
            </w:r>
          </w:p>
        </w:tc>
      </w:tr>
      <w:tr w:rsidR="003C1FF9" w:rsidTr="00561562">
        <w:trPr>
          <w:cantSplit/>
          <w:trHeight w:val="838"/>
        </w:trPr>
        <w:tc>
          <w:tcPr>
            <w:tcW w:w="540" w:type="dxa"/>
          </w:tcPr>
          <w:p w:rsidR="003C1FF9" w:rsidRDefault="003C1FF9" w:rsidP="003C1FF9">
            <w:pPr>
              <w:pStyle w:val="msonospacing0"/>
              <w:numPr>
                <w:ilvl w:val="0"/>
                <w:numId w:val="7"/>
              </w:numPr>
              <w:spacing w:before="0" w:beforeAutospacing="0" w:after="0" w:afterAutospacing="0"/>
              <w:jc w:val="both"/>
              <w:rPr>
                <w:color w:val="000000"/>
              </w:rPr>
            </w:pPr>
          </w:p>
        </w:tc>
        <w:tc>
          <w:tcPr>
            <w:tcW w:w="816" w:type="dxa"/>
          </w:tcPr>
          <w:p w:rsidR="003C1FF9" w:rsidRDefault="003C1FF9" w:rsidP="00561562">
            <w:pPr>
              <w:pStyle w:val="msonospacing0"/>
              <w:spacing w:before="0" w:beforeAutospacing="0" w:after="0" w:afterAutospacing="0"/>
              <w:jc w:val="both"/>
              <w:rPr>
                <w:color w:val="000000"/>
              </w:rPr>
            </w:pPr>
            <w:r>
              <w:rPr>
                <w:color w:val="000000"/>
              </w:rPr>
              <w:t>10</w:t>
            </w:r>
          </w:p>
        </w:tc>
        <w:tc>
          <w:tcPr>
            <w:tcW w:w="2721" w:type="dxa"/>
          </w:tcPr>
          <w:p w:rsidR="003C1FF9" w:rsidRDefault="003C1FF9" w:rsidP="003C1FF9">
            <w:pPr>
              <w:pStyle w:val="msonospacing0"/>
              <w:numPr>
                <w:ilvl w:val="0"/>
                <w:numId w:val="12"/>
              </w:numPr>
              <w:spacing w:before="0" w:beforeAutospacing="0" w:after="0" w:afterAutospacing="0"/>
              <w:jc w:val="both"/>
              <w:rPr>
                <w:color w:val="000000"/>
              </w:rPr>
            </w:pPr>
            <w:r>
              <w:rPr>
                <w:color w:val="000000"/>
              </w:rPr>
              <w:t>Русский язык</w:t>
            </w:r>
          </w:p>
          <w:p w:rsidR="003C1FF9" w:rsidRDefault="003C1FF9" w:rsidP="003C1FF9">
            <w:pPr>
              <w:pStyle w:val="msonospacing0"/>
              <w:numPr>
                <w:ilvl w:val="0"/>
                <w:numId w:val="12"/>
              </w:numPr>
              <w:spacing w:before="0" w:beforeAutospacing="0" w:after="0" w:afterAutospacing="0"/>
              <w:jc w:val="both"/>
              <w:rPr>
                <w:color w:val="000000"/>
              </w:rPr>
            </w:pPr>
            <w:r>
              <w:rPr>
                <w:color w:val="000000"/>
              </w:rPr>
              <w:t>Математика</w:t>
            </w:r>
          </w:p>
          <w:p w:rsidR="003C1FF9" w:rsidRDefault="003C1FF9" w:rsidP="003C1FF9">
            <w:pPr>
              <w:pStyle w:val="msonospacing0"/>
              <w:numPr>
                <w:ilvl w:val="0"/>
                <w:numId w:val="12"/>
              </w:numPr>
              <w:spacing w:before="0" w:beforeAutospacing="0" w:after="0" w:afterAutospacing="0"/>
              <w:jc w:val="both"/>
              <w:rPr>
                <w:color w:val="000000"/>
              </w:rPr>
            </w:pPr>
            <w:r>
              <w:rPr>
                <w:color w:val="000000"/>
              </w:rPr>
              <w:t xml:space="preserve">Химия  </w:t>
            </w:r>
          </w:p>
        </w:tc>
        <w:tc>
          <w:tcPr>
            <w:tcW w:w="2268" w:type="dxa"/>
          </w:tcPr>
          <w:p w:rsidR="003C1FF9" w:rsidRDefault="003C1FF9" w:rsidP="00561562">
            <w:pPr>
              <w:pStyle w:val="msonospacing0"/>
              <w:spacing w:before="0" w:beforeAutospacing="0" w:after="0" w:afterAutospacing="0"/>
              <w:jc w:val="both"/>
              <w:rPr>
                <w:color w:val="000000"/>
              </w:rPr>
            </w:pPr>
            <w:r>
              <w:rPr>
                <w:color w:val="000000"/>
              </w:rPr>
              <w:t>Тестирование</w:t>
            </w:r>
          </w:p>
          <w:p w:rsidR="003C1FF9" w:rsidRDefault="003C1FF9" w:rsidP="00561562">
            <w:pPr>
              <w:pStyle w:val="msonospacing0"/>
              <w:spacing w:before="0" w:beforeAutospacing="0" w:after="0" w:afterAutospacing="0"/>
              <w:jc w:val="both"/>
              <w:rPr>
                <w:color w:val="000000"/>
              </w:rPr>
            </w:pPr>
            <w:r>
              <w:rPr>
                <w:color w:val="000000"/>
              </w:rPr>
              <w:t>Тестирование</w:t>
            </w:r>
          </w:p>
          <w:p w:rsidR="003C1FF9" w:rsidRDefault="003C1FF9" w:rsidP="00561562">
            <w:pPr>
              <w:pStyle w:val="msonospacing0"/>
              <w:spacing w:before="0" w:beforeAutospacing="0" w:after="0" w:afterAutospacing="0"/>
              <w:jc w:val="both"/>
              <w:rPr>
                <w:color w:val="000000"/>
              </w:rPr>
            </w:pPr>
            <w:r>
              <w:rPr>
                <w:color w:val="000000"/>
              </w:rPr>
              <w:t xml:space="preserve">Тестирование  </w:t>
            </w:r>
          </w:p>
        </w:tc>
        <w:tc>
          <w:tcPr>
            <w:tcW w:w="1418" w:type="dxa"/>
          </w:tcPr>
          <w:p w:rsidR="003C1FF9" w:rsidRDefault="003C1FF9" w:rsidP="00561562">
            <w:pPr>
              <w:pStyle w:val="msonospacing0"/>
              <w:spacing w:before="0" w:beforeAutospacing="0" w:after="0" w:afterAutospacing="0"/>
              <w:jc w:val="both"/>
              <w:rPr>
                <w:color w:val="000000"/>
              </w:rPr>
            </w:pPr>
            <w:r>
              <w:rPr>
                <w:color w:val="000000"/>
              </w:rPr>
              <w:t>18.05.2017</w:t>
            </w:r>
          </w:p>
          <w:p w:rsidR="003C1FF9" w:rsidRDefault="003C1FF9" w:rsidP="00561562">
            <w:pPr>
              <w:pStyle w:val="msonospacing0"/>
              <w:spacing w:before="0" w:beforeAutospacing="0" w:after="0" w:afterAutospacing="0"/>
              <w:jc w:val="both"/>
              <w:rPr>
                <w:color w:val="000000"/>
              </w:rPr>
            </w:pPr>
            <w:r>
              <w:rPr>
                <w:color w:val="000000"/>
              </w:rPr>
              <w:t>16.05.2017</w:t>
            </w:r>
          </w:p>
          <w:p w:rsidR="003C1FF9" w:rsidRDefault="003C1FF9" w:rsidP="00561562">
            <w:pPr>
              <w:pStyle w:val="msonospacing0"/>
              <w:spacing w:before="0" w:beforeAutospacing="0" w:after="0" w:afterAutospacing="0"/>
              <w:jc w:val="both"/>
              <w:rPr>
                <w:color w:val="000000"/>
              </w:rPr>
            </w:pPr>
            <w:r>
              <w:rPr>
                <w:color w:val="000000"/>
              </w:rPr>
              <w:t>17.05.2017</w:t>
            </w:r>
          </w:p>
        </w:tc>
        <w:tc>
          <w:tcPr>
            <w:tcW w:w="1985" w:type="dxa"/>
          </w:tcPr>
          <w:p w:rsidR="003C1FF9" w:rsidRDefault="003C1FF9" w:rsidP="00561562">
            <w:pPr>
              <w:pStyle w:val="msonospacing0"/>
              <w:spacing w:before="0" w:beforeAutospacing="0" w:after="0" w:afterAutospacing="0"/>
              <w:jc w:val="both"/>
              <w:rPr>
                <w:color w:val="000000"/>
              </w:rPr>
            </w:pPr>
            <w:r>
              <w:rPr>
                <w:color w:val="000000"/>
              </w:rPr>
              <w:t>Рязанова О.В.</w:t>
            </w:r>
          </w:p>
          <w:p w:rsidR="003C1FF9" w:rsidRDefault="003C1FF9" w:rsidP="00561562">
            <w:pPr>
              <w:pStyle w:val="msonospacing0"/>
              <w:spacing w:before="0" w:beforeAutospacing="0" w:after="0" w:afterAutospacing="0"/>
              <w:jc w:val="both"/>
              <w:rPr>
                <w:color w:val="000000"/>
              </w:rPr>
            </w:pPr>
            <w:r>
              <w:rPr>
                <w:color w:val="000000"/>
              </w:rPr>
              <w:t>Дудина И.А.</w:t>
            </w:r>
          </w:p>
          <w:p w:rsidR="003C1FF9" w:rsidRDefault="003C1FF9" w:rsidP="00561562">
            <w:pPr>
              <w:pStyle w:val="msonospacing0"/>
              <w:spacing w:before="0" w:beforeAutospacing="0" w:after="0" w:afterAutospacing="0"/>
              <w:jc w:val="both"/>
              <w:rPr>
                <w:color w:val="000000"/>
              </w:rPr>
            </w:pPr>
            <w:r>
              <w:rPr>
                <w:color w:val="000000"/>
              </w:rPr>
              <w:t>Замарина М.В.</w:t>
            </w:r>
          </w:p>
        </w:tc>
      </w:tr>
    </w:tbl>
    <w:p w:rsidR="003C1FF9" w:rsidRDefault="003C1FF9" w:rsidP="003C1FF9">
      <w:pPr>
        <w:jc w:val="both"/>
        <w:rPr>
          <w:b/>
        </w:rPr>
      </w:pPr>
    </w:p>
    <w:p w:rsidR="003C1FF9" w:rsidRPr="00D726C7" w:rsidRDefault="003C1FF9" w:rsidP="00D726C7">
      <w:pPr>
        <w:jc w:val="both"/>
        <w:rPr>
          <w:color w:val="000000"/>
          <w:spacing w:val="-3"/>
        </w:rPr>
      </w:pPr>
    </w:p>
    <w:tbl>
      <w:tblPr>
        <w:tblpPr w:leftFromText="180" w:rightFromText="180" w:vertAnchor="text" w:tblpX="108" w:tblpY="1"/>
        <w:tblOverlap w:val="never"/>
        <w:tblW w:w="9498" w:type="dxa"/>
        <w:tblLook w:val="04A0"/>
      </w:tblPr>
      <w:tblGrid>
        <w:gridCol w:w="9498"/>
      </w:tblGrid>
      <w:tr w:rsidR="003C1FF9" w:rsidRPr="00D726C7" w:rsidTr="00561562">
        <w:tc>
          <w:tcPr>
            <w:tcW w:w="9498" w:type="dxa"/>
            <w:tcBorders>
              <w:top w:val="single" w:sz="4" w:space="0" w:color="000000"/>
              <w:left w:val="single" w:sz="4" w:space="0" w:color="000000"/>
              <w:bottom w:val="single" w:sz="4" w:space="0" w:color="000000"/>
            </w:tcBorders>
            <w:vAlign w:val="center"/>
            <w:hideMark/>
          </w:tcPr>
          <w:p w:rsidR="003C1FF9" w:rsidRPr="00D726C7" w:rsidRDefault="003C1FF9" w:rsidP="003C1FF9">
            <w:pPr>
              <w:jc w:val="both"/>
            </w:pPr>
          </w:p>
        </w:tc>
      </w:tr>
    </w:tbl>
    <w:p w:rsidR="007E5A89" w:rsidRPr="00D726C7" w:rsidRDefault="007E5A89" w:rsidP="00D726C7">
      <w:pPr>
        <w:jc w:val="both"/>
        <w:rPr>
          <w:bdr w:val="none" w:sz="0" w:space="0" w:color="auto" w:frame="1"/>
        </w:rPr>
      </w:pPr>
    </w:p>
    <w:p w:rsidR="007E5A89" w:rsidRPr="00D726C7" w:rsidRDefault="007E5A89" w:rsidP="00D726C7">
      <w:pPr>
        <w:jc w:val="both"/>
        <w:rPr>
          <w:b/>
          <w:bCs/>
          <w:bdr w:val="none" w:sz="0" w:space="0" w:color="auto" w:frame="1"/>
        </w:rPr>
      </w:pPr>
      <w:r w:rsidRPr="00D726C7">
        <w:rPr>
          <w:bdr w:val="none" w:sz="0" w:space="0" w:color="auto" w:frame="1"/>
        </w:rPr>
        <w:t> </w:t>
      </w:r>
      <w:r w:rsidRPr="00D726C7">
        <w:rPr>
          <w:b/>
          <w:bCs/>
          <w:bdr w:val="none" w:sz="0" w:space="0" w:color="auto" w:frame="1"/>
        </w:rPr>
        <w:t>Дополнительные дни отдыха, связанные с</w:t>
      </w:r>
      <w:r w:rsidRPr="00D726C7">
        <w:rPr>
          <w:b/>
          <w:bCs/>
        </w:rPr>
        <w:t> </w:t>
      </w:r>
      <w:r w:rsidRPr="00D726C7">
        <w:rPr>
          <w:b/>
          <w:bCs/>
          <w:bdr w:val="none" w:sz="0" w:space="0" w:color="auto" w:frame="1"/>
        </w:rPr>
        <w:t> государственными праздниками:</w:t>
      </w:r>
    </w:p>
    <w:p w:rsidR="007E5A89" w:rsidRPr="00D726C7" w:rsidRDefault="007E5A89" w:rsidP="00D726C7">
      <w:pPr>
        <w:jc w:val="both"/>
      </w:pPr>
      <w:r w:rsidRPr="00D726C7">
        <w:rPr>
          <w:bdr w:val="none" w:sz="0" w:space="0" w:color="auto" w:frame="1"/>
        </w:rPr>
        <w:t>23.02  - День защитника Отечества</w:t>
      </w:r>
    </w:p>
    <w:p w:rsidR="007E5A89" w:rsidRPr="00D726C7" w:rsidRDefault="007E5A89" w:rsidP="00D726C7">
      <w:pPr>
        <w:jc w:val="both"/>
      </w:pPr>
      <w:r w:rsidRPr="00D726C7">
        <w:rPr>
          <w:bdr w:val="none" w:sz="0" w:space="0" w:color="auto" w:frame="1"/>
        </w:rPr>
        <w:t>08.03  - Международный женский день</w:t>
      </w:r>
    </w:p>
    <w:p w:rsidR="007E5A89" w:rsidRPr="00D726C7" w:rsidRDefault="007E5A89" w:rsidP="00D726C7">
      <w:pPr>
        <w:jc w:val="both"/>
      </w:pPr>
      <w:r w:rsidRPr="00D726C7">
        <w:rPr>
          <w:bdr w:val="none" w:sz="0" w:space="0" w:color="auto" w:frame="1"/>
        </w:rPr>
        <w:t>01.05  - Праздник Весны и Труда</w:t>
      </w:r>
    </w:p>
    <w:p w:rsidR="007E5A89" w:rsidRPr="00D726C7" w:rsidRDefault="007E5A89" w:rsidP="00D726C7">
      <w:pPr>
        <w:jc w:val="both"/>
        <w:rPr>
          <w:bdr w:val="none" w:sz="0" w:space="0" w:color="auto" w:frame="1"/>
        </w:rPr>
      </w:pPr>
      <w:r w:rsidRPr="00D726C7">
        <w:rPr>
          <w:bdr w:val="none" w:sz="0" w:space="0" w:color="auto" w:frame="1"/>
        </w:rPr>
        <w:t>09.05 - День Победы</w:t>
      </w:r>
    </w:p>
    <w:p w:rsidR="007E5A89" w:rsidRPr="00D726C7" w:rsidRDefault="007E5A89" w:rsidP="00D726C7">
      <w:pPr>
        <w:jc w:val="both"/>
        <w:rPr>
          <w:b/>
          <w:color w:val="000000"/>
          <w:spacing w:val="-3"/>
        </w:rPr>
      </w:pPr>
    </w:p>
    <w:p w:rsidR="00B0265B" w:rsidRPr="00D726C7" w:rsidRDefault="005A28ED" w:rsidP="00B0265B">
      <w:pPr>
        <w:jc w:val="both"/>
        <w:rPr>
          <w:b/>
          <w:color w:val="2E2E2E"/>
        </w:rPr>
      </w:pPr>
      <w:r>
        <w:rPr>
          <w:b/>
        </w:rPr>
        <w:t>13</w:t>
      </w:r>
      <w:r w:rsidR="007E5A89" w:rsidRPr="00D726C7">
        <w:rPr>
          <w:b/>
        </w:rPr>
        <w:t>.</w:t>
      </w:r>
      <w:r w:rsidR="00B0265B">
        <w:rPr>
          <w:b/>
        </w:rPr>
        <w:t xml:space="preserve">График кружков и секций </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2835"/>
        <w:gridCol w:w="1418"/>
        <w:gridCol w:w="973"/>
        <w:gridCol w:w="1469"/>
        <w:gridCol w:w="1984"/>
      </w:tblGrid>
      <w:tr w:rsidR="00B0265B" w:rsidRPr="006D194E" w:rsidTr="00561562">
        <w:trPr>
          <w:trHeight w:val="447"/>
        </w:trPr>
        <w:tc>
          <w:tcPr>
            <w:tcW w:w="959" w:type="dxa"/>
          </w:tcPr>
          <w:p w:rsidR="00B0265B" w:rsidRPr="006D194E" w:rsidRDefault="00B0265B" w:rsidP="00561562">
            <w:pPr>
              <w:jc w:val="center"/>
              <w:rPr>
                <w:rFonts w:eastAsia="Calibri"/>
                <w:b/>
                <w:sz w:val="20"/>
                <w:szCs w:val="20"/>
              </w:rPr>
            </w:pPr>
            <w:r w:rsidRPr="006D194E">
              <w:rPr>
                <w:rFonts w:eastAsia="Calibri"/>
                <w:b/>
                <w:sz w:val="20"/>
                <w:szCs w:val="20"/>
              </w:rPr>
              <w:t>День недели</w:t>
            </w:r>
          </w:p>
        </w:tc>
        <w:tc>
          <w:tcPr>
            <w:tcW w:w="2835" w:type="dxa"/>
          </w:tcPr>
          <w:p w:rsidR="00B0265B" w:rsidRPr="006D194E" w:rsidRDefault="00B0265B" w:rsidP="00561562">
            <w:pPr>
              <w:jc w:val="center"/>
              <w:rPr>
                <w:rFonts w:eastAsia="Calibri"/>
                <w:b/>
                <w:sz w:val="20"/>
                <w:szCs w:val="20"/>
              </w:rPr>
            </w:pPr>
            <w:r w:rsidRPr="006D194E">
              <w:rPr>
                <w:rFonts w:eastAsia="Calibri"/>
                <w:b/>
                <w:sz w:val="20"/>
                <w:szCs w:val="20"/>
              </w:rPr>
              <w:t>Название кружка/секции</w:t>
            </w:r>
          </w:p>
        </w:tc>
        <w:tc>
          <w:tcPr>
            <w:tcW w:w="1418" w:type="dxa"/>
          </w:tcPr>
          <w:p w:rsidR="00B0265B" w:rsidRPr="006D194E" w:rsidRDefault="00B0265B" w:rsidP="00561562">
            <w:pPr>
              <w:jc w:val="center"/>
              <w:rPr>
                <w:rFonts w:eastAsia="Calibri"/>
                <w:b/>
                <w:sz w:val="20"/>
                <w:szCs w:val="20"/>
              </w:rPr>
            </w:pPr>
            <w:r w:rsidRPr="006D194E">
              <w:rPr>
                <w:rFonts w:eastAsia="Calibri"/>
                <w:b/>
                <w:sz w:val="20"/>
                <w:szCs w:val="20"/>
              </w:rPr>
              <w:t>Время проведения</w:t>
            </w:r>
          </w:p>
        </w:tc>
        <w:tc>
          <w:tcPr>
            <w:tcW w:w="973" w:type="dxa"/>
          </w:tcPr>
          <w:p w:rsidR="00B0265B" w:rsidRPr="006D194E" w:rsidRDefault="00B0265B" w:rsidP="00561562">
            <w:pPr>
              <w:jc w:val="center"/>
              <w:rPr>
                <w:rFonts w:eastAsia="Calibri"/>
                <w:b/>
                <w:sz w:val="20"/>
                <w:szCs w:val="20"/>
              </w:rPr>
            </w:pPr>
            <w:r w:rsidRPr="006D194E">
              <w:rPr>
                <w:rFonts w:eastAsia="Calibri"/>
                <w:b/>
                <w:sz w:val="20"/>
                <w:szCs w:val="20"/>
              </w:rPr>
              <w:t>Классы</w:t>
            </w:r>
          </w:p>
        </w:tc>
        <w:tc>
          <w:tcPr>
            <w:tcW w:w="1469" w:type="dxa"/>
          </w:tcPr>
          <w:p w:rsidR="00B0265B" w:rsidRPr="006D194E" w:rsidRDefault="00B0265B" w:rsidP="00561562">
            <w:pPr>
              <w:jc w:val="center"/>
              <w:rPr>
                <w:rFonts w:eastAsia="Calibri"/>
                <w:b/>
                <w:sz w:val="20"/>
                <w:szCs w:val="20"/>
              </w:rPr>
            </w:pPr>
            <w:r w:rsidRPr="006D194E">
              <w:rPr>
                <w:rFonts w:eastAsia="Calibri"/>
                <w:b/>
                <w:sz w:val="20"/>
                <w:szCs w:val="20"/>
              </w:rPr>
              <w:t>Количество обучающихся</w:t>
            </w:r>
          </w:p>
        </w:tc>
        <w:tc>
          <w:tcPr>
            <w:tcW w:w="1984" w:type="dxa"/>
          </w:tcPr>
          <w:p w:rsidR="00B0265B" w:rsidRPr="006D194E" w:rsidRDefault="00B0265B" w:rsidP="00561562">
            <w:pPr>
              <w:jc w:val="center"/>
              <w:rPr>
                <w:rFonts w:eastAsia="Calibri"/>
                <w:b/>
                <w:sz w:val="20"/>
                <w:szCs w:val="20"/>
              </w:rPr>
            </w:pPr>
            <w:r w:rsidRPr="006D194E">
              <w:rPr>
                <w:rFonts w:eastAsia="Calibri"/>
                <w:b/>
                <w:sz w:val="20"/>
                <w:szCs w:val="20"/>
              </w:rPr>
              <w:t>Ф.И.О. руководителя</w:t>
            </w:r>
          </w:p>
        </w:tc>
      </w:tr>
      <w:tr w:rsidR="00B0265B" w:rsidRPr="006D194E" w:rsidTr="00561562">
        <w:trPr>
          <w:trHeight w:val="268"/>
        </w:trPr>
        <w:tc>
          <w:tcPr>
            <w:tcW w:w="959" w:type="dxa"/>
            <w:vMerge w:val="restart"/>
            <w:textDirection w:val="btLr"/>
          </w:tcPr>
          <w:p w:rsidR="00B0265B" w:rsidRPr="006D194E" w:rsidRDefault="00B0265B" w:rsidP="00561562">
            <w:pPr>
              <w:ind w:left="113" w:right="113"/>
              <w:jc w:val="center"/>
              <w:rPr>
                <w:rFonts w:eastAsia="Calibri"/>
              </w:rPr>
            </w:pPr>
            <w:r w:rsidRPr="006D194E">
              <w:rPr>
                <w:rFonts w:eastAsia="Calibri"/>
              </w:rPr>
              <w:t>понедельник</w:t>
            </w:r>
          </w:p>
        </w:tc>
        <w:tc>
          <w:tcPr>
            <w:tcW w:w="2835" w:type="dxa"/>
          </w:tcPr>
          <w:p w:rsidR="00B0265B" w:rsidRPr="006D194E" w:rsidRDefault="00B0265B" w:rsidP="00561562">
            <w:pPr>
              <w:rPr>
                <w:rFonts w:eastAsia="Calibri"/>
              </w:rPr>
            </w:pPr>
            <w:r w:rsidRPr="006D194E">
              <w:rPr>
                <w:rFonts w:eastAsia="Calibri"/>
              </w:rPr>
              <w:t>«Почитай-ка»</w:t>
            </w:r>
          </w:p>
        </w:tc>
        <w:tc>
          <w:tcPr>
            <w:tcW w:w="1418" w:type="dxa"/>
          </w:tcPr>
          <w:p w:rsidR="00B0265B" w:rsidRPr="006D194E" w:rsidRDefault="00B0265B" w:rsidP="00561562">
            <w:pPr>
              <w:jc w:val="center"/>
              <w:rPr>
                <w:rFonts w:eastAsia="Calibri"/>
              </w:rPr>
            </w:pPr>
            <w:r>
              <w:rPr>
                <w:rFonts w:eastAsia="Calibri"/>
              </w:rPr>
              <w:t>12.10-13.1</w:t>
            </w:r>
            <w:r w:rsidRPr="006D194E">
              <w:rPr>
                <w:rFonts w:eastAsia="Calibri"/>
              </w:rPr>
              <w:t>0</w:t>
            </w:r>
          </w:p>
        </w:tc>
        <w:tc>
          <w:tcPr>
            <w:tcW w:w="973" w:type="dxa"/>
          </w:tcPr>
          <w:p w:rsidR="00B0265B" w:rsidRPr="006D194E" w:rsidRDefault="00B0265B" w:rsidP="00561562">
            <w:pPr>
              <w:jc w:val="center"/>
              <w:rPr>
                <w:rFonts w:eastAsia="Calibri"/>
              </w:rPr>
            </w:pPr>
            <w:r w:rsidRPr="006D194E">
              <w:rPr>
                <w:rFonts w:eastAsia="Calibri"/>
              </w:rPr>
              <w:t>1</w:t>
            </w:r>
          </w:p>
        </w:tc>
        <w:tc>
          <w:tcPr>
            <w:tcW w:w="1469" w:type="dxa"/>
          </w:tcPr>
          <w:p w:rsidR="00B0265B" w:rsidRPr="006D194E" w:rsidRDefault="00B0265B" w:rsidP="00561562">
            <w:pPr>
              <w:jc w:val="center"/>
              <w:rPr>
                <w:rFonts w:eastAsia="Calibri"/>
              </w:rPr>
            </w:pPr>
            <w:r>
              <w:rPr>
                <w:rFonts w:eastAsia="Calibri"/>
              </w:rPr>
              <w:t>7</w:t>
            </w:r>
          </w:p>
        </w:tc>
        <w:tc>
          <w:tcPr>
            <w:tcW w:w="1984" w:type="dxa"/>
          </w:tcPr>
          <w:p w:rsidR="00B0265B" w:rsidRPr="006D194E" w:rsidRDefault="00B0265B" w:rsidP="00561562">
            <w:pPr>
              <w:jc w:val="center"/>
              <w:rPr>
                <w:rFonts w:eastAsia="Calibri"/>
              </w:rPr>
            </w:pPr>
            <w:r>
              <w:rPr>
                <w:rFonts w:eastAsia="Calibri"/>
              </w:rPr>
              <w:t>Альжева О.Н.</w:t>
            </w:r>
          </w:p>
        </w:tc>
      </w:tr>
      <w:tr w:rsidR="00B0265B" w:rsidRPr="006D194E" w:rsidTr="00561562">
        <w:trPr>
          <w:trHeight w:val="143"/>
        </w:trPr>
        <w:tc>
          <w:tcPr>
            <w:tcW w:w="959" w:type="dxa"/>
            <w:vMerge/>
          </w:tcPr>
          <w:p w:rsidR="00B0265B" w:rsidRDefault="00B0265B" w:rsidP="00561562">
            <w:pPr>
              <w:jc w:val="center"/>
              <w:rPr>
                <w:rFonts w:ascii="Calibri" w:eastAsia="Calibri" w:hAnsi="Calibri"/>
              </w:rPr>
            </w:pPr>
          </w:p>
        </w:tc>
        <w:tc>
          <w:tcPr>
            <w:tcW w:w="2835" w:type="dxa"/>
          </w:tcPr>
          <w:p w:rsidR="00B0265B" w:rsidRPr="006D194E" w:rsidRDefault="00B0265B" w:rsidP="00561562">
            <w:pPr>
              <w:rPr>
                <w:rFonts w:eastAsia="Calibri"/>
              </w:rPr>
            </w:pPr>
            <w:r>
              <w:rPr>
                <w:rFonts w:eastAsia="Calibri"/>
              </w:rPr>
              <w:t>«Юные исследователи</w:t>
            </w:r>
            <w:r w:rsidRPr="006D194E">
              <w:rPr>
                <w:rFonts w:eastAsia="Calibri"/>
              </w:rPr>
              <w:t>»</w:t>
            </w:r>
          </w:p>
        </w:tc>
        <w:tc>
          <w:tcPr>
            <w:tcW w:w="1418" w:type="dxa"/>
          </w:tcPr>
          <w:p w:rsidR="00B0265B" w:rsidRPr="006D194E" w:rsidRDefault="00B0265B" w:rsidP="00561562">
            <w:pPr>
              <w:jc w:val="center"/>
              <w:rPr>
                <w:rFonts w:eastAsia="Calibri"/>
              </w:rPr>
            </w:pPr>
            <w:r>
              <w:rPr>
                <w:rFonts w:eastAsia="Calibri"/>
              </w:rPr>
              <w:t>12.10-13.1</w:t>
            </w:r>
            <w:r w:rsidRPr="006D194E">
              <w:rPr>
                <w:rFonts w:eastAsia="Calibri"/>
              </w:rPr>
              <w:t>0</w:t>
            </w:r>
          </w:p>
        </w:tc>
        <w:tc>
          <w:tcPr>
            <w:tcW w:w="973" w:type="dxa"/>
          </w:tcPr>
          <w:p w:rsidR="00B0265B" w:rsidRPr="006D194E" w:rsidRDefault="00B0265B" w:rsidP="00561562">
            <w:pPr>
              <w:jc w:val="center"/>
              <w:rPr>
                <w:rFonts w:eastAsia="Calibri"/>
              </w:rPr>
            </w:pPr>
            <w:r>
              <w:rPr>
                <w:rFonts w:eastAsia="Calibri"/>
              </w:rPr>
              <w:t>4</w:t>
            </w:r>
          </w:p>
        </w:tc>
        <w:tc>
          <w:tcPr>
            <w:tcW w:w="1469" w:type="dxa"/>
          </w:tcPr>
          <w:p w:rsidR="00B0265B" w:rsidRPr="006D194E" w:rsidRDefault="00B0265B" w:rsidP="00561562">
            <w:pPr>
              <w:jc w:val="center"/>
              <w:rPr>
                <w:rFonts w:eastAsia="Calibri"/>
              </w:rPr>
            </w:pPr>
            <w:r w:rsidRPr="006D194E">
              <w:rPr>
                <w:rFonts w:eastAsia="Calibri"/>
              </w:rPr>
              <w:t>9</w:t>
            </w:r>
          </w:p>
        </w:tc>
        <w:tc>
          <w:tcPr>
            <w:tcW w:w="1984" w:type="dxa"/>
          </w:tcPr>
          <w:p w:rsidR="00B0265B" w:rsidRPr="006D194E" w:rsidRDefault="00B0265B" w:rsidP="00561562">
            <w:pPr>
              <w:jc w:val="center"/>
              <w:rPr>
                <w:rFonts w:eastAsia="Calibri"/>
              </w:rPr>
            </w:pPr>
            <w:r w:rsidRPr="006D194E">
              <w:rPr>
                <w:rFonts w:eastAsia="Calibri"/>
              </w:rPr>
              <w:t>Шишкова О.П.</w:t>
            </w:r>
          </w:p>
        </w:tc>
      </w:tr>
      <w:tr w:rsidR="00B0265B" w:rsidRPr="006D194E" w:rsidTr="00561562">
        <w:trPr>
          <w:trHeight w:val="143"/>
        </w:trPr>
        <w:tc>
          <w:tcPr>
            <w:tcW w:w="959" w:type="dxa"/>
            <w:vMerge/>
          </w:tcPr>
          <w:p w:rsidR="00B0265B" w:rsidRDefault="00B0265B" w:rsidP="00561562">
            <w:pPr>
              <w:jc w:val="center"/>
              <w:rPr>
                <w:rFonts w:ascii="Calibri" w:eastAsia="Calibri" w:hAnsi="Calibri"/>
              </w:rPr>
            </w:pPr>
          </w:p>
        </w:tc>
        <w:tc>
          <w:tcPr>
            <w:tcW w:w="2835" w:type="dxa"/>
          </w:tcPr>
          <w:p w:rsidR="00B0265B" w:rsidRPr="006D194E" w:rsidRDefault="00B0265B" w:rsidP="00561562">
            <w:pPr>
              <w:rPr>
                <w:rFonts w:eastAsia="Calibri"/>
              </w:rPr>
            </w:pPr>
            <w:r>
              <w:rPr>
                <w:rFonts w:eastAsia="Calibri"/>
              </w:rPr>
              <w:t>«Мастерица»</w:t>
            </w:r>
          </w:p>
        </w:tc>
        <w:tc>
          <w:tcPr>
            <w:tcW w:w="1418" w:type="dxa"/>
          </w:tcPr>
          <w:p w:rsidR="00B0265B" w:rsidRPr="006D194E" w:rsidRDefault="00B0265B" w:rsidP="00561562">
            <w:pPr>
              <w:jc w:val="center"/>
              <w:rPr>
                <w:rFonts w:eastAsia="Calibri"/>
              </w:rPr>
            </w:pPr>
            <w:r>
              <w:rPr>
                <w:rFonts w:eastAsia="Calibri"/>
              </w:rPr>
              <w:t>14.00-15.00</w:t>
            </w:r>
          </w:p>
        </w:tc>
        <w:tc>
          <w:tcPr>
            <w:tcW w:w="973" w:type="dxa"/>
          </w:tcPr>
          <w:p w:rsidR="00B0265B" w:rsidRPr="006D194E" w:rsidRDefault="00B0265B" w:rsidP="00561562">
            <w:pPr>
              <w:jc w:val="center"/>
              <w:rPr>
                <w:rFonts w:eastAsia="Calibri"/>
              </w:rPr>
            </w:pPr>
            <w:r>
              <w:rPr>
                <w:rFonts w:eastAsia="Calibri"/>
              </w:rPr>
              <w:t>5-6</w:t>
            </w:r>
          </w:p>
        </w:tc>
        <w:tc>
          <w:tcPr>
            <w:tcW w:w="1469" w:type="dxa"/>
          </w:tcPr>
          <w:p w:rsidR="00B0265B" w:rsidRPr="006D194E" w:rsidRDefault="00B0265B" w:rsidP="00561562">
            <w:pPr>
              <w:jc w:val="center"/>
              <w:rPr>
                <w:rFonts w:eastAsia="Calibri"/>
              </w:rPr>
            </w:pPr>
            <w:r>
              <w:rPr>
                <w:rFonts w:eastAsia="Calibri"/>
              </w:rPr>
              <w:t>10</w:t>
            </w:r>
          </w:p>
        </w:tc>
        <w:tc>
          <w:tcPr>
            <w:tcW w:w="1984" w:type="dxa"/>
          </w:tcPr>
          <w:p w:rsidR="00B0265B" w:rsidRPr="006D194E" w:rsidRDefault="00B0265B" w:rsidP="00561562">
            <w:pPr>
              <w:jc w:val="center"/>
              <w:rPr>
                <w:rFonts w:eastAsia="Calibri"/>
              </w:rPr>
            </w:pPr>
            <w:r>
              <w:rPr>
                <w:rFonts w:eastAsia="Calibri"/>
              </w:rPr>
              <w:t>Малофеева Е.Д.</w:t>
            </w:r>
          </w:p>
        </w:tc>
      </w:tr>
      <w:tr w:rsidR="00B0265B" w:rsidRPr="006D194E" w:rsidTr="00561562">
        <w:trPr>
          <w:trHeight w:val="143"/>
        </w:trPr>
        <w:tc>
          <w:tcPr>
            <w:tcW w:w="959" w:type="dxa"/>
            <w:vMerge/>
          </w:tcPr>
          <w:p w:rsidR="00B0265B" w:rsidRDefault="00B0265B" w:rsidP="00561562">
            <w:pPr>
              <w:jc w:val="center"/>
              <w:rPr>
                <w:rFonts w:ascii="Calibri" w:eastAsia="Calibri" w:hAnsi="Calibri"/>
              </w:rPr>
            </w:pPr>
          </w:p>
        </w:tc>
        <w:tc>
          <w:tcPr>
            <w:tcW w:w="2835" w:type="dxa"/>
          </w:tcPr>
          <w:p w:rsidR="00B0265B" w:rsidRPr="006D194E" w:rsidRDefault="00B0265B" w:rsidP="00561562">
            <w:pPr>
              <w:rPr>
                <w:rFonts w:eastAsia="Calibri"/>
              </w:rPr>
            </w:pPr>
            <w:r>
              <w:rPr>
                <w:rFonts w:eastAsia="Calibri"/>
              </w:rPr>
              <w:t>«Занимательная география»</w:t>
            </w:r>
          </w:p>
        </w:tc>
        <w:tc>
          <w:tcPr>
            <w:tcW w:w="1418" w:type="dxa"/>
          </w:tcPr>
          <w:p w:rsidR="00B0265B" w:rsidRPr="006D194E" w:rsidRDefault="00B0265B" w:rsidP="00561562">
            <w:pPr>
              <w:jc w:val="center"/>
              <w:rPr>
                <w:rFonts w:eastAsia="Calibri"/>
              </w:rPr>
            </w:pPr>
            <w:r>
              <w:rPr>
                <w:rFonts w:eastAsia="Calibri"/>
              </w:rPr>
              <w:t>15.00-16.00</w:t>
            </w:r>
          </w:p>
        </w:tc>
        <w:tc>
          <w:tcPr>
            <w:tcW w:w="973" w:type="dxa"/>
          </w:tcPr>
          <w:p w:rsidR="00B0265B" w:rsidRPr="006D194E" w:rsidRDefault="00B0265B" w:rsidP="00561562">
            <w:pPr>
              <w:jc w:val="center"/>
              <w:rPr>
                <w:rFonts w:eastAsia="Calibri"/>
              </w:rPr>
            </w:pPr>
            <w:r>
              <w:rPr>
                <w:rFonts w:eastAsia="Calibri"/>
              </w:rPr>
              <w:t>9</w:t>
            </w:r>
          </w:p>
        </w:tc>
        <w:tc>
          <w:tcPr>
            <w:tcW w:w="1469" w:type="dxa"/>
          </w:tcPr>
          <w:p w:rsidR="00B0265B" w:rsidRPr="006D194E" w:rsidRDefault="00B0265B" w:rsidP="00561562">
            <w:pPr>
              <w:jc w:val="center"/>
              <w:rPr>
                <w:rFonts w:eastAsia="Calibri"/>
              </w:rPr>
            </w:pPr>
            <w:r>
              <w:rPr>
                <w:rFonts w:eastAsia="Calibri"/>
              </w:rPr>
              <w:t>9</w:t>
            </w:r>
          </w:p>
        </w:tc>
        <w:tc>
          <w:tcPr>
            <w:tcW w:w="1984" w:type="dxa"/>
          </w:tcPr>
          <w:p w:rsidR="00B0265B" w:rsidRPr="006D194E" w:rsidRDefault="00B0265B" w:rsidP="00561562">
            <w:pPr>
              <w:jc w:val="center"/>
              <w:rPr>
                <w:rFonts w:eastAsia="Calibri"/>
              </w:rPr>
            </w:pPr>
            <w:r>
              <w:rPr>
                <w:rFonts w:eastAsia="Calibri"/>
              </w:rPr>
              <w:t>Кардашина Н.В.</w:t>
            </w:r>
          </w:p>
        </w:tc>
      </w:tr>
      <w:tr w:rsidR="00B0265B" w:rsidRPr="006D194E" w:rsidTr="00561562">
        <w:trPr>
          <w:trHeight w:val="143"/>
        </w:trPr>
        <w:tc>
          <w:tcPr>
            <w:tcW w:w="959" w:type="dxa"/>
            <w:vMerge/>
          </w:tcPr>
          <w:p w:rsidR="00B0265B" w:rsidRDefault="00B0265B" w:rsidP="00561562">
            <w:pPr>
              <w:jc w:val="center"/>
              <w:rPr>
                <w:rFonts w:ascii="Calibri" w:eastAsia="Calibri" w:hAnsi="Calibri"/>
              </w:rPr>
            </w:pPr>
          </w:p>
        </w:tc>
        <w:tc>
          <w:tcPr>
            <w:tcW w:w="2835" w:type="dxa"/>
          </w:tcPr>
          <w:p w:rsidR="00B0265B" w:rsidRPr="006D194E" w:rsidRDefault="00B0265B" w:rsidP="00561562">
            <w:pPr>
              <w:rPr>
                <w:rFonts w:eastAsia="Calibri"/>
              </w:rPr>
            </w:pPr>
            <w:r>
              <w:rPr>
                <w:rFonts w:eastAsia="Calibri"/>
              </w:rPr>
              <w:t>«Патриот»</w:t>
            </w:r>
          </w:p>
        </w:tc>
        <w:tc>
          <w:tcPr>
            <w:tcW w:w="1418" w:type="dxa"/>
          </w:tcPr>
          <w:p w:rsidR="00B0265B" w:rsidRPr="006D194E" w:rsidRDefault="00B0265B" w:rsidP="00561562">
            <w:pPr>
              <w:jc w:val="center"/>
              <w:rPr>
                <w:rFonts w:eastAsia="Calibri"/>
              </w:rPr>
            </w:pPr>
            <w:r>
              <w:rPr>
                <w:rFonts w:eastAsia="Calibri"/>
              </w:rPr>
              <w:t>14.30-15.30</w:t>
            </w:r>
          </w:p>
        </w:tc>
        <w:tc>
          <w:tcPr>
            <w:tcW w:w="973" w:type="dxa"/>
          </w:tcPr>
          <w:p w:rsidR="00B0265B" w:rsidRPr="006D194E" w:rsidRDefault="00B0265B" w:rsidP="00561562">
            <w:pPr>
              <w:jc w:val="center"/>
              <w:rPr>
                <w:rFonts w:eastAsia="Calibri"/>
              </w:rPr>
            </w:pPr>
            <w:r>
              <w:rPr>
                <w:rFonts w:eastAsia="Calibri"/>
              </w:rPr>
              <w:t>5-10</w:t>
            </w:r>
          </w:p>
        </w:tc>
        <w:tc>
          <w:tcPr>
            <w:tcW w:w="1469" w:type="dxa"/>
          </w:tcPr>
          <w:p w:rsidR="00B0265B" w:rsidRPr="006D194E" w:rsidRDefault="00B0265B" w:rsidP="00561562">
            <w:pPr>
              <w:jc w:val="center"/>
              <w:rPr>
                <w:rFonts w:eastAsia="Calibri"/>
              </w:rPr>
            </w:pPr>
            <w:r>
              <w:rPr>
                <w:rFonts w:eastAsia="Calibri"/>
              </w:rPr>
              <w:t>15</w:t>
            </w:r>
          </w:p>
        </w:tc>
        <w:tc>
          <w:tcPr>
            <w:tcW w:w="1984" w:type="dxa"/>
          </w:tcPr>
          <w:p w:rsidR="00B0265B" w:rsidRPr="006D194E" w:rsidRDefault="00B0265B" w:rsidP="00561562">
            <w:pPr>
              <w:jc w:val="center"/>
              <w:rPr>
                <w:rFonts w:eastAsia="Calibri"/>
              </w:rPr>
            </w:pPr>
            <w:r>
              <w:rPr>
                <w:rFonts w:eastAsia="Calibri"/>
              </w:rPr>
              <w:t>Прудилина Л.В.</w:t>
            </w:r>
          </w:p>
        </w:tc>
      </w:tr>
      <w:tr w:rsidR="00B0265B" w:rsidTr="00561562">
        <w:trPr>
          <w:trHeight w:val="143"/>
        </w:trPr>
        <w:tc>
          <w:tcPr>
            <w:tcW w:w="959" w:type="dxa"/>
            <w:vMerge/>
          </w:tcPr>
          <w:p w:rsidR="00B0265B" w:rsidRDefault="00B0265B" w:rsidP="00561562">
            <w:pPr>
              <w:jc w:val="center"/>
              <w:rPr>
                <w:rFonts w:ascii="Calibri" w:eastAsia="Calibri" w:hAnsi="Calibri"/>
              </w:rPr>
            </w:pPr>
          </w:p>
        </w:tc>
        <w:tc>
          <w:tcPr>
            <w:tcW w:w="2835" w:type="dxa"/>
          </w:tcPr>
          <w:p w:rsidR="00B0265B" w:rsidRDefault="00B0265B" w:rsidP="00561562">
            <w:pPr>
              <w:rPr>
                <w:rFonts w:eastAsia="Calibri"/>
              </w:rPr>
            </w:pPr>
            <w:r>
              <w:rPr>
                <w:rFonts w:eastAsia="Calibri"/>
              </w:rPr>
              <w:t>«Милосердие»</w:t>
            </w:r>
          </w:p>
        </w:tc>
        <w:tc>
          <w:tcPr>
            <w:tcW w:w="1418" w:type="dxa"/>
          </w:tcPr>
          <w:p w:rsidR="00B0265B" w:rsidRDefault="00B0265B" w:rsidP="00561562">
            <w:pPr>
              <w:rPr>
                <w:rFonts w:eastAsia="Calibri"/>
              </w:rPr>
            </w:pPr>
            <w:r>
              <w:rPr>
                <w:rFonts w:eastAsia="Calibri"/>
              </w:rPr>
              <w:t>14.00-15.30</w:t>
            </w:r>
          </w:p>
        </w:tc>
        <w:tc>
          <w:tcPr>
            <w:tcW w:w="973" w:type="dxa"/>
          </w:tcPr>
          <w:p w:rsidR="00B0265B" w:rsidRDefault="00B0265B" w:rsidP="00561562">
            <w:pPr>
              <w:jc w:val="center"/>
              <w:rPr>
                <w:rFonts w:eastAsia="Calibri"/>
              </w:rPr>
            </w:pPr>
            <w:r>
              <w:rPr>
                <w:rFonts w:eastAsia="Calibri"/>
              </w:rPr>
              <w:t>8</w:t>
            </w:r>
          </w:p>
        </w:tc>
        <w:tc>
          <w:tcPr>
            <w:tcW w:w="1469" w:type="dxa"/>
          </w:tcPr>
          <w:p w:rsidR="00B0265B" w:rsidRDefault="00B0265B" w:rsidP="00561562">
            <w:pPr>
              <w:jc w:val="center"/>
              <w:rPr>
                <w:rFonts w:eastAsia="Calibri"/>
              </w:rPr>
            </w:pPr>
            <w:r>
              <w:rPr>
                <w:rFonts w:eastAsia="Calibri"/>
              </w:rPr>
              <w:t>10</w:t>
            </w:r>
          </w:p>
        </w:tc>
        <w:tc>
          <w:tcPr>
            <w:tcW w:w="1984" w:type="dxa"/>
          </w:tcPr>
          <w:p w:rsidR="00B0265B" w:rsidRDefault="00B0265B" w:rsidP="00561562">
            <w:pPr>
              <w:jc w:val="center"/>
              <w:rPr>
                <w:rFonts w:eastAsia="Calibri"/>
              </w:rPr>
            </w:pPr>
            <w:r>
              <w:rPr>
                <w:rFonts w:eastAsia="Calibri"/>
              </w:rPr>
              <w:t>Чуверкова А.О.</w:t>
            </w:r>
          </w:p>
        </w:tc>
      </w:tr>
      <w:tr w:rsidR="00B0265B" w:rsidRPr="006D194E" w:rsidTr="00561562">
        <w:trPr>
          <w:trHeight w:val="143"/>
        </w:trPr>
        <w:tc>
          <w:tcPr>
            <w:tcW w:w="959" w:type="dxa"/>
            <w:vMerge/>
          </w:tcPr>
          <w:p w:rsidR="00B0265B" w:rsidRDefault="00B0265B" w:rsidP="00561562">
            <w:pPr>
              <w:jc w:val="center"/>
              <w:rPr>
                <w:rFonts w:ascii="Calibri" w:eastAsia="Calibri" w:hAnsi="Calibri"/>
              </w:rPr>
            </w:pPr>
          </w:p>
        </w:tc>
        <w:tc>
          <w:tcPr>
            <w:tcW w:w="2835" w:type="dxa"/>
          </w:tcPr>
          <w:p w:rsidR="00B0265B" w:rsidRPr="006D194E" w:rsidRDefault="00B0265B" w:rsidP="00561562">
            <w:pPr>
              <w:rPr>
                <w:rFonts w:eastAsia="Calibri"/>
              </w:rPr>
            </w:pPr>
            <w:r w:rsidRPr="006D194E">
              <w:rPr>
                <w:rFonts w:eastAsia="Calibri"/>
              </w:rPr>
              <w:t>«Спортивные игры»</w:t>
            </w:r>
          </w:p>
        </w:tc>
        <w:tc>
          <w:tcPr>
            <w:tcW w:w="1418" w:type="dxa"/>
          </w:tcPr>
          <w:p w:rsidR="00B0265B" w:rsidRPr="006D194E" w:rsidRDefault="00B0265B" w:rsidP="00561562">
            <w:pPr>
              <w:jc w:val="center"/>
              <w:rPr>
                <w:rFonts w:eastAsia="Calibri"/>
              </w:rPr>
            </w:pPr>
            <w:r>
              <w:rPr>
                <w:rFonts w:eastAsia="Calibri"/>
              </w:rPr>
              <w:t>18.00-19.3</w:t>
            </w:r>
            <w:r w:rsidRPr="006D194E">
              <w:rPr>
                <w:rFonts w:eastAsia="Calibri"/>
              </w:rPr>
              <w:t>0</w:t>
            </w:r>
          </w:p>
        </w:tc>
        <w:tc>
          <w:tcPr>
            <w:tcW w:w="973" w:type="dxa"/>
          </w:tcPr>
          <w:p w:rsidR="00B0265B" w:rsidRPr="006D194E" w:rsidRDefault="00B0265B" w:rsidP="00561562">
            <w:pPr>
              <w:jc w:val="center"/>
              <w:rPr>
                <w:rFonts w:eastAsia="Calibri"/>
              </w:rPr>
            </w:pPr>
            <w:r w:rsidRPr="006D194E">
              <w:rPr>
                <w:rFonts w:eastAsia="Calibri"/>
              </w:rPr>
              <w:t>8-11</w:t>
            </w:r>
          </w:p>
        </w:tc>
        <w:tc>
          <w:tcPr>
            <w:tcW w:w="1469" w:type="dxa"/>
          </w:tcPr>
          <w:p w:rsidR="00B0265B" w:rsidRPr="006D194E" w:rsidRDefault="00B0265B" w:rsidP="00561562">
            <w:pPr>
              <w:jc w:val="center"/>
              <w:rPr>
                <w:rFonts w:eastAsia="Calibri"/>
              </w:rPr>
            </w:pPr>
            <w:r w:rsidRPr="006D194E">
              <w:rPr>
                <w:rFonts w:eastAsia="Calibri"/>
              </w:rPr>
              <w:t>14</w:t>
            </w:r>
          </w:p>
        </w:tc>
        <w:tc>
          <w:tcPr>
            <w:tcW w:w="1984" w:type="dxa"/>
          </w:tcPr>
          <w:p w:rsidR="00B0265B" w:rsidRPr="006D194E" w:rsidRDefault="00B0265B" w:rsidP="00561562">
            <w:pPr>
              <w:jc w:val="center"/>
              <w:rPr>
                <w:rFonts w:eastAsia="Calibri"/>
              </w:rPr>
            </w:pPr>
            <w:r w:rsidRPr="006D194E">
              <w:rPr>
                <w:rFonts w:eastAsia="Calibri"/>
              </w:rPr>
              <w:t>Айдаров А.И.</w:t>
            </w:r>
          </w:p>
        </w:tc>
      </w:tr>
      <w:tr w:rsidR="00B0265B" w:rsidRPr="006D194E" w:rsidTr="00561562">
        <w:trPr>
          <w:trHeight w:val="268"/>
        </w:trPr>
        <w:tc>
          <w:tcPr>
            <w:tcW w:w="959" w:type="dxa"/>
            <w:vMerge w:val="restart"/>
            <w:textDirection w:val="btLr"/>
          </w:tcPr>
          <w:p w:rsidR="00B0265B" w:rsidRPr="006D194E" w:rsidRDefault="00B0265B" w:rsidP="00561562">
            <w:pPr>
              <w:ind w:left="113" w:right="113"/>
              <w:jc w:val="center"/>
              <w:rPr>
                <w:rFonts w:eastAsia="Calibri"/>
              </w:rPr>
            </w:pPr>
            <w:r w:rsidRPr="006D194E">
              <w:rPr>
                <w:rFonts w:eastAsia="Calibri"/>
              </w:rPr>
              <w:t>вторник</w:t>
            </w:r>
          </w:p>
        </w:tc>
        <w:tc>
          <w:tcPr>
            <w:tcW w:w="2835" w:type="dxa"/>
          </w:tcPr>
          <w:p w:rsidR="00B0265B" w:rsidRPr="006D194E" w:rsidRDefault="00B0265B" w:rsidP="00561562">
            <w:pPr>
              <w:rPr>
                <w:rFonts w:eastAsia="Calibri"/>
              </w:rPr>
            </w:pPr>
            <w:r w:rsidRPr="006D194E">
              <w:rPr>
                <w:rFonts w:eastAsia="Calibri"/>
              </w:rPr>
              <w:t>«Планета загадок»</w:t>
            </w:r>
          </w:p>
        </w:tc>
        <w:tc>
          <w:tcPr>
            <w:tcW w:w="1418" w:type="dxa"/>
          </w:tcPr>
          <w:p w:rsidR="00B0265B" w:rsidRPr="006D194E" w:rsidRDefault="00B0265B" w:rsidP="00561562">
            <w:pPr>
              <w:rPr>
                <w:rFonts w:eastAsia="Calibri"/>
              </w:rPr>
            </w:pPr>
            <w:r>
              <w:rPr>
                <w:rFonts w:eastAsia="Calibri"/>
              </w:rPr>
              <w:t>12.10-13.1</w:t>
            </w:r>
            <w:r w:rsidRPr="006D194E">
              <w:rPr>
                <w:rFonts w:eastAsia="Calibri"/>
              </w:rPr>
              <w:t>0</w:t>
            </w:r>
          </w:p>
        </w:tc>
        <w:tc>
          <w:tcPr>
            <w:tcW w:w="973" w:type="dxa"/>
          </w:tcPr>
          <w:p w:rsidR="00B0265B" w:rsidRPr="006D194E" w:rsidRDefault="00B0265B" w:rsidP="00561562">
            <w:pPr>
              <w:jc w:val="center"/>
              <w:rPr>
                <w:rFonts w:eastAsia="Calibri"/>
              </w:rPr>
            </w:pPr>
            <w:r>
              <w:rPr>
                <w:rFonts w:eastAsia="Calibri"/>
              </w:rPr>
              <w:t>2</w:t>
            </w:r>
          </w:p>
        </w:tc>
        <w:tc>
          <w:tcPr>
            <w:tcW w:w="1469" w:type="dxa"/>
          </w:tcPr>
          <w:p w:rsidR="00B0265B" w:rsidRPr="006D194E" w:rsidRDefault="00B0265B" w:rsidP="00561562">
            <w:pPr>
              <w:jc w:val="center"/>
              <w:rPr>
                <w:rFonts w:eastAsia="Calibri"/>
              </w:rPr>
            </w:pPr>
            <w:r>
              <w:rPr>
                <w:rFonts w:eastAsia="Calibri"/>
              </w:rPr>
              <w:t>10</w:t>
            </w:r>
          </w:p>
        </w:tc>
        <w:tc>
          <w:tcPr>
            <w:tcW w:w="1984" w:type="dxa"/>
          </w:tcPr>
          <w:p w:rsidR="00B0265B" w:rsidRPr="006D194E" w:rsidRDefault="00B0265B" w:rsidP="00561562">
            <w:pPr>
              <w:jc w:val="center"/>
              <w:rPr>
                <w:rFonts w:eastAsia="Calibri"/>
              </w:rPr>
            </w:pPr>
            <w:r>
              <w:rPr>
                <w:rFonts w:eastAsia="Calibri"/>
              </w:rPr>
              <w:t>Соколова Н.С.</w:t>
            </w:r>
          </w:p>
        </w:tc>
      </w:tr>
      <w:tr w:rsidR="00B0265B" w:rsidRPr="006D194E" w:rsidTr="00561562">
        <w:trPr>
          <w:trHeight w:val="143"/>
        </w:trPr>
        <w:tc>
          <w:tcPr>
            <w:tcW w:w="959" w:type="dxa"/>
            <w:vMerge/>
            <w:textDirection w:val="btLr"/>
          </w:tcPr>
          <w:p w:rsidR="00B0265B" w:rsidRDefault="00B0265B" w:rsidP="00561562">
            <w:pPr>
              <w:ind w:left="113" w:right="113"/>
              <w:jc w:val="center"/>
              <w:rPr>
                <w:rFonts w:ascii="Calibri" w:eastAsia="Calibri" w:hAnsi="Calibri"/>
              </w:rPr>
            </w:pPr>
          </w:p>
        </w:tc>
        <w:tc>
          <w:tcPr>
            <w:tcW w:w="2835" w:type="dxa"/>
          </w:tcPr>
          <w:p w:rsidR="00B0265B" w:rsidRPr="006D194E" w:rsidRDefault="00B0265B" w:rsidP="00561562">
            <w:pPr>
              <w:rPr>
                <w:rFonts w:eastAsia="Calibri"/>
              </w:rPr>
            </w:pPr>
            <w:r w:rsidRPr="006D194E">
              <w:rPr>
                <w:rFonts w:eastAsia="Calibri"/>
              </w:rPr>
              <w:t>«Земля - наш дом»</w:t>
            </w:r>
          </w:p>
        </w:tc>
        <w:tc>
          <w:tcPr>
            <w:tcW w:w="1418" w:type="dxa"/>
          </w:tcPr>
          <w:p w:rsidR="00B0265B" w:rsidRPr="006D194E" w:rsidRDefault="00B0265B" w:rsidP="00561562">
            <w:pPr>
              <w:jc w:val="center"/>
              <w:rPr>
                <w:rFonts w:eastAsia="Calibri"/>
              </w:rPr>
            </w:pPr>
            <w:r>
              <w:rPr>
                <w:rFonts w:eastAsia="Calibri"/>
              </w:rPr>
              <w:t>12.10-13.1</w:t>
            </w:r>
            <w:r w:rsidRPr="006D194E">
              <w:rPr>
                <w:rFonts w:eastAsia="Calibri"/>
              </w:rPr>
              <w:t>0</w:t>
            </w:r>
          </w:p>
        </w:tc>
        <w:tc>
          <w:tcPr>
            <w:tcW w:w="973" w:type="dxa"/>
          </w:tcPr>
          <w:p w:rsidR="00B0265B" w:rsidRPr="006D194E" w:rsidRDefault="00B0265B" w:rsidP="00561562">
            <w:pPr>
              <w:jc w:val="center"/>
              <w:rPr>
                <w:rFonts w:eastAsia="Calibri"/>
              </w:rPr>
            </w:pPr>
            <w:r>
              <w:rPr>
                <w:rFonts w:eastAsia="Calibri"/>
              </w:rPr>
              <w:t>3</w:t>
            </w:r>
          </w:p>
        </w:tc>
        <w:tc>
          <w:tcPr>
            <w:tcW w:w="1469" w:type="dxa"/>
          </w:tcPr>
          <w:p w:rsidR="00B0265B" w:rsidRPr="006D194E" w:rsidRDefault="00B0265B" w:rsidP="00561562">
            <w:pPr>
              <w:jc w:val="center"/>
              <w:rPr>
                <w:rFonts w:eastAsia="Calibri"/>
              </w:rPr>
            </w:pPr>
            <w:r w:rsidRPr="006D194E">
              <w:rPr>
                <w:rFonts w:eastAsia="Calibri"/>
              </w:rPr>
              <w:t>14</w:t>
            </w:r>
          </w:p>
        </w:tc>
        <w:tc>
          <w:tcPr>
            <w:tcW w:w="1984" w:type="dxa"/>
          </w:tcPr>
          <w:p w:rsidR="00B0265B" w:rsidRPr="006D194E" w:rsidRDefault="00B0265B" w:rsidP="00561562">
            <w:pPr>
              <w:jc w:val="center"/>
              <w:rPr>
                <w:rFonts w:eastAsia="Calibri"/>
              </w:rPr>
            </w:pPr>
            <w:r w:rsidRPr="006D194E">
              <w:rPr>
                <w:rFonts w:eastAsia="Calibri"/>
              </w:rPr>
              <w:t>Мартьянова Л.Ф.</w:t>
            </w:r>
          </w:p>
        </w:tc>
      </w:tr>
      <w:tr w:rsidR="00B0265B" w:rsidRPr="006D194E" w:rsidTr="00561562">
        <w:trPr>
          <w:trHeight w:val="143"/>
        </w:trPr>
        <w:tc>
          <w:tcPr>
            <w:tcW w:w="959" w:type="dxa"/>
            <w:vMerge/>
            <w:textDirection w:val="btLr"/>
          </w:tcPr>
          <w:p w:rsidR="00B0265B" w:rsidRDefault="00B0265B" w:rsidP="00561562">
            <w:pPr>
              <w:ind w:left="113" w:right="113"/>
              <w:jc w:val="center"/>
              <w:rPr>
                <w:rFonts w:ascii="Calibri" w:eastAsia="Calibri" w:hAnsi="Calibri"/>
              </w:rPr>
            </w:pPr>
          </w:p>
        </w:tc>
        <w:tc>
          <w:tcPr>
            <w:tcW w:w="2835" w:type="dxa"/>
          </w:tcPr>
          <w:p w:rsidR="00B0265B" w:rsidRPr="006D194E" w:rsidRDefault="00B0265B" w:rsidP="00561562">
            <w:pPr>
              <w:rPr>
                <w:rFonts w:eastAsia="Calibri"/>
              </w:rPr>
            </w:pPr>
            <w:r>
              <w:rPr>
                <w:rFonts w:eastAsia="Calibri"/>
              </w:rPr>
              <w:t>«Веселая математика»</w:t>
            </w:r>
          </w:p>
        </w:tc>
        <w:tc>
          <w:tcPr>
            <w:tcW w:w="1418" w:type="dxa"/>
          </w:tcPr>
          <w:p w:rsidR="00B0265B" w:rsidRPr="006D194E" w:rsidRDefault="00B0265B" w:rsidP="00561562">
            <w:pPr>
              <w:jc w:val="center"/>
              <w:rPr>
                <w:rFonts w:eastAsia="Calibri"/>
              </w:rPr>
            </w:pPr>
            <w:r>
              <w:rPr>
                <w:rFonts w:eastAsia="Calibri"/>
              </w:rPr>
              <w:t>14.00-15.00</w:t>
            </w:r>
          </w:p>
        </w:tc>
        <w:tc>
          <w:tcPr>
            <w:tcW w:w="973" w:type="dxa"/>
          </w:tcPr>
          <w:p w:rsidR="00B0265B" w:rsidRPr="006D194E" w:rsidRDefault="00B0265B" w:rsidP="00561562">
            <w:pPr>
              <w:jc w:val="center"/>
              <w:rPr>
                <w:rFonts w:eastAsia="Calibri"/>
              </w:rPr>
            </w:pPr>
            <w:r>
              <w:rPr>
                <w:rFonts w:eastAsia="Calibri"/>
              </w:rPr>
              <w:t>6-7</w:t>
            </w:r>
          </w:p>
        </w:tc>
        <w:tc>
          <w:tcPr>
            <w:tcW w:w="1469" w:type="dxa"/>
          </w:tcPr>
          <w:p w:rsidR="00B0265B" w:rsidRPr="006D194E" w:rsidRDefault="00B0265B" w:rsidP="00561562">
            <w:pPr>
              <w:jc w:val="center"/>
              <w:rPr>
                <w:rFonts w:eastAsia="Calibri"/>
              </w:rPr>
            </w:pPr>
            <w:r>
              <w:rPr>
                <w:rFonts w:eastAsia="Calibri"/>
              </w:rPr>
              <w:t>15</w:t>
            </w:r>
          </w:p>
        </w:tc>
        <w:tc>
          <w:tcPr>
            <w:tcW w:w="1984" w:type="dxa"/>
          </w:tcPr>
          <w:p w:rsidR="00B0265B" w:rsidRPr="006D194E" w:rsidRDefault="00B0265B" w:rsidP="00561562">
            <w:pPr>
              <w:jc w:val="center"/>
              <w:rPr>
                <w:rFonts w:eastAsia="Calibri"/>
              </w:rPr>
            </w:pPr>
            <w:r>
              <w:rPr>
                <w:rFonts w:eastAsia="Calibri"/>
              </w:rPr>
              <w:t>Замарин И.Н.</w:t>
            </w:r>
          </w:p>
        </w:tc>
      </w:tr>
      <w:tr w:rsidR="00B0265B" w:rsidRPr="006D194E" w:rsidTr="00561562">
        <w:trPr>
          <w:trHeight w:val="143"/>
        </w:trPr>
        <w:tc>
          <w:tcPr>
            <w:tcW w:w="959" w:type="dxa"/>
            <w:vMerge/>
            <w:textDirection w:val="btLr"/>
          </w:tcPr>
          <w:p w:rsidR="00B0265B" w:rsidRDefault="00B0265B" w:rsidP="00561562">
            <w:pPr>
              <w:ind w:left="113" w:right="113"/>
              <w:jc w:val="center"/>
              <w:rPr>
                <w:rFonts w:ascii="Calibri" w:eastAsia="Calibri" w:hAnsi="Calibri"/>
              </w:rPr>
            </w:pPr>
          </w:p>
        </w:tc>
        <w:tc>
          <w:tcPr>
            <w:tcW w:w="2835" w:type="dxa"/>
          </w:tcPr>
          <w:p w:rsidR="00B0265B" w:rsidRPr="006D194E" w:rsidRDefault="00B0265B" w:rsidP="00561562">
            <w:pPr>
              <w:rPr>
                <w:rFonts w:eastAsia="Calibri"/>
              </w:rPr>
            </w:pPr>
            <w:r>
              <w:rPr>
                <w:rFonts w:eastAsia="Calibri"/>
              </w:rPr>
              <w:t>«Компьютерная азбука»</w:t>
            </w:r>
          </w:p>
        </w:tc>
        <w:tc>
          <w:tcPr>
            <w:tcW w:w="1418" w:type="dxa"/>
          </w:tcPr>
          <w:p w:rsidR="00B0265B" w:rsidRPr="006D194E" w:rsidRDefault="00B0265B" w:rsidP="00561562">
            <w:pPr>
              <w:jc w:val="center"/>
              <w:rPr>
                <w:rFonts w:eastAsia="Calibri"/>
              </w:rPr>
            </w:pPr>
            <w:r>
              <w:rPr>
                <w:rFonts w:eastAsia="Calibri"/>
              </w:rPr>
              <w:t>14.00-15.00</w:t>
            </w:r>
          </w:p>
        </w:tc>
        <w:tc>
          <w:tcPr>
            <w:tcW w:w="973" w:type="dxa"/>
          </w:tcPr>
          <w:p w:rsidR="00B0265B" w:rsidRPr="006D194E" w:rsidRDefault="00B0265B" w:rsidP="00561562">
            <w:pPr>
              <w:jc w:val="center"/>
              <w:rPr>
                <w:rFonts w:eastAsia="Calibri"/>
              </w:rPr>
            </w:pPr>
            <w:r>
              <w:rPr>
                <w:rFonts w:eastAsia="Calibri"/>
              </w:rPr>
              <w:t>8</w:t>
            </w:r>
          </w:p>
        </w:tc>
        <w:tc>
          <w:tcPr>
            <w:tcW w:w="1469" w:type="dxa"/>
          </w:tcPr>
          <w:p w:rsidR="00B0265B" w:rsidRPr="006D194E" w:rsidRDefault="00B0265B" w:rsidP="00561562">
            <w:pPr>
              <w:jc w:val="center"/>
              <w:rPr>
                <w:rFonts w:eastAsia="Calibri"/>
              </w:rPr>
            </w:pPr>
            <w:r>
              <w:rPr>
                <w:rFonts w:eastAsia="Calibri"/>
              </w:rPr>
              <w:t>10</w:t>
            </w:r>
          </w:p>
        </w:tc>
        <w:tc>
          <w:tcPr>
            <w:tcW w:w="1984" w:type="dxa"/>
          </w:tcPr>
          <w:p w:rsidR="00B0265B" w:rsidRPr="006D194E" w:rsidRDefault="00B0265B" w:rsidP="00561562">
            <w:pPr>
              <w:jc w:val="center"/>
              <w:rPr>
                <w:rFonts w:eastAsia="Calibri"/>
              </w:rPr>
            </w:pPr>
            <w:r>
              <w:rPr>
                <w:rFonts w:eastAsia="Calibri"/>
              </w:rPr>
              <w:t>Малофеева Т.В.</w:t>
            </w:r>
          </w:p>
        </w:tc>
      </w:tr>
      <w:tr w:rsidR="00B0265B" w:rsidRPr="006D194E" w:rsidTr="00561562">
        <w:trPr>
          <w:trHeight w:val="143"/>
        </w:trPr>
        <w:tc>
          <w:tcPr>
            <w:tcW w:w="959" w:type="dxa"/>
            <w:vMerge/>
            <w:textDirection w:val="btLr"/>
          </w:tcPr>
          <w:p w:rsidR="00B0265B" w:rsidRDefault="00B0265B" w:rsidP="00561562">
            <w:pPr>
              <w:ind w:left="113" w:right="113"/>
              <w:jc w:val="center"/>
              <w:rPr>
                <w:rFonts w:ascii="Calibri" w:eastAsia="Calibri" w:hAnsi="Calibri"/>
              </w:rPr>
            </w:pPr>
          </w:p>
        </w:tc>
        <w:tc>
          <w:tcPr>
            <w:tcW w:w="2835" w:type="dxa"/>
          </w:tcPr>
          <w:p w:rsidR="00B0265B" w:rsidRPr="006D194E" w:rsidRDefault="00B0265B" w:rsidP="00561562">
            <w:pPr>
              <w:rPr>
                <w:rFonts w:eastAsia="Calibri"/>
              </w:rPr>
            </w:pPr>
            <w:r w:rsidRPr="006D194E">
              <w:rPr>
                <w:rFonts w:eastAsia="Calibri"/>
              </w:rPr>
              <w:t>«Вдохновение»  (</w:t>
            </w:r>
            <w:r w:rsidRPr="006D194E">
              <w:rPr>
                <w:rFonts w:eastAsia="Calibri"/>
                <w:lang w:val="en-US"/>
              </w:rPr>
              <w:t>II</w:t>
            </w:r>
            <w:r w:rsidRPr="006D194E">
              <w:rPr>
                <w:rFonts w:eastAsia="Calibri"/>
              </w:rPr>
              <w:t xml:space="preserve"> группа)</w:t>
            </w:r>
          </w:p>
        </w:tc>
        <w:tc>
          <w:tcPr>
            <w:tcW w:w="1418" w:type="dxa"/>
          </w:tcPr>
          <w:p w:rsidR="00B0265B" w:rsidRPr="006D194E" w:rsidRDefault="00B0265B" w:rsidP="00561562">
            <w:pPr>
              <w:jc w:val="center"/>
              <w:rPr>
                <w:rFonts w:eastAsia="Calibri"/>
              </w:rPr>
            </w:pPr>
            <w:r>
              <w:rPr>
                <w:rFonts w:eastAsia="Calibri"/>
                <w:lang w:val="en-US"/>
              </w:rPr>
              <w:t>1</w:t>
            </w:r>
            <w:r>
              <w:rPr>
                <w:rFonts w:eastAsia="Calibri"/>
              </w:rPr>
              <w:t>5.00-16</w:t>
            </w:r>
            <w:r w:rsidRPr="006D194E">
              <w:rPr>
                <w:rFonts w:eastAsia="Calibri"/>
              </w:rPr>
              <w:t>.00</w:t>
            </w:r>
          </w:p>
        </w:tc>
        <w:tc>
          <w:tcPr>
            <w:tcW w:w="973" w:type="dxa"/>
          </w:tcPr>
          <w:p w:rsidR="00B0265B" w:rsidRPr="006D194E" w:rsidRDefault="00B0265B" w:rsidP="00561562">
            <w:pPr>
              <w:jc w:val="center"/>
              <w:rPr>
                <w:rFonts w:eastAsia="Calibri"/>
              </w:rPr>
            </w:pPr>
            <w:r>
              <w:rPr>
                <w:rFonts w:eastAsia="Calibri"/>
              </w:rPr>
              <w:t>5-10</w:t>
            </w:r>
          </w:p>
        </w:tc>
        <w:tc>
          <w:tcPr>
            <w:tcW w:w="1469" w:type="dxa"/>
          </w:tcPr>
          <w:p w:rsidR="00B0265B" w:rsidRPr="006D194E" w:rsidRDefault="00B0265B" w:rsidP="00561562">
            <w:pPr>
              <w:jc w:val="center"/>
              <w:rPr>
                <w:rFonts w:eastAsia="Calibri"/>
              </w:rPr>
            </w:pPr>
            <w:r>
              <w:rPr>
                <w:rFonts w:eastAsia="Calibri"/>
              </w:rPr>
              <w:t>15</w:t>
            </w:r>
          </w:p>
        </w:tc>
        <w:tc>
          <w:tcPr>
            <w:tcW w:w="1984" w:type="dxa"/>
          </w:tcPr>
          <w:p w:rsidR="00B0265B" w:rsidRPr="006D194E" w:rsidRDefault="00B0265B" w:rsidP="00561562">
            <w:pPr>
              <w:jc w:val="center"/>
              <w:rPr>
                <w:rFonts w:eastAsia="Calibri"/>
              </w:rPr>
            </w:pPr>
            <w:r w:rsidRPr="006D194E">
              <w:rPr>
                <w:rFonts w:eastAsia="Calibri"/>
              </w:rPr>
              <w:t>Чуверкова А.О.</w:t>
            </w:r>
          </w:p>
        </w:tc>
      </w:tr>
      <w:tr w:rsidR="00B0265B" w:rsidRPr="006D194E" w:rsidTr="00561562">
        <w:trPr>
          <w:trHeight w:val="143"/>
        </w:trPr>
        <w:tc>
          <w:tcPr>
            <w:tcW w:w="959" w:type="dxa"/>
            <w:vMerge/>
            <w:textDirection w:val="btLr"/>
          </w:tcPr>
          <w:p w:rsidR="00B0265B" w:rsidRDefault="00B0265B" w:rsidP="00561562">
            <w:pPr>
              <w:ind w:left="113" w:right="113"/>
              <w:jc w:val="center"/>
              <w:rPr>
                <w:rFonts w:ascii="Calibri" w:eastAsia="Calibri" w:hAnsi="Calibri"/>
              </w:rPr>
            </w:pPr>
          </w:p>
        </w:tc>
        <w:tc>
          <w:tcPr>
            <w:tcW w:w="2835" w:type="dxa"/>
          </w:tcPr>
          <w:p w:rsidR="00B0265B" w:rsidRPr="006D194E" w:rsidRDefault="00B0265B" w:rsidP="00561562">
            <w:pPr>
              <w:rPr>
                <w:rFonts w:eastAsia="Calibri"/>
              </w:rPr>
            </w:pPr>
            <w:r>
              <w:rPr>
                <w:rFonts w:eastAsia="Calibri"/>
              </w:rPr>
              <w:t>«Волейбол»</w:t>
            </w:r>
          </w:p>
        </w:tc>
        <w:tc>
          <w:tcPr>
            <w:tcW w:w="1418" w:type="dxa"/>
          </w:tcPr>
          <w:p w:rsidR="00B0265B" w:rsidRPr="006D194E" w:rsidRDefault="00B0265B" w:rsidP="00561562">
            <w:pPr>
              <w:jc w:val="center"/>
              <w:rPr>
                <w:rFonts w:eastAsia="Calibri"/>
              </w:rPr>
            </w:pPr>
            <w:r>
              <w:rPr>
                <w:rFonts w:eastAsia="Calibri"/>
              </w:rPr>
              <w:t>14.30-15.30</w:t>
            </w:r>
          </w:p>
        </w:tc>
        <w:tc>
          <w:tcPr>
            <w:tcW w:w="973" w:type="dxa"/>
          </w:tcPr>
          <w:p w:rsidR="00B0265B" w:rsidRPr="006D194E" w:rsidRDefault="00B0265B" w:rsidP="00561562">
            <w:pPr>
              <w:jc w:val="center"/>
              <w:rPr>
                <w:rFonts w:eastAsia="Calibri"/>
              </w:rPr>
            </w:pPr>
            <w:r>
              <w:rPr>
                <w:rFonts w:eastAsia="Calibri"/>
              </w:rPr>
              <w:t>5-7</w:t>
            </w:r>
          </w:p>
        </w:tc>
        <w:tc>
          <w:tcPr>
            <w:tcW w:w="1469" w:type="dxa"/>
          </w:tcPr>
          <w:p w:rsidR="00B0265B" w:rsidRPr="006D194E" w:rsidRDefault="00B0265B" w:rsidP="00561562">
            <w:pPr>
              <w:jc w:val="center"/>
              <w:rPr>
                <w:rFonts w:eastAsia="Calibri"/>
              </w:rPr>
            </w:pPr>
            <w:r>
              <w:rPr>
                <w:rFonts w:eastAsia="Calibri"/>
              </w:rPr>
              <w:t>12</w:t>
            </w:r>
          </w:p>
        </w:tc>
        <w:tc>
          <w:tcPr>
            <w:tcW w:w="1984" w:type="dxa"/>
          </w:tcPr>
          <w:p w:rsidR="00B0265B" w:rsidRPr="006D194E" w:rsidRDefault="00B0265B" w:rsidP="00561562">
            <w:pPr>
              <w:jc w:val="center"/>
              <w:rPr>
                <w:rFonts w:eastAsia="Calibri"/>
              </w:rPr>
            </w:pPr>
            <w:r>
              <w:rPr>
                <w:rFonts w:eastAsia="Calibri"/>
              </w:rPr>
              <w:t>Айдаров А.И.</w:t>
            </w:r>
          </w:p>
        </w:tc>
      </w:tr>
      <w:tr w:rsidR="00B0265B" w:rsidRPr="006D194E" w:rsidTr="00561562">
        <w:trPr>
          <w:trHeight w:val="143"/>
        </w:trPr>
        <w:tc>
          <w:tcPr>
            <w:tcW w:w="959" w:type="dxa"/>
            <w:vMerge/>
            <w:textDirection w:val="btLr"/>
          </w:tcPr>
          <w:p w:rsidR="00B0265B" w:rsidRDefault="00B0265B" w:rsidP="00561562">
            <w:pPr>
              <w:ind w:left="113" w:right="113"/>
              <w:jc w:val="center"/>
              <w:rPr>
                <w:rFonts w:ascii="Calibri" w:eastAsia="Calibri" w:hAnsi="Calibri"/>
              </w:rPr>
            </w:pPr>
          </w:p>
        </w:tc>
        <w:tc>
          <w:tcPr>
            <w:tcW w:w="2835" w:type="dxa"/>
          </w:tcPr>
          <w:p w:rsidR="00B0265B" w:rsidRPr="006D194E" w:rsidRDefault="00B0265B" w:rsidP="00561562">
            <w:pPr>
              <w:rPr>
                <w:rFonts w:eastAsia="Calibri"/>
              </w:rPr>
            </w:pPr>
            <w:r>
              <w:rPr>
                <w:rFonts w:eastAsia="Calibri"/>
              </w:rPr>
              <w:t>«Юный пожарный</w:t>
            </w:r>
            <w:r w:rsidRPr="006D194E">
              <w:rPr>
                <w:rFonts w:eastAsia="Calibri"/>
              </w:rPr>
              <w:t>»</w:t>
            </w:r>
          </w:p>
        </w:tc>
        <w:tc>
          <w:tcPr>
            <w:tcW w:w="1418" w:type="dxa"/>
          </w:tcPr>
          <w:p w:rsidR="00B0265B" w:rsidRPr="006D194E" w:rsidRDefault="00B0265B" w:rsidP="00561562">
            <w:pPr>
              <w:jc w:val="center"/>
              <w:rPr>
                <w:rFonts w:eastAsia="Calibri"/>
              </w:rPr>
            </w:pPr>
            <w:r>
              <w:rPr>
                <w:rFonts w:eastAsia="Calibri"/>
              </w:rPr>
              <w:t>15.30</w:t>
            </w:r>
            <w:r w:rsidRPr="006D194E">
              <w:rPr>
                <w:rFonts w:eastAsia="Calibri"/>
              </w:rPr>
              <w:t>-16.30</w:t>
            </w:r>
          </w:p>
        </w:tc>
        <w:tc>
          <w:tcPr>
            <w:tcW w:w="973" w:type="dxa"/>
          </w:tcPr>
          <w:p w:rsidR="00B0265B" w:rsidRPr="006D194E" w:rsidRDefault="00B0265B" w:rsidP="00561562">
            <w:pPr>
              <w:jc w:val="center"/>
              <w:rPr>
                <w:rFonts w:eastAsia="Calibri"/>
              </w:rPr>
            </w:pPr>
            <w:r>
              <w:rPr>
                <w:rFonts w:eastAsia="Calibri"/>
              </w:rPr>
              <w:t>9</w:t>
            </w:r>
            <w:r w:rsidRPr="006D194E">
              <w:rPr>
                <w:rFonts w:eastAsia="Calibri"/>
              </w:rPr>
              <w:t>-11</w:t>
            </w:r>
          </w:p>
        </w:tc>
        <w:tc>
          <w:tcPr>
            <w:tcW w:w="1469" w:type="dxa"/>
          </w:tcPr>
          <w:p w:rsidR="00B0265B" w:rsidRPr="006D194E" w:rsidRDefault="00B0265B" w:rsidP="00561562">
            <w:pPr>
              <w:jc w:val="center"/>
              <w:rPr>
                <w:rFonts w:eastAsia="Calibri"/>
              </w:rPr>
            </w:pPr>
            <w:r w:rsidRPr="006D194E">
              <w:rPr>
                <w:rFonts w:eastAsia="Calibri"/>
              </w:rPr>
              <w:t>12</w:t>
            </w:r>
          </w:p>
        </w:tc>
        <w:tc>
          <w:tcPr>
            <w:tcW w:w="1984" w:type="dxa"/>
          </w:tcPr>
          <w:p w:rsidR="00B0265B" w:rsidRPr="006D194E" w:rsidRDefault="00B0265B" w:rsidP="00561562">
            <w:pPr>
              <w:jc w:val="center"/>
              <w:rPr>
                <w:rFonts w:eastAsia="Calibri"/>
              </w:rPr>
            </w:pPr>
            <w:r w:rsidRPr="006D194E">
              <w:rPr>
                <w:rFonts w:eastAsia="Calibri"/>
              </w:rPr>
              <w:t>Айдаров А.И.</w:t>
            </w:r>
          </w:p>
        </w:tc>
      </w:tr>
      <w:tr w:rsidR="00B0265B" w:rsidRPr="006D194E" w:rsidTr="00561562">
        <w:trPr>
          <w:trHeight w:val="385"/>
        </w:trPr>
        <w:tc>
          <w:tcPr>
            <w:tcW w:w="959" w:type="dxa"/>
            <w:vMerge w:val="restart"/>
            <w:textDirection w:val="btLr"/>
          </w:tcPr>
          <w:p w:rsidR="00B0265B" w:rsidRPr="006D194E" w:rsidRDefault="00B0265B" w:rsidP="00561562">
            <w:pPr>
              <w:ind w:left="113" w:right="113"/>
              <w:jc w:val="center"/>
              <w:rPr>
                <w:rFonts w:eastAsia="Calibri"/>
              </w:rPr>
            </w:pPr>
            <w:r w:rsidRPr="006D194E">
              <w:rPr>
                <w:rFonts w:eastAsia="Calibri"/>
              </w:rPr>
              <w:t>среда</w:t>
            </w:r>
          </w:p>
        </w:tc>
        <w:tc>
          <w:tcPr>
            <w:tcW w:w="2835" w:type="dxa"/>
          </w:tcPr>
          <w:p w:rsidR="00B0265B" w:rsidRPr="006D194E" w:rsidRDefault="00B0265B" w:rsidP="00561562">
            <w:pPr>
              <w:rPr>
                <w:rFonts w:eastAsia="Calibri"/>
              </w:rPr>
            </w:pPr>
            <w:r w:rsidRPr="006D194E">
              <w:rPr>
                <w:rFonts w:eastAsia="Calibri"/>
              </w:rPr>
              <w:t>«Вдохновение»  (</w:t>
            </w:r>
            <w:r w:rsidRPr="006D194E">
              <w:rPr>
                <w:rFonts w:eastAsia="Calibri"/>
                <w:lang w:val="en-US"/>
              </w:rPr>
              <w:t>I</w:t>
            </w:r>
            <w:r w:rsidRPr="006D194E">
              <w:rPr>
                <w:rFonts w:eastAsia="Calibri"/>
              </w:rPr>
              <w:t xml:space="preserve"> группа)</w:t>
            </w:r>
          </w:p>
        </w:tc>
        <w:tc>
          <w:tcPr>
            <w:tcW w:w="1418" w:type="dxa"/>
          </w:tcPr>
          <w:p w:rsidR="00B0265B" w:rsidRPr="006D194E" w:rsidRDefault="00B0265B" w:rsidP="00561562">
            <w:pPr>
              <w:jc w:val="center"/>
              <w:rPr>
                <w:rFonts w:eastAsia="Calibri"/>
              </w:rPr>
            </w:pPr>
            <w:r>
              <w:rPr>
                <w:rFonts w:eastAsia="Calibri"/>
              </w:rPr>
              <w:t>13.00-14.0</w:t>
            </w:r>
            <w:r w:rsidRPr="006D194E">
              <w:rPr>
                <w:rFonts w:eastAsia="Calibri"/>
              </w:rPr>
              <w:t>0</w:t>
            </w:r>
          </w:p>
        </w:tc>
        <w:tc>
          <w:tcPr>
            <w:tcW w:w="973" w:type="dxa"/>
          </w:tcPr>
          <w:p w:rsidR="00B0265B" w:rsidRPr="006D194E" w:rsidRDefault="00B0265B" w:rsidP="00561562">
            <w:pPr>
              <w:jc w:val="center"/>
              <w:rPr>
                <w:rFonts w:eastAsia="Calibri"/>
              </w:rPr>
            </w:pPr>
            <w:r w:rsidRPr="006D194E">
              <w:rPr>
                <w:rFonts w:eastAsia="Calibri"/>
              </w:rPr>
              <w:t>1-4</w:t>
            </w:r>
          </w:p>
        </w:tc>
        <w:tc>
          <w:tcPr>
            <w:tcW w:w="1469" w:type="dxa"/>
          </w:tcPr>
          <w:p w:rsidR="00B0265B" w:rsidRPr="006D194E" w:rsidRDefault="00B0265B" w:rsidP="00561562">
            <w:pPr>
              <w:jc w:val="center"/>
              <w:rPr>
                <w:rFonts w:eastAsia="Calibri"/>
              </w:rPr>
            </w:pPr>
            <w:r>
              <w:rPr>
                <w:rFonts w:eastAsia="Calibri"/>
              </w:rPr>
              <w:t>15</w:t>
            </w:r>
          </w:p>
        </w:tc>
        <w:tc>
          <w:tcPr>
            <w:tcW w:w="1984" w:type="dxa"/>
          </w:tcPr>
          <w:p w:rsidR="00B0265B" w:rsidRPr="006D194E" w:rsidRDefault="00B0265B" w:rsidP="00561562">
            <w:pPr>
              <w:jc w:val="center"/>
              <w:rPr>
                <w:rFonts w:eastAsia="Calibri"/>
              </w:rPr>
            </w:pPr>
            <w:r w:rsidRPr="006D194E">
              <w:rPr>
                <w:rFonts w:eastAsia="Calibri"/>
              </w:rPr>
              <w:t>Мартьянова Л.Ф.</w:t>
            </w:r>
          </w:p>
        </w:tc>
      </w:tr>
      <w:tr w:rsidR="00B0265B" w:rsidRPr="006D194E" w:rsidTr="00561562">
        <w:trPr>
          <w:trHeight w:val="143"/>
        </w:trPr>
        <w:tc>
          <w:tcPr>
            <w:tcW w:w="959" w:type="dxa"/>
            <w:vMerge/>
            <w:textDirection w:val="btLr"/>
          </w:tcPr>
          <w:p w:rsidR="00B0265B" w:rsidRDefault="00B0265B" w:rsidP="00561562">
            <w:pPr>
              <w:ind w:left="113" w:right="113"/>
              <w:jc w:val="center"/>
              <w:rPr>
                <w:rFonts w:ascii="Calibri" w:eastAsia="Calibri" w:hAnsi="Calibri"/>
              </w:rPr>
            </w:pPr>
          </w:p>
        </w:tc>
        <w:tc>
          <w:tcPr>
            <w:tcW w:w="2835" w:type="dxa"/>
          </w:tcPr>
          <w:p w:rsidR="00B0265B" w:rsidRPr="006D194E" w:rsidRDefault="00B0265B" w:rsidP="00561562">
            <w:pPr>
              <w:rPr>
                <w:rFonts w:eastAsia="Calibri"/>
              </w:rPr>
            </w:pPr>
            <w:r w:rsidRPr="006D194E">
              <w:rPr>
                <w:rFonts w:eastAsia="Calibri"/>
              </w:rPr>
              <w:t>«Рукодельница»</w:t>
            </w:r>
          </w:p>
        </w:tc>
        <w:tc>
          <w:tcPr>
            <w:tcW w:w="1418" w:type="dxa"/>
          </w:tcPr>
          <w:p w:rsidR="00B0265B" w:rsidRPr="006D194E" w:rsidRDefault="00B0265B" w:rsidP="00561562">
            <w:pPr>
              <w:jc w:val="center"/>
              <w:rPr>
                <w:rFonts w:eastAsia="Calibri"/>
              </w:rPr>
            </w:pPr>
            <w:r>
              <w:rPr>
                <w:rFonts w:eastAsia="Calibri"/>
              </w:rPr>
              <w:t>13.00-14.0</w:t>
            </w:r>
            <w:r w:rsidRPr="006D194E">
              <w:rPr>
                <w:rFonts w:eastAsia="Calibri"/>
              </w:rPr>
              <w:t>0</w:t>
            </w:r>
          </w:p>
        </w:tc>
        <w:tc>
          <w:tcPr>
            <w:tcW w:w="973" w:type="dxa"/>
          </w:tcPr>
          <w:p w:rsidR="00B0265B" w:rsidRPr="006D194E" w:rsidRDefault="00B0265B" w:rsidP="00561562">
            <w:pPr>
              <w:jc w:val="center"/>
              <w:rPr>
                <w:rFonts w:eastAsia="Calibri"/>
              </w:rPr>
            </w:pPr>
            <w:r>
              <w:rPr>
                <w:rFonts w:eastAsia="Calibri"/>
              </w:rPr>
              <w:t>7-8</w:t>
            </w:r>
          </w:p>
        </w:tc>
        <w:tc>
          <w:tcPr>
            <w:tcW w:w="1469" w:type="dxa"/>
          </w:tcPr>
          <w:p w:rsidR="00B0265B" w:rsidRPr="006D194E" w:rsidRDefault="00B0265B" w:rsidP="00561562">
            <w:pPr>
              <w:jc w:val="center"/>
              <w:rPr>
                <w:rFonts w:eastAsia="Calibri"/>
              </w:rPr>
            </w:pPr>
            <w:r>
              <w:rPr>
                <w:rFonts w:eastAsia="Calibri"/>
              </w:rPr>
              <w:t>6</w:t>
            </w:r>
          </w:p>
        </w:tc>
        <w:tc>
          <w:tcPr>
            <w:tcW w:w="1984" w:type="dxa"/>
          </w:tcPr>
          <w:p w:rsidR="00B0265B" w:rsidRPr="006D194E" w:rsidRDefault="00B0265B" w:rsidP="00561562">
            <w:pPr>
              <w:jc w:val="center"/>
              <w:rPr>
                <w:rFonts w:eastAsia="Calibri"/>
              </w:rPr>
            </w:pPr>
            <w:r w:rsidRPr="006D194E">
              <w:rPr>
                <w:rFonts w:eastAsia="Calibri"/>
              </w:rPr>
              <w:t>Чуверкова А.О.</w:t>
            </w:r>
          </w:p>
        </w:tc>
      </w:tr>
      <w:tr w:rsidR="00B0265B" w:rsidRPr="006D194E" w:rsidTr="00561562">
        <w:trPr>
          <w:trHeight w:val="143"/>
        </w:trPr>
        <w:tc>
          <w:tcPr>
            <w:tcW w:w="959" w:type="dxa"/>
            <w:vMerge/>
            <w:textDirection w:val="btLr"/>
          </w:tcPr>
          <w:p w:rsidR="00B0265B" w:rsidRDefault="00B0265B" w:rsidP="00561562">
            <w:pPr>
              <w:ind w:left="113" w:right="113"/>
              <w:jc w:val="center"/>
              <w:rPr>
                <w:rFonts w:ascii="Calibri" w:eastAsia="Calibri" w:hAnsi="Calibri"/>
              </w:rPr>
            </w:pPr>
          </w:p>
        </w:tc>
        <w:tc>
          <w:tcPr>
            <w:tcW w:w="2835" w:type="dxa"/>
          </w:tcPr>
          <w:p w:rsidR="00B0265B" w:rsidRPr="006D194E" w:rsidRDefault="00B0265B" w:rsidP="00561562">
            <w:pPr>
              <w:rPr>
                <w:rFonts w:eastAsia="Calibri"/>
              </w:rPr>
            </w:pPr>
            <w:r>
              <w:rPr>
                <w:rFonts w:eastAsia="Calibri"/>
              </w:rPr>
              <w:t>«Физика вокруг нас»</w:t>
            </w:r>
          </w:p>
        </w:tc>
        <w:tc>
          <w:tcPr>
            <w:tcW w:w="1418" w:type="dxa"/>
          </w:tcPr>
          <w:p w:rsidR="00B0265B" w:rsidRPr="006D194E" w:rsidRDefault="00B0265B" w:rsidP="00561562">
            <w:pPr>
              <w:jc w:val="center"/>
              <w:rPr>
                <w:rFonts w:eastAsia="Calibri"/>
              </w:rPr>
            </w:pPr>
            <w:r>
              <w:rPr>
                <w:rFonts w:eastAsia="Calibri"/>
              </w:rPr>
              <w:t>14.00-15.00</w:t>
            </w:r>
          </w:p>
        </w:tc>
        <w:tc>
          <w:tcPr>
            <w:tcW w:w="973" w:type="dxa"/>
          </w:tcPr>
          <w:p w:rsidR="00B0265B" w:rsidRPr="006D194E" w:rsidRDefault="00B0265B" w:rsidP="00561562">
            <w:pPr>
              <w:jc w:val="center"/>
              <w:rPr>
                <w:rFonts w:eastAsia="Calibri"/>
              </w:rPr>
            </w:pPr>
            <w:r>
              <w:rPr>
                <w:rFonts w:eastAsia="Calibri"/>
              </w:rPr>
              <w:t>7-8</w:t>
            </w:r>
          </w:p>
        </w:tc>
        <w:tc>
          <w:tcPr>
            <w:tcW w:w="1469" w:type="dxa"/>
          </w:tcPr>
          <w:p w:rsidR="00B0265B" w:rsidRPr="006D194E" w:rsidRDefault="00B0265B" w:rsidP="00561562">
            <w:pPr>
              <w:jc w:val="center"/>
              <w:rPr>
                <w:rFonts w:eastAsia="Calibri"/>
              </w:rPr>
            </w:pPr>
            <w:r>
              <w:rPr>
                <w:rFonts w:eastAsia="Calibri"/>
              </w:rPr>
              <w:t>12</w:t>
            </w:r>
          </w:p>
        </w:tc>
        <w:tc>
          <w:tcPr>
            <w:tcW w:w="1984" w:type="dxa"/>
          </w:tcPr>
          <w:p w:rsidR="00B0265B" w:rsidRPr="006D194E" w:rsidRDefault="00B0265B" w:rsidP="00561562">
            <w:pPr>
              <w:jc w:val="center"/>
              <w:rPr>
                <w:rFonts w:eastAsia="Calibri"/>
              </w:rPr>
            </w:pPr>
            <w:r>
              <w:rPr>
                <w:rFonts w:eastAsia="Calibri"/>
              </w:rPr>
              <w:t>Замарин И.Н.</w:t>
            </w:r>
          </w:p>
        </w:tc>
      </w:tr>
      <w:tr w:rsidR="00B0265B" w:rsidRPr="006D194E" w:rsidTr="00561562">
        <w:trPr>
          <w:trHeight w:val="143"/>
        </w:trPr>
        <w:tc>
          <w:tcPr>
            <w:tcW w:w="959" w:type="dxa"/>
            <w:vMerge/>
            <w:textDirection w:val="btLr"/>
          </w:tcPr>
          <w:p w:rsidR="00B0265B" w:rsidRDefault="00B0265B" w:rsidP="00561562">
            <w:pPr>
              <w:ind w:left="113" w:right="113"/>
              <w:jc w:val="center"/>
              <w:rPr>
                <w:rFonts w:ascii="Calibri" w:eastAsia="Calibri" w:hAnsi="Calibri"/>
              </w:rPr>
            </w:pPr>
          </w:p>
        </w:tc>
        <w:tc>
          <w:tcPr>
            <w:tcW w:w="2835" w:type="dxa"/>
          </w:tcPr>
          <w:p w:rsidR="00B0265B" w:rsidRPr="006D194E" w:rsidRDefault="00B0265B" w:rsidP="00561562">
            <w:pPr>
              <w:rPr>
                <w:rFonts w:eastAsia="Calibri"/>
              </w:rPr>
            </w:pPr>
            <w:r w:rsidRPr="006D194E">
              <w:rPr>
                <w:rFonts w:eastAsia="Calibri"/>
              </w:rPr>
              <w:t>«Язык мой - друг мой»</w:t>
            </w:r>
          </w:p>
        </w:tc>
        <w:tc>
          <w:tcPr>
            <w:tcW w:w="1418" w:type="dxa"/>
          </w:tcPr>
          <w:p w:rsidR="00B0265B" w:rsidRPr="006D194E" w:rsidRDefault="00B0265B" w:rsidP="00561562">
            <w:pPr>
              <w:jc w:val="center"/>
              <w:rPr>
                <w:rFonts w:eastAsia="Calibri"/>
              </w:rPr>
            </w:pPr>
            <w:r>
              <w:rPr>
                <w:rFonts w:eastAsia="Calibri"/>
              </w:rPr>
              <w:t>14.00-15</w:t>
            </w:r>
            <w:r w:rsidRPr="006D194E">
              <w:rPr>
                <w:rFonts w:eastAsia="Calibri"/>
              </w:rPr>
              <w:t>.00</w:t>
            </w:r>
          </w:p>
        </w:tc>
        <w:tc>
          <w:tcPr>
            <w:tcW w:w="973" w:type="dxa"/>
          </w:tcPr>
          <w:p w:rsidR="00B0265B" w:rsidRPr="006D194E" w:rsidRDefault="00B0265B" w:rsidP="00561562">
            <w:pPr>
              <w:jc w:val="center"/>
              <w:rPr>
                <w:rFonts w:eastAsia="Calibri"/>
              </w:rPr>
            </w:pPr>
            <w:r>
              <w:rPr>
                <w:rFonts w:eastAsia="Calibri"/>
              </w:rPr>
              <w:t>9</w:t>
            </w:r>
          </w:p>
        </w:tc>
        <w:tc>
          <w:tcPr>
            <w:tcW w:w="1469" w:type="dxa"/>
          </w:tcPr>
          <w:p w:rsidR="00B0265B" w:rsidRPr="006D194E" w:rsidRDefault="00B0265B" w:rsidP="00561562">
            <w:pPr>
              <w:jc w:val="center"/>
              <w:rPr>
                <w:rFonts w:eastAsia="Calibri"/>
              </w:rPr>
            </w:pPr>
            <w:r>
              <w:rPr>
                <w:rFonts w:eastAsia="Calibri"/>
              </w:rPr>
              <w:t>9</w:t>
            </w:r>
          </w:p>
        </w:tc>
        <w:tc>
          <w:tcPr>
            <w:tcW w:w="1984" w:type="dxa"/>
          </w:tcPr>
          <w:p w:rsidR="00B0265B" w:rsidRPr="006D194E" w:rsidRDefault="00B0265B" w:rsidP="00561562">
            <w:pPr>
              <w:jc w:val="center"/>
              <w:rPr>
                <w:rFonts w:eastAsia="Calibri"/>
              </w:rPr>
            </w:pPr>
            <w:r w:rsidRPr="006D194E">
              <w:rPr>
                <w:rFonts w:eastAsia="Calibri"/>
              </w:rPr>
              <w:t>Усова С.Н.</w:t>
            </w:r>
          </w:p>
        </w:tc>
      </w:tr>
      <w:tr w:rsidR="00B0265B" w:rsidRPr="006D194E" w:rsidTr="00561562">
        <w:trPr>
          <w:trHeight w:val="143"/>
        </w:trPr>
        <w:tc>
          <w:tcPr>
            <w:tcW w:w="959" w:type="dxa"/>
            <w:vMerge/>
            <w:textDirection w:val="btLr"/>
          </w:tcPr>
          <w:p w:rsidR="00B0265B" w:rsidRDefault="00B0265B" w:rsidP="00561562">
            <w:pPr>
              <w:ind w:left="113" w:right="113"/>
              <w:jc w:val="center"/>
              <w:rPr>
                <w:rFonts w:ascii="Calibri" w:eastAsia="Calibri" w:hAnsi="Calibri"/>
              </w:rPr>
            </w:pPr>
          </w:p>
        </w:tc>
        <w:tc>
          <w:tcPr>
            <w:tcW w:w="2835" w:type="dxa"/>
          </w:tcPr>
          <w:p w:rsidR="00B0265B" w:rsidRPr="006D194E" w:rsidRDefault="00B0265B" w:rsidP="00561562">
            <w:pPr>
              <w:rPr>
                <w:rFonts w:eastAsia="Calibri"/>
              </w:rPr>
            </w:pPr>
            <w:r>
              <w:rPr>
                <w:rFonts w:eastAsia="Calibri"/>
              </w:rPr>
              <w:t>«Русский язык и культура общения»</w:t>
            </w:r>
          </w:p>
        </w:tc>
        <w:tc>
          <w:tcPr>
            <w:tcW w:w="1418" w:type="dxa"/>
          </w:tcPr>
          <w:p w:rsidR="00B0265B" w:rsidRDefault="00B0265B" w:rsidP="00561562">
            <w:pPr>
              <w:jc w:val="center"/>
              <w:rPr>
                <w:rFonts w:eastAsia="Calibri"/>
              </w:rPr>
            </w:pPr>
            <w:r>
              <w:rPr>
                <w:rFonts w:eastAsia="Calibri"/>
              </w:rPr>
              <w:t>14.00-15.00</w:t>
            </w:r>
          </w:p>
        </w:tc>
        <w:tc>
          <w:tcPr>
            <w:tcW w:w="973" w:type="dxa"/>
          </w:tcPr>
          <w:p w:rsidR="00B0265B" w:rsidRDefault="00B0265B" w:rsidP="00561562">
            <w:pPr>
              <w:jc w:val="center"/>
              <w:rPr>
                <w:rFonts w:eastAsia="Calibri"/>
              </w:rPr>
            </w:pPr>
            <w:r>
              <w:rPr>
                <w:rFonts w:eastAsia="Calibri"/>
              </w:rPr>
              <w:t>10-11</w:t>
            </w:r>
          </w:p>
        </w:tc>
        <w:tc>
          <w:tcPr>
            <w:tcW w:w="1469" w:type="dxa"/>
          </w:tcPr>
          <w:p w:rsidR="00B0265B" w:rsidRDefault="00B0265B" w:rsidP="00561562">
            <w:pPr>
              <w:jc w:val="center"/>
              <w:rPr>
                <w:rFonts w:eastAsia="Calibri"/>
              </w:rPr>
            </w:pPr>
            <w:r>
              <w:rPr>
                <w:rFonts w:eastAsia="Calibri"/>
              </w:rPr>
              <w:t>8</w:t>
            </w:r>
          </w:p>
        </w:tc>
        <w:tc>
          <w:tcPr>
            <w:tcW w:w="1984" w:type="dxa"/>
          </w:tcPr>
          <w:p w:rsidR="00B0265B" w:rsidRPr="006D194E" w:rsidRDefault="00B0265B" w:rsidP="00561562">
            <w:pPr>
              <w:jc w:val="center"/>
              <w:rPr>
                <w:rFonts w:eastAsia="Calibri"/>
              </w:rPr>
            </w:pPr>
            <w:r>
              <w:rPr>
                <w:rFonts w:eastAsia="Calibri"/>
              </w:rPr>
              <w:t>Рязанова О.В.</w:t>
            </w:r>
          </w:p>
        </w:tc>
      </w:tr>
      <w:tr w:rsidR="00B0265B" w:rsidRPr="006D194E" w:rsidTr="00561562">
        <w:trPr>
          <w:trHeight w:val="143"/>
        </w:trPr>
        <w:tc>
          <w:tcPr>
            <w:tcW w:w="959" w:type="dxa"/>
            <w:vMerge/>
            <w:textDirection w:val="btLr"/>
          </w:tcPr>
          <w:p w:rsidR="00B0265B" w:rsidRDefault="00B0265B" w:rsidP="00561562">
            <w:pPr>
              <w:ind w:left="113" w:right="113"/>
              <w:jc w:val="center"/>
              <w:rPr>
                <w:rFonts w:ascii="Calibri" w:eastAsia="Calibri" w:hAnsi="Calibri"/>
              </w:rPr>
            </w:pPr>
          </w:p>
        </w:tc>
        <w:tc>
          <w:tcPr>
            <w:tcW w:w="2835" w:type="dxa"/>
          </w:tcPr>
          <w:p w:rsidR="00B0265B" w:rsidRPr="006D194E" w:rsidRDefault="00B0265B" w:rsidP="00561562">
            <w:pPr>
              <w:rPr>
                <w:rFonts w:eastAsia="Calibri"/>
              </w:rPr>
            </w:pPr>
            <w:r w:rsidRPr="006D194E">
              <w:rPr>
                <w:rFonts w:eastAsia="Calibri"/>
              </w:rPr>
              <w:t>«Занимательная химия»</w:t>
            </w:r>
          </w:p>
        </w:tc>
        <w:tc>
          <w:tcPr>
            <w:tcW w:w="1418" w:type="dxa"/>
          </w:tcPr>
          <w:p w:rsidR="00B0265B" w:rsidRPr="006D194E" w:rsidRDefault="00B0265B" w:rsidP="00561562">
            <w:pPr>
              <w:jc w:val="center"/>
              <w:rPr>
                <w:rFonts w:eastAsia="Calibri"/>
              </w:rPr>
            </w:pPr>
            <w:r w:rsidRPr="006D194E">
              <w:rPr>
                <w:rFonts w:eastAsia="Calibri"/>
              </w:rPr>
              <w:t>15.00-16.00</w:t>
            </w:r>
          </w:p>
        </w:tc>
        <w:tc>
          <w:tcPr>
            <w:tcW w:w="973" w:type="dxa"/>
          </w:tcPr>
          <w:p w:rsidR="00B0265B" w:rsidRPr="006D194E" w:rsidRDefault="00B0265B" w:rsidP="00561562">
            <w:pPr>
              <w:jc w:val="center"/>
              <w:rPr>
                <w:rFonts w:eastAsia="Calibri"/>
              </w:rPr>
            </w:pPr>
            <w:r w:rsidRPr="006D194E">
              <w:rPr>
                <w:rFonts w:eastAsia="Calibri"/>
              </w:rPr>
              <w:t>8-10</w:t>
            </w:r>
          </w:p>
        </w:tc>
        <w:tc>
          <w:tcPr>
            <w:tcW w:w="1469" w:type="dxa"/>
          </w:tcPr>
          <w:p w:rsidR="00B0265B" w:rsidRPr="006D194E" w:rsidRDefault="00B0265B" w:rsidP="00561562">
            <w:pPr>
              <w:jc w:val="center"/>
              <w:rPr>
                <w:rFonts w:eastAsia="Calibri"/>
              </w:rPr>
            </w:pPr>
            <w:r>
              <w:rPr>
                <w:rFonts w:eastAsia="Calibri"/>
              </w:rPr>
              <w:t>12</w:t>
            </w:r>
            <w:r w:rsidRPr="006D194E">
              <w:rPr>
                <w:rFonts w:eastAsia="Calibri"/>
              </w:rPr>
              <w:t xml:space="preserve"> </w:t>
            </w:r>
          </w:p>
        </w:tc>
        <w:tc>
          <w:tcPr>
            <w:tcW w:w="1984" w:type="dxa"/>
          </w:tcPr>
          <w:p w:rsidR="00B0265B" w:rsidRPr="006D194E" w:rsidRDefault="00B0265B" w:rsidP="00561562">
            <w:pPr>
              <w:jc w:val="center"/>
              <w:rPr>
                <w:rFonts w:eastAsia="Calibri"/>
              </w:rPr>
            </w:pPr>
            <w:r w:rsidRPr="006D194E">
              <w:rPr>
                <w:rFonts w:eastAsia="Calibri"/>
              </w:rPr>
              <w:t>Замарина М.В.</w:t>
            </w:r>
          </w:p>
        </w:tc>
      </w:tr>
      <w:tr w:rsidR="00B0265B" w:rsidRPr="006D194E" w:rsidTr="00561562">
        <w:trPr>
          <w:trHeight w:val="143"/>
        </w:trPr>
        <w:tc>
          <w:tcPr>
            <w:tcW w:w="959" w:type="dxa"/>
            <w:vMerge/>
            <w:textDirection w:val="btLr"/>
          </w:tcPr>
          <w:p w:rsidR="00B0265B" w:rsidRDefault="00B0265B" w:rsidP="00561562">
            <w:pPr>
              <w:ind w:left="113" w:right="113"/>
              <w:jc w:val="center"/>
              <w:rPr>
                <w:rFonts w:ascii="Calibri" w:eastAsia="Calibri" w:hAnsi="Calibri"/>
              </w:rPr>
            </w:pPr>
          </w:p>
        </w:tc>
        <w:tc>
          <w:tcPr>
            <w:tcW w:w="2835" w:type="dxa"/>
          </w:tcPr>
          <w:p w:rsidR="00B0265B" w:rsidRPr="006D194E" w:rsidRDefault="00B0265B" w:rsidP="00561562">
            <w:pPr>
              <w:rPr>
                <w:rFonts w:eastAsia="Calibri"/>
              </w:rPr>
            </w:pPr>
            <w:r w:rsidRPr="006D194E">
              <w:rPr>
                <w:rFonts w:eastAsia="Calibri"/>
              </w:rPr>
              <w:t>«ОФП»</w:t>
            </w:r>
          </w:p>
        </w:tc>
        <w:tc>
          <w:tcPr>
            <w:tcW w:w="1418" w:type="dxa"/>
          </w:tcPr>
          <w:p w:rsidR="00B0265B" w:rsidRPr="006D194E" w:rsidRDefault="00B0265B" w:rsidP="00561562">
            <w:pPr>
              <w:jc w:val="center"/>
              <w:rPr>
                <w:rFonts w:eastAsia="Calibri"/>
              </w:rPr>
            </w:pPr>
            <w:r w:rsidRPr="006D194E">
              <w:rPr>
                <w:rFonts w:eastAsia="Calibri"/>
              </w:rPr>
              <w:t>18.00-19.30</w:t>
            </w:r>
          </w:p>
        </w:tc>
        <w:tc>
          <w:tcPr>
            <w:tcW w:w="973" w:type="dxa"/>
          </w:tcPr>
          <w:p w:rsidR="00B0265B" w:rsidRPr="006D194E" w:rsidRDefault="00B0265B" w:rsidP="00561562">
            <w:pPr>
              <w:jc w:val="center"/>
              <w:rPr>
                <w:rFonts w:eastAsia="Calibri"/>
              </w:rPr>
            </w:pPr>
            <w:r w:rsidRPr="006D194E">
              <w:rPr>
                <w:rFonts w:eastAsia="Calibri"/>
              </w:rPr>
              <w:t>8-11</w:t>
            </w:r>
          </w:p>
        </w:tc>
        <w:tc>
          <w:tcPr>
            <w:tcW w:w="1469" w:type="dxa"/>
          </w:tcPr>
          <w:p w:rsidR="00B0265B" w:rsidRPr="006D194E" w:rsidRDefault="00B0265B" w:rsidP="00561562">
            <w:pPr>
              <w:jc w:val="center"/>
              <w:rPr>
                <w:rFonts w:eastAsia="Calibri"/>
              </w:rPr>
            </w:pPr>
            <w:r w:rsidRPr="006D194E">
              <w:rPr>
                <w:rFonts w:eastAsia="Calibri"/>
              </w:rPr>
              <w:t>14</w:t>
            </w:r>
          </w:p>
        </w:tc>
        <w:tc>
          <w:tcPr>
            <w:tcW w:w="1984" w:type="dxa"/>
          </w:tcPr>
          <w:p w:rsidR="00B0265B" w:rsidRPr="006D194E" w:rsidRDefault="00B0265B" w:rsidP="00561562">
            <w:pPr>
              <w:jc w:val="center"/>
              <w:rPr>
                <w:rFonts w:eastAsia="Calibri"/>
              </w:rPr>
            </w:pPr>
            <w:r>
              <w:rPr>
                <w:rFonts w:eastAsia="Calibri"/>
              </w:rPr>
              <w:t>Айдаров А.И.</w:t>
            </w:r>
          </w:p>
        </w:tc>
      </w:tr>
      <w:tr w:rsidR="00B0265B" w:rsidRPr="006D194E" w:rsidTr="00561562">
        <w:trPr>
          <w:trHeight w:val="268"/>
        </w:trPr>
        <w:tc>
          <w:tcPr>
            <w:tcW w:w="959" w:type="dxa"/>
            <w:vMerge w:val="restart"/>
            <w:textDirection w:val="btLr"/>
          </w:tcPr>
          <w:p w:rsidR="00B0265B" w:rsidRPr="006D194E" w:rsidRDefault="00B0265B" w:rsidP="00561562">
            <w:pPr>
              <w:ind w:left="113" w:right="113"/>
              <w:jc w:val="center"/>
              <w:rPr>
                <w:rFonts w:eastAsia="Calibri"/>
              </w:rPr>
            </w:pPr>
            <w:r w:rsidRPr="006D194E">
              <w:rPr>
                <w:rFonts w:eastAsia="Calibri"/>
              </w:rPr>
              <w:t>четверг</w:t>
            </w:r>
          </w:p>
        </w:tc>
        <w:tc>
          <w:tcPr>
            <w:tcW w:w="2835" w:type="dxa"/>
          </w:tcPr>
          <w:p w:rsidR="00B0265B" w:rsidRPr="006D194E" w:rsidRDefault="00B0265B" w:rsidP="00561562">
            <w:pPr>
              <w:rPr>
                <w:rFonts w:eastAsia="Calibri"/>
              </w:rPr>
            </w:pPr>
            <w:r w:rsidRPr="006D194E">
              <w:rPr>
                <w:rFonts w:eastAsia="Calibri"/>
              </w:rPr>
              <w:t>«Подвижные игры»</w:t>
            </w:r>
          </w:p>
        </w:tc>
        <w:tc>
          <w:tcPr>
            <w:tcW w:w="1418" w:type="dxa"/>
          </w:tcPr>
          <w:p w:rsidR="00B0265B" w:rsidRPr="006D194E" w:rsidRDefault="00B0265B" w:rsidP="00561562">
            <w:pPr>
              <w:jc w:val="center"/>
              <w:rPr>
                <w:rFonts w:eastAsia="Calibri"/>
              </w:rPr>
            </w:pPr>
            <w:r>
              <w:rPr>
                <w:rFonts w:eastAsia="Calibri"/>
              </w:rPr>
              <w:t>12.10-13.1</w:t>
            </w:r>
            <w:r w:rsidRPr="006D194E">
              <w:rPr>
                <w:rFonts w:eastAsia="Calibri"/>
              </w:rPr>
              <w:t>0</w:t>
            </w:r>
          </w:p>
        </w:tc>
        <w:tc>
          <w:tcPr>
            <w:tcW w:w="973" w:type="dxa"/>
          </w:tcPr>
          <w:p w:rsidR="00B0265B" w:rsidRPr="006D194E" w:rsidRDefault="00B0265B" w:rsidP="00561562">
            <w:pPr>
              <w:jc w:val="center"/>
              <w:rPr>
                <w:rFonts w:eastAsia="Calibri"/>
              </w:rPr>
            </w:pPr>
            <w:r w:rsidRPr="006D194E">
              <w:rPr>
                <w:rFonts w:eastAsia="Calibri"/>
              </w:rPr>
              <w:t>1</w:t>
            </w:r>
          </w:p>
        </w:tc>
        <w:tc>
          <w:tcPr>
            <w:tcW w:w="1469" w:type="dxa"/>
          </w:tcPr>
          <w:p w:rsidR="00B0265B" w:rsidRPr="006D194E" w:rsidRDefault="00B0265B" w:rsidP="00561562">
            <w:pPr>
              <w:jc w:val="center"/>
              <w:rPr>
                <w:rFonts w:eastAsia="Calibri"/>
              </w:rPr>
            </w:pPr>
            <w:r>
              <w:rPr>
                <w:rFonts w:eastAsia="Calibri"/>
              </w:rPr>
              <w:t>7</w:t>
            </w:r>
          </w:p>
        </w:tc>
        <w:tc>
          <w:tcPr>
            <w:tcW w:w="1984" w:type="dxa"/>
          </w:tcPr>
          <w:p w:rsidR="00B0265B" w:rsidRPr="006D194E" w:rsidRDefault="00B0265B" w:rsidP="00561562">
            <w:pPr>
              <w:jc w:val="center"/>
              <w:rPr>
                <w:rFonts w:eastAsia="Calibri"/>
              </w:rPr>
            </w:pPr>
            <w:r w:rsidRPr="006D194E">
              <w:rPr>
                <w:rFonts w:eastAsia="Calibri"/>
              </w:rPr>
              <w:t>Чуверкова А.О.</w:t>
            </w:r>
          </w:p>
        </w:tc>
      </w:tr>
      <w:tr w:rsidR="00B0265B" w:rsidRPr="006D194E" w:rsidTr="00561562">
        <w:trPr>
          <w:trHeight w:val="143"/>
        </w:trPr>
        <w:tc>
          <w:tcPr>
            <w:tcW w:w="959" w:type="dxa"/>
            <w:vMerge/>
            <w:textDirection w:val="btLr"/>
          </w:tcPr>
          <w:p w:rsidR="00B0265B" w:rsidRDefault="00B0265B" w:rsidP="00561562">
            <w:pPr>
              <w:ind w:left="113" w:right="113"/>
              <w:jc w:val="center"/>
              <w:rPr>
                <w:rFonts w:ascii="Calibri" w:eastAsia="Calibri" w:hAnsi="Calibri"/>
              </w:rPr>
            </w:pPr>
          </w:p>
        </w:tc>
        <w:tc>
          <w:tcPr>
            <w:tcW w:w="2835" w:type="dxa"/>
          </w:tcPr>
          <w:p w:rsidR="00B0265B" w:rsidRPr="006D194E" w:rsidRDefault="00B0265B" w:rsidP="00561562">
            <w:pPr>
              <w:rPr>
                <w:rFonts w:eastAsia="Calibri"/>
              </w:rPr>
            </w:pPr>
            <w:r w:rsidRPr="006D194E">
              <w:rPr>
                <w:rFonts w:eastAsia="Calibri"/>
              </w:rPr>
              <w:t>«Юные помощники полиции»</w:t>
            </w:r>
          </w:p>
        </w:tc>
        <w:tc>
          <w:tcPr>
            <w:tcW w:w="1418" w:type="dxa"/>
          </w:tcPr>
          <w:p w:rsidR="00B0265B" w:rsidRPr="006D194E" w:rsidRDefault="00B0265B" w:rsidP="00561562">
            <w:pPr>
              <w:jc w:val="center"/>
              <w:rPr>
                <w:rFonts w:eastAsia="Calibri"/>
              </w:rPr>
            </w:pPr>
            <w:r>
              <w:rPr>
                <w:rFonts w:eastAsia="Calibri"/>
              </w:rPr>
              <w:t>14.00-15</w:t>
            </w:r>
            <w:r w:rsidRPr="006D194E">
              <w:rPr>
                <w:rFonts w:eastAsia="Calibri"/>
              </w:rPr>
              <w:t>.00</w:t>
            </w:r>
          </w:p>
        </w:tc>
        <w:tc>
          <w:tcPr>
            <w:tcW w:w="973" w:type="dxa"/>
          </w:tcPr>
          <w:p w:rsidR="00B0265B" w:rsidRPr="006D194E" w:rsidRDefault="00B0265B" w:rsidP="00561562">
            <w:pPr>
              <w:jc w:val="center"/>
              <w:rPr>
                <w:rFonts w:eastAsia="Calibri"/>
              </w:rPr>
            </w:pPr>
            <w:r w:rsidRPr="006D194E">
              <w:rPr>
                <w:rFonts w:eastAsia="Calibri"/>
              </w:rPr>
              <w:t>10</w:t>
            </w:r>
            <w:r>
              <w:rPr>
                <w:rFonts w:eastAsia="Calibri"/>
              </w:rPr>
              <w:t>-11</w:t>
            </w:r>
          </w:p>
        </w:tc>
        <w:tc>
          <w:tcPr>
            <w:tcW w:w="1469" w:type="dxa"/>
          </w:tcPr>
          <w:p w:rsidR="00B0265B" w:rsidRPr="006D194E" w:rsidRDefault="00B0265B" w:rsidP="00561562">
            <w:pPr>
              <w:jc w:val="center"/>
              <w:rPr>
                <w:rFonts w:eastAsia="Calibri"/>
              </w:rPr>
            </w:pPr>
            <w:r>
              <w:rPr>
                <w:rFonts w:eastAsia="Calibri"/>
              </w:rPr>
              <w:t>8</w:t>
            </w:r>
          </w:p>
        </w:tc>
        <w:tc>
          <w:tcPr>
            <w:tcW w:w="1984" w:type="dxa"/>
          </w:tcPr>
          <w:p w:rsidR="00B0265B" w:rsidRPr="006D194E" w:rsidRDefault="00B0265B" w:rsidP="00561562">
            <w:pPr>
              <w:jc w:val="center"/>
              <w:rPr>
                <w:rFonts w:eastAsia="Calibri"/>
              </w:rPr>
            </w:pPr>
            <w:r w:rsidRPr="006D194E">
              <w:rPr>
                <w:rFonts w:eastAsia="Calibri"/>
              </w:rPr>
              <w:t>Кардашина Н.В.</w:t>
            </w:r>
          </w:p>
        </w:tc>
      </w:tr>
      <w:tr w:rsidR="00B0265B" w:rsidRPr="006D194E" w:rsidTr="00561562">
        <w:trPr>
          <w:trHeight w:val="143"/>
        </w:trPr>
        <w:tc>
          <w:tcPr>
            <w:tcW w:w="959" w:type="dxa"/>
            <w:vMerge/>
            <w:textDirection w:val="btLr"/>
          </w:tcPr>
          <w:p w:rsidR="00B0265B" w:rsidRDefault="00B0265B" w:rsidP="00561562">
            <w:pPr>
              <w:ind w:left="113" w:right="113"/>
              <w:jc w:val="center"/>
              <w:rPr>
                <w:rFonts w:ascii="Calibri" w:eastAsia="Calibri" w:hAnsi="Calibri"/>
              </w:rPr>
            </w:pPr>
          </w:p>
        </w:tc>
        <w:tc>
          <w:tcPr>
            <w:tcW w:w="2835" w:type="dxa"/>
          </w:tcPr>
          <w:p w:rsidR="00B0265B" w:rsidRPr="006D194E" w:rsidRDefault="00B0265B" w:rsidP="00561562">
            <w:pPr>
              <w:rPr>
                <w:rFonts w:eastAsia="Calibri"/>
              </w:rPr>
            </w:pPr>
            <w:r w:rsidRPr="006D194E">
              <w:rPr>
                <w:rFonts w:eastAsia="Calibri"/>
              </w:rPr>
              <w:t>«Лыжи»</w:t>
            </w:r>
          </w:p>
        </w:tc>
        <w:tc>
          <w:tcPr>
            <w:tcW w:w="1418" w:type="dxa"/>
          </w:tcPr>
          <w:p w:rsidR="00B0265B" w:rsidRPr="006D194E" w:rsidRDefault="00B0265B" w:rsidP="00561562">
            <w:pPr>
              <w:jc w:val="center"/>
              <w:rPr>
                <w:rFonts w:eastAsia="Calibri"/>
              </w:rPr>
            </w:pPr>
            <w:r w:rsidRPr="006D194E">
              <w:rPr>
                <w:rFonts w:eastAsia="Calibri"/>
              </w:rPr>
              <w:t>14.00-15.30</w:t>
            </w:r>
          </w:p>
        </w:tc>
        <w:tc>
          <w:tcPr>
            <w:tcW w:w="973" w:type="dxa"/>
          </w:tcPr>
          <w:p w:rsidR="00B0265B" w:rsidRPr="006D194E" w:rsidRDefault="00B0265B" w:rsidP="00561562">
            <w:pPr>
              <w:jc w:val="center"/>
              <w:rPr>
                <w:rFonts w:eastAsia="Calibri"/>
              </w:rPr>
            </w:pPr>
            <w:r w:rsidRPr="006D194E">
              <w:rPr>
                <w:rFonts w:eastAsia="Calibri"/>
              </w:rPr>
              <w:t>5-11</w:t>
            </w:r>
          </w:p>
        </w:tc>
        <w:tc>
          <w:tcPr>
            <w:tcW w:w="1469" w:type="dxa"/>
          </w:tcPr>
          <w:p w:rsidR="00B0265B" w:rsidRPr="006D194E" w:rsidRDefault="00B0265B" w:rsidP="00561562">
            <w:pPr>
              <w:jc w:val="center"/>
              <w:rPr>
                <w:rFonts w:eastAsia="Calibri"/>
              </w:rPr>
            </w:pPr>
            <w:r w:rsidRPr="006D194E">
              <w:rPr>
                <w:rFonts w:eastAsia="Calibri"/>
              </w:rPr>
              <w:t>15</w:t>
            </w:r>
          </w:p>
        </w:tc>
        <w:tc>
          <w:tcPr>
            <w:tcW w:w="1984" w:type="dxa"/>
          </w:tcPr>
          <w:p w:rsidR="00B0265B" w:rsidRPr="006D194E" w:rsidRDefault="00B0265B" w:rsidP="00561562">
            <w:pPr>
              <w:jc w:val="center"/>
              <w:rPr>
                <w:rFonts w:eastAsia="Calibri"/>
              </w:rPr>
            </w:pPr>
            <w:r w:rsidRPr="006D194E">
              <w:rPr>
                <w:rFonts w:eastAsia="Calibri"/>
              </w:rPr>
              <w:t>Айдаров А.И.</w:t>
            </w:r>
          </w:p>
        </w:tc>
      </w:tr>
      <w:tr w:rsidR="00B0265B" w:rsidRPr="006D194E" w:rsidTr="00561562">
        <w:trPr>
          <w:trHeight w:val="143"/>
        </w:trPr>
        <w:tc>
          <w:tcPr>
            <w:tcW w:w="959" w:type="dxa"/>
            <w:vMerge/>
            <w:textDirection w:val="btLr"/>
          </w:tcPr>
          <w:p w:rsidR="00B0265B" w:rsidRDefault="00B0265B" w:rsidP="00561562">
            <w:pPr>
              <w:ind w:left="113" w:right="113"/>
              <w:jc w:val="center"/>
              <w:rPr>
                <w:rFonts w:ascii="Calibri" w:eastAsia="Calibri" w:hAnsi="Calibri"/>
              </w:rPr>
            </w:pPr>
          </w:p>
        </w:tc>
        <w:tc>
          <w:tcPr>
            <w:tcW w:w="2835" w:type="dxa"/>
          </w:tcPr>
          <w:p w:rsidR="00B0265B" w:rsidRPr="006D194E" w:rsidRDefault="00B0265B" w:rsidP="00561562">
            <w:pPr>
              <w:rPr>
                <w:rFonts w:eastAsia="Calibri"/>
              </w:rPr>
            </w:pPr>
            <w:r>
              <w:rPr>
                <w:rFonts w:eastAsia="Calibri"/>
              </w:rPr>
              <w:t>«Сила и грация»</w:t>
            </w:r>
            <w:r w:rsidRPr="006D194E">
              <w:rPr>
                <w:rFonts w:eastAsia="Calibri"/>
              </w:rPr>
              <w:t>»</w:t>
            </w:r>
          </w:p>
        </w:tc>
        <w:tc>
          <w:tcPr>
            <w:tcW w:w="1418" w:type="dxa"/>
          </w:tcPr>
          <w:p w:rsidR="00B0265B" w:rsidRPr="006D194E" w:rsidRDefault="00B0265B" w:rsidP="00561562">
            <w:pPr>
              <w:jc w:val="center"/>
              <w:rPr>
                <w:rFonts w:eastAsia="Calibri"/>
              </w:rPr>
            </w:pPr>
            <w:r w:rsidRPr="006D194E">
              <w:rPr>
                <w:rFonts w:eastAsia="Calibri"/>
              </w:rPr>
              <w:t>15.30-17.00</w:t>
            </w:r>
          </w:p>
        </w:tc>
        <w:tc>
          <w:tcPr>
            <w:tcW w:w="973" w:type="dxa"/>
          </w:tcPr>
          <w:p w:rsidR="00B0265B" w:rsidRPr="006D194E" w:rsidRDefault="00B0265B" w:rsidP="00561562">
            <w:pPr>
              <w:jc w:val="center"/>
              <w:rPr>
                <w:rFonts w:eastAsia="Calibri"/>
              </w:rPr>
            </w:pPr>
            <w:r>
              <w:rPr>
                <w:rFonts w:eastAsia="Calibri"/>
              </w:rPr>
              <w:t>5</w:t>
            </w:r>
            <w:r w:rsidRPr="006D194E">
              <w:rPr>
                <w:rFonts w:eastAsia="Calibri"/>
              </w:rPr>
              <w:t>-11</w:t>
            </w:r>
          </w:p>
        </w:tc>
        <w:tc>
          <w:tcPr>
            <w:tcW w:w="1469" w:type="dxa"/>
          </w:tcPr>
          <w:p w:rsidR="00B0265B" w:rsidRPr="006D194E" w:rsidRDefault="00B0265B" w:rsidP="00561562">
            <w:pPr>
              <w:jc w:val="center"/>
              <w:rPr>
                <w:rFonts w:eastAsia="Calibri"/>
              </w:rPr>
            </w:pPr>
            <w:r>
              <w:rPr>
                <w:rFonts w:eastAsia="Calibri"/>
              </w:rPr>
              <w:t>12</w:t>
            </w:r>
          </w:p>
        </w:tc>
        <w:tc>
          <w:tcPr>
            <w:tcW w:w="1984" w:type="dxa"/>
          </w:tcPr>
          <w:p w:rsidR="00B0265B" w:rsidRPr="006D194E" w:rsidRDefault="00B0265B" w:rsidP="00561562">
            <w:pPr>
              <w:jc w:val="center"/>
              <w:rPr>
                <w:rFonts w:eastAsia="Calibri"/>
              </w:rPr>
            </w:pPr>
            <w:r w:rsidRPr="006D194E">
              <w:rPr>
                <w:rFonts w:eastAsia="Calibri"/>
              </w:rPr>
              <w:t>Айдаров А.И.</w:t>
            </w:r>
          </w:p>
        </w:tc>
      </w:tr>
      <w:tr w:rsidR="00B0265B" w:rsidRPr="006D194E" w:rsidTr="00561562">
        <w:trPr>
          <w:trHeight w:val="268"/>
        </w:trPr>
        <w:tc>
          <w:tcPr>
            <w:tcW w:w="959" w:type="dxa"/>
            <w:vMerge w:val="restart"/>
            <w:textDirection w:val="btLr"/>
          </w:tcPr>
          <w:p w:rsidR="00B0265B" w:rsidRPr="006D194E" w:rsidRDefault="00B0265B" w:rsidP="00561562">
            <w:pPr>
              <w:ind w:left="113" w:right="113"/>
              <w:jc w:val="center"/>
              <w:rPr>
                <w:rFonts w:eastAsia="Calibri"/>
              </w:rPr>
            </w:pPr>
            <w:r w:rsidRPr="006D194E">
              <w:rPr>
                <w:rFonts w:eastAsia="Calibri"/>
              </w:rPr>
              <w:t>пятница</w:t>
            </w:r>
          </w:p>
        </w:tc>
        <w:tc>
          <w:tcPr>
            <w:tcW w:w="2835" w:type="dxa"/>
          </w:tcPr>
          <w:p w:rsidR="00B0265B" w:rsidRPr="006D194E" w:rsidRDefault="00B0265B" w:rsidP="00561562">
            <w:pPr>
              <w:rPr>
                <w:rFonts w:eastAsia="Calibri"/>
              </w:rPr>
            </w:pPr>
            <w:r w:rsidRPr="006D194E">
              <w:rPr>
                <w:rFonts w:eastAsia="Calibri"/>
              </w:rPr>
              <w:t>«Веселый мяч»</w:t>
            </w:r>
          </w:p>
        </w:tc>
        <w:tc>
          <w:tcPr>
            <w:tcW w:w="1418" w:type="dxa"/>
          </w:tcPr>
          <w:p w:rsidR="00B0265B" w:rsidRPr="006D194E" w:rsidRDefault="00B0265B" w:rsidP="00561562">
            <w:pPr>
              <w:jc w:val="center"/>
              <w:rPr>
                <w:rFonts w:eastAsia="Calibri"/>
              </w:rPr>
            </w:pPr>
            <w:r>
              <w:rPr>
                <w:rFonts w:eastAsia="Calibri"/>
              </w:rPr>
              <w:t>12.1</w:t>
            </w:r>
            <w:r w:rsidRPr="006D194E">
              <w:rPr>
                <w:rFonts w:eastAsia="Calibri"/>
              </w:rPr>
              <w:t>0-1</w:t>
            </w:r>
            <w:r>
              <w:rPr>
                <w:rFonts w:eastAsia="Calibri"/>
              </w:rPr>
              <w:t>3.1</w:t>
            </w:r>
            <w:r w:rsidRPr="006D194E">
              <w:rPr>
                <w:rFonts w:eastAsia="Calibri"/>
              </w:rPr>
              <w:t>0</w:t>
            </w:r>
          </w:p>
        </w:tc>
        <w:tc>
          <w:tcPr>
            <w:tcW w:w="973" w:type="dxa"/>
          </w:tcPr>
          <w:p w:rsidR="00B0265B" w:rsidRPr="006D194E" w:rsidRDefault="00B0265B" w:rsidP="00561562">
            <w:pPr>
              <w:jc w:val="center"/>
              <w:rPr>
                <w:rFonts w:eastAsia="Calibri"/>
              </w:rPr>
            </w:pPr>
            <w:r w:rsidRPr="006D194E">
              <w:rPr>
                <w:rFonts w:eastAsia="Calibri"/>
              </w:rPr>
              <w:t>2-4</w:t>
            </w:r>
          </w:p>
        </w:tc>
        <w:tc>
          <w:tcPr>
            <w:tcW w:w="1469" w:type="dxa"/>
          </w:tcPr>
          <w:p w:rsidR="00B0265B" w:rsidRPr="006D194E" w:rsidRDefault="00B0265B" w:rsidP="00561562">
            <w:pPr>
              <w:jc w:val="center"/>
              <w:rPr>
                <w:rFonts w:eastAsia="Calibri"/>
              </w:rPr>
            </w:pPr>
            <w:r>
              <w:rPr>
                <w:rFonts w:eastAsia="Calibri"/>
              </w:rPr>
              <w:t>18</w:t>
            </w:r>
          </w:p>
        </w:tc>
        <w:tc>
          <w:tcPr>
            <w:tcW w:w="1984" w:type="dxa"/>
          </w:tcPr>
          <w:p w:rsidR="00B0265B" w:rsidRPr="006D194E" w:rsidRDefault="00B0265B" w:rsidP="00561562">
            <w:pPr>
              <w:jc w:val="center"/>
              <w:rPr>
                <w:rFonts w:eastAsia="Calibri"/>
              </w:rPr>
            </w:pPr>
            <w:r w:rsidRPr="006D194E">
              <w:rPr>
                <w:rFonts w:eastAsia="Calibri"/>
              </w:rPr>
              <w:t>Айдаров А.И.</w:t>
            </w:r>
          </w:p>
        </w:tc>
      </w:tr>
      <w:tr w:rsidR="00B0265B" w:rsidRPr="006D194E" w:rsidTr="00561562">
        <w:trPr>
          <w:trHeight w:val="550"/>
        </w:trPr>
        <w:tc>
          <w:tcPr>
            <w:tcW w:w="959" w:type="dxa"/>
            <w:vMerge/>
            <w:textDirection w:val="btLr"/>
          </w:tcPr>
          <w:p w:rsidR="00B0265B" w:rsidRPr="006D194E" w:rsidRDefault="00B0265B" w:rsidP="00561562">
            <w:pPr>
              <w:ind w:left="113" w:right="113"/>
              <w:jc w:val="center"/>
              <w:rPr>
                <w:rFonts w:eastAsia="Calibri"/>
              </w:rPr>
            </w:pPr>
          </w:p>
        </w:tc>
        <w:tc>
          <w:tcPr>
            <w:tcW w:w="2835" w:type="dxa"/>
          </w:tcPr>
          <w:p w:rsidR="00B0265B" w:rsidRPr="006D194E" w:rsidRDefault="00B0265B" w:rsidP="002B70B2">
            <w:pPr>
              <w:rPr>
                <w:rFonts w:eastAsia="Calibri"/>
              </w:rPr>
            </w:pPr>
            <w:r>
              <w:rPr>
                <w:rFonts w:eastAsia="Calibri"/>
              </w:rPr>
              <w:t xml:space="preserve">«Основы </w:t>
            </w:r>
            <w:r w:rsidR="002B70B2">
              <w:rPr>
                <w:rFonts w:eastAsia="Calibri"/>
              </w:rPr>
              <w:t xml:space="preserve">духовно-нравственной </w:t>
            </w:r>
            <w:r>
              <w:rPr>
                <w:rFonts w:eastAsia="Calibri"/>
              </w:rPr>
              <w:t>культур</w:t>
            </w:r>
            <w:r w:rsidR="002B70B2">
              <w:rPr>
                <w:rFonts w:eastAsia="Calibri"/>
              </w:rPr>
              <w:t>ы народов России»</w:t>
            </w:r>
          </w:p>
        </w:tc>
        <w:tc>
          <w:tcPr>
            <w:tcW w:w="1418" w:type="dxa"/>
          </w:tcPr>
          <w:p w:rsidR="00B0265B" w:rsidRDefault="00B0265B" w:rsidP="00561562">
            <w:pPr>
              <w:jc w:val="center"/>
              <w:rPr>
                <w:rFonts w:eastAsia="Calibri"/>
              </w:rPr>
            </w:pPr>
            <w:r>
              <w:rPr>
                <w:rFonts w:eastAsia="Calibri"/>
              </w:rPr>
              <w:t>13.00-14.00</w:t>
            </w:r>
          </w:p>
        </w:tc>
        <w:tc>
          <w:tcPr>
            <w:tcW w:w="973" w:type="dxa"/>
          </w:tcPr>
          <w:p w:rsidR="00B0265B" w:rsidRPr="006D194E" w:rsidRDefault="00B0265B" w:rsidP="00561562">
            <w:pPr>
              <w:jc w:val="center"/>
              <w:rPr>
                <w:rFonts w:eastAsia="Calibri"/>
              </w:rPr>
            </w:pPr>
            <w:r>
              <w:rPr>
                <w:rFonts w:eastAsia="Calibri"/>
              </w:rPr>
              <w:t>5</w:t>
            </w:r>
          </w:p>
        </w:tc>
        <w:tc>
          <w:tcPr>
            <w:tcW w:w="1469" w:type="dxa"/>
          </w:tcPr>
          <w:p w:rsidR="00B0265B" w:rsidRDefault="00B0265B" w:rsidP="00561562">
            <w:pPr>
              <w:jc w:val="center"/>
              <w:rPr>
                <w:rFonts w:eastAsia="Calibri"/>
              </w:rPr>
            </w:pPr>
            <w:r>
              <w:rPr>
                <w:rFonts w:eastAsia="Calibri"/>
              </w:rPr>
              <w:t>10</w:t>
            </w:r>
          </w:p>
        </w:tc>
        <w:tc>
          <w:tcPr>
            <w:tcW w:w="1984" w:type="dxa"/>
          </w:tcPr>
          <w:p w:rsidR="00B0265B" w:rsidRPr="006D194E" w:rsidRDefault="00B0265B" w:rsidP="00561562">
            <w:pPr>
              <w:jc w:val="center"/>
              <w:rPr>
                <w:rFonts w:eastAsia="Calibri"/>
              </w:rPr>
            </w:pPr>
            <w:r>
              <w:rPr>
                <w:rFonts w:eastAsia="Calibri"/>
              </w:rPr>
              <w:t>Айдарова С.Н.</w:t>
            </w:r>
          </w:p>
        </w:tc>
      </w:tr>
      <w:tr w:rsidR="00B0265B" w:rsidRPr="006D194E" w:rsidTr="00561562">
        <w:trPr>
          <w:trHeight w:val="143"/>
        </w:trPr>
        <w:tc>
          <w:tcPr>
            <w:tcW w:w="959" w:type="dxa"/>
            <w:vMerge/>
            <w:textDirection w:val="btLr"/>
          </w:tcPr>
          <w:p w:rsidR="00B0265B" w:rsidRDefault="00B0265B" w:rsidP="00561562">
            <w:pPr>
              <w:ind w:left="113" w:right="113"/>
              <w:jc w:val="center"/>
              <w:rPr>
                <w:rFonts w:ascii="Calibri" w:eastAsia="Calibri" w:hAnsi="Calibri"/>
              </w:rPr>
            </w:pPr>
          </w:p>
        </w:tc>
        <w:tc>
          <w:tcPr>
            <w:tcW w:w="2835" w:type="dxa"/>
          </w:tcPr>
          <w:p w:rsidR="00B0265B" w:rsidRPr="006D194E" w:rsidRDefault="00B0265B" w:rsidP="00561562">
            <w:pPr>
              <w:rPr>
                <w:rFonts w:eastAsia="Calibri"/>
              </w:rPr>
            </w:pPr>
            <w:r>
              <w:rPr>
                <w:rFonts w:eastAsia="Calibri"/>
              </w:rPr>
              <w:t>«Умелые руки»</w:t>
            </w:r>
          </w:p>
        </w:tc>
        <w:tc>
          <w:tcPr>
            <w:tcW w:w="1418" w:type="dxa"/>
          </w:tcPr>
          <w:p w:rsidR="00B0265B" w:rsidRPr="00B318C8" w:rsidRDefault="00B0265B" w:rsidP="00561562">
            <w:pPr>
              <w:jc w:val="center"/>
              <w:rPr>
                <w:rFonts w:eastAsia="Calibri"/>
              </w:rPr>
            </w:pPr>
            <w:r>
              <w:rPr>
                <w:rFonts w:eastAsia="Calibri"/>
              </w:rPr>
              <w:t>14.00-15.00</w:t>
            </w:r>
          </w:p>
        </w:tc>
        <w:tc>
          <w:tcPr>
            <w:tcW w:w="973" w:type="dxa"/>
          </w:tcPr>
          <w:p w:rsidR="00B0265B" w:rsidRDefault="00B0265B" w:rsidP="00561562">
            <w:pPr>
              <w:jc w:val="center"/>
              <w:rPr>
                <w:rFonts w:eastAsia="Calibri"/>
              </w:rPr>
            </w:pPr>
            <w:r>
              <w:rPr>
                <w:rFonts w:eastAsia="Calibri"/>
              </w:rPr>
              <w:t>5-7</w:t>
            </w:r>
          </w:p>
        </w:tc>
        <w:tc>
          <w:tcPr>
            <w:tcW w:w="1469" w:type="dxa"/>
          </w:tcPr>
          <w:p w:rsidR="00B0265B" w:rsidRDefault="00B0265B" w:rsidP="00561562">
            <w:pPr>
              <w:jc w:val="center"/>
              <w:rPr>
                <w:rFonts w:eastAsia="Calibri"/>
              </w:rPr>
            </w:pPr>
            <w:r>
              <w:rPr>
                <w:rFonts w:eastAsia="Calibri"/>
              </w:rPr>
              <w:t>12</w:t>
            </w:r>
          </w:p>
        </w:tc>
        <w:tc>
          <w:tcPr>
            <w:tcW w:w="1984" w:type="dxa"/>
          </w:tcPr>
          <w:p w:rsidR="00B0265B" w:rsidRPr="006D194E" w:rsidRDefault="00B0265B" w:rsidP="00561562">
            <w:pPr>
              <w:jc w:val="center"/>
              <w:rPr>
                <w:rFonts w:eastAsia="Calibri"/>
              </w:rPr>
            </w:pPr>
            <w:r>
              <w:rPr>
                <w:rFonts w:eastAsia="Calibri"/>
              </w:rPr>
              <w:t>Прудилин Е.В.</w:t>
            </w:r>
          </w:p>
        </w:tc>
      </w:tr>
      <w:tr w:rsidR="00B0265B" w:rsidRPr="006D194E" w:rsidTr="00561562">
        <w:trPr>
          <w:trHeight w:val="143"/>
        </w:trPr>
        <w:tc>
          <w:tcPr>
            <w:tcW w:w="959" w:type="dxa"/>
            <w:vMerge/>
            <w:textDirection w:val="btLr"/>
          </w:tcPr>
          <w:p w:rsidR="00B0265B" w:rsidRDefault="00B0265B" w:rsidP="00561562">
            <w:pPr>
              <w:ind w:left="113" w:right="113"/>
              <w:jc w:val="center"/>
              <w:rPr>
                <w:rFonts w:ascii="Calibri" w:eastAsia="Calibri" w:hAnsi="Calibri"/>
              </w:rPr>
            </w:pPr>
          </w:p>
        </w:tc>
        <w:tc>
          <w:tcPr>
            <w:tcW w:w="2835" w:type="dxa"/>
          </w:tcPr>
          <w:p w:rsidR="00B0265B" w:rsidRPr="006D194E" w:rsidRDefault="00B0265B" w:rsidP="00561562">
            <w:pPr>
              <w:rPr>
                <w:rFonts w:eastAsia="Calibri"/>
              </w:rPr>
            </w:pPr>
            <w:r>
              <w:rPr>
                <w:rFonts w:eastAsia="Calibri"/>
              </w:rPr>
              <w:t>«Юный турист»</w:t>
            </w:r>
          </w:p>
        </w:tc>
        <w:tc>
          <w:tcPr>
            <w:tcW w:w="1418" w:type="dxa"/>
          </w:tcPr>
          <w:p w:rsidR="00B0265B" w:rsidRPr="00B318C8" w:rsidRDefault="00B0265B" w:rsidP="00561562">
            <w:pPr>
              <w:jc w:val="center"/>
              <w:rPr>
                <w:rFonts w:eastAsia="Calibri"/>
              </w:rPr>
            </w:pPr>
            <w:r>
              <w:rPr>
                <w:rFonts w:eastAsia="Calibri"/>
              </w:rPr>
              <w:t>14.00-16.30</w:t>
            </w:r>
          </w:p>
        </w:tc>
        <w:tc>
          <w:tcPr>
            <w:tcW w:w="973" w:type="dxa"/>
          </w:tcPr>
          <w:p w:rsidR="00B0265B" w:rsidRDefault="00B0265B" w:rsidP="00561562">
            <w:pPr>
              <w:jc w:val="center"/>
              <w:rPr>
                <w:rFonts w:eastAsia="Calibri"/>
              </w:rPr>
            </w:pPr>
            <w:r>
              <w:rPr>
                <w:rFonts w:eastAsia="Calibri"/>
              </w:rPr>
              <w:t>6-8</w:t>
            </w:r>
          </w:p>
        </w:tc>
        <w:tc>
          <w:tcPr>
            <w:tcW w:w="1469" w:type="dxa"/>
          </w:tcPr>
          <w:p w:rsidR="00B0265B" w:rsidRDefault="00B0265B" w:rsidP="00561562">
            <w:pPr>
              <w:jc w:val="center"/>
              <w:rPr>
                <w:rFonts w:eastAsia="Calibri"/>
              </w:rPr>
            </w:pPr>
            <w:r>
              <w:rPr>
                <w:rFonts w:eastAsia="Calibri"/>
              </w:rPr>
              <w:t>10</w:t>
            </w:r>
          </w:p>
        </w:tc>
        <w:tc>
          <w:tcPr>
            <w:tcW w:w="1984" w:type="dxa"/>
          </w:tcPr>
          <w:p w:rsidR="00B0265B" w:rsidRPr="006D194E" w:rsidRDefault="00B0265B" w:rsidP="00561562">
            <w:pPr>
              <w:jc w:val="center"/>
              <w:rPr>
                <w:rFonts w:eastAsia="Calibri"/>
              </w:rPr>
            </w:pPr>
            <w:r>
              <w:rPr>
                <w:rFonts w:eastAsia="Calibri"/>
              </w:rPr>
              <w:t>Замарин И.Н.</w:t>
            </w:r>
          </w:p>
        </w:tc>
      </w:tr>
      <w:tr w:rsidR="00B0265B" w:rsidRPr="006D194E" w:rsidTr="00561562">
        <w:trPr>
          <w:cantSplit/>
          <w:trHeight w:val="1134"/>
        </w:trPr>
        <w:tc>
          <w:tcPr>
            <w:tcW w:w="959" w:type="dxa"/>
            <w:textDirection w:val="btLr"/>
          </w:tcPr>
          <w:p w:rsidR="00B0265B" w:rsidRPr="00B318C8" w:rsidRDefault="00B0265B" w:rsidP="00561562">
            <w:pPr>
              <w:ind w:left="113" w:right="113"/>
              <w:jc w:val="center"/>
              <w:rPr>
                <w:rFonts w:eastAsia="Calibri"/>
              </w:rPr>
            </w:pPr>
            <w:r w:rsidRPr="00B318C8">
              <w:rPr>
                <w:rFonts w:eastAsia="Calibri"/>
              </w:rPr>
              <w:t>суббота</w:t>
            </w:r>
          </w:p>
        </w:tc>
        <w:tc>
          <w:tcPr>
            <w:tcW w:w="2835" w:type="dxa"/>
          </w:tcPr>
          <w:p w:rsidR="00B0265B" w:rsidRPr="006D194E" w:rsidRDefault="00B0265B" w:rsidP="00561562">
            <w:pPr>
              <w:rPr>
                <w:rFonts w:eastAsia="Calibri"/>
              </w:rPr>
            </w:pPr>
            <w:r>
              <w:rPr>
                <w:rFonts w:eastAsia="Calibri"/>
              </w:rPr>
              <w:t>«Веснушки»</w:t>
            </w:r>
          </w:p>
        </w:tc>
        <w:tc>
          <w:tcPr>
            <w:tcW w:w="1418" w:type="dxa"/>
          </w:tcPr>
          <w:p w:rsidR="00B0265B" w:rsidRPr="00B318C8" w:rsidRDefault="00B0265B" w:rsidP="00561562">
            <w:pPr>
              <w:jc w:val="center"/>
              <w:rPr>
                <w:rFonts w:eastAsia="Calibri"/>
              </w:rPr>
            </w:pPr>
            <w:r>
              <w:rPr>
                <w:rFonts w:eastAsia="Calibri"/>
              </w:rPr>
              <w:t>10.30-11.30</w:t>
            </w:r>
          </w:p>
        </w:tc>
        <w:tc>
          <w:tcPr>
            <w:tcW w:w="973" w:type="dxa"/>
          </w:tcPr>
          <w:p w:rsidR="00B0265B" w:rsidRDefault="00B0265B" w:rsidP="00561562">
            <w:pPr>
              <w:jc w:val="center"/>
              <w:rPr>
                <w:rFonts w:eastAsia="Calibri"/>
              </w:rPr>
            </w:pPr>
            <w:r>
              <w:rPr>
                <w:rFonts w:eastAsia="Calibri"/>
              </w:rPr>
              <w:t>2-4</w:t>
            </w:r>
          </w:p>
        </w:tc>
        <w:tc>
          <w:tcPr>
            <w:tcW w:w="1469" w:type="dxa"/>
          </w:tcPr>
          <w:p w:rsidR="00B0265B" w:rsidRDefault="00B0265B" w:rsidP="00561562">
            <w:pPr>
              <w:jc w:val="center"/>
              <w:rPr>
                <w:rFonts w:eastAsia="Calibri"/>
              </w:rPr>
            </w:pPr>
            <w:r>
              <w:rPr>
                <w:rFonts w:eastAsia="Calibri"/>
              </w:rPr>
              <w:t>12</w:t>
            </w:r>
          </w:p>
        </w:tc>
        <w:tc>
          <w:tcPr>
            <w:tcW w:w="1984" w:type="dxa"/>
          </w:tcPr>
          <w:p w:rsidR="00B0265B" w:rsidRPr="006D194E" w:rsidRDefault="00B0265B" w:rsidP="00561562">
            <w:pPr>
              <w:jc w:val="center"/>
              <w:rPr>
                <w:rFonts w:eastAsia="Calibri"/>
              </w:rPr>
            </w:pPr>
            <w:r>
              <w:rPr>
                <w:rFonts w:eastAsia="Calibri"/>
              </w:rPr>
              <w:t>Малофеева Е.Д.</w:t>
            </w:r>
          </w:p>
        </w:tc>
      </w:tr>
    </w:tbl>
    <w:p w:rsidR="007E5A89" w:rsidRPr="00D726C7" w:rsidRDefault="007E5A89" w:rsidP="00B0265B">
      <w:pPr>
        <w:jc w:val="both"/>
        <w:rPr>
          <w:b/>
        </w:rPr>
      </w:pPr>
      <w:r w:rsidRPr="00D726C7">
        <w:rPr>
          <w:b/>
          <w:color w:val="2E2E2E"/>
        </w:rPr>
        <w:t xml:space="preserve">  1</w:t>
      </w:r>
      <w:r w:rsidR="005A28ED">
        <w:rPr>
          <w:b/>
          <w:color w:val="2E2E2E"/>
        </w:rPr>
        <w:t>4</w:t>
      </w:r>
      <w:r w:rsidRPr="00D726C7">
        <w:rPr>
          <w:b/>
          <w:color w:val="2E2E2E"/>
        </w:rPr>
        <w:t xml:space="preserve"> . График питания в столовой:</w:t>
      </w:r>
    </w:p>
    <w:p w:rsidR="007E5A89" w:rsidRPr="00D726C7" w:rsidRDefault="007E5A89" w:rsidP="00D726C7">
      <w:pPr>
        <w:jc w:val="both"/>
      </w:pPr>
      <w:r w:rsidRPr="00D726C7">
        <w:t xml:space="preserve">                       </w:t>
      </w:r>
      <w:r w:rsidR="000B32A9" w:rsidRPr="00D726C7">
        <w:t xml:space="preserve">                             1-11</w:t>
      </w:r>
      <w:r w:rsidRPr="00D726C7">
        <w:t xml:space="preserve"> классы - после 1,4 урока </w:t>
      </w:r>
    </w:p>
    <w:p w:rsidR="007E5A89" w:rsidRPr="00D726C7" w:rsidRDefault="007E5A89" w:rsidP="00D726C7">
      <w:pPr>
        <w:jc w:val="both"/>
        <w:rPr>
          <w:color w:val="000000"/>
        </w:rPr>
      </w:pPr>
      <w:r w:rsidRPr="00D726C7">
        <w:t xml:space="preserve">       </w:t>
      </w:r>
      <w:r w:rsidRPr="00D726C7">
        <w:rPr>
          <w:b/>
          <w:bCs/>
          <w:color w:val="000000"/>
        </w:rPr>
        <w:t>3.2.2. Организация каникулярного отдыха, оздоровления и занятости детей</w:t>
      </w:r>
    </w:p>
    <w:p w:rsidR="007E5A89" w:rsidRPr="00D726C7" w:rsidRDefault="007E5A89" w:rsidP="00D726C7">
      <w:pPr>
        <w:jc w:val="both"/>
        <w:rPr>
          <w:color w:val="000000"/>
        </w:rPr>
      </w:pPr>
      <w:r w:rsidRPr="00D726C7">
        <w:rPr>
          <w:color w:val="000000"/>
        </w:rPr>
        <w:t>     </w:t>
      </w:r>
    </w:p>
    <w:p w:rsidR="007E5A89" w:rsidRPr="00D726C7" w:rsidRDefault="007E5A89" w:rsidP="00D726C7">
      <w:pPr>
        <w:jc w:val="both"/>
        <w:rPr>
          <w:color w:val="000000"/>
        </w:rPr>
      </w:pPr>
      <w:r w:rsidRPr="00D726C7">
        <w:rPr>
          <w:color w:val="000000"/>
        </w:rPr>
        <w:tab/>
        <w:t>   Организация осенних, весенних и зимних каникул осуществляется по отдельному плану воспитательной работы. В программу мероприятий  входят: спортивно-оздоровительные мероприятия, фольклорные праздники, походы, экскурсии, встречи с интересными людьми, выставки рисунков и фотографий, посещение кружков, секций и клубов по интересам и т.д. В центре каждого плана мероприятий в каникулярный период яркое традиционное общее дело, что позволяет создать в школе  во время каникул периоды повышенной творческой активности; задать чёткий ритм жизни школьного коллектива, избежать стихийности, непредсказуемости, прогнозировать и отслеживать степень воспитательного воздействия; организовать действенную помощь классному руководителю; привлечь родителей, сформировать коллективные ценности.</w:t>
      </w:r>
    </w:p>
    <w:p w:rsidR="007E5A89" w:rsidRPr="00D726C7" w:rsidRDefault="007E5A89" w:rsidP="00D726C7">
      <w:pPr>
        <w:jc w:val="both"/>
        <w:rPr>
          <w:color w:val="000000"/>
        </w:rPr>
      </w:pPr>
      <w:r w:rsidRPr="00D726C7">
        <w:rPr>
          <w:color w:val="000000"/>
        </w:rPr>
        <w:t>       Летние каникулы составляют четвёртую часть учебного года и имеют исключительно важное значение для непрерывного образования, развития школьников.</w:t>
      </w:r>
    </w:p>
    <w:p w:rsidR="007E5A89" w:rsidRPr="00D726C7" w:rsidRDefault="007E5A89" w:rsidP="00D726C7">
      <w:pPr>
        <w:jc w:val="both"/>
        <w:rPr>
          <w:color w:val="000000"/>
        </w:rPr>
      </w:pPr>
      <w:r w:rsidRPr="00D726C7">
        <w:rPr>
          <w:color w:val="000000"/>
        </w:rPr>
        <w:t>       В качестве основной цели организованного отдыха детей, которую ставит перед собой педагогический коллектив школы, можно назвать формирование и развитие личности каждого ребёнка в результате общения со  взрослыми и сверстниками, включение в разнообразные виды деятельности, в социально значимую и эмоционально насыщенную жизнь. Для выполнения основной цели решаются следующие воспитательные задачи:</w:t>
      </w:r>
    </w:p>
    <w:p w:rsidR="007E5A89" w:rsidRPr="00D726C7" w:rsidRDefault="007E5A89" w:rsidP="00D726C7">
      <w:pPr>
        <w:jc w:val="both"/>
      </w:pPr>
      <w:r w:rsidRPr="00D726C7">
        <w:t>Сохранение, совершенствование и развитие системы отдыха и оздоровления учащихся.</w:t>
      </w:r>
    </w:p>
    <w:p w:rsidR="007E5A89" w:rsidRPr="00D726C7" w:rsidRDefault="007E5A89" w:rsidP="00D726C7">
      <w:pPr>
        <w:jc w:val="both"/>
      </w:pPr>
      <w:r w:rsidRPr="00D726C7">
        <w:t>Совершенствование форм и содержания деятельности отдыха и занятости учащихся.</w:t>
      </w:r>
    </w:p>
    <w:p w:rsidR="007E5A89" w:rsidRPr="00D726C7" w:rsidRDefault="007E5A89" w:rsidP="00D726C7">
      <w:pPr>
        <w:jc w:val="both"/>
      </w:pPr>
      <w:r w:rsidRPr="00D726C7">
        <w:t>Развитие связи между педагогическими коллективами, детскими и молодёжными организациями в организации каникулярного отдыха, труда и занятости учащихся.</w:t>
      </w:r>
    </w:p>
    <w:p w:rsidR="007E5A89" w:rsidRPr="00D726C7" w:rsidRDefault="007E5A89" w:rsidP="00D726C7">
      <w:pPr>
        <w:jc w:val="both"/>
      </w:pPr>
      <w:r w:rsidRPr="00D726C7">
        <w:t>Сокращение детского  травматизма в каникулярное время.</w:t>
      </w:r>
    </w:p>
    <w:p w:rsidR="007E5A89" w:rsidRPr="00D726C7" w:rsidRDefault="007E5A89" w:rsidP="00D726C7">
      <w:pPr>
        <w:jc w:val="both"/>
      </w:pPr>
      <w:r w:rsidRPr="00D726C7">
        <w:t>Профилактика детской  безнадзорности, правонарушений в летний и другие каникулярные периоды.</w:t>
      </w:r>
    </w:p>
    <w:p w:rsidR="007E5A89" w:rsidRPr="00D726C7" w:rsidRDefault="007E5A89" w:rsidP="00D726C7">
      <w:pPr>
        <w:jc w:val="both"/>
        <w:rPr>
          <w:color w:val="000000"/>
        </w:rPr>
      </w:pPr>
      <w:r w:rsidRPr="00D726C7">
        <w:rPr>
          <w:color w:val="000000"/>
        </w:rPr>
        <w:t>Основными направлениями воспитательной деятельности в каникулярный период являютя:</w:t>
      </w:r>
    </w:p>
    <w:p w:rsidR="007E5A89" w:rsidRPr="00D726C7" w:rsidRDefault="007E5A89" w:rsidP="00D726C7">
      <w:pPr>
        <w:jc w:val="both"/>
      </w:pPr>
      <w:r w:rsidRPr="00D726C7">
        <w:t>Интеллектуальное воспитание;</w:t>
      </w:r>
    </w:p>
    <w:p w:rsidR="007E5A89" w:rsidRPr="00D726C7" w:rsidRDefault="007E5A89" w:rsidP="00D726C7">
      <w:pPr>
        <w:jc w:val="both"/>
      </w:pPr>
      <w:r w:rsidRPr="00D726C7">
        <w:t>Нравственное воспитание;</w:t>
      </w:r>
    </w:p>
    <w:p w:rsidR="007E5A89" w:rsidRPr="00D726C7" w:rsidRDefault="007E5A89" w:rsidP="00D726C7">
      <w:pPr>
        <w:jc w:val="both"/>
      </w:pPr>
      <w:r w:rsidRPr="00D726C7">
        <w:t>Трудовое воспитание;</w:t>
      </w:r>
    </w:p>
    <w:p w:rsidR="007E5A89" w:rsidRPr="00D726C7" w:rsidRDefault="007E5A89" w:rsidP="00D726C7">
      <w:pPr>
        <w:jc w:val="both"/>
      </w:pPr>
      <w:r w:rsidRPr="00D726C7">
        <w:t>Экологическое воспитание;</w:t>
      </w:r>
    </w:p>
    <w:p w:rsidR="007E5A89" w:rsidRPr="00D726C7" w:rsidRDefault="007E5A89" w:rsidP="00D726C7">
      <w:pPr>
        <w:jc w:val="both"/>
      </w:pPr>
      <w:r w:rsidRPr="00D726C7">
        <w:t>Физическое воспитание.</w:t>
      </w:r>
    </w:p>
    <w:p w:rsidR="007E5A89" w:rsidRPr="00D726C7" w:rsidRDefault="007E5A89" w:rsidP="00D726C7">
      <w:pPr>
        <w:jc w:val="both"/>
        <w:rPr>
          <w:color w:val="000000"/>
        </w:rPr>
      </w:pPr>
      <w:r w:rsidRPr="00D726C7">
        <w:rPr>
          <w:color w:val="000000"/>
        </w:rPr>
        <w:t>        В летний каникулярный период  предполагается охват учащихся различными формами взаимодействия:</w:t>
      </w:r>
    </w:p>
    <w:p w:rsidR="007E5A89" w:rsidRPr="00D726C7" w:rsidRDefault="007E5A89" w:rsidP="00D726C7">
      <w:pPr>
        <w:jc w:val="both"/>
      </w:pPr>
      <w:r w:rsidRPr="00D726C7">
        <w:t>Лагерь труда и отдыха при управлении социальной защиты населения, где в течение года и во время летних каникул каждый год отдыхает около 15% учащихся 1-4 классов.</w:t>
      </w:r>
    </w:p>
    <w:p w:rsidR="007E5A89" w:rsidRPr="00D726C7" w:rsidRDefault="007E5A89" w:rsidP="00D726C7">
      <w:pPr>
        <w:jc w:val="both"/>
      </w:pPr>
      <w:r w:rsidRPr="00D726C7">
        <w:t>Летний оздоровительный лагерь при образовательном учреждении, где ежегодно отдыхает около 35% - 40% учащихся 1-4 классов.</w:t>
      </w:r>
    </w:p>
    <w:p w:rsidR="007E5A89" w:rsidRPr="00D726C7" w:rsidRDefault="007E5A89" w:rsidP="00D726C7">
      <w:pPr>
        <w:jc w:val="both"/>
      </w:pPr>
      <w:r w:rsidRPr="00D726C7">
        <w:t>Детские санаторно-оздоровительные лагеря, которые ежегодно посещают от 20% учащихся  1-4 классов</w:t>
      </w:r>
      <w:r w:rsidR="000B32A9" w:rsidRPr="00D726C7">
        <w:t xml:space="preserve"> </w:t>
      </w:r>
      <w:r w:rsidRPr="00D726C7">
        <w:t>школы.</w:t>
      </w:r>
    </w:p>
    <w:p w:rsidR="007E5A89" w:rsidRPr="00D726C7" w:rsidRDefault="007E5A89" w:rsidP="00D726C7">
      <w:pPr>
        <w:jc w:val="both"/>
      </w:pPr>
      <w:r w:rsidRPr="00D726C7">
        <w:t>Работа школьников на пришкольном опытном участке.</w:t>
      </w:r>
    </w:p>
    <w:p w:rsidR="007E5A89" w:rsidRPr="00D726C7" w:rsidRDefault="007E5A89" w:rsidP="00D726C7">
      <w:pPr>
        <w:jc w:val="both"/>
        <w:rPr>
          <w:color w:val="000000"/>
        </w:rPr>
      </w:pPr>
      <w:r w:rsidRPr="00D726C7">
        <w:rPr>
          <w:color w:val="000000"/>
        </w:rPr>
        <w:t>       Организуя летний отдых детей в летнем оздоровительном лагере, учитывается тот факт, что любая деятельность должна быть интересной для каждой личности, требующей эмоционального, интеллектуального, физического усилия и в то же время посильной для неё же; быть привлекательной – соответствовать интересам каждого ребёнка, содержать в себе эффект новизны, иметь чётко выраженный результат. Таким образом, во время пребывания ребёнка в лагере неисчерпаемы возможности создания для каждого ситуации успеха, ситуации развития, особой среды общения и отношений и обширного поля деятельности. Всё это благотворно сказывается на воспитании, оздоровлении и укреплении личного достоинства ребёнка. Особое должно уделяется детям из неблагополучных, малообеспеченных и многодетных  семей.</w:t>
      </w:r>
    </w:p>
    <w:p w:rsidR="007E5A89" w:rsidRPr="00D726C7" w:rsidRDefault="007E5A89" w:rsidP="00D726C7">
      <w:pPr>
        <w:jc w:val="both"/>
        <w:rPr>
          <w:color w:val="444444"/>
        </w:rPr>
      </w:pPr>
      <w:r w:rsidRPr="00D726C7">
        <w:rPr>
          <w:color w:val="000000"/>
        </w:rPr>
        <w:t xml:space="preserve">     Для организации работы в лагере задействованы педагогические кадры школы : начальник лагеря, воспитатели, учитель физической культуры,  работники столовой, медицинский работник, хозяйственная служба. </w:t>
      </w:r>
    </w:p>
    <w:p w:rsidR="007E5A89" w:rsidRPr="00D726C7" w:rsidRDefault="007E5A89" w:rsidP="00D726C7">
      <w:pPr>
        <w:jc w:val="both"/>
        <w:rPr>
          <w:color w:val="000000"/>
        </w:rPr>
      </w:pPr>
      <w:r w:rsidRPr="00D726C7">
        <w:rPr>
          <w:color w:val="000000"/>
        </w:rPr>
        <w:t xml:space="preserve">В лагере с дневным пребыванием учащимся предусматривается просветительская работа по профилактике вредных зависимостей и инфекционных заболеваний, по гигиеническому и гендерному просвещению. В этом направлении работают не только педагоги, участвующие в смене, но и привлекаются специалисты. </w:t>
      </w:r>
    </w:p>
    <w:p w:rsidR="007E5A89" w:rsidRPr="00D726C7" w:rsidRDefault="007E5A89" w:rsidP="00D726C7">
      <w:pPr>
        <w:jc w:val="both"/>
        <w:rPr>
          <w:color w:val="000000"/>
        </w:rPr>
      </w:pPr>
      <w:r w:rsidRPr="00D726C7">
        <w:rPr>
          <w:color w:val="000000"/>
        </w:rPr>
        <w:t>      Режим дня в лагере с дневным пребыванием разрабатывается в соответствии с гигиеническими требованиями, предъявляемыми к режимам для детей различных возрастных групп, и предусматривает максимальное пребывание их на свежем воздухе, проведение оздоровительных, физкультурных, культурных мероприятий, организацию экскурсий, походов, игр; регулярное питание.</w:t>
      </w:r>
    </w:p>
    <w:p w:rsidR="007E5A89" w:rsidRPr="00D726C7" w:rsidRDefault="007E5A89" w:rsidP="00D726C7">
      <w:pPr>
        <w:jc w:val="both"/>
        <w:rPr>
          <w:color w:val="000000"/>
        </w:rPr>
      </w:pPr>
      <w:r w:rsidRPr="00D726C7">
        <w:rPr>
          <w:color w:val="000000"/>
        </w:rPr>
        <w:t>      Использовать разнообразные виды и формы работы позволяет  наличие специальных объектов и оборудования:</w:t>
      </w:r>
    </w:p>
    <w:p w:rsidR="007E5A89" w:rsidRPr="00D726C7" w:rsidRDefault="007E5A89" w:rsidP="00D726C7">
      <w:pPr>
        <w:jc w:val="both"/>
      </w:pPr>
      <w:r w:rsidRPr="00D726C7">
        <w:t>Школьный стадион (спортивная площадка, футбольное поле, поле для игры в баскетбол, беговая дорожка);</w:t>
      </w:r>
    </w:p>
    <w:p w:rsidR="007E5A89" w:rsidRPr="00D726C7" w:rsidRDefault="007E5A89" w:rsidP="00D726C7">
      <w:pPr>
        <w:jc w:val="both"/>
      </w:pPr>
      <w:r w:rsidRPr="00D726C7">
        <w:t xml:space="preserve"> Спортивный зал, оснащённый спортивным инвентарём, тренажёрами;</w:t>
      </w:r>
    </w:p>
    <w:p w:rsidR="007E5A89" w:rsidRPr="00D726C7" w:rsidRDefault="007E5A89" w:rsidP="00D726C7">
      <w:pPr>
        <w:jc w:val="both"/>
      </w:pPr>
      <w:r w:rsidRPr="00D726C7">
        <w:t>Актовый зал;</w:t>
      </w:r>
    </w:p>
    <w:p w:rsidR="007E5A89" w:rsidRPr="00D726C7" w:rsidRDefault="007E5A89" w:rsidP="00D726C7">
      <w:pPr>
        <w:jc w:val="both"/>
      </w:pPr>
      <w:r w:rsidRPr="00D726C7">
        <w:t>Медицинский кабинет;</w:t>
      </w:r>
    </w:p>
    <w:p w:rsidR="007E5A89" w:rsidRPr="00D726C7" w:rsidRDefault="007E5A89" w:rsidP="00D726C7">
      <w:pPr>
        <w:jc w:val="both"/>
      </w:pPr>
      <w:r w:rsidRPr="00D726C7">
        <w:t>Столовая;</w:t>
      </w:r>
    </w:p>
    <w:p w:rsidR="007E5A89" w:rsidRPr="00D726C7" w:rsidRDefault="007E5A89" w:rsidP="00D726C7">
      <w:pPr>
        <w:jc w:val="both"/>
      </w:pPr>
      <w:r w:rsidRPr="00D726C7">
        <w:t>Библиотека;</w:t>
      </w:r>
    </w:p>
    <w:p w:rsidR="007E5A89" w:rsidRPr="00D726C7" w:rsidRDefault="007E5A89" w:rsidP="00D726C7">
      <w:pPr>
        <w:jc w:val="both"/>
      </w:pPr>
      <w:r w:rsidRPr="00D726C7">
        <w:t>Компьютерный класс;</w:t>
      </w:r>
    </w:p>
    <w:p w:rsidR="007E5A89" w:rsidRPr="00D726C7" w:rsidRDefault="007E5A89" w:rsidP="00D726C7">
      <w:pPr>
        <w:jc w:val="both"/>
        <w:rPr>
          <w:color w:val="000000"/>
        </w:rPr>
      </w:pPr>
      <w:r w:rsidRPr="00D726C7">
        <w:rPr>
          <w:color w:val="000000"/>
        </w:rPr>
        <w:t xml:space="preserve">     В каникулярный летний период организуется горячее питание. </w:t>
      </w:r>
    </w:p>
    <w:p w:rsidR="007E5A89" w:rsidRPr="00D726C7" w:rsidRDefault="007E5A89" w:rsidP="00D726C7">
      <w:pPr>
        <w:jc w:val="both"/>
        <w:rPr>
          <w:color w:val="000000"/>
        </w:rPr>
      </w:pPr>
      <w:r w:rsidRPr="00D726C7">
        <w:rPr>
          <w:color w:val="000000"/>
        </w:rPr>
        <w:t>       На базе ОУ во время каникул продолжают свою работу  и объединения дополнительного образования (кружки, секции), где работают специалисты и преподаватели учреждения. Все расходы планируются в счёт текущего финансирования.  </w:t>
      </w:r>
    </w:p>
    <w:p w:rsidR="007E5A89" w:rsidRPr="00D726C7" w:rsidRDefault="007E5A89" w:rsidP="00D726C7">
      <w:pPr>
        <w:jc w:val="both"/>
        <w:rPr>
          <w:color w:val="000000"/>
        </w:rPr>
      </w:pPr>
      <w:r w:rsidRPr="00D726C7">
        <w:rPr>
          <w:color w:val="000000"/>
        </w:rPr>
        <w:t>Планируемые результаты :</w:t>
      </w:r>
    </w:p>
    <w:p w:rsidR="007E5A89" w:rsidRPr="00D726C7" w:rsidRDefault="007E5A89" w:rsidP="00D726C7">
      <w:pPr>
        <w:jc w:val="both"/>
      </w:pPr>
      <w:r w:rsidRPr="00D726C7">
        <w:t>Развитие у детей  самостоятельности;</w:t>
      </w:r>
    </w:p>
    <w:p w:rsidR="007E5A89" w:rsidRPr="00D726C7" w:rsidRDefault="007E5A89" w:rsidP="00D726C7">
      <w:pPr>
        <w:jc w:val="both"/>
      </w:pPr>
      <w:r w:rsidRPr="00D726C7">
        <w:t>Формирование умения и развитие стремления работать в коллективе;</w:t>
      </w:r>
    </w:p>
    <w:p w:rsidR="007E5A89" w:rsidRPr="00D726C7" w:rsidRDefault="007E5A89" w:rsidP="00D726C7">
      <w:pPr>
        <w:jc w:val="both"/>
      </w:pPr>
      <w:r w:rsidRPr="00D726C7">
        <w:t>Применение полученных знаний и умений в учебном процессе;</w:t>
      </w:r>
    </w:p>
    <w:p w:rsidR="007E5A89" w:rsidRPr="00D726C7" w:rsidRDefault="007E5A89" w:rsidP="00D726C7">
      <w:pPr>
        <w:jc w:val="both"/>
      </w:pPr>
      <w:r w:rsidRPr="00D726C7">
        <w:t>Укрепление внешних связей ОУ с различными учреждениями  через использование их возможностей;</w:t>
      </w:r>
    </w:p>
    <w:p w:rsidR="007E5A89" w:rsidRPr="00D726C7" w:rsidRDefault="007E5A89" w:rsidP="00D726C7">
      <w:pPr>
        <w:jc w:val="both"/>
      </w:pPr>
      <w:r w:rsidRPr="00D726C7">
        <w:t>Внедрение эффективных форм организации отдыха, оздоровления и занятости детей;</w:t>
      </w:r>
    </w:p>
    <w:p w:rsidR="007E5A89" w:rsidRPr="00D726C7" w:rsidRDefault="007E5A89" w:rsidP="00D726C7">
      <w:pPr>
        <w:jc w:val="both"/>
        <w:rPr>
          <w:color w:val="000000"/>
        </w:rPr>
      </w:pPr>
      <w:r w:rsidRPr="00D726C7">
        <w:rPr>
          <w:color w:val="000000"/>
        </w:rPr>
        <w:t>          Для формирования положительного имиджа участника лагеря используются некоторые методы организации работы с детьми, применяемые в различных детских организациях: особая атрибутика, и символика, соревнование, публичная положительная оценка результатов деятельности, поощрение и т.д.</w:t>
      </w:r>
    </w:p>
    <w:p w:rsidR="007E5A89" w:rsidRPr="00D726C7" w:rsidRDefault="007E5A89" w:rsidP="00D726C7">
      <w:pPr>
        <w:jc w:val="both"/>
        <w:rPr>
          <w:color w:val="000000"/>
        </w:rPr>
      </w:pPr>
      <w:r w:rsidRPr="00D726C7">
        <w:rPr>
          <w:color w:val="000000"/>
        </w:rPr>
        <w:t>   </w:t>
      </w:r>
    </w:p>
    <w:p w:rsidR="007E5A89" w:rsidRPr="00D726C7" w:rsidRDefault="007E5A89" w:rsidP="00D726C7">
      <w:pPr>
        <w:jc w:val="both"/>
        <w:rPr>
          <w:color w:val="000000"/>
        </w:rPr>
      </w:pPr>
      <w:r w:rsidRPr="00D726C7">
        <w:rPr>
          <w:color w:val="000000"/>
        </w:rPr>
        <w:tab/>
        <w:t>Главное в организации отдыха детей – направленность интересов, мотивы ребёнка, опыт общения и анализ отношения к себе, окружающему миру; познание себя, самореализация. Мы считаем, что каникулы призваны обеспечить отдых ребёнка от роли школьника. Именно деятельность в летнем лагере, в свободной неформальной обстановке способствует развитию организаторских навыков у детей, стимулирует детское творчество, укрепляет межличностные связи, создаёт благоприятные условия для формирования сплочённого детского коллектива.</w:t>
      </w:r>
    </w:p>
    <w:p w:rsidR="007E5A89" w:rsidRPr="005A28ED" w:rsidRDefault="007E5A89" w:rsidP="00D726C7">
      <w:pPr>
        <w:jc w:val="both"/>
        <w:rPr>
          <w:b/>
        </w:rPr>
      </w:pPr>
    </w:p>
    <w:p w:rsidR="007E5A89" w:rsidRPr="005A28ED" w:rsidRDefault="005A28ED" w:rsidP="00D726C7">
      <w:pPr>
        <w:jc w:val="both"/>
        <w:rPr>
          <w:b/>
        </w:rPr>
      </w:pPr>
      <w:bookmarkStart w:id="182" w:name="_Toc288394109"/>
      <w:bookmarkStart w:id="183" w:name="_Toc288410576"/>
      <w:bookmarkStart w:id="184" w:name="_Toc288410705"/>
      <w:bookmarkStart w:id="185" w:name="_Toc443332404"/>
      <w:r>
        <w:rPr>
          <w:b/>
        </w:rPr>
        <w:t>3.3.</w:t>
      </w:r>
      <w:r w:rsidR="007E5A89" w:rsidRPr="005A28ED">
        <w:rPr>
          <w:b/>
        </w:rPr>
        <w:t>Система условий реализации образовательной программы</w:t>
      </w:r>
      <w:bookmarkEnd w:id="182"/>
      <w:bookmarkEnd w:id="183"/>
      <w:bookmarkEnd w:id="184"/>
      <w:r w:rsidR="007E5A89" w:rsidRPr="005A28ED">
        <w:rPr>
          <w:b/>
        </w:rPr>
        <w:t xml:space="preserve"> начального  общего образования</w:t>
      </w:r>
      <w:bookmarkEnd w:id="185"/>
    </w:p>
    <w:p w:rsidR="007E5A89" w:rsidRPr="00D726C7" w:rsidRDefault="007E5A89" w:rsidP="00D726C7">
      <w:pPr>
        <w:jc w:val="both"/>
        <w:rPr>
          <w:spacing w:val="-2"/>
        </w:rPr>
      </w:pPr>
      <w:r w:rsidRPr="00D726C7">
        <w:rPr>
          <w:spacing w:val="-2"/>
        </w:rPr>
        <w:t>Интегративным результатом выполнения требований к ус</w:t>
      </w:r>
      <w:r w:rsidRPr="00D726C7">
        <w:rPr>
          <w:spacing w:val="2"/>
        </w:rPr>
        <w:t xml:space="preserve">ловиям реализации образовательной программы начального  общего образования </w:t>
      </w:r>
      <w:r w:rsidRPr="00D726C7">
        <w:t xml:space="preserve">организации, осуществляющей образовательную деятельность, является создание и поддержание комфортной развивающей образовательной среды, </w:t>
      </w:r>
      <w:r w:rsidRPr="00D726C7">
        <w:rPr>
          <w:spacing w:val="2"/>
        </w:rPr>
        <w:t xml:space="preserve">адекватной задачам достижения личностного, социального, </w:t>
      </w:r>
      <w:r w:rsidRPr="00D726C7">
        <w:t>познавательного (интеллектуального), коммуникативного, эс</w:t>
      </w:r>
      <w:r w:rsidRPr="00D726C7">
        <w:rPr>
          <w:spacing w:val="-2"/>
        </w:rPr>
        <w:t>тетического, физического, трудового развития обучающихся.</w:t>
      </w:r>
    </w:p>
    <w:p w:rsidR="007E5A89" w:rsidRPr="00D726C7" w:rsidRDefault="007E5A89" w:rsidP="00D726C7">
      <w:pPr>
        <w:jc w:val="both"/>
      </w:pPr>
      <w:r w:rsidRPr="00D726C7">
        <w:t>Созданные в МБОУ «СОШ с.</w:t>
      </w:r>
      <w:r w:rsidR="00D726C7" w:rsidRPr="00D726C7">
        <w:t xml:space="preserve"> Старые Бурасы</w:t>
      </w:r>
      <w:r w:rsidRPr="00D726C7">
        <w:t xml:space="preserve">», реализующей </w:t>
      </w:r>
      <w:r w:rsidRPr="00D726C7">
        <w:rPr>
          <w:spacing w:val="-2"/>
        </w:rPr>
        <w:t>образовательную программу начального общего об</w:t>
      </w:r>
      <w:r w:rsidRPr="00D726C7">
        <w:t>разования, условия:</w:t>
      </w:r>
    </w:p>
    <w:p w:rsidR="007E5A89" w:rsidRPr="00D726C7" w:rsidRDefault="007E5A89" w:rsidP="00D726C7">
      <w:pPr>
        <w:jc w:val="both"/>
      </w:pPr>
      <w:r w:rsidRPr="00D726C7">
        <w:t>соответствовуют требованиям ФГОС НОО;</w:t>
      </w:r>
    </w:p>
    <w:p w:rsidR="007E5A89" w:rsidRPr="00D726C7" w:rsidRDefault="007E5A89" w:rsidP="00D726C7">
      <w:pPr>
        <w:jc w:val="both"/>
      </w:pPr>
      <w:r w:rsidRPr="00D726C7">
        <w:rPr>
          <w:spacing w:val="2"/>
        </w:rPr>
        <w:t xml:space="preserve">гарантируют сохранность и укрепление физического, </w:t>
      </w:r>
      <w:r w:rsidRPr="00D726C7">
        <w:t xml:space="preserve">психологического и социального здоровья обучающихся; </w:t>
      </w:r>
    </w:p>
    <w:p w:rsidR="007E5A89" w:rsidRPr="00D726C7" w:rsidRDefault="007E5A89" w:rsidP="00D726C7">
      <w:pPr>
        <w:jc w:val="both"/>
      </w:pPr>
      <w:r w:rsidRPr="00D726C7">
        <w:rPr>
          <w:spacing w:val="-2"/>
        </w:rPr>
        <w:t>обеспечивают реализацию образовательной про­</w:t>
      </w:r>
      <w:r w:rsidRPr="00D726C7">
        <w:rPr>
          <w:spacing w:val="-2"/>
        </w:rPr>
        <w:br/>
      </w:r>
      <w:r w:rsidRPr="00D726C7">
        <w:t>граммы начального общего образования МБОУ «СОШ с.</w:t>
      </w:r>
      <w:r w:rsidR="000B32A9" w:rsidRPr="00D726C7">
        <w:t>Старые Бурасы</w:t>
      </w:r>
      <w:r w:rsidRPr="00D726C7">
        <w:t>» и достижение планируемых результатов ее освоения;</w:t>
      </w:r>
    </w:p>
    <w:p w:rsidR="007E5A89" w:rsidRPr="00D726C7" w:rsidRDefault="007E5A89" w:rsidP="00D726C7">
      <w:pPr>
        <w:jc w:val="both"/>
      </w:pPr>
      <w:r w:rsidRPr="00D726C7">
        <w:rPr>
          <w:spacing w:val="-2"/>
        </w:rPr>
        <w:t xml:space="preserve">учитывают особенности </w:t>
      </w:r>
      <w:r w:rsidRPr="00D726C7">
        <w:t>МБОУ «СОШ с.</w:t>
      </w:r>
      <w:r w:rsidR="000B32A9" w:rsidRPr="00D726C7">
        <w:t xml:space="preserve"> Старые Бурасы</w:t>
      </w:r>
      <w:r w:rsidRPr="00D726C7">
        <w:t>»,</w:t>
      </w:r>
      <w:r w:rsidRPr="00D726C7">
        <w:rPr>
          <w:spacing w:val="-2"/>
        </w:rPr>
        <w:t xml:space="preserve"> </w:t>
      </w:r>
      <w:r w:rsidRPr="00D726C7">
        <w:rPr>
          <w:spacing w:val="2"/>
        </w:rPr>
        <w:t xml:space="preserve">запросы участников </w:t>
      </w:r>
      <w:r w:rsidRPr="00D726C7">
        <w:t>образовательных отношений;</w:t>
      </w:r>
    </w:p>
    <w:p w:rsidR="007E5A89" w:rsidRPr="00D726C7" w:rsidRDefault="007E5A89" w:rsidP="00D726C7">
      <w:pPr>
        <w:jc w:val="both"/>
      </w:pPr>
      <w:r w:rsidRPr="00D726C7">
        <w:rPr>
          <w:spacing w:val="2"/>
        </w:rPr>
        <w:t>предоставляют возможность взаимодействия с социаль</w:t>
      </w:r>
      <w:r w:rsidRPr="00D726C7">
        <w:t>ными партнерами, использования ресурсов социума.</w:t>
      </w:r>
    </w:p>
    <w:p w:rsidR="007E5A89" w:rsidRPr="00D726C7" w:rsidRDefault="007E5A89" w:rsidP="00D726C7">
      <w:pPr>
        <w:jc w:val="both"/>
      </w:pPr>
      <w:r w:rsidRPr="00D726C7">
        <w:t>В соответствии с требованиями Стандарта раздел образовательной программы начального общего образовательного учреждения, характеризующий систему условий, содержит:</w:t>
      </w:r>
    </w:p>
    <w:p w:rsidR="007E5A89" w:rsidRPr="00D726C7" w:rsidRDefault="007E5A89" w:rsidP="00D726C7">
      <w:pPr>
        <w:jc w:val="both"/>
        <w:rPr>
          <w:color w:val="9BBB59"/>
        </w:rPr>
      </w:pPr>
      <w:r w:rsidRPr="00D726C7">
        <w:t xml:space="preserve">описание кадровых условий реализации о образовательной программы начального общего образования; </w:t>
      </w:r>
    </w:p>
    <w:p w:rsidR="007E5A89" w:rsidRPr="00D726C7" w:rsidRDefault="007E5A89" w:rsidP="00D726C7">
      <w:pPr>
        <w:jc w:val="both"/>
      </w:pPr>
      <w:r w:rsidRPr="00D726C7">
        <w:t>психолого-педагогические условия реализации образовательной программы начального  общего образования ;</w:t>
      </w:r>
    </w:p>
    <w:p w:rsidR="007E5A89" w:rsidRPr="00D726C7" w:rsidRDefault="007E5A89" w:rsidP="00D726C7">
      <w:pPr>
        <w:jc w:val="both"/>
      </w:pPr>
      <w:r w:rsidRPr="00D726C7">
        <w:t>финансовое обеспечение реализации образовательной программы начального общего образования ;</w:t>
      </w:r>
    </w:p>
    <w:p w:rsidR="007E5A89" w:rsidRPr="00D726C7" w:rsidRDefault="007E5A89" w:rsidP="00D726C7">
      <w:pPr>
        <w:jc w:val="both"/>
      </w:pPr>
      <w:r w:rsidRPr="00D726C7">
        <w:t>материально-технические условия реализации образовательной программы ;</w:t>
      </w:r>
    </w:p>
    <w:p w:rsidR="007E5A89" w:rsidRPr="00D726C7" w:rsidRDefault="007E5A89" w:rsidP="00D726C7">
      <w:pPr>
        <w:jc w:val="both"/>
      </w:pPr>
      <w:r w:rsidRPr="00D726C7">
        <w:t xml:space="preserve">информационно-методические условия реализации образовательной программы начального общего образования </w:t>
      </w:r>
    </w:p>
    <w:p w:rsidR="007E5A89" w:rsidRPr="00D726C7" w:rsidRDefault="007E5A89" w:rsidP="00D726C7">
      <w:pPr>
        <w:jc w:val="both"/>
      </w:pPr>
      <w:r w:rsidRPr="00D726C7">
        <w:t>сетевой  график (дорожную  карту) по формированию необходимой</w:t>
      </w:r>
      <w:r w:rsidR="00D726C7" w:rsidRPr="00D726C7">
        <w:t xml:space="preserve"> </w:t>
      </w:r>
      <w:r w:rsidRPr="00D726C7">
        <w:t xml:space="preserve">системы условий реализации образовательной программы начального  общего образования </w:t>
      </w:r>
    </w:p>
    <w:p w:rsidR="007E5A89" w:rsidRPr="00D726C7" w:rsidRDefault="007E5A89" w:rsidP="00D726C7">
      <w:pPr>
        <w:jc w:val="both"/>
        <w:rPr>
          <w:b/>
        </w:rPr>
      </w:pPr>
      <w:bookmarkStart w:id="186" w:name="_Toc288394110"/>
      <w:bookmarkStart w:id="187" w:name="_Toc288410577"/>
      <w:bookmarkStart w:id="188" w:name="_Toc288410706"/>
      <w:bookmarkStart w:id="189" w:name="_Toc443332405"/>
      <w:r w:rsidRPr="00D726C7">
        <w:rPr>
          <w:b/>
        </w:rPr>
        <w:t>3.3.1.Кадровые условия реализации образовательной программы</w:t>
      </w:r>
      <w:bookmarkEnd w:id="186"/>
      <w:bookmarkEnd w:id="187"/>
      <w:bookmarkEnd w:id="188"/>
      <w:r w:rsidRPr="00D726C7">
        <w:rPr>
          <w:b/>
        </w:rPr>
        <w:t xml:space="preserve"> начального общего образования</w:t>
      </w:r>
      <w:bookmarkEnd w:id="189"/>
    </w:p>
    <w:p w:rsidR="007E5A89" w:rsidRPr="00D726C7" w:rsidRDefault="007E5A89" w:rsidP="00D726C7">
      <w:pPr>
        <w:jc w:val="both"/>
      </w:pPr>
      <w:r w:rsidRPr="00D726C7">
        <w:t xml:space="preserve">МБОУ «СОШ с. </w:t>
      </w:r>
      <w:r w:rsidR="000B32A9" w:rsidRPr="00D726C7">
        <w:t>Старые Бурасы</w:t>
      </w:r>
      <w:r w:rsidRPr="00D726C7">
        <w:t>»  укомплектована кадрами, имеющими необходимую квалификацию для решения задач, определенных образовательной пр</w:t>
      </w:r>
      <w:r w:rsidR="005A28ED">
        <w:t>ограммой МБОУ «СОШ с Старые Бурасы</w:t>
      </w:r>
      <w:r w:rsidRPr="00D726C7">
        <w:t>», способными к инновационной профессиональной деятельности. Образовательное учреждение укомплектовано  работниками пищеблока, вспомогательным персоналом.</w:t>
      </w:r>
    </w:p>
    <w:p w:rsidR="007E5A89" w:rsidRPr="00D726C7" w:rsidRDefault="007E5A89" w:rsidP="00D726C7">
      <w:pPr>
        <w:jc w:val="both"/>
      </w:pPr>
      <w:r w:rsidRPr="00D726C7">
        <w:t>Требования к кадровым условиям включают:</w:t>
      </w:r>
    </w:p>
    <w:p w:rsidR="007E5A89" w:rsidRPr="00D726C7" w:rsidRDefault="007E5A89" w:rsidP="00D726C7">
      <w:pPr>
        <w:jc w:val="both"/>
      </w:pPr>
      <w:r w:rsidRPr="00D726C7">
        <w:t xml:space="preserve">укомплектованность МБОУ «СОШ с. </w:t>
      </w:r>
      <w:r w:rsidR="000B32A9" w:rsidRPr="00D726C7">
        <w:t>Старые Бурасы</w:t>
      </w:r>
      <w:r w:rsidRPr="00D726C7">
        <w:t>» педагогическими, руководящими и иными работниками;</w:t>
      </w:r>
    </w:p>
    <w:p w:rsidR="007E5A89" w:rsidRPr="00D726C7" w:rsidRDefault="007E5A89" w:rsidP="00D726C7">
      <w:pPr>
        <w:jc w:val="both"/>
      </w:pPr>
      <w:r w:rsidRPr="00D726C7">
        <w:t>уровень квалификации педагогических и иных работников МБОУ «СОШ с.</w:t>
      </w:r>
      <w:r w:rsidR="000B32A9" w:rsidRPr="00D726C7">
        <w:t xml:space="preserve"> Старые Бурасы</w:t>
      </w:r>
      <w:r w:rsidRPr="00D726C7">
        <w:t>»;</w:t>
      </w:r>
    </w:p>
    <w:p w:rsidR="007E5A89" w:rsidRPr="00D726C7" w:rsidRDefault="007E5A89" w:rsidP="00D726C7">
      <w:pPr>
        <w:jc w:val="both"/>
      </w:pPr>
      <w:r w:rsidRPr="00D726C7">
        <w:t xml:space="preserve">непрерывность профессионального развития педагогических работников МБОУ «СОШ с. </w:t>
      </w:r>
      <w:r w:rsidR="000B32A9" w:rsidRPr="00D726C7">
        <w:t xml:space="preserve">Старые Бурасы </w:t>
      </w:r>
      <w:r w:rsidRPr="00D726C7">
        <w:t>».</w:t>
      </w:r>
    </w:p>
    <w:p w:rsidR="007E5A89" w:rsidRPr="00D726C7" w:rsidRDefault="007E5A89" w:rsidP="00D726C7">
      <w:pPr>
        <w:jc w:val="both"/>
      </w:pPr>
      <w:r w:rsidRPr="00D726C7">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МБОУ «СОШ с.</w:t>
      </w:r>
      <w:r w:rsidR="000B32A9" w:rsidRPr="00D726C7">
        <w:t xml:space="preserve"> Старые Бурасы</w:t>
      </w:r>
      <w:r w:rsidRPr="00D726C7">
        <w:t>»,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7E5A89" w:rsidRPr="00D726C7" w:rsidRDefault="007E5A89" w:rsidP="00D726C7">
      <w:pPr>
        <w:jc w:val="both"/>
      </w:pPr>
      <w:r w:rsidRPr="00D726C7">
        <w:t xml:space="preserve">В основу должностных обязанностей могут быть положены представленные в профессиональном стандарте </w:t>
      </w:r>
      <w:r w:rsidRPr="00D726C7">
        <w:rPr>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D726C7">
        <w:t>обобщенные трудовые функции, которые могут быть поручены работнику, занимающему данную должность.</w:t>
      </w:r>
    </w:p>
    <w:p w:rsidR="007E5A89" w:rsidRPr="00D726C7" w:rsidRDefault="007E5A89" w:rsidP="00D726C7">
      <w:pPr>
        <w:jc w:val="both"/>
      </w:pPr>
      <w:r w:rsidRPr="00D726C7">
        <w:t>Аттестация педагогических работников в соответствии с Федеральным законом «Об образовании в Российской</w:t>
      </w:r>
      <w:r w:rsidRPr="00D726C7">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МБОУ «СОШ с.</w:t>
      </w:r>
      <w:r w:rsidR="000B32A9" w:rsidRPr="00D726C7">
        <w:t xml:space="preserve"> Старые Бурасы</w:t>
      </w:r>
      <w:r w:rsidRPr="00D726C7">
        <w:t xml:space="preserve">». </w:t>
      </w:r>
    </w:p>
    <w:p w:rsidR="007E5A89" w:rsidRPr="00D726C7" w:rsidRDefault="007E5A89" w:rsidP="00D726C7">
      <w:pPr>
        <w:jc w:val="both"/>
      </w:pPr>
      <w:r w:rsidRPr="00D726C7">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Pr="00D726C7">
        <w:rPr>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E5A89" w:rsidRPr="00D726C7" w:rsidRDefault="00D726C7" w:rsidP="00D726C7">
      <w:pPr>
        <w:jc w:val="both"/>
      </w:pPr>
      <w:r w:rsidRPr="00D726C7">
        <w:t xml:space="preserve">      </w:t>
      </w:r>
      <w:r w:rsidR="007E5A89" w:rsidRPr="00D726C7">
        <w:t>Штат МБОУ «СОШ с.</w:t>
      </w:r>
      <w:r w:rsidR="000B32A9" w:rsidRPr="00D726C7">
        <w:t xml:space="preserve"> Старые Бурасы</w:t>
      </w:r>
      <w:r w:rsidR="007E5A89" w:rsidRPr="00D726C7">
        <w:t>» полнос</w:t>
      </w:r>
      <w:r w:rsidR="000B32A9" w:rsidRPr="00D726C7">
        <w:t>т</w:t>
      </w:r>
      <w:r w:rsidR="007E5A89" w:rsidRPr="00D726C7">
        <w:t xml:space="preserve">ью укомплектован педагогическим и вспомогательным персоналом. </w:t>
      </w:r>
    </w:p>
    <w:p w:rsidR="007E5A89" w:rsidRPr="00D726C7" w:rsidRDefault="007E5A89" w:rsidP="00D726C7">
      <w:pPr>
        <w:jc w:val="both"/>
        <w:rPr>
          <w:b/>
        </w:rPr>
      </w:pPr>
      <w:r w:rsidRPr="00D726C7">
        <w:rPr>
          <w:b/>
        </w:rPr>
        <w:t>Кадровое обеспечение реализации основной образовательной программы</w:t>
      </w:r>
      <w:r w:rsidRPr="00D726C7">
        <w:t xml:space="preserve"> </w:t>
      </w:r>
      <w:r w:rsidRPr="00D726C7">
        <w:rPr>
          <w:b/>
        </w:rPr>
        <w:t>начального  общего образования:</w:t>
      </w:r>
    </w:p>
    <w:p w:rsidR="007E5A89" w:rsidRPr="00D726C7" w:rsidRDefault="007E5A89" w:rsidP="00D726C7">
      <w:pPr>
        <w:jc w:val="both"/>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985"/>
        <w:gridCol w:w="1134"/>
        <w:gridCol w:w="3118"/>
        <w:gridCol w:w="2268"/>
        <w:gridCol w:w="709"/>
      </w:tblGrid>
      <w:tr w:rsidR="007E5A89" w:rsidRPr="00D726C7" w:rsidTr="00AB685E">
        <w:trPr>
          <w:trHeight w:val="292"/>
        </w:trPr>
        <w:tc>
          <w:tcPr>
            <w:tcW w:w="675" w:type="dxa"/>
            <w:vMerge w:val="restart"/>
            <w:textDirection w:val="btLr"/>
          </w:tcPr>
          <w:p w:rsidR="007E5A89" w:rsidRPr="00D726C7" w:rsidRDefault="007E5A89" w:rsidP="00D726C7">
            <w:pPr>
              <w:jc w:val="both"/>
              <w:rPr>
                <w:b/>
              </w:rPr>
            </w:pPr>
            <w:r w:rsidRPr="00D726C7">
              <w:rPr>
                <w:b/>
              </w:rPr>
              <w:t>Должность</w:t>
            </w:r>
          </w:p>
        </w:tc>
        <w:tc>
          <w:tcPr>
            <w:tcW w:w="1985" w:type="dxa"/>
            <w:vMerge w:val="restart"/>
          </w:tcPr>
          <w:p w:rsidR="007E5A89" w:rsidRPr="00D726C7" w:rsidRDefault="007E5A89" w:rsidP="00D726C7">
            <w:pPr>
              <w:jc w:val="both"/>
              <w:rPr>
                <w:b/>
              </w:rPr>
            </w:pPr>
            <w:r w:rsidRPr="00D726C7">
              <w:rPr>
                <w:b/>
              </w:rPr>
              <w:t>Должностные обязанности</w:t>
            </w:r>
          </w:p>
        </w:tc>
        <w:tc>
          <w:tcPr>
            <w:tcW w:w="1134" w:type="dxa"/>
            <w:vMerge w:val="restart"/>
          </w:tcPr>
          <w:p w:rsidR="007E5A89" w:rsidRPr="00D726C7" w:rsidRDefault="007E5A89" w:rsidP="00D726C7">
            <w:pPr>
              <w:jc w:val="both"/>
              <w:rPr>
                <w:b/>
              </w:rPr>
            </w:pPr>
            <w:r w:rsidRPr="00D726C7">
              <w:rPr>
                <w:b/>
              </w:rPr>
              <w:t>Количество работников</w:t>
            </w:r>
          </w:p>
          <w:p w:rsidR="007E5A89" w:rsidRPr="00D726C7" w:rsidRDefault="007E5A89" w:rsidP="00D726C7">
            <w:pPr>
              <w:jc w:val="both"/>
              <w:rPr>
                <w:b/>
              </w:rPr>
            </w:pPr>
            <w:r w:rsidRPr="00D726C7">
              <w:rPr>
                <w:b/>
              </w:rPr>
              <w:t>(требуется/имеется)</w:t>
            </w:r>
          </w:p>
        </w:tc>
        <w:tc>
          <w:tcPr>
            <w:tcW w:w="6095" w:type="dxa"/>
            <w:gridSpan w:val="3"/>
          </w:tcPr>
          <w:p w:rsidR="007E5A89" w:rsidRPr="00D726C7" w:rsidRDefault="007E5A89" w:rsidP="00D726C7">
            <w:pPr>
              <w:jc w:val="both"/>
              <w:rPr>
                <w:b/>
              </w:rPr>
            </w:pPr>
            <w:r w:rsidRPr="00D726C7">
              <w:rPr>
                <w:b/>
              </w:rPr>
              <w:t>Уровень работников МБОУ «СОШ с.</w:t>
            </w:r>
            <w:r w:rsidR="000B32A9" w:rsidRPr="00D726C7">
              <w:rPr>
                <w:b/>
              </w:rPr>
              <w:t xml:space="preserve"> Старые Бурасы</w:t>
            </w:r>
            <w:r w:rsidRPr="00D726C7">
              <w:rPr>
                <w:b/>
              </w:rPr>
              <w:t>»</w:t>
            </w:r>
          </w:p>
        </w:tc>
      </w:tr>
      <w:tr w:rsidR="007E5A89" w:rsidRPr="00D726C7" w:rsidTr="00AB685E">
        <w:trPr>
          <w:trHeight w:val="884"/>
        </w:trPr>
        <w:tc>
          <w:tcPr>
            <w:tcW w:w="675" w:type="dxa"/>
            <w:vMerge/>
          </w:tcPr>
          <w:p w:rsidR="007E5A89" w:rsidRPr="00D726C7" w:rsidRDefault="007E5A89" w:rsidP="00D726C7">
            <w:pPr>
              <w:jc w:val="both"/>
            </w:pPr>
          </w:p>
        </w:tc>
        <w:tc>
          <w:tcPr>
            <w:tcW w:w="1985" w:type="dxa"/>
            <w:vMerge/>
            <w:textDirection w:val="btLr"/>
            <w:vAlign w:val="center"/>
          </w:tcPr>
          <w:p w:rsidR="007E5A89" w:rsidRPr="00D726C7" w:rsidRDefault="007E5A89" w:rsidP="00D726C7">
            <w:pPr>
              <w:jc w:val="both"/>
              <w:rPr>
                <w:b/>
              </w:rPr>
            </w:pPr>
          </w:p>
        </w:tc>
        <w:tc>
          <w:tcPr>
            <w:tcW w:w="1134" w:type="dxa"/>
            <w:vMerge/>
            <w:textDirection w:val="btLr"/>
            <w:vAlign w:val="center"/>
          </w:tcPr>
          <w:p w:rsidR="007E5A89" w:rsidRPr="00D726C7" w:rsidRDefault="007E5A89" w:rsidP="00D726C7">
            <w:pPr>
              <w:jc w:val="both"/>
              <w:rPr>
                <w:b/>
              </w:rPr>
            </w:pPr>
          </w:p>
        </w:tc>
        <w:tc>
          <w:tcPr>
            <w:tcW w:w="3118" w:type="dxa"/>
            <w:vMerge w:val="restart"/>
          </w:tcPr>
          <w:p w:rsidR="007E5A89" w:rsidRPr="00D726C7" w:rsidRDefault="007E5A89" w:rsidP="00D726C7">
            <w:pPr>
              <w:jc w:val="both"/>
              <w:rPr>
                <w:b/>
              </w:rPr>
            </w:pPr>
            <w:r w:rsidRPr="00D726C7">
              <w:rPr>
                <w:b/>
              </w:rPr>
              <w:t>Требования к уровню квалификации</w:t>
            </w:r>
          </w:p>
        </w:tc>
        <w:tc>
          <w:tcPr>
            <w:tcW w:w="2977" w:type="dxa"/>
            <w:gridSpan w:val="2"/>
          </w:tcPr>
          <w:p w:rsidR="007E5A89" w:rsidRPr="00D726C7" w:rsidRDefault="007E5A89" w:rsidP="00D726C7">
            <w:pPr>
              <w:jc w:val="both"/>
              <w:rPr>
                <w:b/>
              </w:rPr>
            </w:pPr>
            <w:r w:rsidRPr="00D726C7">
              <w:rPr>
                <w:b/>
              </w:rPr>
              <w:t>Фактический уровень</w:t>
            </w:r>
          </w:p>
        </w:tc>
      </w:tr>
      <w:tr w:rsidR="007E5A89" w:rsidRPr="00D726C7" w:rsidTr="00AB685E">
        <w:trPr>
          <w:trHeight w:val="2638"/>
        </w:trPr>
        <w:tc>
          <w:tcPr>
            <w:tcW w:w="675" w:type="dxa"/>
            <w:vMerge/>
          </w:tcPr>
          <w:p w:rsidR="007E5A89" w:rsidRPr="00D726C7" w:rsidRDefault="007E5A89" w:rsidP="00D726C7">
            <w:pPr>
              <w:jc w:val="both"/>
            </w:pPr>
          </w:p>
        </w:tc>
        <w:tc>
          <w:tcPr>
            <w:tcW w:w="1985" w:type="dxa"/>
            <w:vMerge/>
            <w:vAlign w:val="center"/>
          </w:tcPr>
          <w:p w:rsidR="007E5A89" w:rsidRPr="00D726C7" w:rsidRDefault="007E5A89" w:rsidP="00D726C7">
            <w:pPr>
              <w:jc w:val="both"/>
              <w:rPr>
                <w:b/>
              </w:rPr>
            </w:pPr>
          </w:p>
        </w:tc>
        <w:tc>
          <w:tcPr>
            <w:tcW w:w="1134" w:type="dxa"/>
            <w:vMerge/>
            <w:vAlign w:val="center"/>
          </w:tcPr>
          <w:p w:rsidR="007E5A89" w:rsidRPr="00D726C7" w:rsidRDefault="007E5A89" w:rsidP="00D726C7">
            <w:pPr>
              <w:jc w:val="both"/>
              <w:rPr>
                <w:b/>
              </w:rPr>
            </w:pPr>
          </w:p>
        </w:tc>
        <w:tc>
          <w:tcPr>
            <w:tcW w:w="3118" w:type="dxa"/>
            <w:vMerge/>
          </w:tcPr>
          <w:p w:rsidR="007E5A89" w:rsidRPr="00D726C7" w:rsidRDefault="007E5A89" w:rsidP="00D726C7">
            <w:pPr>
              <w:jc w:val="both"/>
              <w:rPr>
                <w:b/>
              </w:rPr>
            </w:pPr>
          </w:p>
        </w:tc>
        <w:tc>
          <w:tcPr>
            <w:tcW w:w="2268" w:type="dxa"/>
          </w:tcPr>
          <w:p w:rsidR="007E5A89" w:rsidRPr="00D726C7" w:rsidRDefault="007E5A89" w:rsidP="00D726C7">
            <w:pPr>
              <w:jc w:val="both"/>
              <w:rPr>
                <w:b/>
              </w:rPr>
            </w:pPr>
            <w:r w:rsidRPr="00D726C7">
              <w:rPr>
                <w:b/>
              </w:rPr>
              <w:t>Уровень образования</w:t>
            </w:r>
          </w:p>
        </w:tc>
        <w:tc>
          <w:tcPr>
            <w:tcW w:w="709" w:type="dxa"/>
          </w:tcPr>
          <w:p w:rsidR="007E5A89" w:rsidRPr="00D726C7" w:rsidRDefault="007E5A89" w:rsidP="00D726C7">
            <w:pPr>
              <w:jc w:val="both"/>
              <w:rPr>
                <w:b/>
              </w:rPr>
            </w:pPr>
            <w:r w:rsidRPr="00D726C7">
              <w:rPr>
                <w:b/>
              </w:rPr>
              <w:t>Кол.</w:t>
            </w:r>
          </w:p>
        </w:tc>
      </w:tr>
      <w:tr w:rsidR="007E5A89" w:rsidRPr="00D726C7" w:rsidTr="00AB685E">
        <w:trPr>
          <w:cantSplit/>
          <w:trHeight w:val="2398"/>
        </w:trPr>
        <w:tc>
          <w:tcPr>
            <w:tcW w:w="675" w:type="dxa"/>
            <w:textDirection w:val="btLr"/>
          </w:tcPr>
          <w:p w:rsidR="007E5A89" w:rsidRPr="00D726C7" w:rsidRDefault="007E5A89" w:rsidP="00D726C7">
            <w:pPr>
              <w:jc w:val="both"/>
            </w:pPr>
            <w:r w:rsidRPr="00D726C7">
              <w:t>Директор  МБОУ «СОШ с.</w:t>
            </w:r>
            <w:r w:rsidR="000B32A9" w:rsidRPr="00D726C7">
              <w:t xml:space="preserve"> Старые Бурасы</w:t>
            </w:r>
            <w:r w:rsidRPr="00D726C7">
              <w:t>»</w:t>
            </w:r>
          </w:p>
        </w:tc>
        <w:tc>
          <w:tcPr>
            <w:tcW w:w="1985" w:type="dxa"/>
            <w:vAlign w:val="center"/>
          </w:tcPr>
          <w:p w:rsidR="007E5A89" w:rsidRPr="00D726C7" w:rsidRDefault="007E5A89" w:rsidP="00D726C7">
            <w:pPr>
              <w:jc w:val="both"/>
            </w:pPr>
            <w:r w:rsidRPr="00D726C7">
              <w:rPr>
                <w:lang w:eastAsia="ar-SA"/>
              </w:rPr>
              <w:t>Обеспечивает системную образовательную и административно -хозяйственную работу ОУ</w:t>
            </w:r>
          </w:p>
        </w:tc>
        <w:tc>
          <w:tcPr>
            <w:tcW w:w="1134" w:type="dxa"/>
            <w:vAlign w:val="center"/>
          </w:tcPr>
          <w:p w:rsidR="007E5A89" w:rsidRPr="00D726C7" w:rsidRDefault="007E5A89" w:rsidP="00D726C7">
            <w:pPr>
              <w:jc w:val="both"/>
            </w:pPr>
            <w:r w:rsidRPr="00D726C7">
              <w:t>1/1</w:t>
            </w:r>
          </w:p>
        </w:tc>
        <w:tc>
          <w:tcPr>
            <w:tcW w:w="3118" w:type="dxa"/>
          </w:tcPr>
          <w:p w:rsidR="007E5A89" w:rsidRPr="00D726C7" w:rsidRDefault="007E5A89" w:rsidP="00D726C7">
            <w:pPr>
              <w:jc w:val="both"/>
            </w:pPr>
            <w:r w:rsidRPr="00D726C7">
              <w:rPr>
                <w:rStyle w:val="blk3"/>
                <w:rFonts w:eastAsia="Calibri"/>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2268" w:type="dxa"/>
          </w:tcPr>
          <w:p w:rsidR="007E5A89" w:rsidRPr="00D726C7" w:rsidRDefault="007E5A89" w:rsidP="00D726C7">
            <w:pPr>
              <w:jc w:val="both"/>
            </w:pPr>
            <w:r w:rsidRPr="00D726C7">
              <w:rPr>
                <w:rStyle w:val="blk3"/>
                <w:rFonts w:eastAsia="Calibri"/>
              </w:rPr>
              <w:t>высшее профессиональное образование и дополнительное профессиональное образование в области менеджмента и экономики и стаж работы на педагогических или руководящих должностях не менее 5 лет</w:t>
            </w:r>
          </w:p>
        </w:tc>
        <w:tc>
          <w:tcPr>
            <w:tcW w:w="709" w:type="dxa"/>
            <w:vAlign w:val="center"/>
          </w:tcPr>
          <w:p w:rsidR="007E5A89" w:rsidRPr="00D726C7" w:rsidRDefault="007E5A89" w:rsidP="00D726C7">
            <w:pPr>
              <w:jc w:val="both"/>
            </w:pPr>
            <w:r w:rsidRPr="00D726C7">
              <w:t>1</w:t>
            </w:r>
          </w:p>
        </w:tc>
      </w:tr>
      <w:tr w:rsidR="007E5A89" w:rsidRPr="00D726C7" w:rsidTr="00AB685E">
        <w:trPr>
          <w:cantSplit/>
          <w:trHeight w:val="1134"/>
        </w:trPr>
        <w:tc>
          <w:tcPr>
            <w:tcW w:w="675" w:type="dxa"/>
            <w:textDirection w:val="btLr"/>
          </w:tcPr>
          <w:p w:rsidR="007E5A89" w:rsidRPr="00D726C7" w:rsidRDefault="007E5A89" w:rsidP="00D726C7">
            <w:pPr>
              <w:jc w:val="both"/>
            </w:pPr>
            <w:r w:rsidRPr="00D726C7">
              <w:t>Заместитель директора</w:t>
            </w:r>
          </w:p>
        </w:tc>
        <w:tc>
          <w:tcPr>
            <w:tcW w:w="1985" w:type="dxa"/>
            <w:vAlign w:val="center"/>
          </w:tcPr>
          <w:p w:rsidR="007E5A89" w:rsidRPr="00D726C7" w:rsidRDefault="007E5A89" w:rsidP="00D726C7">
            <w:pPr>
              <w:jc w:val="both"/>
            </w:pPr>
            <w:r w:rsidRPr="00D726C7">
              <w:rPr>
                <w:lang w:eastAsia="ar-SA"/>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134" w:type="dxa"/>
            <w:vAlign w:val="center"/>
          </w:tcPr>
          <w:p w:rsidR="007E5A89" w:rsidRPr="00D726C7" w:rsidRDefault="007E5A89" w:rsidP="00D726C7">
            <w:pPr>
              <w:jc w:val="both"/>
            </w:pPr>
            <w:r w:rsidRPr="00D726C7">
              <w:t>2/2</w:t>
            </w:r>
          </w:p>
        </w:tc>
        <w:tc>
          <w:tcPr>
            <w:tcW w:w="3118" w:type="dxa"/>
          </w:tcPr>
          <w:p w:rsidR="007E5A89" w:rsidRPr="00D726C7" w:rsidRDefault="007E5A89" w:rsidP="00D726C7">
            <w:pPr>
              <w:jc w:val="both"/>
            </w:pPr>
            <w:r w:rsidRPr="00D726C7">
              <w:rPr>
                <w:rStyle w:val="blk3"/>
                <w:rFonts w:eastAsia="Calibri"/>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менеджмента и экономики и стаж работы на педагогических или руководящих должностях не менее 5 лет.</w:t>
            </w:r>
          </w:p>
        </w:tc>
        <w:tc>
          <w:tcPr>
            <w:tcW w:w="2268" w:type="dxa"/>
          </w:tcPr>
          <w:p w:rsidR="007E5A89" w:rsidRPr="00D726C7" w:rsidRDefault="007E5A89" w:rsidP="00D726C7">
            <w:pPr>
              <w:jc w:val="both"/>
            </w:pPr>
            <w:r w:rsidRPr="00D726C7">
              <w:rPr>
                <w:rStyle w:val="blk3"/>
                <w:rFonts w:eastAsia="Calibri"/>
              </w:rPr>
              <w:t>высшее профессиональное образование, стаж работы на педагогических или руководящих должностях не менее 5 лет.</w:t>
            </w:r>
          </w:p>
        </w:tc>
        <w:tc>
          <w:tcPr>
            <w:tcW w:w="709" w:type="dxa"/>
            <w:vAlign w:val="center"/>
          </w:tcPr>
          <w:p w:rsidR="007E5A89" w:rsidRPr="00D726C7" w:rsidRDefault="007E5A89" w:rsidP="00D726C7">
            <w:pPr>
              <w:jc w:val="both"/>
            </w:pPr>
            <w:r w:rsidRPr="00D726C7">
              <w:t>2</w:t>
            </w:r>
          </w:p>
        </w:tc>
      </w:tr>
      <w:tr w:rsidR="007E5A89" w:rsidRPr="00D726C7" w:rsidTr="00AB685E">
        <w:trPr>
          <w:cantSplit/>
          <w:trHeight w:val="3775"/>
        </w:trPr>
        <w:tc>
          <w:tcPr>
            <w:tcW w:w="675" w:type="dxa"/>
            <w:textDirection w:val="btLr"/>
          </w:tcPr>
          <w:p w:rsidR="007E5A89" w:rsidRPr="00D726C7" w:rsidRDefault="007E5A89" w:rsidP="00D726C7">
            <w:pPr>
              <w:jc w:val="both"/>
            </w:pPr>
            <w:r w:rsidRPr="00D726C7">
              <w:t>Учитель</w:t>
            </w:r>
          </w:p>
        </w:tc>
        <w:tc>
          <w:tcPr>
            <w:tcW w:w="1985" w:type="dxa"/>
            <w:vAlign w:val="center"/>
          </w:tcPr>
          <w:p w:rsidR="007E5A89" w:rsidRPr="00D726C7" w:rsidRDefault="007E5A89" w:rsidP="00D726C7">
            <w:pPr>
              <w:jc w:val="both"/>
            </w:pPr>
            <w:r w:rsidRPr="00D726C7">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134" w:type="dxa"/>
            <w:vAlign w:val="center"/>
          </w:tcPr>
          <w:p w:rsidR="007E5A89" w:rsidRPr="00D726C7" w:rsidRDefault="007E5A89" w:rsidP="00D726C7">
            <w:pPr>
              <w:jc w:val="both"/>
            </w:pPr>
            <w:r w:rsidRPr="00D726C7">
              <w:t>8/8</w:t>
            </w:r>
          </w:p>
          <w:p w:rsidR="007E5A89" w:rsidRPr="00D726C7" w:rsidRDefault="007E5A89" w:rsidP="00D726C7">
            <w:pPr>
              <w:jc w:val="both"/>
            </w:pPr>
            <w:r w:rsidRPr="00D726C7">
              <w:t>(для нач кл)</w:t>
            </w:r>
          </w:p>
        </w:tc>
        <w:tc>
          <w:tcPr>
            <w:tcW w:w="3118" w:type="dxa"/>
          </w:tcPr>
          <w:p w:rsidR="007E5A89" w:rsidRPr="00D726C7" w:rsidRDefault="007E5A89" w:rsidP="00D726C7">
            <w:pPr>
              <w:jc w:val="both"/>
            </w:pPr>
            <w:r w:rsidRPr="00D726C7">
              <w:rPr>
                <w:rStyle w:val="blk3"/>
                <w:rFonts w:eastAsia="Calibri"/>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268" w:type="dxa"/>
          </w:tcPr>
          <w:p w:rsidR="007E5A89" w:rsidRPr="00D726C7" w:rsidRDefault="007E5A89" w:rsidP="00D726C7">
            <w:pPr>
              <w:jc w:val="both"/>
            </w:pPr>
            <w:r w:rsidRPr="00D726C7">
              <w:t>Высшее педагогическое</w:t>
            </w:r>
          </w:p>
          <w:p w:rsidR="007E5A89" w:rsidRPr="00D726C7" w:rsidRDefault="007E5A89" w:rsidP="00D726C7">
            <w:pPr>
              <w:jc w:val="both"/>
            </w:pPr>
          </w:p>
          <w:p w:rsidR="007E5A89" w:rsidRPr="00D726C7" w:rsidRDefault="007E5A89" w:rsidP="00D726C7">
            <w:pPr>
              <w:jc w:val="both"/>
            </w:pPr>
            <w:r w:rsidRPr="00D726C7">
              <w:t>Среднее педагогическое</w:t>
            </w:r>
          </w:p>
          <w:p w:rsidR="007E5A89" w:rsidRPr="00D726C7" w:rsidRDefault="007E5A89" w:rsidP="00D726C7">
            <w:pPr>
              <w:jc w:val="both"/>
            </w:pPr>
          </w:p>
        </w:tc>
        <w:tc>
          <w:tcPr>
            <w:tcW w:w="709" w:type="dxa"/>
          </w:tcPr>
          <w:p w:rsidR="007E5A89" w:rsidRPr="00D726C7" w:rsidRDefault="007E5A89" w:rsidP="00D726C7">
            <w:pPr>
              <w:jc w:val="both"/>
            </w:pPr>
            <w:r w:rsidRPr="00D726C7">
              <w:t>6</w:t>
            </w:r>
          </w:p>
          <w:p w:rsidR="007E5A89" w:rsidRPr="00D726C7" w:rsidRDefault="007E5A89" w:rsidP="00D726C7">
            <w:pPr>
              <w:jc w:val="both"/>
            </w:pPr>
          </w:p>
          <w:p w:rsidR="007E5A89" w:rsidRPr="00D726C7" w:rsidRDefault="007E5A89" w:rsidP="00D726C7">
            <w:pPr>
              <w:jc w:val="both"/>
            </w:pPr>
            <w:r w:rsidRPr="00D726C7">
              <w:t>2</w:t>
            </w:r>
          </w:p>
          <w:p w:rsidR="007E5A89" w:rsidRPr="00D726C7" w:rsidRDefault="007E5A89" w:rsidP="00D726C7">
            <w:pPr>
              <w:jc w:val="both"/>
            </w:pPr>
          </w:p>
          <w:p w:rsidR="007E5A89" w:rsidRPr="00D726C7" w:rsidRDefault="007E5A89" w:rsidP="00D726C7">
            <w:pPr>
              <w:jc w:val="both"/>
              <w:rPr>
                <w:highlight w:val="yellow"/>
              </w:rPr>
            </w:pPr>
          </w:p>
          <w:p w:rsidR="007E5A89" w:rsidRPr="00D726C7" w:rsidRDefault="007E5A89" w:rsidP="00D726C7">
            <w:pPr>
              <w:jc w:val="both"/>
            </w:pPr>
          </w:p>
        </w:tc>
      </w:tr>
      <w:tr w:rsidR="007E5A89" w:rsidRPr="00D726C7" w:rsidTr="00AB685E">
        <w:trPr>
          <w:cantSplit/>
          <w:trHeight w:val="1778"/>
        </w:trPr>
        <w:tc>
          <w:tcPr>
            <w:tcW w:w="675" w:type="dxa"/>
            <w:textDirection w:val="btLr"/>
          </w:tcPr>
          <w:p w:rsidR="007E5A89" w:rsidRPr="00D726C7" w:rsidRDefault="007E5A89" w:rsidP="00D726C7">
            <w:pPr>
              <w:jc w:val="both"/>
            </w:pPr>
            <w:r w:rsidRPr="00D726C7">
              <w:t>Педагог-библиотекарь</w:t>
            </w:r>
          </w:p>
        </w:tc>
        <w:tc>
          <w:tcPr>
            <w:tcW w:w="1985" w:type="dxa"/>
            <w:vAlign w:val="center"/>
          </w:tcPr>
          <w:p w:rsidR="007E5A89" w:rsidRPr="00D726C7" w:rsidRDefault="007E5A89" w:rsidP="00D726C7">
            <w:pPr>
              <w:jc w:val="both"/>
            </w:pPr>
            <w:r w:rsidRPr="00D726C7">
              <w:rPr>
                <w:lang w:eastAsia="ar-SA"/>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134" w:type="dxa"/>
            <w:vAlign w:val="center"/>
          </w:tcPr>
          <w:p w:rsidR="007E5A89" w:rsidRPr="00D726C7" w:rsidRDefault="007E5A89" w:rsidP="00D726C7">
            <w:pPr>
              <w:jc w:val="both"/>
            </w:pPr>
            <w:r w:rsidRPr="00D726C7">
              <w:t>1/1</w:t>
            </w:r>
          </w:p>
        </w:tc>
        <w:tc>
          <w:tcPr>
            <w:tcW w:w="3118" w:type="dxa"/>
          </w:tcPr>
          <w:p w:rsidR="007E5A89" w:rsidRPr="00D726C7" w:rsidRDefault="007E5A89" w:rsidP="00D726C7">
            <w:pPr>
              <w:jc w:val="both"/>
              <w:rPr>
                <w:rStyle w:val="blk3"/>
                <w:rFonts w:eastAsia="Calibri"/>
              </w:rPr>
            </w:pPr>
            <w:r w:rsidRPr="00D726C7">
              <w:rPr>
                <w:rStyle w:val="blk3"/>
                <w:rFonts w:eastAsia="Calibri"/>
              </w:rPr>
              <w:t>Высшее профессиональное (педагогическое, библиотечное) образование без предъявления требований к стажу работы.</w:t>
            </w:r>
          </w:p>
        </w:tc>
        <w:tc>
          <w:tcPr>
            <w:tcW w:w="2268" w:type="dxa"/>
          </w:tcPr>
          <w:p w:rsidR="007E5A89" w:rsidRPr="00D726C7" w:rsidRDefault="007E5A89" w:rsidP="00D726C7">
            <w:pPr>
              <w:jc w:val="both"/>
              <w:rPr>
                <w:rStyle w:val="blk3"/>
                <w:rFonts w:eastAsia="Calibri"/>
              </w:rPr>
            </w:pPr>
          </w:p>
        </w:tc>
        <w:tc>
          <w:tcPr>
            <w:tcW w:w="709" w:type="dxa"/>
            <w:vAlign w:val="center"/>
          </w:tcPr>
          <w:p w:rsidR="007E5A89" w:rsidRPr="00D726C7" w:rsidRDefault="007E5A89" w:rsidP="00D726C7">
            <w:pPr>
              <w:jc w:val="both"/>
            </w:pPr>
          </w:p>
        </w:tc>
      </w:tr>
    </w:tbl>
    <w:p w:rsidR="00C66C98" w:rsidRPr="00D726C7" w:rsidRDefault="00C66C98" w:rsidP="00D726C7">
      <w:pPr>
        <w:jc w:val="both"/>
      </w:pPr>
      <w:r w:rsidRPr="00D726C7">
        <w:t>Общее количество работников школы, работающих в 1-4 классах — 6, из них: педагогических работников - 6 человек,  66% (4 человека) имеют педагогических работников имеют высшее профессиональное образование.</w:t>
      </w:r>
    </w:p>
    <w:p w:rsidR="00C66C98" w:rsidRPr="00D726C7" w:rsidRDefault="00C66C98" w:rsidP="00D726C7">
      <w:pPr>
        <w:jc w:val="both"/>
        <w:rPr>
          <w:lang w:eastAsia="ar-SA"/>
        </w:rPr>
      </w:pPr>
      <w:r w:rsidRPr="00D726C7">
        <w:rPr>
          <w:lang w:eastAsia="ar-SA"/>
        </w:rPr>
        <w:t>Учителя имеют:</w:t>
      </w:r>
    </w:p>
    <w:p w:rsidR="00C66C98" w:rsidRPr="00D726C7" w:rsidRDefault="00C66C98" w:rsidP="00D726C7">
      <w:pPr>
        <w:jc w:val="both"/>
        <w:rPr>
          <w:lang w:eastAsia="ar-SA"/>
        </w:rPr>
      </w:pPr>
      <w:r w:rsidRPr="00D726C7">
        <w:rPr>
          <w:lang w:eastAsia="ar-SA"/>
        </w:rPr>
        <w:t>первую категорию -2 человек, СЗД- 4 человека,</w:t>
      </w:r>
    </w:p>
    <w:p w:rsidR="00C66C98" w:rsidRPr="00D726C7" w:rsidRDefault="00C66C98" w:rsidP="00D726C7">
      <w:pPr>
        <w:jc w:val="both"/>
        <w:rPr>
          <w:b/>
        </w:rPr>
      </w:pPr>
      <w:r w:rsidRPr="00D726C7">
        <w:rPr>
          <w:b/>
        </w:rPr>
        <w:t>Профессиональное развитие и повышение квалификации педагогических работников.</w:t>
      </w:r>
    </w:p>
    <w:p w:rsidR="00C66C98" w:rsidRPr="00D726C7" w:rsidRDefault="00C66C98" w:rsidP="00D726C7">
      <w:pPr>
        <w:jc w:val="both"/>
      </w:pPr>
      <w:r w:rsidRPr="00D726C7">
        <w:t xml:space="preserve">Основным условием формирования и наращивания необходимого и достаточного кадрового потенциала  МБОУ «СОШ с. Старые Бурасы»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Все педагоги МБОУ «СОШ с. Старые Бурасы» включены в планы­графики различных форм непрерывного повышения квалификации педагогических работников, а также в графики </w:t>
      </w:r>
      <w:r w:rsidRPr="00D726C7">
        <w:rPr>
          <w:spacing w:val="2"/>
        </w:rPr>
        <w:t xml:space="preserve">аттестации кадров на соответствие занимаемой должности </w:t>
      </w:r>
      <w:r w:rsidRPr="00D726C7">
        <w:t xml:space="preserve">и квалификационную категорию в соответствии с приказом Минобрнауки России от 07 апреля 2014 г. №276 «Об утверждении Порядка проведения аттестации педагогических работников организаций, осуществляющих образовательную деятельность». </w:t>
      </w:r>
    </w:p>
    <w:p w:rsidR="00C66C98" w:rsidRPr="00D726C7" w:rsidRDefault="00C66C98" w:rsidP="00D726C7">
      <w:pPr>
        <w:jc w:val="both"/>
      </w:pPr>
      <w:r w:rsidRPr="00D726C7">
        <w:rPr>
          <w:b/>
          <w:bCs/>
          <w:spacing w:val="-4"/>
        </w:rPr>
        <w:t>Ожидаемый результат повышения квалификации — про</w:t>
      </w:r>
      <w:r w:rsidRPr="00D726C7">
        <w:rPr>
          <w:b/>
          <w:bCs/>
        </w:rPr>
        <w:t>фессиональная готовность работников образования к реализации ФГОС НОО:</w:t>
      </w:r>
    </w:p>
    <w:p w:rsidR="00C66C98" w:rsidRPr="00D726C7" w:rsidRDefault="00C66C98" w:rsidP="00D726C7">
      <w:pPr>
        <w:jc w:val="both"/>
      </w:pPr>
      <w:r w:rsidRPr="00D726C7">
        <w:rPr>
          <w:b/>
          <w:bCs/>
        </w:rPr>
        <w:t>- обеспечение</w:t>
      </w:r>
      <w:r w:rsidRPr="00D726C7">
        <w:t xml:space="preserve"> оптимального вхождения работников МБОУ «СОШ с. Старые Бурасы»  в систему ценностей современного образования;</w:t>
      </w:r>
    </w:p>
    <w:p w:rsidR="00C66C98" w:rsidRPr="00D726C7" w:rsidRDefault="00C66C98" w:rsidP="00D726C7">
      <w:pPr>
        <w:jc w:val="both"/>
      </w:pPr>
      <w:r w:rsidRPr="00D726C7">
        <w:rPr>
          <w:b/>
          <w:bCs/>
        </w:rPr>
        <w:t xml:space="preserve">- принятие </w:t>
      </w:r>
      <w:r w:rsidRPr="00D726C7">
        <w:t>идеологии ФГОС НОО;</w:t>
      </w:r>
    </w:p>
    <w:p w:rsidR="00C66C98" w:rsidRPr="00D726C7" w:rsidRDefault="00C66C98" w:rsidP="00D726C7">
      <w:pPr>
        <w:jc w:val="both"/>
      </w:pPr>
      <w:r w:rsidRPr="00D726C7">
        <w:rPr>
          <w:b/>
          <w:bCs/>
        </w:rPr>
        <w:t>- освоение</w:t>
      </w:r>
      <w:r w:rsidRPr="00D726C7">
        <w:t xml:space="preserve"> новой системы требований к структуре 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C66C98" w:rsidRPr="00D726C7" w:rsidRDefault="00C66C98" w:rsidP="00D726C7">
      <w:pPr>
        <w:jc w:val="both"/>
      </w:pPr>
      <w:r w:rsidRPr="00D726C7">
        <w:rPr>
          <w:b/>
          <w:bCs/>
          <w:spacing w:val="2"/>
        </w:rPr>
        <w:t>- овладение</w:t>
      </w:r>
      <w:r w:rsidRPr="00D726C7">
        <w:rPr>
          <w:spacing w:val="2"/>
        </w:rPr>
        <w:t xml:space="preserve"> учебно­методическими и информационно­</w:t>
      </w:r>
      <w:r w:rsidRPr="00D726C7">
        <w:t>методическими ресурсами, необходимыми для успешного решения задач ФГОС НОО.</w:t>
      </w:r>
    </w:p>
    <w:p w:rsidR="00C66C98" w:rsidRPr="00D726C7" w:rsidRDefault="00C66C98" w:rsidP="00D726C7">
      <w:pPr>
        <w:jc w:val="both"/>
      </w:pPr>
      <w:r w:rsidRPr="00D726C7">
        <w:rPr>
          <w:b/>
        </w:rPr>
        <w:t xml:space="preserve"> </w:t>
      </w:r>
      <w:r w:rsidRPr="00D726C7">
        <w:t>Основным условием формирования и наращивания необходимого и достаточного кадрового потенциала МБОУ «СОШ с. Старые Бурасы»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C66C98" w:rsidRPr="00D726C7" w:rsidRDefault="00C66C98" w:rsidP="00D726C7">
      <w:pPr>
        <w:jc w:val="both"/>
        <w:rPr>
          <w:lang w:bidi="en-US"/>
        </w:rPr>
      </w:pPr>
      <w:r w:rsidRPr="00D726C7">
        <w:t xml:space="preserve">Профессиональное совершенствование, непрерывное обучение учителя – основной элемент системы управления школой в целом и качеством инновационного образования, в частности, а потому важнейшая задача методической работы. </w:t>
      </w:r>
      <w:r w:rsidRPr="00D726C7">
        <w:rPr>
          <w:lang w:bidi="en-US"/>
        </w:rPr>
        <w:t xml:space="preserve">Основным условием формирования и наращивания необходимого и достаточного кадрового потенциала </w:t>
      </w:r>
      <w:r w:rsidRPr="00D726C7">
        <w:t xml:space="preserve">МБОУ «СОШ с. Старые Бурасы»  </w:t>
      </w:r>
      <w:r w:rsidRPr="00D726C7">
        <w:rPr>
          <w:lang w:bidi="en-US"/>
        </w:rPr>
        <w:t xml:space="preserve">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w:t>
      </w:r>
    </w:p>
    <w:p w:rsidR="00C66C98" w:rsidRPr="00D726C7" w:rsidRDefault="00C66C98" w:rsidP="00D726C7">
      <w:pPr>
        <w:jc w:val="both"/>
        <w:rPr>
          <w:rFonts w:eastAsia="Arial"/>
          <w:kern w:val="2"/>
          <w:lang w:eastAsia="ar-SA"/>
        </w:rPr>
      </w:pPr>
      <w:r w:rsidRPr="00D726C7">
        <w:rPr>
          <w:rFonts w:eastAsia="Arial"/>
          <w:kern w:val="2"/>
          <w:lang w:eastAsia="ar-SA"/>
        </w:rPr>
        <w:t xml:space="preserve">Система непрерывного образования. Курсовая переподготовка педагогических и руководящих работников ОО представлена Перспективным планом повышения квалификации педагогических и руководящих работников </w:t>
      </w:r>
      <w:r w:rsidRPr="00D726C7">
        <w:t xml:space="preserve">МБОУ «СОШ с. Старые Бурасы»  </w:t>
      </w:r>
      <w:r w:rsidRPr="00D726C7">
        <w:rPr>
          <w:rFonts w:eastAsia="Arial"/>
          <w:kern w:val="2"/>
          <w:lang w:eastAsia="ar-SA"/>
        </w:rPr>
        <w:t>в формах курсовой переподготовки и повышения аттестации.</w:t>
      </w:r>
    </w:p>
    <w:p w:rsidR="00C66C98" w:rsidRPr="00D726C7" w:rsidRDefault="00C66C98" w:rsidP="00D726C7">
      <w:pPr>
        <w:jc w:val="both"/>
      </w:pPr>
      <w:r w:rsidRPr="00D726C7">
        <w:t>Педагогические работники могут повысить квалификацию и в других формах: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и др..</w:t>
      </w:r>
    </w:p>
    <w:p w:rsidR="00C66C98" w:rsidRPr="00D726C7" w:rsidRDefault="00C66C98" w:rsidP="00D726C7">
      <w:pPr>
        <w:jc w:val="both"/>
      </w:pPr>
      <w:r w:rsidRPr="00D726C7">
        <w:t>Одним из условий готовности МБОУ «СОШ с. Старые Бурасы»  к введению ФГОС НОО и ООО является создание системы методической работы, обеспечивающей сопровождение деятельности педагогов на всех этапах реализации требований ФГОС НОО.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C66C98" w:rsidRPr="00D726C7" w:rsidRDefault="00C66C98" w:rsidP="00D726C7">
      <w:pPr>
        <w:jc w:val="both"/>
      </w:pPr>
      <w:r w:rsidRPr="00D726C7">
        <w:t>При этом используются различные  мероприятия:</w:t>
      </w:r>
    </w:p>
    <w:p w:rsidR="00C66C98" w:rsidRPr="00D726C7" w:rsidRDefault="00C66C98" w:rsidP="00D726C7">
      <w:pPr>
        <w:jc w:val="both"/>
      </w:pPr>
      <w:r w:rsidRPr="00D726C7">
        <w:t>1. Семинары, посвященные содержанию и ключевым особенностям ФГОС НОО и ООО.</w:t>
      </w:r>
    </w:p>
    <w:p w:rsidR="00C66C98" w:rsidRPr="00D726C7" w:rsidRDefault="00C66C98" w:rsidP="00D726C7">
      <w:pPr>
        <w:jc w:val="both"/>
      </w:pPr>
      <w:r w:rsidRPr="00D726C7">
        <w:t>2. Тренинги для педагогов с целью выявления и соотнесения собственной профессиональной позиции с целями и задачами ФГОС НОО и ООО.</w:t>
      </w:r>
    </w:p>
    <w:p w:rsidR="00C66C98" w:rsidRPr="00D726C7" w:rsidRDefault="00C66C98" w:rsidP="00D726C7">
      <w:pPr>
        <w:jc w:val="both"/>
      </w:pPr>
      <w:r w:rsidRPr="00D726C7">
        <w:t>3. Заседания методических объединений учителей, воспитателей по проблемам введения ФГОС НОО и ООО.</w:t>
      </w:r>
    </w:p>
    <w:p w:rsidR="00C66C98" w:rsidRPr="00D726C7" w:rsidRDefault="00C66C98" w:rsidP="00D726C7">
      <w:pPr>
        <w:jc w:val="both"/>
      </w:pPr>
      <w:r w:rsidRPr="00D726C7">
        <w:t>4. Конференции участников образовательного процесса и социальных партнеров МБОУ «СОШ с. Старые Бурасы»   по итогам разработки основной образовательной программы, ее отдельных разделов, проблемам апробации и введения ФГОС НОО и ООО.</w:t>
      </w:r>
    </w:p>
    <w:p w:rsidR="00C66C98" w:rsidRPr="00D726C7" w:rsidRDefault="00C66C98" w:rsidP="00D726C7">
      <w:pPr>
        <w:jc w:val="both"/>
      </w:pPr>
      <w:r w:rsidRPr="00D726C7">
        <w:t>5. Участие педагогов в разработке разделов и компонентов основной образовательной программы МБОУ «СОШ с. Старые Бурасы» .</w:t>
      </w:r>
    </w:p>
    <w:p w:rsidR="00C66C98" w:rsidRPr="00D726C7" w:rsidRDefault="00C66C98" w:rsidP="00D726C7">
      <w:pPr>
        <w:jc w:val="both"/>
      </w:pPr>
      <w:r w:rsidRPr="00D726C7">
        <w:t>6. Участие педагогов в разработке и апробации оценки эффективности работы в условиях внедрения ФГОС НОО  и новой системы оплаты труда.</w:t>
      </w:r>
    </w:p>
    <w:p w:rsidR="00C66C98" w:rsidRPr="00D726C7" w:rsidRDefault="00C66C98" w:rsidP="00D726C7">
      <w:pPr>
        <w:jc w:val="both"/>
      </w:pPr>
      <w:r w:rsidRPr="00D726C7">
        <w:t xml:space="preserve">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НОО и  ООО. </w:t>
      </w:r>
    </w:p>
    <w:p w:rsidR="00C66C98" w:rsidRPr="00D726C7" w:rsidRDefault="00C66C98" w:rsidP="00D726C7">
      <w:pPr>
        <w:jc w:val="both"/>
      </w:pPr>
      <w:r w:rsidRPr="00D726C7">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и т. д. </w:t>
      </w:r>
    </w:p>
    <w:p w:rsidR="00C66C98" w:rsidRPr="00D726C7" w:rsidRDefault="00C66C98" w:rsidP="00D726C7">
      <w:pPr>
        <w:jc w:val="both"/>
      </w:pPr>
    </w:p>
    <w:p w:rsidR="00C66C98" w:rsidRPr="00D726C7" w:rsidRDefault="00C66C98" w:rsidP="00D726C7">
      <w:pPr>
        <w:jc w:val="both"/>
      </w:pPr>
    </w:p>
    <w:tbl>
      <w:tblPr>
        <w:tblW w:w="96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4820"/>
        <w:gridCol w:w="1843"/>
        <w:gridCol w:w="2415"/>
      </w:tblGrid>
      <w:tr w:rsidR="00C66C98" w:rsidRPr="00D726C7" w:rsidTr="00526768">
        <w:trPr>
          <w:cantSplit/>
          <w:tblHeader/>
        </w:trPr>
        <w:tc>
          <w:tcPr>
            <w:tcW w:w="567" w:type="dxa"/>
            <w:tcBorders>
              <w:top w:val="single" w:sz="4" w:space="0" w:color="000000"/>
              <w:left w:val="single" w:sz="4" w:space="0" w:color="000000"/>
              <w:bottom w:val="single" w:sz="4" w:space="0" w:color="000000"/>
              <w:right w:val="single" w:sz="4" w:space="0" w:color="000000"/>
            </w:tcBorders>
            <w:hideMark/>
          </w:tcPr>
          <w:p w:rsidR="00C66C98" w:rsidRPr="00D726C7" w:rsidRDefault="00C66C98" w:rsidP="00D726C7">
            <w:pPr>
              <w:jc w:val="both"/>
              <w:rPr>
                <w:b/>
                <w:i/>
              </w:rPr>
            </w:pPr>
            <w:r w:rsidRPr="00D726C7">
              <w:rPr>
                <w:b/>
                <w:i/>
              </w:rPr>
              <w:t>№</w:t>
            </w:r>
          </w:p>
        </w:tc>
        <w:tc>
          <w:tcPr>
            <w:tcW w:w="4820" w:type="dxa"/>
            <w:tcBorders>
              <w:top w:val="single" w:sz="4" w:space="0" w:color="000000"/>
              <w:left w:val="single" w:sz="4" w:space="0" w:color="000000"/>
              <w:bottom w:val="single" w:sz="4" w:space="0" w:color="000000"/>
              <w:right w:val="single" w:sz="4" w:space="0" w:color="000000"/>
            </w:tcBorders>
            <w:hideMark/>
          </w:tcPr>
          <w:p w:rsidR="00C66C98" w:rsidRPr="00D726C7" w:rsidRDefault="00C66C98" w:rsidP="00D726C7">
            <w:pPr>
              <w:jc w:val="both"/>
              <w:rPr>
                <w:b/>
              </w:rPr>
            </w:pPr>
            <w:r w:rsidRPr="00D726C7">
              <w:rPr>
                <w:b/>
              </w:rPr>
              <w:t>Мероприятия</w:t>
            </w:r>
          </w:p>
        </w:tc>
        <w:tc>
          <w:tcPr>
            <w:tcW w:w="1843" w:type="dxa"/>
            <w:tcBorders>
              <w:top w:val="single" w:sz="4" w:space="0" w:color="000000"/>
              <w:left w:val="single" w:sz="4" w:space="0" w:color="000000"/>
              <w:bottom w:val="single" w:sz="4" w:space="0" w:color="000000"/>
              <w:right w:val="single" w:sz="4" w:space="0" w:color="000000"/>
            </w:tcBorders>
            <w:hideMark/>
          </w:tcPr>
          <w:p w:rsidR="00C66C98" w:rsidRPr="00D726C7" w:rsidRDefault="00C66C98" w:rsidP="00D726C7">
            <w:pPr>
              <w:jc w:val="both"/>
              <w:rPr>
                <w:b/>
              </w:rPr>
            </w:pPr>
            <w:r w:rsidRPr="00D726C7">
              <w:rPr>
                <w:b/>
              </w:rPr>
              <w:t>Сроки</w:t>
            </w:r>
          </w:p>
        </w:tc>
        <w:tc>
          <w:tcPr>
            <w:tcW w:w="2415" w:type="dxa"/>
            <w:tcBorders>
              <w:top w:val="single" w:sz="4" w:space="0" w:color="000000"/>
              <w:left w:val="single" w:sz="4" w:space="0" w:color="000000"/>
              <w:bottom w:val="single" w:sz="4" w:space="0" w:color="000000"/>
              <w:right w:val="single" w:sz="4" w:space="0" w:color="000000"/>
            </w:tcBorders>
            <w:hideMark/>
          </w:tcPr>
          <w:p w:rsidR="00C66C98" w:rsidRPr="00D726C7" w:rsidRDefault="00C66C98" w:rsidP="00D726C7">
            <w:pPr>
              <w:jc w:val="both"/>
              <w:rPr>
                <w:b/>
              </w:rPr>
            </w:pPr>
            <w:r w:rsidRPr="00D726C7">
              <w:rPr>
                <w:b/>
              </w:rPr>
              <w:t>Ответственные</w:t>
            </w:r>
          </w:p>
        </w:tc>
      </w:tr>
      <w:tr w:rsidR="00C66C98" w:rsidRPr="00D726C7" w:rsidTr="00526768">
        <w:trPr>
          <w:cantSplit/>
          <w:trHeight w:val="528"/>
        </w:trPr>
        <w:tc>
          <w:tcPr>
            <w:tcW w:w="567" w:type="dxa"/>
            <w:tcBorders>
              <w:top w:val="single" w:sz="4" w:space="0" w:color="000000"/>
              <w:left w:val="single" w:sz="4" w:space="0" w:color="000000"/>
              <w:bottom w:val="single" w:sz="4" w:space="0" w:color="000000"/>
              <w:right w:val="single" w:sz="4" w:space="0" w:color="000000"/>
            </w:tcBorders>
            <w:hideMark/>
          </w:tcPr>
          <w:p w:rsidR="00C66C98" w:rsidRPr="00D726C7" w:rsidRDefault="00C66C98" w:rsidP="00D726C7">
            <w:pPr>
              <w:jc w:val="both"/>
            </w:pPr>
          </w:p>
        </w:tc>
        <w:tc>
          <w:tcPr>
            <w:tcW w:w="4820" w:type="dxa"/>
            <w:tcBorders>
              <w:top w:val="single" w:sz="4" w:space="0" w:color="000000"/>
              <w:left w:val="single" w:sz="4" w:space="0" w:color="000000"/>
              <w:bottom w:val="single" w:sz="4" w:space="0" w:color="000000"/>
              <w:right w:val="single" w:sz="4" w:space="0" w:color="000000"/>
            </w:tcBorders>
            <w:hideMark/>
          </w:tcPr>
          <w:p w:rsidR="00C66C98" w:rsidRPr="00D726C7" w:rsidRDefault="00C66C98" w:rsidP="00D726C7">
            <w:pPr>
              <w:jc w:val="both"/>
            </w:pPr>
            <w:r w:rsidRPr="00D726C7">
              <w:t>Формирование банка нормативно-правовых документов.</w:t>
            </w:r>
          </w:p>
        </w:tc>
        <w:tc>
          <w:tcPr>
            <w:tcW w:w="1843" w:type="dxa"/>
            <w:tcBorders>
              <w:top w:val="single" w:sz="4" w:space="0" w:color="000000"/>
              <w:left w:val="single" w:sz="4" w:space="0" w:color="000000"/>
              <w:bottom w:val="single" w:sz="4" w:space="0" w:color="000000"/>
              <w:right w:val="single" w:sz="4" w:space="0" w:color="000000"/>
            </w:tcBorders>
            <w:hideMark/>
          </w:tcPr>
          <w:p w:rsidR="00C66C98" w:rsidRPr="00D726C7" w:rsidRDefault="00C66C98" w:rsidP="00D726C7">
            <w:pPr>
              <w:jc w:val="both"/>
            </w:pPr>
            <w:r w:rsidRPr="00D726C7">
              <w:t>постоянно</w:t>
            </w:r>
          </w:p>
        </w:tc>
        <w:tc>
          <w:tcPr>
            <w:tcW w:w="2415" w:type="dxa"/>
            <w:tcBorders>
              <w:top w:val="single" w:sz="4" w:space="0" w:color="000000"/>
              <w:left w:val="single" w:sz="4" w:space="0" w:color="000000"/>
              <w:bottom w:val="single" w:sz="4" w:space="0" w:color="000000"/>
              <w:right w:val="single" w:sz="4" w:space="0" w:color="000000"/>
            </w:tcBorders>
            <w:hideMark/>
          </w:tcPr>
          <w:p w:rsidR="00C66C98" w:rsidRPr="00D726C7" w:rsidRDefault="00C66C98" w:rsidP="00D726C7">
            <w:pPr>
              <w:jc w:val="both"/>
            </w:pPr>
            <w:r w:rsidRPr="00D726C7">
              <w:t>Администрация лицея</w:t>
            </w:r>
          </w:p>
        </w:tc>
      </w:tr>
      <w:tr w:rsidR="00C66C98" w:rsidRPr="00D726C7" w:rsidTr="00526768">
        <w:trPr>
          <w:cantSplit/>
        </w:trPr>
        <w:tc>
          <w:tcPr>
            <w:tcW w:w="567" w:type="dxa"/>
            <w:tcBorders>
              <w:top w:val="single" w:sz="4" w:space="0" w:color="000000"/>
              <w:left w:val="single" w:sz="4" w:space="0" w:color="000000"/>
              <w:bottom w:val="single" w:sz="4" w:space="0" w:color="000000"/>
              <w:right w:val="single" w:sz="4" w:space="0" w:color="000000"/>
            </w:tcBorders>
            <w:hideMark/>
          </w:tcPr>
          <w:p w:rsidR="00C66C98" w:rsidRPr="00D726C7" w:rsidRDefault="00C66C98" w:rsidP="00D726C7">
            <w:pPr>
              <w:jc w:val="both"/>
            </w:pPr>
          </w:p>
        </w:tc>
        <w:tc>
          <w:tcPr>
            <w:tcW w:w="4820" w:type="dxa"/>
            <w:tcBorders>
              <w:top w:val="single" w:sz="4" w:space="0" w:color="000000"/>
              <w:left w:val="single" w:sz="4" w:space="0" w:color="000000"/>
              <w:bottom w:val="single" w:sz="4" w:space="0" w:color="000000"/>
              <w:right w:val="single" w:sz="4" w:space="0" w:color="000000"/>
            </w:tcBorders>
            <w:hideMark/>
          </w:tcPr>
          <w:p w:rsidR="00C66C98" w:rsidRPr="00D726C7" w:rsidRDefault="00C66C98" w:rsidP="00D726C7">
            <w:pPr>
              <w:jc w:val="both"/>
            </w:pPr>
            <w:r w:rsidRPr="00D726C7">
              <w:t>Анализ и экспертиза УМК в условиях введения ФГОС на второй ступени обучения</w:t>
            </w:r>
          </w:p>
        </w:tc>
        <w:tc>
          <w:tcPr>
            <w:tcW w:w="1843" w:type="dxa"/>
            <w:tcBorders>
              <w:top w:val="single" w:sz="4" w:space="0" w:color="000000"/>
              <w:left w:val="single" w:sz="4" w:space="0" w:color="000000"/>
              <w:bottom w:val="single" w:sz="4" w:space="0" w:color="000000"/>
              <w:right w:val="single" w:sz="4" w:space="0" w:color="000000"/>
            </w:tcBorders>
            <w:hideMark/>
          </w:tcPr>
          <w:p w:rsidR="00C66C98" w:rsidRPr="00D726C7" w:rsidRDefault="00C66C98" w:rsidP="00D726C7">
            <w:pPr>
              <w:jc w:val="both"/>
            </w:pPr>
            <w:r w:rsidRPr="00D726C7">
              <w:t>Март</w:t>
            </w:r>
          </w:p>
        </w:tc>
        <w:tc>
          <w:tcPr>
            <w:tcW w:w="2415" w:type="dxa"/>
            <w:tcBorders>
              <w:top w:val="single" w:sz="4" w:space="0" w:color="000000"/>
              <w:left w:val="single" w:sz="4" w:space="0" w:color="000000"/>
              <w:bottom w:val="single" w:sz="4" w:space="0" w:color="000000"/>
              <w:right w:val="single" w:sz="4" w:space="0" w:color="000000"/>
            </w:tcBorders>
            <w:hideMark/>
          </w:tcPr>
          <w:p w:rsidR="00C66C98" w:rsidRPr="00D726C7" w:rsidRDefault="00C66C98" w:rsidP="00D726C7">
            <w:pPr>
              <w:jc w:val="both"/>
            </w:pPr>
            <w:r w:rsidRPr="00D726C7">
              <w:t>Руководители методических объединений</w:t>
            </w:r>
          </w:p>
        </w:tc>
      </w:tr>
      <w:tr w:rsidR="00C66C98" w:rsidRPr="00D726C7" w:rsidTr="00526768">
        <w:trPr>
          <w:cantSplit/>
        </w:trPr>
        <w:tc>
          <w:tcPr>
            <w:tcW w:w="567" w:type="dxa"/>
            <w:tcBorders>
              <w:top w:val="single" w:sz="4" w:space="0" w:color="000000"/>
              <w:left w:val="single" w:sz="4" w:space="0" w:color="000000"/>
              <w:bottom w:val="single" w:sz="4" w:space="0" w:color="000000"/>
              <w:right w:val="single" w:sz="4" w:space="0" w:color="000000"/>
            </w:tcBorders>
            <w:hideMark/>
          </w:tcPr>
          <w:p w:rsidR="00C66C98" w:rsidRPr="00D726C7" w:rsidRDefault="00C66C98" w:rsidP="00D726C7">
            <w:pPr>
              <w:jc w:val="both"/>
            </w:pPr>
          </w:p>
        </w:tc>
        <w:tc>
          <w:tcPr>
            <w:tcW w:w="4820" w:type="dxa"/>
            <w:tcBorders>
              <w:top w:val="single" w:sz="4" w:space="0" w:color="000000"/>
              <w:left w:val="single" w:sz="4" w:space="0" w:color="000000"/>
              <w:bottom w:val="single" w:sz="4" w:space="0" w:color="000000"/>
              <w:right w:val="single" w:sz="4" w:space="0" w:color="000000"/>
            </w:tcBorders>
            <w:hideMark/>
          </w:tcPr>
          <w:p w:rsidR="00C66C98" w:rsidRPr="00D726C7" w:rsidRDefault="00C66C98" w:rsidP="00D726C7">
            <w:pPr>
              <w:jc w:val="both"/>
            </w:pPr>
            <w:r w:rsidRPr="00D726C7">
              <w:t>Разработка ООП ООО</w:t>
            </w:r>
          </w:p>
        </w:tc>
        <w:tc>
          <w:tcPr>
            <w:tcW w:w="1843" w:type="dxa"/>
            <w:tcBorders>
              <w:top w:val="single" w:sz="4" w:space="0" w:color="000000"/>
              <w:left w:val="single" w:sz="4" w:space="0" w:color="000000"/>
              <w:bottom w:val="single" w:sz="4" w:space="0" w:color="000000"/>
              <w:right w:val="single" w:sz="4" w:space="0" w:color="000000"/>
            </w:tcBorders>
            <w:hideMark/>
          </w:tcPr>
          <w:p w:rsidR="00C66C98" w:rsidRPr="00D726C7" w:rsidRDefault="00C66C98" w:rsidP="00D726C7">
            <w:pPr>
              <w:jc w:val="both"/>
            </w:pPr>
            <w:r w:rsidRPr="00D726C7">
              <w:t>До 20.06.2015г.</w:t>
            </w:r>
          </w:p>
        </w:tc>
        <w:tc>
          <w:tcPr>
            <w:tcW w:w="2415" w:type="dxa"/>
            <w:tcBorders>
              <w:top w:val="single" w:sz="4" w:space="0" w:color="000000"/>
              <w:left w:val="single" w:sz="4" w:space="0" w:color="000000"/>
              <w:bottom w:val="single" w:sz="4" w:space="0" w:color="000000"/>
              <w:right w:val="single" w:sz="4" w:space="0" w:color="000000"/>
            </w:tcBorders>
            <w:hideMark/>
          </w:tcPr>
          <w:p w:rsidR="00C66C98" w:rsidRPr="00D726C7" w:rsidRDefault="00C66C98" w:rsidP="00D726C7">
            <w:pPr>
              <w:jc w:val="both"/>
            </w:pPr>
            <w:r w:rsidRPr="00D726C7">
              <w:t>Администрация , рабочая группа</w:t>
            </w:r>
          </w:p>
        </w:tc>
      </w:tr>
      <w:tr w:rsidR="00C66C98" w:rsidRPr="00D726C7" w:rsidTr="00526768">
        <w:trPr>
          <w:cantSplit/>
          <w:trHeight w:val="1024"/>
        </w:trPr>
        <w:tc>
          <w:tcPr>
            <w:tcW w:w="567" w:type="dxa"/>
            <w:tcBorders>
              <w:top w:val="single" w:sz="4" w:space="0" w:color="000000"/>
              <w:left w:val="single" w:sz="4" w:space="0" w:color="000000"/>
              <w:bottom w:val="single" w:sz="4" w:space="0" w:color="000000"/>
              <w:right w:val="single" w:sz="4" w:space="0" w:color="000000"/>
            </w:tcBorders>
            <w:hideMark/>
          </w:tcPr>
          <w:p w:rsidR="00C66C98" w:rsidRPr="00D726C7" w:rsidRDefault="00C66C98" w:rsidP="00D726C7">
            <w:pPr>
              <w:jc w:val="both"/>
            </w:pPr>
          </w:p>
        </w:tc>
        <w:tc>
          <w:tcPr>
            <w:tcW w:w="4820" w:type="dxa"/>
            <w:tcBorders>
              <w:top w:val="single" w:sz="4" w:space="0" w:color="000000"/>
              <w:left w:val="single" w:sz="4" w:space="0" w:color="000000"/>
              <w:bottom w:val="single" w:sz="4" w:space="0" w:color="000000"/>
              <w:right w:val="single" w:sz="4" w:space="0" w:color="000000"/>
            </w:tcBorders>
            <w:hideMark/>
          </w:tcPr>
          <w:p w:rsidR="00C66C98" w:rsidRPr="00D726C7" w:rsidRDefault="00C66C98" w:rsidP="00D726C7">
            <w:pPr>
              <w:jc w:val="both"/>
            </w:pPr>
            <w:r w:rsidRPr="00D726C7">
              <w:t xml:space="preserve">Организация повышения квалификации педагогов, реализующих ФГОС </w:t>
            </w:r>
          </w:p>
        </w:tc>
        <w:tc>
          <w:tcPr>
            <w:tcW w:w="1843" w:type="dxa"/>
            <w:tcBorders>
              <w:top w:val="single" w:sz="4" w:space="0" w:color="000000"/>
              <w:left w:val="single" w:sz="4" w:space="0" w:color="000000"/>
              <w:bottom w:val="single" w:sz="4" w:space="0" w:color="000000"/>
              <w:right w:val="single" w:sz="4" w:space="0" w:color="000000"/>
            </w:tcBorders>
            <w:hideMark/>
          </w:tcPr>
          <w:p w:rsidR="00C66C98" w:rsidRPr="00D726C7" w:rsidRDefault="00C66C98" w:rsidP="00D726C7">
            <w:pPr>
              <w:jc w:val="both"/>
            </w:pPr>
            <w:r w:rsidRPr="00D726C7">
              <w:t>постоянно</w:t>
            </w:r>
          </w:p>
        </w:tc>
        <w:tc>
          <w:tcPr>
            <w:tcW w:w="2415" w:type="dxa"/>
            <w:tcBorders>
              <w:top w:val="single" w:sz="4" w:space="0" w:color="000000"/>
              <w:left w:val="single" w:sz="4" w:space="0" w:color="000000"/>
              <w:bottom w:val="single" w:sz="4" w:space="0" w:color="000000"/>
              <w:right w:val="single" w:sz="4" w:space="0" w:color="000000"/>
            </w:tcBorders>
            <w:hideMark/>
          </w:tcPr>
          <w:p w:rsidR="00C66C98" w:rsidRPr="00D726C7" w:rsidRDefault="00C66C98" w:rsidP="00D726C7">
            <w:pPr>
              <w:jc w:val="both"/>
            </w:pPr>
            <w:r w:rsidRPr="00D726C7">
              <w:t>Зам. директора по учебной работе</w:t>
            </w:r>
          </w:p>
        </w:tc>
      </w:tr>
      <w:tr w:rsidR="00C66C98" w:rsidRPr="00D726C7" w:rsidTr="00D726C7">
        <w:trPr>
          <w:cantSplit/>
          <w:trHeight w:val="778"/>
        </w:trPr>
        <w:tc>
          <w:tcPr>
            <w:tcW w:w="567" w:type="dxa"/>
            <w:tcBorders>
              <w:top w:val="single" w:sz="4" w:space="0" w:color="000000"/>
              <w:left w:val="single" w:sz="4" w:space="0" w:color="000000"/>
              <w:bottom w:val="single" w:sz="4" w:space="0" w:color="000000"/>
              <w:right w:val="single" w:sz="4" w:space="0" w:color="000000"/>
            </w:tcBorders>
            <w:hideMark/>
          </w:tcPr>
          <w:p w:rsidR="00C66C98" w:rsidRPr="00D726C7" w:rsidRDefault="00C66C98" w:rsidP="00D726C7">
            <w:pPr>
              <w:jc w:val="both"/>
            </w:pPr>
          </w:p>
        </w:tc>
        <w:tc>
          <w:tcPr>
            <w:tcW w:w="4820" w:type="dxa"/>
            <w:tcBorders>
              <w:top w:val="single" w:sz="4" w:space="0" w:color="000000"/>
              <w:left w:val="single" w:sz="4" w:space="0" w:color="000000"/>
              <w:bottom w:val="single" w:sz="4" w:space="0" w:color="000000"/>
              <w:right w:val="single" w:sz="4" w:space="0" w:color="000000"/>
            </w:tcBorders>
            <w:hideMark/>
          </w:tcPr>
          <w:p w:rsidR="00C66C98" w:rsidRPr="00D726C7" w:rsidRDefault="00C66C98" w:rsidP="00D726C7">
            <w:pPr>
              <w:jc w:val="both"/>
            </w:pPr>
            <w:r w:rsidRPr="00D726C7">
              <w:t>Консультации по составлению рабочих программ по учебным предметам и курсам</w:t>
            </w:r>
          </w:p>
        </w:tc>
        <w:tc>
          <w:tcPr>
            <w:tcW w:w="1843" w:type="dxa"/>
            <w:tcBorders>
              <w:top w:val="single" w:sz="4" w:space="0" w:color="000000"/>
              <w:left w:val="single" w:sz="4" w:space="0" w:color="000000"/>
              <w:bottom w:val="single" w:sz="4" w:space="0" w:color="000000"/>
              <w:right w:val="single" w:sz="4" w:space="0" w:color="000000"/>
            </w:tcBorders>
            <w:hideMark/>
          </w:tcPr>
          <w:p w:rsidR="00C66C98" w:rsidRPr="00D726C7" w:rsidRDefault="00C66C98" w:rsidP="00D726C7">
            <w:pPr>
              <w:jc w:val="both"/>
            </w:pPr>
            <w:r w:rsidRPr="00D726C7">
              <w:t xml:space="preserve">Март-июнь </w:t>
            </w:r>
          </w:p>
          <w:p w:rsidR="00C66C98" w:rsidRPr="00D726C7" w:rsidRDefault="00C66C98" w:rsidP="00D726C7">
            <w:pPr>
              <w:jc w:val="both"/>
            </w:pPr>
          </w:p>
        </w:tc>
        <w:tc>
          <w:tcPr>
            <w:tcW w:w="2415" w:type="dxa"/>
            <w:tcBorders>
              <w:top w:val="single" w:sz="4" w:space="0" w:color="000000"/>
              <w:left w:val="single" w:sz="4" w:space="0" w:color="000000"/>
              <w:bottom w:val="single" w:sz="4" w:space="0" w:color="000000"/>
              <w:right w:val="single" w:sz="4" w:space="0" w:color="000000"/>
            </w:tcBorders>
            <w:hideMark/>
          </w:tcPr>
          <w:p w:rsidR="00C66C98" w:rsidRPr="00D726C7" w:rsidRDefault="00C66C98" w:rsidP="00D726C7">
            <w:pPr>
              <w:jc w:val="both"/>
            </w:pPr>
            <w:r w:rsidRPr="00D726C7">
              <w:t>Заместитель директора по учебной работе</w:t>
            </w:r>
          </w:p>
        </w:tc>
      </w:tr>
      <w:tr w:rsidR="00C66C98" w:rsidRPr="00D726C7" w:rsidTr="00526768">
        <w:trPr>
          <w:cantSplit/>
          <w:trHeight w:val="1292"/>
        </w:trPr>
        <w:tc>
          <w:tcPr>
            <w:tcW w:w="567" w:type="dxa"/>
            <w:tcBorders>
              <w:top w:val="single" w:sz="4" w:space="0" w:color="000000"/>
              <w:left w:val="single" w:sz="4" w:space="0" w:color="000000"/>
              <w:bottom w:val="single" w:sz="4" w:space="0" w:color="000000"/>
              <w:right w:val="single" w:sz="4" w:space="0" w:color="000000"/>
            </w:tcBorders>
            <w:hideMark/>
          </w:tcPr>
          <w:p w:rsidR="00C66C98" w:rsidRPr="00D726C7" w:rsidRDefault="00C66C98" w:rsidP="00D726C7">
            <w:pPr>
              <w:jc w:val="both"/>
            </w:pPr>
          </w:p>
        </w:tc>
        <w:tc>
          <w:tcPr>
            <w:tcW w:w="4820" w:type="dxa"/>
            <w:tcBorders>
              <w:top w:val="single" w:sz="4" w:space="0" w:color="000000"/>
              <w:left w:val="single" w:sz="4" w:space="0" w:color="000000"/>
              <w:bottom w:val="single" w:sz="4" w:space="0" w:color="000000"/>
              <w:right w:val="single" w:sz="4" w:space="0" w:color="000000"/>
            </w:tcBorders>
            <w:hideMark/>
          </w:tcPr>
          <w:p w:rsidR="00C66C98" w:rsidRPr="00D726C7" w:rsidRDefault="00C66C98" w:rsidP="00D726C7">
            <w:pPr>
              <w:jc w:val="both"/>
            </w:pPr>
            <w:r w:rsidRPr="00D726C7">
              <w:t>Внутреннее обучение (постоянно действующий семинар «Современные педагогические технологии»):</w:t>
            </w:r>
            <w:r w:rsidRPr="00D726C7">
              <w:br/>
              <w:t>Индивидуальный проект учащегося.</w:t>
            </w:r>
            <w:r w:rsidRPr="00D726C7">
              <w:br/>
              <w:t>Методы обучения по ФГОС.</w:t>
            </w:r>
          </w:p>
          <w:p w:rsidR="00C66C98" w:rsidRPr="00D726C7" w:rsidRDefault="00C66C98" w:rsidP="00D726C7">
            <w:pPr>
              <w:jc w:val="both"/>
            </w:pPr>
            <w:r w:rsidRPr="00D726C7">
              <w:t>Требования к уровню ключевых компетенций учащихся, критерии и показатели.</w:t>
            </w:r>
          </w:p>
          <w:p w:rsidR="00C66C98" w:rsidRPr="00D726C7" w:rsidRDefault="00C66C98" w:rsidP="00D726C7">
            <w:pPr>
              <w:jc w:val="both"/>
            </w:pPr>
            <w:r w:rsidRPr="00D726C7">
              <w:t>Психологический тренинг. Просвещение по вопросам синдрома эмоционального выгорания.</w:t>
            </w:r>
          </w:p>
          <w:p w:rsidR="00C66C98" w:rsidRPr="00D726C7" w:rsidRDefault="00C66C98" w:rsidP="00D726C7">
            <w:pPr>
              <w:jc w:val="both"/>
            </w:pPr>
            <w:r w:rsidRPr="00D726C7">
              <w:t xml:space="preserve">Практикум по использованию в работе системы </w:t>
            </w:r>
            <w:r w:rsidRPr="00D726C7">
              <w:rPr>
                <w:lang w:val="en-US"/>
              </w:rPr>
              <w:t>Microsoft</w:t>
            </w:r>
            <w:r w:rsidRPr="00D726C7">
              <w:t xml:space="preserve"> </w:t>
            </w:r>
            <w:r w:rsidRPr="00D726C7">
              <w:rPr>
                <w:lang w:val="en-US"/>
              </w:rPr>
              <w:t>Excel</w:t>
            </w:r>
            <w:r w:rsidRPr="00D726C7">
              <w:t>.</w:t>
            </w:r>
          </w:p>
        </w:tc>
        <w:tc>
          <w:tcPr>
            <w:tcW w:w="1843" w:type="dxa"/>
            <w:tcBorders>
              <w:top w:val="single" w:sz="4" w:space="0" w:color="000000"/>
              <w:left w:val="single" w:sz="4" w:space="0" w:color="000000"/>
              <w:bottom w:val="single" w:sz="4" w:space="0" w:color="000000"/>
              <w:right w:val="single" w:sz="4" w:space="0" w:color="000000"/>
            </w:tcBorders>
            <w:hideMark/>
          </w:tcPr>
          <w:p w:rsidR="00C66C98" w:rsidRPr="00D726C7" w:rsidRDefault="00C66C98" w:rsidP="00D726C7">
            <w:pPr>
              <w:jc w:val="both"/>
            </w:pPr>
          </w:p>
          <w:p w:rsidR="00C66C98" w:rsidRPr="00D726C7" w:rsidRDefault="00C66C98" w:rsidP="00D726C7">
            <w:pPr>
              <w:jc w:val="both"/>
            </w:pPr>
          </w:p>
          <w:p w:rsidR="00C66C98" w:rsidRPr="00D726C7" w:rsidRDefault="00C66C98" w:rsidP="00D726C7">
            <w:pPr>
              <w:jc w:val="both"/>
            </w:pPr>
            <w:r w:rsidRPr="00D726C7">
              <w:t>В течении года</w:t>
            </w:r>
          </w:p>
        </w:tc>
        <w:tc>
          <w:tcPr>
            <w:tcW w:w="2415" w:type="dxa"/>
            <w:tcBorders>
              <w:top w:val="single" w:sz="4" w:space="0" w:color="000000"/>
              <w:left w:val="single" w:sz="4" w:space="0" w:color="000000"/>
              <w:bottom w:val="single" w:sz="4" w:space="0" w:color="000000"/>
              <w:right w:val="single" w:sz="4" w:space="0" w:color="000000"/>
            </w:tcBorders>
            <w:hideMark/>
          </w:tcPr>
          <w:p w:rsidR="00C66C98" w:rsidRPr="00D726C7" w:rsidRDefault="00C66C98" w:rsidP="00D726C7">
            <w:pPr>
              <w:jc w:val="both"/>
            </w:pPr>
            <w:r w:rsidRPr="00D726C7">
              <w:t>Заместители директора по УР, рабочая группа, психолог(приглашенный)</w:t>
            </w:r>
          </w:p>
        </w:tc>
      </w:tr>
      <w:tr w:rsidR="00C66C98" w:rsidRPr="00D726C7" w:rsidTr="00526768">
        <w:trPr>
          <w:cantSplit/>
          <w:trHeight w:val="1292"/>
        </w:trPr>
        <w:tc>
          <w:tcPr>
            <w:tcW w:w="567" w:type="dxa"/>
            <w:tcBorders>
              <w:top w:val="single" w:sz="4" w:space="0" w:color="000000"/>
              <w:left w:val="single" w:sz="4" w:space="0" w:color="000000"/>
              <w:bottom w:val="single" w:sz="4" w:space="0" w:color="000000"/>
              <w:right w:val="single" w:sz="4" w:space="0" w:color="000000"/>
            </w:tcBorders>
            <w:hideMark/>
          </w:tcPr>
          <w:p w:rsidR="00C66C98" w:rsidRPr="00D726C7" w:rsidRDefault="00C66C98" w:rsidP="00D726C7">
            <w:pPr>
              <w:jc w:val="both"/>
            </w:pPr>
          </w:p>
        </w:tc>
        <w:tc>
          <w:tcPr>
            <w:tcW w:w="4820" w:type="dxa"/>
            <w:tcBorders>
              <w:top w:val="single" w:sz="4" w:space="0" w:color="000000"/>
              <w:left w:val="single" w:sz="4" w:space="0" w:color="000000"/>
              <w:bottom w:val="single" w:sz="4" w:space="0" w:color="000000"/>
              <w:right w:val="single" w:sz="4" w:space="0" w:color="000000"/>
            </w:tcBorders>
            <w:hideMark/>
          </w:tcPr>
          <w:p w:rsidR="00C66C98" w:rsidRPr="00D726C7" w:rsidRDefault="00C66C98" w:rsidP="00D726C7">
            <w:pPr>
              <w:jc w:val="both"/>
            </w:pPr>
            <w:r w:rsidRPr="00D726C7">
              <w:t>Консультации для руководителей МО по составлению планирования работы в соответствии с требованиями</w:t>
            </w:r>
            <w:r w:rsidR="00D726C7" w:rsidRPr="00D726C7">
              <w:t xml:space="preserve"> </w:t>
            </w:r>
            <w:r w:rsidRPr="00D726C7">
              <w:t>ФГОС.</w:t>
            </w:r>
          </w:p>
          <w:p w:rsidR="00C66C98" w:rsidRPr="00D726C7" w:rsidRDefault="00C66C98" w:rsidP="00D726C7">
            <w:pPr>
              <w:jc w:val="both"/>
            </w:pPr>
            <w:r w:rsidRPr="00D726C7">
              <w:t>Работа в соответствии с планами МО: семинары, круглые столы, открытые уроки, методические недели и т.д.</w:t>
            </w:r>
          </w:p>
        </w:tc>
        <w:tc>
          <w:tcPr>
            <w:tcW w:w="1843" w:type="dxa"/>
            <w:tcBorders>
              <w:top w:val="single" w:sz="4" w:space="0" w:color="000000"/>
              <w:left w:val="single" w:sz="4" w:space="0" w:color="000000"/>
              <w:bottom w:val="single" w:sz="4" w:space="0" w:color="000000"/>
              <w:right w:val="single" w:sz="4" w:space="0" w:color="000000"/>
            </w:tcBorders>
            <w:hideMark/>
          </w:tcPr>
          <w:p w:rsidR="00C66C98" w:rsidRPr="00D726C7" w:rsidRDefault="00C66C98" w:rsidP="00D726C7">
            <w:pPr>
              <w:jc w:val="both"/>
            </w:pPr>
            <w:r w:rsidRPr="00D726C7">
              <w:t>август.</w:t>
            </w:r>
          </w:p>
          <w:p w:rsidR="00C66C98" w:rsidRPr="00D726C7" w:rsidRDefault="00C66C98" w:rsidP="00D726C7">
            <w:pPr>
              <w:jc w:val="both"/>
            </w:pPr>
            <w:r w:rsidRPr="00D726C7">
              <w:t xml:space="preserve">в течение </w:t>
            </w:r>
          </w:p>
          <w:p w:rsidR="00C66C98" w:rsidRPr="00D726C7" w:rsidRDefault="00C66C98" w:rsidP="00D726C7">
            <w:pPr>
              <w:jc w:val="both"/>
            </w:pPr>
            <w:r w:rsidRPr="00D726C7">
              <w:t>уч. года</w:t>
            </w:r>
          </w:p>
        </w:tc>
        <w:tc>
          <w:tcPr>
            <w:tcW w:w="2415" w:type="dxa"/>
            <w:tcBorders>
              <w:top w:val="single" w:sz="4" w:space="0" w:color="000000"/>
              <w:left w:val="single" w:sz="4" w:space="0" w:color="000000"/>
              <w:bottom w:val="single" w:sz="4" w:space="0" w:color="000000"/>
              <w:right w:val="single" w:sz="4" w:space="0" w:color="000000"/>
            </w:tcBorders>
            <w:hideMark/>
          </w:tcPr>
          <w:p w:rsidR="00C66C98" w:rsidRPr="00D726C7" w:rsidRDefault="00C66C98" w:rsidP="00D726C7">
            <w:pPr>
              <w:jc w:val="both"/>
            </w:pPr>
            <w:r w:rsidRPr="00D726C7">
              <w:t>Заместитель директора по учебной работе</w:t>
            </w:r>
          </w:p>
        </w:tc>
      </w:tr>
      <w:tr w:rsidR="00C66C98" w:rsidRPr="00D726C7" w:rsidTr="00526768">
        <w:trPr>
          <w:cantSplit/>
          <w:trHeight w:val="1292"/>
        </w:trPr>
        <w:tc>
          <w:tcPr>
            <w:tcW w:w="567" w:type="dxa"/>
            <w:tcBorders>
              <w:top w:val="single" w:sz="4" w:space="0" w:color="000000"/>
              <w:left w:val="single" w:sz="4" w:space="0" w:color="000000"/>
              <w:bottom w:val="single" w:sz="4" w:space="0" w:color="000000"/>
              <w:right w:val="single" w:sz="4" w:space="0" w:color="000000"/>
            </w:tcBorders>
            <w:hideMark/>
          </w:tcPr>
          <w:p w:rsidR="00C66C98" w:rsidRPr="00D726C7" w:rsidRDefault="00C66C98" w:rsidP="00D726C7">
            <w:pPr>
              <w:jc w:val="both"/>
            </w:pPr>
          </w:p>
        </w:tc>
        <w:tc>
          <w:tcPr>
            <w:tcW w:w="4820" w:type="dxa"/>
            <w:tcBorders>
              <w:top w:val="single" w:sz="4" w:space="0" w:color="000000"/>
              <w:left w:val="single" w:sz="4" w:space="0" w:color="000000"/>
              <w:bottom w:val="single" w:sz="4" w:space="0" w:color="000000"/>
              <w:right w:val="single" w:sz="4" w:space="0" w:color="000000"/>
            </w:tcBorders>
            <w:hideMark/>
          </w:tcPr>
          <w:p w:rsidR="00C66C98" w:rsidRPr="00D726C7" w:rsidRDefault="00C66C98" w:rsidP="00D726C7">
            <w:pPr>
              <w:jc w:val="both"/>
            </w:pPr>
            <w:r w:rsidRPr="00D726C7">
              <w:t xml:space="preserve">Мастер-классы и открытые уроки по организации образовательного процесса в соответствии с требованиями ФГОС </w:t>
            </w:r>
          </w:p>
        </w:tc>
        <w:tc>
          <w:tcPr>
            <w:tcW w:w="1843" w:type="dxa"/>
            <w:tcBorders>
              <w:top w:val="single" w:sz="4" w:space="0" w:color="000000"/>
              <w:left w:val="single" w:sz="4" w:space="0" w:color="000000"/>
              <w:bottom w:val="single" w:sz="4" w:space="0" w:color="000000"/>
              <w:right w:val="single" w:sz="4" w:space="0" w:color="000000"/>
            </w:tcBorders>
            <w:hideMark/>
          </w:tcPr>
          <w:p w:rsidR="00C66C98" w:rsidRPr="00D726C7" w:rsidRDefault="00C66C98" w:rsidP="00D726C7">
            <w:pPr>
              <w:jc w:val="both"/>
            </w:pPr>
            <w:r w:rsidRPr="00D726C7">
              <w:t>В соответствии с планами работы МО в течение года</w:t>
            </w:r>
          </w:p>
        </w:tc>
        <w:tc>
          <w:tcPr>
            <w:tcW w:w="2415" w:type="dxa"/>
            <w:tcBorders>
              <w:top w:val="single" w:sz="4" w:space="0" w:color="000000"/>
              <w:left w:val="single" w:sz="4" w:space="0" w:color="000000"/>
              <w:bottom w:val="single" w:sz="4" w:space="0" w:color="000000"/>
              <w:right w:val="single" w:sz="4" w:space="0" w:color="000000"/>
            </w:tcBorders>
            <w:hideMark/>
          </w:tcPr>
          <w:p w:rsidR="00C66C98" w:rsidRPr="00D726C7" w:rsidRDefault="00C66C98" w:rsidP="00D726C7">
            <w:pPr>
              <w:jc w:val="both"/>
            </w:pPr>
            <w:r w:rsidRPr="00D726C7">
              <w:t>Руководители методических объединений</w:t>
            </w:r>
          </w:p>
        </w:tc>
      </w:tr>
      <w:tr w:rsidR="00C66C98" w:rsidRPr="00D726C7" w:rsidTr="00526768">
        <w:trPr>
          <w:cantSplit/>
          <w:trHeight w:val="1292"/>
        </w:trPr>
        <w:tc>
          <w:tcPr>
            <w:tcW w:w="567" w:type="dxa"/>
            <w:tcBorders>
              <w:top w:val="single" w:sz="4" w:space="0" w:color="000000"/>
              <w:left w:val="single" w:sz="4" w:space="0" w:color="000000"/>
              <w:bottom w:val="single" w:sz="4" w:space="0" w:color="000000"/>
              <w:right w:val="single" w:sz="4" w:space="0" w:color="000000"/>
            </w:tcBorders>
            <w:hideMark/>
          </w:tcPr>
          <w:p w:rsidR="00C66C98" w:rsidRPr="00D726C7" w:rsidRDefault="00C66C98" w:rsidP="00D726C7">
            <w:pPr>
              <w:jc w:val="both"/>
            </w:pPr>
          </w:p>
        </w:tc>
        <w:tc>
          <w:tcPr>
            <w:tcW w:w="4820" w:type="dxa"/>
            <w:tcBorders>
              <w:top w:val="single" w:sz="4" w:space="0" w:color="000000"/>
              <w:left w:val="single" w:sz="4" w:space="0" w:color="000000"/>
              <w:bottom w:val="single" w:sz="4" w:space="0" w:color="000000"/>
              <w:right w:val="single" w:sz="4" w:space="0" w:color="000000"/>
            </w:tcBorders>
            <w:hideMark/>
          </w:tcPr>
          <w:p w:rsidR="00C66C98" w:rsidRPr="00D726C7" w:rsidRDefault="00C66C98" w:rsidP="00D726C7">
            <w:pPr>
              <w:jc w:val="both"/>
            </w:pPr>
            <w:r w:rsidRPr="00D726C7">
              <w:t>Информирование педагогического коллектива об инновационных процессах в образовании через сайт образовательного учреждения</w:t>
            </w:r>
          </w:p>
        </w:tc>
        <w:tc>
          <w:tcPr>
            <w:tcW w:w="1843" w:type="dxa"/>
            <w:tcBorders>
              <w:top w:val="single" w:sz="4" w:space="0" w:color="000000"/>
              <w:left w:val="single" w:sz="4" w:space="0" w:color="000000"/>
              <w:bottom w:val="single" w:sz="4" w:space="0" w:color="000000"/>
              <w:right w:val="single" w:sz="4" w:space="0" w:color="000000"/>
            </w:tcBorders>
            <w:hideMark/>
          </w:tcPr>
          <w:p w:rsidR="00C66C98" w:rsidRPr="00D726C7" w:rsidRDefault="00C66C98" w:rsidP="00D726C7">
            <w:pPr>
              <w:jc w:val="both"/>
            </w:pPr>
            <w:r w:rsidRPr="00D726C7">
              <w:t>Ежемесячно</w:t>
            </w:r>
          </w:p>
        </w:tc>
        <w:tc>
          <w:tcPr>
            <w:tcW w:w="2415" w:type="dxa"/>
            <w:tcBorders>
              <w:top w:val="single" w:sz="4" w:space="0" w:color="000000"/>
              <w:left w:val="single" w:sz="4" w:space="0" w:color="000000"/>
              <w:bottom w:val="single" w:sz="4" w:space="0" w:color="000000"/>
              <w:right w:val="single" w:sz="4" w:space="0" w:color="000000"/>
            </w:tcBorders>
            <w:hideMark/>
          </w:tcPr>
          <w:p w:rsidR="00C66C98" w:rsidRPr="00D726C7" w:rsidRDefault="00C66C98" w:rsidP="00D726C7">
            <w:pPr>
              <w:jc w:val="both"/>
            </w:pPr>
            <w:r w:rsidRPr="00D726C7">
              <w:t xml:space="preserve">Администрация </w:t>
            </w:r>
            <w:r w:rsidR="00E62A64" w:rsidRPr="00D726C7">
              <w:t>, учитель информатики</w:t>
            </w:r>
          </w:p>
        </w:tc>
      </w:tr>
    </w:tbl>
    <w:p w:rsidR="00C66C98" w:rsidRPr="00D726C7" w:rsidRDefault="00C66C98" w:rsidP="00D726C7">
      <w:pPr>
        <w:jc w:val="both"/>
      </w:pPr>
    </w:p>
    <w:p w:rsidR="00C66C98" w:rsidRPr="00D726C7" w:rsidRDefault="00C66C98" w:rsidP="00D726C7">
      <w:pPr>
        <w:jc w:val="both"/>
      </w:pPr>
    </w:p>
    <w:p w:rsidR="00C66C98" w:rsidRPr="00D726C7" w:rsidRDefault="00C66C98" w:rsidP="00D726C7">
      <w:pPr>
        <w:jc w:val="both"/>
      </w:pPr>
      <w:bookmarkStart w:id="190" w:name="_Toc288394111"/>
      <w:bookmarkStart w:id="191" w:name="_Toc288410578"/>
      <w:bookmarkStart w:id="192" w:name="_Toc288410707"/>
      <w:bookmarkStart w:id="193" w:name="_Toc294246116"/>
      <w:bookmarkStart w:id="194" w:name="_Toc428798497"/>
      <w:bookmarkStart w:id="195" w:name="_Toc428979927"/>
      <w:bookmarkStart w:id="196" w:name="_Toc443332406"/>
      <w:r w:rsidRPr="00D726C7">
        <w:t>3.3.2.Психолого­педагогические условия реализации образовательной программы</w:t>
      </w:r>
      <w:bookmarkEnd w:id="190"/>
      <w:bookmarkEnd w:id="191"/>
      <w:bookmarkEnd w:id="192"/>
      <w:bookmarkEnd w:id="193"/>
      <w:r w:rsidRPr="00D726C7">
        <w:t xml:space="preserve"> начального общего образования</w:t>
      </w:r>
      <w:bookmarkEnd w:id="194"/>
      <w:bookmarkEnd w:id="195"/>
      <w:bookmarkEnd w:id="196"/>
    </w:p>
    <w:p w:rsidR="00C66C98" w:rsidRPr="00D726C7" w:rsidRDefault="00C66C98" w:rsidP="00D726C7">
      <w:pPr>
        <w:jc w:val="both"/>
      </w:pPr>
      <w:r w:rsidRPr="00D726C7">
        <w:t>Непременным условием реализации требований ФГОС НОО является создание в МБОУ «СОШ с. Старые Бурасы»   психолого­педагогических условий, обеспечивающих:</w:t>
      </w:r>
    </w:p>
    <w:p w:rsidR="00C66C98" w:rsidRPr="00D726C7" w:rsidRDefault="00C66C98" w:rsidP="00D726C7">
      <w:pPr>
        <w:jc w:val="both"/>
      </w:pPr>
      <w:r w:rsidRPr="00D726C7">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C66C98" w:rsidRPr="00D726C7" w:rsidRDefault="00C66C98" w:rsidP="00D726C7">
      <w:pPr>
        <w:jc w:val="both"/>
        <w:rPr>
          <w:b/>
          <w:bCs/>
        </w:rPr>
      </w:pPr>
      <w:r w:rsidRPr="00D726C7">
        <w:rPr>
          <w:spacing w:val="-2"/>
        </w:rPr>
        <w:t>формирование и развитие психолого­педагогической ком</w:t>
      </w:r>
      <w:r w:rsidRPr="00D726C7">
        <w:t>петентности участников образовательных отношений;</w:t>
      </w:r>
      <w:r w:rsidRPr="00D726C7">
        <w:rPr>
          <w:b/>
          <w:bCs/>
        </w:rPr>
        <w:t> </w:t>
      </w:r>
    </w:p>
    <w:p w:rsidR="00C66C98" w:rsidRPr="00D726C7" w:rsidRDefault="00C66C98" w:rsidP="00D726C7">
      <w:pPr>
        <w:jc w:val="both"/>
      </w:pPr>
      <w:r w:rsidRPr="00D726C7">
        <w:rPr>
          <w:spacing w:val="2"/>
        </w:rPr>
        <w:t>вариативность направлений и форм, а также диверси</w:t>
      </w:r>
      <w:r w:rsidRPr="00D726C7">
        <w:t>фикацию уровней психолого­педагогического сопровождения участников образовательных отношений;</w:t>
      </w:r>
    </w:p>
    <w:p w:rsidR="00C66C98" w:rsidRPr="00D726C7" w:rsidRDefault="00C66C98" w:rsidP="00D726C7">
      <w:pPr>
        <w:jc w:val="both"/>
      </w:pPr>
      <w:r w:rsidRPr="00D726C7">
        <w:t>дифференциацию и индивидуализацию обучения.</w:t>
      </w:r>
    </w:p>
    <w:p w:rsidR="00C66C98" w:rsidRPr="00D726C7" w:rsidRDefault="005A28ED" w:rsidP="00D726C7">
      <w:pPr>
        <w:jc w:val="both"/>
        <w:rPr>
          <w:b/>
          <w:bCs/>
        </w:rPr>
      </w:pPr>
      <w:r>
        <w:rPr>
          <w:b/>
          <w:bCs/>
          <w:spacing w:val="2"/>
        </w:rPr>
        <w:t>3.3.2.</w:t>
      </w:r>
      <w:r w:rsidR="00C66C98" w:rsidRPr="00D726C7">
        <w:rPr>
          <w:b/>
          <w:bCs/>
          <w:spacing w:val="2"/>
        </w:rPr>
        <w:t xml:space="preserve">Психолого­педагогическое сопровождение участников </w:t>
      </w:r>
      <w:r w:rsidR="00C66C98" w:rsidRPr="00D726C7">
        <w:rPr>
          <w:b/>
        </w:rPr>
        <w:t xml:space="preserve">образовательных отношений </w:t>
      </w:r>
      <w:r w:rsidR="00C66C98" w:rsidRPr="00D726C7">
        <w:t xml:space="preserve">МБОУ «СОШ с. Старые Бурасы»  </w:t>
      </w:r>
      <w:r w:rsidR="00C66C98" w:rsidRPr="00D726C7">
        <w:rPr>
          <w:b/>
        </w:rPr>
        <w:t xml:space="preserve"> </w:t>
      </w:r>
      <w:r w:rsidR="00C66C98" w:rsidRPr="00D726C7">
        <w:rPr>
          <w:b/>
          <w:bCs/>
        </w:rPr>
        <w:t>на уровне начального общего образования.</w:t>
      </w:r>
    </w:p>
    <w:p w:rsidR="00C66C98" w:rsidRPr="00D726C7" w:rsidRDefault="00C66C98" w:rsidP="00D726C7">
      <w:pPr>
        <w:jc w:val="both"/>
      </w:pPr>
      <w:r w:rsidRPr="00D726C7">
        <w:rPr>
          <w:spacing w:val="2"/>
        </w:rPr>
        <w:t>Уровни психолого­педагоги</w:t>
      </w:r>
      <w:r w:rsidRPr="00D726C7">
        <w:t>ческого сопровождения: индивидуальное, групповое, на уровне класса, на уровне  образовательной организации.</w:t>
      </w:r>
    </w:p>
    <w:p w:rsidR="00C66C98" w:rsidRPr="00D726C7" w:rsidRDefault="00C66C98" w:rsidP="00D726C7">
      <w:pPr>
        <w:jc w:val="both"/>
      </w:pPr>
      <w:r w:rsidRPr="00D726C7">
        <w:t xml:space="preserve">Основными формами психолого­педагогического сопровождения являются: </w:t>
      </w:r>
    </w:p>
    <w:p w:rsidR="00C66C98" w:rsidRPr="00D726C7" w:rsidRDefault="00C66C98" w:rsidP="00D726C7">
      <w:pPr>
        <w:jc w:val="both"/>
      </w:pPr>
      <w:r w:rsidRPr="00D726C7">
        <w:rPr>
          <w:spacing w:val="2"/>
        </w:rPr>
        <w:t xml:space="preserve">диагностика, направленная на выявление особенностей </w:t>
      </w:r>
      <w:r w:rsidRPr="00D726C7">
        <w:t xml:space="preserve">статуса школьника. Она  проводится на этапе знакомства с ребёнком, после зачисления его в школу и в конце каждого учебного года; </w:t>
      </w:r>
    </w:p>
    <w:p w:rsidR="00C66C98" w:rsidRPr="00D726C7" w:rsidRDefault="00C66C98" w:rsidP="00D726C7">
      <w:pPr>
        <w:jc w:val="both"/>
      </w:pPr>
      <w:r w:rsidRPr="00D726C7">
        <w:rPr>
          <w:spacing w:val="2"/>
        </w:rPr>
        <w:t>консультирование педагогов и родителей, которое осу</w:t>
      </w:r>
      <w:r w:rsidRPr="00D726C7">
        <w:rPr>
          <w:spacing w:val="-2"/>
        </w:rPr>
        <w:t>ществляется учителем  с учётом результатов диа</w:t>
      </w:r>
      <w:r w:rsidRPr="00D726C7">
        <w:t>гностики, а также администрацией  образовательной организации;</w:t>
      </w:r>
    </w:p>
    <w:p w:rsidR="00C66C98" w:rsidRPr="00D726C7" w:rsidRDefault="00C66C98" w:rsidP="00D726C7">
      <w:pPr>
        <w:jc w:val="both"/>
      </w:pPr>
      <w:r w:rsidRPr="00D726C7">
        <w:t>профилактика, экспертиза, развивающая работа, просве</w:t>
      </w:r>
      <w:r w:rsidRPr="00D726C7">
        <w:rPr>
          <w:spacing w:val="-2"/>
        </w:rPr>
        <w:t>щение, коррекционная работа, осуществляемая в течение все</w:t>
      </w:r>
      <w:r w:rsidRPr="00D726C7">
        <w:t>го учебного времени.</w:t>
      </w:r>
    </w:p>
    <w:p w:rsidR="00C66C98" w:rsidRPr="00D726C7" w:rsidRDefault="00C66C98" w:rsidP="00D726C7">
      <w:pPr>
        <w:jc w:val="both"/>
      </w:pPr>
      <w:r w:rsidRPr="00D726C7">
        <w:t xml:space="preserve">К основным направлениям психолого­педагогического сопровождения в МБОУ «СОШ с. Старые Бурасы»   относятся: </w:t>
      </w:r>
    </w:p>
    <w:p w:rsidR="00C66C98" w:rsidRPr="00D726C7" w:rsidRDefault="00C66C98" w:rsidP="00C966BF">
      <w:pPr>
        <w:pStyle w:val="ac"/>
        <w:numPr>
          <w:ilvl w:val="0"/>
          <w:numId w:val="21"/>
        </w:numPr>
        <w:jc w:val="both"/>
      </w:pPr>
      <w:r w:rsidRPr="00D726C7">
        <w:t xml:space="preserve">сохранение и укрепление психологического здоровья; </w:t>
      </w:r>
    </w:p>
    <w:p w:rsidR="00C66C98" w:rsidRPr="00D726C7" w:rsidRDefault="00C66C98" w:rsidP="00C966BF">
      <w:pPr>
        <w:pStyle w:val="ac"/>
        <w:numPr>
          <w:ilvl w:val="0"/>
          <w:numId w:val="21"/>
        </w:numPr>
        <w:jc w:val="both"/>
      </w:pPr>
      <w:r w:rsidRPr="00D726C7">
        <w:t xml:space="preserve">мониторинг возможностей и способностей обучающихся; </w:t>
      </w:r>
    </w:p>
    <w:p w:rsidR="00C66C98" w:rsidRPr="00D726C7" w:rsidRDefault="00C66C98" w:rsidP="00C966BF">
      <w:pPr>
        <w:pStyle w:val="ac"/>
        <w:numPr>
          <w:ilvl w:val="0"/>
          <w:numId w:val="21"/>
        </w:numPr>
        <w:jc w:val="both"/>
      </w:pPr>
      <w:r w:rsidRPr="00C966BF">
        <w:rPr>
          <w:spacing w:val="2"/>
        </w:rPr>
        <w:t>психолого­педагогическую поддержку участников олим</w:t>
      </w:r>
      <w:r w:rsidRPr="00D726C7">
        <w:t xml:space="preserve">пиадного движения; </w:t>
      </w:r>
    </w:p>
    <w:p w:rsidR="00C66C98" w:rsidRPr="00D726C7" w:rsidRDefault="00C66C98" w:rsidP="00C966BF">
      <w:pPr>
        <w:pStyle w:val="ac"/>
        <w:numPr>
          <w:ilvl w:val="0"/>
          <w:numId w:val="21"/>
        </w:numPr>
        <w:jc w:val="both"/>
      </w:pPr>
      <w:r w:rsidRPr="00D726C7">
        <w:t xml:space="preserve">формирование у обучающихся ценности здоровья и безопасного образа жизни; </w:t>
      </w:r>
    </w:p>
    <w:p w:rsidR="00C66C98" w:rsidRPr="00D726C7" w:rsidRDefault="00C66C98" w:rsidP="00C966BF">
      <w:pPr>
        <w:pStyle w:val="ac"/>
        <w:numPr>
          <w:ilvl w:val="0"/>
          <w:numId w:val="21"/>
        </w:numPr>
        <w:jc w:val="both"/>
      </w:pPr>
      <w:r w:rsidRPr="00D726C7">
        <w:t xml:space="preserve">развитие экологической культуры; </w:t>
      </w:r>
    </w:p>
    <w:p w:rsidR="00C66C98" w:rsidRPr="00D726C7" w:rsidRDefault="00C66C98" w:rsidP="00C966BF">
      <w:pPr>
        <w:pStyle w:val="ac"/>
        <w:numPr>
          <w:ilvl w:val="0"/>
          <w:numId w:val="21"/>
        </w:numPr>
        <w:jc w:val="both"/>
      </w:pPr>
      <w:r w:rsidRPr="00D726C7">
        <w:t>выявление и поддержку детей с особыми образовательными потребностями;</w:t>
      </w:r>
    </w:p>
    <w:p w:rsidR="00C66C98" w:rsidRPr="00D726C7" w:rsidRDefault="00C66C98" w:rsidP="00C966BF">
      <w:pPr>
        <w:pStyle w:val="ac"/>
        <w:numPr>
          <w:ilvl w:val="0"/>
          <w:numId w:val="21"/>
        </w:numPr>
        <w:jc w:val="both"/>
      </w:pPr>
      <w:r w:rsidRPr="00C966BF">
        <w:rPr>
          <w:spacing w:val="2"/>
        </w:rPr>
        <w:t>формирование коммуникативных навыков в разновоз</w:t>
      </w:r>
      <w:r w:rsidRPr="00D726C7">
        <w:t xml:space="preserve">растной среде и среде сверстников; </w:t>
      </w:r>
    </w:p>
    <w:p w:rsidR="00C66C98" w:rsidRPr="00D726C7" w:rsidRDefault="00C66C98" w:rsidP="00C966BF">
      <w:pPr>
        <w:pStyle w:val="ac"/>
        <w:numPr>
          <w:ilvl w:val="0"/>
          <w:numId w:val="21"/>
        </w:numPr>
        <w:jc w:val="both"/>
      </w:pPr>
      <w:r w:rsidRPr="00D726C7">
        <w:t xml:space="preserve">поддержку детских объединений и ученического самоуправления; </w:t>
      </w:r>
    </w:p>
    <w:p w:rsidR="00C66C98" w:rsidRPr="00D726C7" w:rsidRDefault="00C66C98" w:rsidP="00C966BF">
      <w:pPr>
        <w:pStyle w:val="ac"/>
        <w:numPr>
          <w:ilvl w:val="0"/>
          <w:numId w:val="21"/>
        </w:numPr>
        <w:jc w:val="both"/>
      </w:pPr>
      <w:r w:rsidRPr="00D726C7">
        <w:t>выявление и поддержку лиц, проявивших  выдающиеся способности.</w:t>
      </w:r>
    </w:p>
    <w:p w:rsidR="00C66C98" w:rsidRPr="00D726C7" w:rsidRDefault="00C66C98" w:rsidP="00D726C7">
      <w:pPr>
        <w:jc w:val="both"/>
      </w:pPr>
      <w:r w:rsidRPr="00D726C7">
        <w:t>Кадры:</w:t>
      </w:r>
      <w:r w:rsidRPr="00D726C7">
        <w:rPr>
          <w:b/>
        </w:rPr>
        <w:t xml:space="preserve"> </w:t>
      </w:r>
      <w:r w:rsidRPr="00D726C7">
        <w:t>классные руководители. Психолог в школе отсутствует.</w:t>
      </w:r>
    </w:p>
    <w:p w:rsidR="00C66C98" w:rsidRPr="00D726C7" w:rsidRDefault="00C66C98" w:rsidP="00D726C7">
      <w:pPr>
        <w:jc w:val="both"/>
      </w:pPr>
    </w:p>
    <w:p w:rsidR="00C66C98" w:rsidRPr="00D726C7" w:rsidRDefault="00C66C98" w:rsidP="00D726C7">
      <w:pPr>
        <w:jc w:val="both"/>
      </w:pPr>
      <w:r w:rsidRPr="00D726C7">
        <w:t>Разработка концепции развития универсальных учебных действий в системе начального общего образования отвечает новым социальным запросам. Целью образования становится общекультурное, личностное и познавательное развитие учащихся.</w:t>
      </w:r>
    </w:p>
    <w:p w:rsidR="00C66C98" w:rsidRPr="00D726C7" w:rsidRDefault="00C66C98" w:rsidP="00D726C7">
      <w:pPr>
        <w:jc w:val="both"/>
      </w:pPr>
      <w:r w:rsidRPr="00D726C7">
        <w:t>Обучение, ориентированно на развитие учащихся, учет их особенностей и всестороннее раскрытие их интеллектуального и личностного потенциала.</w:t>
      </w:r>
    </w:p>
    <w:p w:rsidR="00C66C98" w:rsidRPr="00D726C7" w:rsidRDefault="00C66C98" w:rsidP="00D726C7">
      <w:pPr>
        <w:jc w:val="both"/>
      </w:pPr>
      <w:r w:rsidRPr="00D726C7">
        <w:t>Новый стандарт выделяет в качестве основных образовательных результатов компетенции: предметные, метапредметные и личностные. Необходимость измерения метапредметных компетенций и личностных качеств подразумевает наличие системы диагностики результатов образовательного процесса.</w:t>
      </w:r>
    </w:p>
    <w:p w:rsidR="00C66C98" w:rsidRPr="00D726C7" w:rsidRDefault="00C66C98" w:rsidP="00D726C7">
      <w:pPr>
        <w:jc w:val="both"/>
      </w:pPr>
      <w:r w:rsidRPr="00D726C7">
        <w:t xml:space="preserve">В связи с этим важное место в образовательном процессе занимают психическое здоровье учащихся, индивидуализация образовательных маршрутов, создание психологически безопасной и комфортной образовательной среды. </w:t>
      </w:r>
    </w:p>
    <w:p w:rsidR="00C66C98" w:rsidRPr="00D726C7" w:rsidRDefault="00C66C98" w:rsidP="00D726C7">
      <w:pPr>
        <w:jc w:val="both"/>
      </w:pPr>
      <w:r w:rsidRPr="00D726C7">
        <w:rPr>
          <w:b/>
          <w:u w:val="single"/>
        </w:rPr>
        <w:t>Целью</w:t>
      </w:r>
      <w:r w:rsidRPr="00D726C7">
        <w:t xml:space="preserve"> психологического сопровождения является создание социально – психологических условий для развития личности учащихся и их успешного обучения.</w:t>
      </w:r>
    </w:p>
    <w:p w:rsidR="00C66C98" w:rsidRPr="00D726C7" w:rsidRDefault="00C66C98" w:rsidP="00D726C7">
      <w:pPr>
        <w:jc w:val="both"/>
      </w:pPr>
      <w:r w:rsidRPr="00D726C7">
        <w:t xml:space="preserve">В ходе психологического сопровождения решаются следующие </w:t>
      </w:r>
      <w:r w:rsidRPr="00D726C7">
        <w:rPr>
          <w:b/>
          <w:u w:val="single"/>
        </w:rPr>
        <w:t>задачи:</w:t>
      </w:r>
    </w:p>
    <w:p w:rsidR="00C66C98" w:rsidRPr="00D726C7" w:rsidRDefault="00C66C98" w:rsidP="00D726C7">
      <w:pPr>
        <w:jc w:val="both"/>
      </w:pPr>
      <w:r w:rsidRPr="00D726C7">
        <w:t></w:t>
      </w:r>
      <w:r w:rsidRPr="00D726C7">
        <w:t>систематически отслеживать психолого-педагогический статус ребенка и динамику его психологического развития в процессе школьного обучения.</w:t>
      </w:r>
    </w:p>
    <w:p w:rsidR="00C66C98" w:rsidRPr="00D726C7" w:rsidRDefault="00C66C98" w:rsidP="00D726C7">
      <w:pPr>
        <w:jc w:val="both"/>
      </w:pPr>
      <w:r w:rsidRPr="00D726C7">
        <w:t></w:t>
      </w:r>
      <w:r w:rsidRPr="00D726C7">
        <w:t>формировать у обучающихся способности к самопознанию, саморазвитию и самоопределению;</w:t>
      </w:r>
    </w:p>
    <w:p w:rsidR="00C66C98" w:rsidRPr="00D726C7" w:rsidRDefault="00C66C98" w:rsidP="00D726C7">
      <w:pPr>
        <w:jc w:val="both"/>
      </w:pPr>
      <w:r w:rsidRPr="00D726C7">
        <w:t></w:t>
      </w:r>
      <w:r w:rsidRPr="00D726C7">
        <w:t>создать специальные социально-психологические условия для оказания помощи детям, имеющим проблемы в психологическом развитии, обучения детей.</w:t>
      </w:r>
    </w:p>
    <w:p w:rsidR="00C66C98" w:rsidRPr="00D726C7" w:rsidRDefault="00C66C98" w:rsidP="00D726C7">
      <w:pPr>
        <w:jc w:val="both"/>
        <w:rPr>
          <w:lang w:eastAsia="en-US"/>
        </w:rPr>
      </w:pPr>
      <w:r w:rsidRPr="00D726C7">
        <w:rPr>
          <w:lang w:eastAsia="en-US"/>
        </w:rPr>
        <w:t xml:space="preserve">Решение задач психолого-педагогического сопровождения включает в себя работу не только с обучающимися </w:t>
      </w:r>
      <w:r w:rsidRPr="00D726C7">
        <w:t>МБО</w:t>
      </w:r>
      <w:r w:rsidR="00E62A64" w:rsidRPr="00D726C7">
        <w:t>У «СОШ с. Старые Бурасы»</w:t>
      </w:r>
      <w:r w:rsidRPr="00D726C7">
        <w:rPr>
          <w:lang w:eastAsia="en-US"/>
        </w:rPr>
        <w:t>, но и педагогами, и родителями как участниками образовательного процесса.</w:t>
      </w:r>
    </w:p>
    <w:p w:rsidR="00C66C98" w:rsidRPr="00D726C7" w:rsidRDefault="00C66C98" w:rsidP="00D726C7">
      <w:pPr>
        <w:jc w:val="both"/>
      </w:pPr>
      <w:r w:rsidRPr="00D726C7">
        <w:t xml:space="preserve">Основные </w:t>
      </w:r>
      <w:r w:rsidRPr="00D726C7">
        <w:rPr>
          <w:b/>
          <w:u w:val="single"/>
        </w:rPr>
        <w:t>направления деятельности</w:t>
      </w:r>
      <w:r w:rsidRPr="00D726C7">
        <w:t>:</w:t>
      </w:r>
    </w:p>
    <w:p w:rsidR="00C66C98" w:rsidRPr="00D726C7" w:rsidRDefault="00C66C98" w:rsidP="00D726C7">
      <w:pPr>
        <w:jc w:val="both"/>
      </w:pPr>
      <w:r w:rsidRPr="00D726C7">
        <w:rPr>
          <w:b/>
        </w:rPr>
        <w:t xml:space="preserve">Диагностическое </w:t>
      </w:r>
      <w:r w:rsidRPr="00D726C7">
        <w:t>- выявление особенностей психического развития ребенка, сформированности определенных психологических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w:t>
      </w:r>
    </w:p>
    <w:p w:rsidR="00C66C98" w:rsidRPr="00D726C7" w:rsidRDefault="00C66C98" w:rsidP="00D726C7">
      <w:pPr>
        <w:jc w:val="both"/>
      </w:pPr>
      <w:r w:rsidRPr="00D726C7">
        <w:t></w:t>
      </w:r>
      <w:r w:rsidRPr="00D726C7">
        <w:t>изучение обращения к психологу, поступающего от учителей, родителей, учащихся (определение проблемы, выбор метода исследования);</w:t>
      </w:r>
    </w:p>
    <w:p w:rsidR="00C66C98" w:rsidRPr="00D726C7" w:rsidRDefault="00C66C98" w:rsidP="00D726C7">
      <w:pPr>
        <w:jc w:val="both"/>
      </w:pPr>
      <w:r w:rsidRPr="00D726C7">
        <w:t></w:t>
      </w:r>
      <w:r w:rsidRPr="00D726C7">
        <w:t>формулировка заключения об основных характеристиках излучавшихся компонентов психического развития или формирования личности школьника;</w:t>
      </w:r>
    </w:p>
    <w:p w:rsidR="00C66C98" w:rsidRPr="00D726C7" w:rsidRDefault="00C66C98" w:rsidP="00D726C7">
      <w:pPr>
        <w:jc w:val="both"/>
      </w:pPr>
      <w:r w:rsidRPr="00D726C7">
        <w:rPr>
          <w:b/>
        </w:rPr>
        <w:t>Коррекционно-развивающая работа</w:t>
      </w:r>
      <w:r w:rsidRPr="00D726C7">
        <w:t xml:space="preserve"> – разработка рекомендаций, программы коррекционно-развивающей работы с учащимися. </w:t>
      </w:r>
    </w:p>
    <w:p w:rsidR="00C66C98" w:rsidRPr="00D726C7" w:rsidRDefault="00C66C98" w:rsidP="00D726C7">
      <w:pPr>
        <w:jc w:val="both"/>
      </w:pPr>
      <w:r w:rsidRPr="00D726C7">
        <w:t xml:space="preserve">Программа коррекционно-развивающей работы в соответствии с федеральным государственным образовательным стандартом начального общего образования направлена на создание системы помощи детям с ограниченными возможностями здоровья в освоении основной образовательной программы начального общего образования, их социальную адаптацию и оказание помощи детям этой категории в освоении </w:t>
      </w:r>
      <w:r w:rsidRPr="00D726C7">
        <w:rPr>
          <w:shd w:val="clear" w:color="auto" w:fill="FFFFFF" w:themeFill="background1"/>
        </w:rPr>
        <w:t>ОП</w:t>
      </w:r>
      <w:r w:rsidRPr="00D726C7">
        <w:t>.</w:t>
      </w:r>
    </w:p>
    <w:p w:rsidR="00C66C98" w:rsidRPr="00D726C7" w:rsidRDefault="00C66C98" w:rsidP="00D726C7">
      <w:pPr>
        <w:jc w:val="both"/>
      </w:pPr>
      <w:r w:rsidRPr="00D726C7">
        <w:t>Программа коррекционно-развивающей работы обеспечивает:</w:t>
      </w:r>
    </w:p>
    <w:p w:rsidR="00C66C98" w:rsidRPr="00D726C7" w:rsidRDefault="00C66C98" w:rsidP="00D726C7">
      <w:pPr>
        <w:jc w:val="both"/>
      </w:pPr>
      <w:r w:rsidRPr="00D726C7">
        <w:t>определение особых образовательных потребностей детей ;</w:t>
      </w:r>
    </w:p>
    <w:p w:rsidR="00C66C98" w:rsidRPr="00D726C7" w:rsidRDefault="00C66C98" w:rsidP="00D726C7">
      <w:pPr>
        <w:jc w:val="both"/>
      </w:pPr>
      <w:r w:rsidRPr="00D726C7">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C66C98" w:rsidRPr="00D726C7" w:rsidRDefault="00C66C98" w:rsidP="00D726C7">
      <w:pPr>
        <w:jc w:val="both"/>
      </w:pPr>
      <w:r w:rsidRPr="00D726C7">
        <w:t>создание условий, способствующих освоению детьми с ООП образовательной программы начального общего образования;</w:t>
      </w:r>
    </w:p>
    <w:p w:rsidR="00C66C98" w:rsidRPr="00D726C7" w:rsidRDefault="00C66C98" w:rsidP="00D726C7">
      <w:pPr>
        <w:jc w:val="both"/>
      </w:pPr>
      <w:r w:rsidRPr="00D726C7">
        <w:t>осуществление индивидуально-ориентированной психолого-медико-педагогической помощи детям с ООП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C66C98" w:rsidRPr="00D726C7" w:rsidRDefault="00C66C98" w:rsidP="00D726C7">
      <w:pPr>
        <w:jc w:val="both"/>
      </w:pPr>
      <w:r w:rsidRPr="00D726C7">
        <w:t>реализацию системы мероприятий по социальной адаптации детей с ООП;</w:t>
      </w:r>
    </w:p>
    <w:p w:rsidR="00C66C98" w:rsidRPr="00D726C7" w:rsidRDefault="00C66C98" w:rsidP="00D726C7">
      <w:pPr>
        <w:jc w:val="both"/>
      </w:pPr>
      <w:r w:rsidRPr="00D726C7">
        <w:t>оказание консультативной и методической помощи родителям (законным представителям) детей с ООП по психологическим, социальным и другим вопросам.</w:t>
      </w:r>
    </w:p>
    <w:p w:rsidR="00C66C98" w:rsidRPr="00D726C7" w:rsidRDefault="00C66C98" w:rsidP="00D726C7">
      <w:pPr>
        <w:jc w:val="both"/>
        <w:rPr>
          <w:b/>
        </w:rPr>
      </w:pPr>
      <w:r w:rsidRPr="00D726C7">
        <w:t xml:space="preserve">Содержание программы коррекционно-развивающей работы определяют следующие </w:t>
      </w:r>
      <w:r w:rsidRPr="00D726C7">
        <w:rPr>
          <w:b/>
        </w:rPr>
        <w:t>принципы:</w:t>
      </w:r>
    </w:p>
    <w:p w:rsidR="00C66C98" w:rsidRPr="00D726C7" w:rsidRDefault="00C66C98" w:rsidP="00D726C7">
      <w:pPr>
        <w:jc w:val="both"/>
      </w:pPr>
      <w:r w:rsidRPr="00D726C7">
        <w:t>- 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w:t>
      </w:r>
    </w:p>
    <w:p w:rsidR="00C66C98" w:rsidRPr="00D726C7" w:rsidRDefault="00C66C98" w:rsidP="00D726C7">
      <w:pPr>
        <w:jc w:val="both"/>
      </w:pPr>
      <w:r w:rsidRPr="00D726C7">
        <w:t>- Системность. Принцип обеспечивает единство диагностики, коррекции и развития,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C66C98" w:rsidRPr="00D726C7" w:rsidRDefault="00C66C98" w:rsidP="00D726C7">
      <w:pPr>
        <w:jc w:val="both"/>
      </w:pPr>
      <w:r w:rsidRPr="00D726C7">
        <w:t>- 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C66C98" w:rsidRPr="00D726C7" w:rsidRDefault="00C66C98" w:rsidP="00D726C7">
      <w:pPr>
        <w:jc w:val="both"/>
      </w:pPr>
      <w:r w:rsidRPr="00D726C7">
        <w:t>- 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C66C98" w:rsidRPr="00D726C7" w:rsidRDefault="00C66C98" w:rsidP="00D726C7">
      <w:pPr>
        <w:jc w:val="both"/>
      </w:pPr>
      <w:r w:rsidRPr="00D726C7">
        <w:t>- 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C66C98" w:rsidRPr="00D726C7" w:rsidRDefault="00C66C98" w:rsidP="00D726C7">
      <w:pPr>
        <w:jc w:val="both"/>
      </w:pPr>
      <w:r w:rsidRPr="00D726C7">
        <w:t>Программа коррекционно-развивающей работы направлена на:</w:t>
      </w:r>
    </w:p>
    <w:p w:rsidR="00C66C98" w:rsidRPr="00D726C7" w:rsidRDefault="00C66C98" w:rsidP="00D726C7">
      <w:pPr>
        <w:jc w:val="both"/>
      </w:pPr>
      <w:r w:rsidRPr="00D726C7">
        <w:t>- преодоление затруднений учащихся в учебной деятельности;</w:t>
      </w:r>
    </w:p>
    <w:p w:rsidR="00C66C98" w:rsidRPr="00D726C7" w:rsidRDefault="00C66C98" w:rsidP="00D726C7">
      <w:pPr>
        <w:jc w:val="both"/>
      </w:pPr>
      <w:r w:rsidRPr="00D726C7">
        <w:t>- овладение навыками адаптации учащихся к социуму;</w:t>
      </w:r>
    </w:p>
    <w:p w:rsidR="00C66C98" w:rsidRPr="00D726C7" w:rsidRDefault="00C66C98" w:rsidP="00D726C7">
      <w:pPr>
        <w:jc w:val="both"/>
      </w:pPr>
      <w:r w:rsidRPr="00D726C7">
        <w:t>- психолого-медико-педагогическое сопровождение школьников, имеющих проблемы в обучении;</w:t>
      </w:r>
    </w:p>
    <w:p w:rsidR="00C66C98" w:rsidRPr="00D726C7" w:rsidRDefault="00C66C98" w:rsidP="00D726C7">
      <w:pPr>
        <w:jc w:val="both"/>
      </w:pPr>
      <w:r w:rsidRPr="00D726C7">
        <w:t>- развитие творческого потенциала учащихся (одаренных детей);</w:t>
      </w:r>
    </w:p>
    <w:p w:rsidR="00C66C98" w:rsidRPr="00D726C7" w:rsidRDefault="00C66C98" w:rsidP="00D726C7">
      <w:pPr>
        <w:jc w:val="both"/>
      </w:pPr>
      <w:r w:rsidRPr="00D726C7">
        <w:t>- развитие потенциала учащихся с ООП.</w:t>
      </w:r>
    </w:p>
    <w:p w:rsidR="00C66C98" w:rsidRPr="00D726C7" w:rsidRDefault="00C66C98" w:rsidP="00D726C7">
      <w:pPr>
        <w:jc w:val="both"/>
      </w:pPr>
      <w:r w:rsidRPr="00D726C7">
        <w:rPr>
          <w:b/>
        </w:rPr>
        <w:t xml:space="preserve">Психопрофилактическая работа </w:t>
      </w:r>
      <w:r w:rsidRPr="00D726C7">
        <w:t>- обеспечение решения проблем, связанных с обучением, воспитанием, психическим здоровьем детей:</w:t>
      </w:r>
    </w:p>
    <w:p w:rsidR="00C66C98" w:rsidRPr="00D726C7" w:rsidRDefault="00C66C98" w:rsidP="00D726C7">
      <w:pPr>
        <w:jc w:val="both"/>
      </w:pPr>
      <w:r w:rsidRPr="00D726C7">
        <w:t>разработка и осуществление психопрофилактических программ для учащихся с учетом задач каждого возрастного этапа;</w:t>
      </w:r>
    </w:p>
    <w:p w:rsidR="00C66C98" w:rsidRPr="00D726C7" w:rsidRDefault="00C66C98" w:rsidP="00D726C7">
      <w:pPr>
        <w:jc w:val="both"/>
      </w:pPr>
      <w:r w:rsidRPr="00D726C7">
        <w:t>выявление психологических особенностей ребенка, которые в дальнейшем могут обусловить отклонения в интеллектуальном или личностном развитии;</w:t>
      </w:r>
    </w:p>
    <w:p w:rsidR="00C66C98" w:rsidRPr="00D726C7" w:rsidRDefault="00C66C98" w:rsidP="00D726C7">
      <w:pPr>
        <w:jc w:val="both"/>
      </w:pPr>
      <w:r w:rsidRPr="00D726C7">
        <w:t>профилактическая работа в рамках пропаганды ЗОЖ;</w:t>
      </w:r>
    </w:p>
    <w:p w:rsidR="00C66C98" w:rsidRPr="00D726C7" w:rsidRDefault="00E62A64" w:rsidP="00D726C7">
      <w:pPr>
        <w:jc w:val="both"/>
      </w:pPr>
      <w:r w:rsidRPr="00D726C7">
        <w:t></w:t>
      </w:r>
      <w:r w:rsidR="00C66C98" w:rsidRPr="00D726C7">
        <w:t>предупреждение возможных осложнений в связи с переходом учащихся на следующий уровень обучения.</w:t>
      </w:r>
    </w:p>
    <w:p w:rsidR="00C66C98" w:rsidRPr="00D726C7" w:rsidRDefault="00C66C98" w:rsidP="00D726C7">
      <w:pPr>
        <w:jc w:val="both"/>
      </w:pPr>
      <w:r w:rsidRPr="00D726C7">
        <w:rPr>
          <w:b/>
        </w:rPr>
        <w:t>Психологическое консультирование</w:t>
      </w:r>
      <w:r w:rsidRPr="00D726C7">
        <w:t xml:space="preserve"> – помощь в решении тех проблем, с которыми к психологу обращаются учителя, учащиеся, родители.</w:t>
      </w:r>
    </w:p>
    <w:p w:rsidR="00C66C98" w:rsidRPr="00D726C7" w:rsidRDefault="00C66C98" w:rsidP="00D726C7">
      <w:pPr>
        <w:jc w:val="both"/>
      </w:pPr>
      <w:r w:rsidRPr="00D726C7">
        <w:rPr>
          <w:b/>
        </w:rPr>
        <w:t xml:space="preserve">Психологическое просвещение </w:t>
      </w:r>
      <w:r w:rsidRPr="00D726C7">
        <w:t>– приобщение педагогического коллектива, учащихся и родителей к психологической культуре.</w:t>
      </w:r>
    </w:p>
    <w:p w:rsidR="00C66C98" w:rsidRPr="00D726C7" w:rsidRDefault="00C66C98" w:rsidP="00D726C7">
      <w:pPr>
        <w:jc w:val="both"/>
      </w:pPr>
      <w:r w:rsidRPr="00D726C7">
        <w:t>Программа обеспечивает сформированность универсальных учебных действий на каждом возрастном этапе.</w:t>
      </w:r>
    </w:p>
    <w:p w:rsidR="00C66C98" w:rsidRPr="00D726C7" w:rsidRDefault="00C66C98" w:rsidP="00D726C7">
      <w:pPr>
        <w:jc w:val="both"/>
      </w:pPr>
      <w:r w:rsidRPr="00D726C7">
        <w:rPr>
          <w:b/>
        </w:rPr>
        <w:t>Универсальные учебные действия (УУД)</w:t>
      </w:r>
      <w:r w:rsidRPr="00D726C7">
        <w:t xml:space="preserve"> - способность субъекта к саморазвитию и самосовершенствованию путем сознательного и активного присвоения нового социального опыта; совокупность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C66C98" w:rsidRPr="00D726C7" w:rsidRDefault="00C66C98" w:rsidP="00D726C7">
      <w:pPr>
        <w:jc w:val="both"/>
      </w:pPr>
      <w:r w:rsidRPr="00D726C7">
        <w:t>Универсальные учебные действия (УУД) делятся на четыре основные группы:</w:t>
      </w:r>
    </w:p>
    <w:p w:rsidR="00C66C98" w:rsidRPr="00D726C7" w:rsidRDefault="00C66C98" w:rsidP="00D726C7">
      <w:pPr>
        <w:jc w:val="both"/>
      </w:pPr>
      <w:r w:rsidRPr="00D726C7">
        <w:rPr>
          <w:b/>
        </w:rPr>
        <w:t>Коммуникативные УУД</w:t>
      </w:r>
      <w:r w:rsidRPr="00D726C7">
        <w:t xml:space="preserve"> - обеспечивают социальную компетентность и сознательную ориентацию учащихся на позиции других людей (прежде всего,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C66C98" w:rsidRPr="00D726C7" w:rsidRDefault="00C66C98" w:rsidP="00D726C7">
      <w:pPr>
        <w:jc w:val="both"/>
      </w:pPr>
      <w:r w:rsidRPr="00D726C7">
        <w:rPr>
          <w:b/>
        </w:rPr>
        <w:t>Личностные действия УУД</w:t>
      </w:r>
      <w:r w:rsidRPr="00D726C7">
        <w:t xml:space="preserve"> - обеспечивают ценностно-смысловую ориентацию учащихся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два вида действий: 1) действие смыслообразования; 2) действие нравственно-этического оценивания усваиваемого содержания.</w:t>
      </w:r>
    </w:p>
    <w:p w:rsidR="00C66C98" w:rsidRPr="00D726C7" w:rsidRDefault="00C66C98" w:rsidP="00D726C7">
      <w:pPr>
        <w:jc w:val="both"/>
      </w:pPr>
      <w:r w:rsidRPr="00D726C7">
        <w:rPr>
          <w:b/>
        </w:rPr>
        <w:t>Регулятивные действия УУД</w:t>
      </w:r>
      <w:r w:rsidRPr="00D726C7">
        <w:t xml:space="preserve"> - обеспечивают организацию учащимся своей учебной деятельности. К ним относятся: целеполагание; планирование; прогнозирование; контроль в форме сличения способа действия и его результата; коррекция; оценка; волевая саморегуляция.</w:t>
      </w:r>
    </w:p>
    <w:p w:rsidR="00C66C98" w:rsidRPr="00D726C7" w:rsidRDefault="00C66C98" w:rsidP="00D726C7">
      <w:pPr>
        <w:jc w:val="both"/>
      </w:pPr>
      <w:r w:rsidRPr="00D726C7">
        <w:rPr>
          <w:b/>
        </w:rPr>
        <w:t>Познавательные УУД</w:t>
      </w:r>
      <w:r w:rsidRPr="00D726C7">
        <w:t xml:space="preserve"> - включают общеучебные, логические действия, а также действия постановки и решения проблем. </w:t>
      </w:r>
    </w:p>
    <w:p w:rsidR="00C66C98" w:rsidRPr="00D726C7" w:rsidRDefault="00C66C98" w:rsidP="00D726C7">
      <w:pPr>
        <w:jc w:val="both"/>
      </w:pPr>
      <w:r w:rsidRPr="00D726C7">
        <w:t xml:space="preserve">Основой разработки критериев и методов оценки сформированности универсальных учебных действий является система психологического сопровождения. </w:t>
      </w:r>
    </w:p>
    <w:p w:rsidR="00C66C98" w:rsidRPr="00D726C7" w:rsidRDefault="00C66C98" w:rsidP="00D726C7">
      <w:pPr>
        <w:jc w:val="both"/>
        <w:rPr>
          <w:b/>
        </w:rPr>
      </w:pPr>
      <w:r w:rsidRPr="00D726C7">
        <w:rPr>
          <w:b/>
        </w:rPr>
        <w:t>I этап (1 класс) поступление ребенка в школу.</w:t>
      </w:r>
    </w:p>
    <w:p w:rsidR="00C66C98" w:rsidRPr="00D726C7" w:rsidRDefault="00C66C98" w:rsidP="00D726C7">
      <w:pPr>
        <w:jc w:val="both"/>
      </w:pPr>
      <w:r w:rsidRPr="00D726C7">
        <w:t>Первые диагностические измерения сформированности универсальных учебных действий проводятся при поступлении ребенка в школу. В него входят задания, направленные на измерение:</w:t>
      </w:r>
    </w:p>
    <w:p w:rsidR="00C66C98" w:rsidRPr="00D726C7" w:rsidRDefault="00C66C98" w:rsidP="00D726C7">
      <w:pPr>
        <w:jc w:val="both"/>
      </w:pPr>
      <w:r w:rsidRPr="00D726C7">
        <w:t>- уровня личностного развития;</w:t>
      </w:r>
    </w:p>
    <w:p w:rsidR="00C66C98" w:rsidRPr="00D726C7" w:rsidRDefault="00C66C98" w:rsidP="00D726C7">
      <w:pPr>
        <w:jc w:val="both"/>
      </w:pPr>
      <w:r w:rsidRPr="00D726C7">
        <w:t>- уровня развития произвольной регуляции;</w:t>
      </w:r>
    </w:p>
    <w:p w:rsidR="00C66C98" w:rsidRPr="00D726C7" w:rsidRDefault="00C66C98" w:rsidP="00D726C7">
      <w:pPr>
        <w:jc w:val="both"/>
      </w:pPr>
      <w:r w:rsidRPr="00D726C7">
        <w:t>- уровня познавательной активности;</w:t>
      </w:r>
    </w:p>
    <w:p w:rsidR="00C66C98" w:rsidRPr="00D726C7" w:rsidRDefault="00C66C98" w:rsidP="00D726C7">
      <w:pPr>
        <w:jc w:val="both"/>
      </w:pPr>
      <w:r w:rsidRPr="00D726C7">
        <w:t>- социально-коммуникативных навыков;</w:t>
      </w:r>
    </w:p>
    <w:p w:rsidR="00C66C98" w:rsidRPr="00D726C7" w:rsidRDefault="00C66C98" w:rsidP="00D726C7">
      <w:pPr>
        <w:jc w:val="both"/>
      </w:pPr>
      <w:r w:rsidRPr="00D726C7">
        <w:t>В рамках этого этапа проводится:</w:t>
      </w:r>
    </w:p>
    <w:p w:rsidR="00C66C98" w:rsidRPr="00D726C7" w:rsidRDefault="00C66C98" w:rsidP="00D726C7">
      <w:pPr>
        <w:jc w:val="both"/>
      </w:pPr>
      <w:r w:rsidRPr="00D726C7">
        <w:rPr>
          <w:b/>
        </w:rPr>
        <w:t>Проведение психолого-педагогической диагностики</w:t>
      </w:r>
      <w:r w:rsidRPr="00D726C7">
        <w:t>, направленной на определение школьной готовности ребенка; выявление детей с ООП в ОУ; планирование дальнейшего психолого-педагогического сопровождения.</w:t>
      </w:r>
    </w:p>
    <w:p w:rsidR="00C66C98" w:rsidRPr="00D726C7" w:rsidRDefault="00C66C98" w:rsidP="00D726C7">
      <w:pPr>
        <w:jc w:val="both"/>
      </w:pPr>
      <w:r w:rsidRPr="00D726C7">
        <w:t xml:space="preserve">Диагностический срез проводится до начала обучения в школе и предполагает запрос родителей (законных представителей), их присутствие и возможность получить психолого-педагогическую консультацию и рекомендации по дальнейшему развитию и обучению ребёнка. </w:t>
      </w:r>
    </w:p>
    <w:p w:rsidR="00C66C98" w:rsidRPr="00D726C7" w:rsidRDefault="00C66C98" w:rsidP="00D726C7">
      <w:pPr>
        <w:jc w:val="both"/>
      </w:pPr>
      <w:r w:rsidRPr="00D726C7">
        <w:rPr>
          <w:b/>
        </w:rPr>
        <w:t>Проведение групповых и индивидуальных консультаций родителей будущих первоклассников.</w:t>
      </w:r>
      <w:r w:rsidRPr="00D726C7">
        <w:t xml:space="preserve"> Групповая консультация в форме родительского собрания – это способ повышения психологической культуры родителей, рекомендации родителям по организации жизнедеятельности ребенка перед началом школьных занятий. Индивидуальные консультации проводятся для родителей, чьи дети по результатам диагностики имеют низкий уровень сформированности универсальных учебных действий и могут испытывать трудности в адаптации к школе.</w:t>
      </w:r>
    </w:p>
    <w:p w:rsidR="00C66C98" w:rsidRPr="00D726C7" w:rsidRDefault="00C66C98" w:rsidP="00D726C7">
      <w:pPr>
        <w:jc w:val="both"/>
        <w:rPr>
          <w:b/>
        </w:rPr>
      </w:pPr>
      <w:r w:rsidRPr="00D726C7">
        <w:rPr>
          <w:b/>
        </w:rPr>
        <w:t>Консультация педагога будущих первоклассников, носящая на данном этапе общий ознакомительный характер.</w:t>
      </w:r>
    </w:p>
    <w:p w:rsidR="00C66C98" w:rsidRPr="00D726C7" w:rsidRDefault="00C66C98" w:rsidP="00D726C7">
      <w:pPr>
        <w:jc w:val="both"/>
      </w:pPr>
      <w:r w:rsidRPr="00D726C7">
        <w:rPr>
          <w:b/>
        </w:rPr>
        <w:t>II этап – (1 класс) первичная адаптация детей к школе.</w:t>
      </w:r>
      <w:r w:rsidRPr="00D726C7">
        <w:t xml:space="preserve"> </w:t>
      </w:r>
    </w:p>
    <w:p w:rsidR="00C66C98" w:rsidRPr="00D726C7" w:rsidRDefault="00C66C98" w:rsidP="00D726C7">
      <w:pPr>
        <w:jc w:val="both"/>
      </w:pPr>
      <w:r w:rsidRPr="00D726C7">
        <w:t>Психолого-педагогическое сопровождение обучающихся в 1-х классах направлено на создание условий адаптации учащихся в школе. Особое значение придается профилактике слабого уровня адаптации. Проводится фронтальная диагностика. Ее результаты заносятся в «Индивидуальные карты учащихся» и «Итоговые бланки аналитических отчетов». Таким образом, создается банк данных об интеллектуальном и личностном развитии, о формировании УУД учащихся. Индивидуальная диагностика проводится по запросу педагогов или родителей первоклассников. Комплекс методик обследования школьной адаптации первоклассников включает в себя наиболее показательные для адаптации процессы: мотивация учения, самочувствие, тревожность.</w:t>
      </w:r>
    </w:p>
    <w:p w:rsidR="00C66C98" w:rsidRPr="00D726C7" w:rsidRDefault="00C66C98" w:rsidP="00D726C7">
      <w:pPr>
        <w:jc w:val="both"/>
      </w:pPr>
      <w:r w:rsidRPr="00D726C7">
        <w:t>В рамках данного этапа предполагается:</w:t>
      </w:r>
    </w:p>
    <w:p w:rsidR="00C66C98" w:rsidRPr="00D726C7" w:rsidRDefault="00C66C98" w:rsidP="00D726C7">
      <w:pPr>
        <w:jc w:val="both"/>
      </w:pPr>
      <w:r w:rsidRPr="00D726C7">
        <w:rPr>
          <w:b/>
        </w:rPr>
        <w:t>Проведение психолого-педагогической диагностики</w:t>
      </w:r>
      <w:r w:rsidRPr="00D726C7">
        <w:t>, направленной на изучение уровня адаптации учащихся к учебному процессу.</w:t>
      </w:r>
    </w:p>
    <w:p w:rsidR="00C66C98" w:rsidRPr="00D726C7" w:rsidRDefault="00C66C98" w:rsidP="00D726C7">
      <w:pPr>
        <w:jc w:val="both"/>
      </w:pPr>
      <w:r w:rsidRPr="00D726C7">
        <w:rPr>
          <w:b/>
        </w:rPr>
        <w:t>Проведение консультативной и просветительской работы с родителями</w:t>
      </w:r>
      <w:r w:rsidRPr="00D726C7">
        <w:t xml:space="preserve"> первоклассников, направленной на ознакомление взрослых с основными задачами и трудностями периода первичной адаптации, возможными сложностями в формировании УУД, оптимизацию общения с детьми.</w:t>
      </w:r>
    </w:p>
    <w:p w:rsidR="00C66C98" w:rsidRPr="00D726C7" w:rsidRDefault="00C66C98" w:rsidP="00D726C7">
      <w:pPr>
        <w:jc w:val="both"/>
      </w:pPr>
      <w:r w:rsidRPr="00D726C7">
        <w:rPr>
          <w:b/>
        </w:rPr>
        <w:t>Проведение групповых и индивидуальных консультаций с педагогами</w:t>
      </w:r>
      <w:r w:rsidRPr="00D726C7">
        <w:t xml:space="preserve"> по выявлению возможных сложностей в формировании УУД и реализации ФГОС. Данное направление позволяет направить работу педагогов на построение учебного процесса в соответствии с индивидуальными особенностями и возможностями школьников.</w:t>
      </w:r>
    </w:p>
    <w:p w:rsidR="00C66C98" w:rsidRPr="00D726C7" w:rsidRDefault="00C66C98" w:rsidP="00D726C7">
      <w:pPr>
        <w:jc w:val="both"/>
      </w:pPr>
      <w:r w:rsidRPr="00D726C7">
        <w:rPr>
          <w:b/>
        </w:rPr>
        <w:t>Коррекционно-развивающая работа</w:t>
      </w:r>
      <w:r w:rsidRPr="00D726C7">
        <w:t xml:space="preserve"> проводится с целевыми группами: с обучающимися с ООП и с обучающими, испытывающими временные трудности периода адаптации. Занятия проводятся как в индивидуальной, так и в групповой форме. Их задача – настроить обучающихся на предъявляемую школой систему требований, снять чрезмерное психическое напряжение, сформировать у детей коммуникативные навыки, необходимые для установки межличностных отношений, общения и сотрудничества, оказать помощь учащимся в усвоении школьных правил. В рамках реализации этого направления используется программа по психологии для учащихся начальной школы «Психологическая азбука» Аржакаевой Т.А., Вачкова И.В., часть 1.</w:t>
      </w:r>
    </w:p>
    <w:p w:rsidR="00C66C98" w:rsidRPr="00D726C7" w:rsidRDefault="00C66C98" w:rsidP="00D726C7">
      <w:pPr>
        <w:jc w:val="both"/>
      </w:pPr>
      <w:r w:rsidRPr="00D726C7">
        <w:t>Аналитическая работа, направленная на осмысление итогов деятельности психолого-педагогической службы  в период адаптации первоклассников, планирование работы на следующий год.</w:t>
      </w:r>
    </w:p>
    <w:p w:rsidR="00C66C98" w:rsidRPr="00D726C7" w:rsidRDefault="00C66C98" w:rsidP="00D726C7">
      <w:pPr>
        <w:jc w:val="both"/>
      </w:pPr>
      <w:r w:rsidRPr="00D726C7">
        <w:rPr>
          <w:b/>
        </w:rPr>
        <w:t>III этап –психолого-педагогическое сопровождение 2-х, 3-х классов</w:t>
      </w:r>
    </w:p>
    <w:p w:rsidR="00C66C98" w:rsidRPr="00D726C7" w:rsidRDefault="00C66C98" w:rsidP="00D726C7">
      <w:pPr>
        <w:jc w:val="both"/>
      </w:pPr>
      <w:r w:rsidRPr="00D726C7">
        <w:t>Проводится диагностика ценностных ориентаций и самоотношения обучающихся, а также диагностика УУД и консультативная работа по запросу со стороны администрации ОУ, педагогов и родителей. Коррекционно-развивающая работа проводится в соответствии с планом индивидуальной работы с учащимися, требующими особого контроля и ООП. В рамках работы с учащимися используется программа по психологии для учащихся начальной школы «Психологическая азбука» Аржакаевой Т.А., Вачкова И.В., 1-4 классы.</w:t>
      </w:r>
    </w:p>
    <w:p w:rsidR="00C66C98" w:rsidRPr="00D726C7" w:rsidRDefault="00C66C98" w:rsidP="00D726C7">
      <w:pPr>
        <w:jc w:val="both"/>
        <w:rPr>
          <w:b/>
        </w:rPr>
      </w:pPr>
      <w:r w:rsidRPr="00D726C7">
        <w:rPr>
          <w:b/>
        </w:rPr>
        <w:t>IV этап – психолого-педагогическая экспертиза уровня сформированности УУД учащихся 4-х классов</w:t>
      </w:r>
    </w:p>
    <w:p w:rsidR="00C66C98" w:rsidRPr="00D726C7" w:rsidRDefault="00C66C98" w:rsidP="00D726C7">
      <w:pPr>
        <w:jc w:val="both"/>
      </w:pPr>
      <w:r w:rsidRPr="00D726C7">
        <w:t>В рамках этого этапа проводится:</w:t>
      </w:r>
    </w:p>
    <w:p w:rsidR="00C66C98" w:rsidRPr="00D726C7" w:rsidRDefault="00C66C98" w:rsidP="00D726C7">
      <w:pPr>
        <w:jc w:val="both"/>
      </w:pPr>
      <w:r w:rsidRPr="00D726C7">
        <w:rPr>
          <w:b/>
        </w:rPr>
        <w:t>Психолого-педагогическая диагностика</w:t>
      </w:r>
      <w:r w:rsidRPr="00D726C7">
        <w:t>, направленная на определение у учащихся уровня сформированности УД; готовности перехода в среднее звено; планирование дальнейшего психолого-педагогического сопровождения. По результатам диагностических процедур составляется аналитический отчет, в котором фиксируется и сопоставляется с результатами, полученными в результате диагностики 1-х классов, сформированный уровень УУД.</w:t>
      </w:r>
    </w:p>
    <w:p w:rsidR="00C66C98" w:rsidRPr="00D726C7" w:rsidRDefault="00C66C98" w:rsidP="00D726C7">
      <w:pPr>
        <w:jc w:val="both"/>
      </w:pPr>
      <w:r w:rsidRPr="00D726C7">
        <w:rPr>
          <w:b/>
        </w:rPr>
        <w:t xml:space="preserve">Проведение индивидуальных и групповых консультаций родителей. </w:t>
      </w:r>
      <w:r w:rsidRPr="00D726C7">
        <w:t xml:space="preserve">Индивидуальные консультации проводятся для родителей с целью снижения возможных рисков дезадаптации при переходе в среднее звено. Данная консультация позволяет родителям получить информацию об уровне сформированности УУД ребёнка и скорректировать возможные трудности адаптационного периода. Групповая консультация проводится в форме родительского собрания. </w:t>
      </w:r>
    </w:p>
    <w:p w:rsidR="00C66C98" w:rsidRPr="00D726C7" w:rsidRDefault="00C66C98" w:rsidP="00D726C7">
      <w:pPr>
        <w:jc w:val="both"/>
      </w:pPr>
      <w:r w:rsidRPr="00D726C7">
        <w:t>В рамках работы с учащимися используется программа по психологии для учащихся начальной школы «Психологическая азбука» Аржакаевой Т.А., Вачкова И.В., часть 4.</w:t>
      </w:r>
    </w:p>
    <w:p w:rsidR="00C66C98" w:rsidRPr="00D726C7" w:rsidRDefault="00C66C98" w:rsidP="00D726C7">
      <w:pPr>
        <w:jc w:val="both"/>
      </w:pPr>
      <w:r w:rsidRPr="00D726C7">
        <w:t xml:space="preserve">Психологическое сопровождение участников образовательного процесса позволяет повысить его эффективность. Рекомендации могут стать основой проведения мониторингов с целью оценки успешности личностного и познавательного развития детей, позволят сохранить единство преемственности ступеней образовательной системы </w:t>
      </w:r>
    </w:p>
    <w:p w:rsidR="00C66C98" w:rsidRPr="00D726C7" w:rsidRDefault="00C66C98" w:rsidP="00D726C7">
      <w:pPr>
        <w:jc w:val="both"/>
        <w:rPr>
          <w:rFonts w:eastAsia="Calibri"/>
        </w:rPr>
        <w:sectPr w:rsidR="00C66C98" w:rsidRPr="00D726C7" w:rsidSect="00526768">
          <w:footerReference w:type="default" r:id="rId13"/>
          <w:pgSz w:w="11906" w:h="16838" w:code="9"/>
          <w:pgMar w:top="1134" w:right="567" w:bottom="1134" w:left="1276" w:header="720" w:footer="720" w:gutter="0"/>
          <w:cols w:space="720"/>
          <w:noEndnote/>
        </w:sectPr>
      </w:pPr>
      <w:r w:rsidRPr="00D726C7">
        <w:rPr>
          <w:rFonts w:eastAsia="Calibri"/>
        </w:rPr>
        <w:t>Данные о достижении этих результатов являются составляющими системы внутреннего мониторинга образовательных достижений обучающихся, однако любое их использование возможно только в соответствии с</w:t>
      </w:r>
      <w:r w:rsidRPr="00D726C7">
        <w:rPr>
          <w:rFonts w:eastAsia="Calibri"/>
          <w:b/>
          <w:bCs/>
        </w:rPr>
        <w:t xml:space="preserve"> </w:t>
      </w:r>
      <w:r w:rsidRPr="00D726C7">
        <w:rPr>
          <w:rFonts w:eastAsia="Calibri"/>
          <w:bCs/>
        </w:rPr>
        <w:t>Федеральным</w:t>
      </w:r>
      <w:r w:rsidRPr="00D726C7">
        <w:rPr>
          <w:rFonts w:eastAsia="Calibri"/>
          <w:b/>
          <w:bCs/>
        </w:rPr>
        <w:t xml:space="preserve"> </w:t>
      </w:r>
      <w:r w:rsidRPr="00D726C7">
        <w:rPr>
          <w:rFonts w:eastAsia="Calibri"/>
        </w:rPr>
        <w:t>законом от 17.07.2006 №152-ФЗ «О персональных данных». В учебном процессе в соответствии с требованиями Стандарта оценка этих достижений проводится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w:t>
      </w:r>
    </w:p>
    <w:p w:rsidR="00C66C98" w:rsidRPr="00C966BF" w:rsidRDefault="00C66C98" w:rsidP="00D726C7">
      <w:pPr>
        <w:jc w:val="both"/>
        <w:rPr>
          <w:b/>
        </w:rPr>
      </w:pPr>
      <w:bookmarkStart w:id="197" w:name="_Toc288394112"/>
      <w:bookmarkStart w:id="198" w:name="_Toc288410579"/>
      <w:bookmarkStart w:id="199" w:name="_Toc288410708"/>
      <w:bookmarkStart w:id="200" w:name="_Toc294246117"/>
      <w:bookmarkStart w:id="201" w:name="_Toc428798498"/>
      <w:bookmarkStart w:id="202" w:name="_Toc428979928"/>
      <w:bookmarkStart w:id="203" w:name="_Toc443332407"/>
      <w:r w:rsidRPr="00C966BF">
        <w:rPr>
          <w:b/>
        </w:rPr>
        <w:t>3.3.3. Финансовое обеспечение реализации образовательной программы</w:t>
      </w:r>
      <w:bookmarkEnd w:id="197"/>
      <w:bookmarkEnd w:id="198"/>
      <w:bookmarkEnd w:id="199"/>
      <w:bookmarkEnd w:id="200"/>
      <w:bookmarkEnd w:id="201"/>
      <w:bookmarkEnd w:id="202"/>
      <w:r w:rsidRPr="00C966BF">
        <w:rPr>
          <w:b/>
        </w:rPr>
        <w:t xml:space="preserve"> начального общего образования</w:t>
      </w:r>
      <w:bookmarkEnd w:id="203"/>
    </w:p>
    <w:p w:rsidR="00C66C98" w:rsidRPr="00D726C7" w:rsidRDefault="00C66C98" w:rsidP="00D726C7">
      <w:pPr>
        <w:jc w:val="both"/>
      </w:pPr>
      <w:r w:rsidRPr="00D726C7">
        <w:t xml:space="preserve">     Финансовое обеспечение реализации образовательной программы начального общего образования в МБОУ «СОШ с. Старые Бурасы»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государственном задании образовательной организации. </w:t>
      </w:r>
    </w:p>
    <w:p w:rsidR="00C66C98" w:rsidRPr="00D726C7" w:rsidRDefault="00C66C98" w:rsidP="00D726C7">
      <w:pPr>
        <w:jc w:val="both"/>
      </w:pPr>
      <w:r w:rsidRPr="00D726C7">
        <w:t xml:space="preserve">Обеспечение государственных гарантий реализации прав на получение общедоступного и бесплатного начального общего образования в  МБОУ «СОШ с. Старые Бурасы»   осуществляется в соответствии с нормативами, определяемыми органами государственной власти субъектов Российской Федерации. </w:t>
      </w:r>
    </w:p>
    <w:p w:rsidR="00C66C98" w:rsidRPr="00D726C7" w:rsidRDefault="00C66C98" w:rsidP="00D726C7">
      <w:pPr>
        <w:jc w:val="both"/>
      </w:pPr>
      <w:r w:rsidRPr="00D726C7">
        <w:t>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w:t>
      </w:r>
    </w:p>
    <w:p w:rsidR="00C66C98" w:rsidRPr="00D726C7" w:rsidRDefault="00C66C98" w:rsidP="00D726C7">
      <w:pPr>
        <w:jc w:val="both"/>
      </w:pPr>
      <w:r w:rsidRPr="00D726C7">
        <w:t>расходы на оплату труда работников, реализующих образовательную программу начального общего образования;</w:t>
      </w:r>
    </w:p>
    <w:p w:rsidR="00C66C98" w:rsidRPr="00D726C7" w:rsidRDefault="00C66C98" w:rsidP="00D726C7">
      <w:pPr>
        <w:jc w:val="both"/>
      </w:pPr>
      <w:r w:rsidRPr="00D726C7">
        <w:t>расходы на приобретение учебников и учебных пособий, средств обучения, игр, игрушек;</w:t>
      </w:r>
    </w:p>
    <w:p w:rsidR="00C66C98" w:rsidRPr="00D726C7" w:rsidRDefault="00C66C98" w:rsidP="00D726C7">
      <w:pPr>
        <w:jc w:val="both"/>
      </w:pPr>
      <w:r w:rsidRPr="00D726C7">
        <w:t>прочие расходы (за исключением расходов на содержание зданий и оплату коммунальных услуг, осуществляемых из местных бюджетов).</w:t>
      </w:r>
    </w:p>
    <w:p w:rsidR="00C66C98" w:rsidRPr="00D726C7" w:rsidRDefault="00C66C98" w:rsidP="00D726C7">
      <w:pPr>
        <w:jc w:val="both"/>
      </w:pPr>
      <w:r w:rsidRPr="00D726C7">
        <w:t>Финансовое обеспечение оказания государственных услуг осуществляется в МБОУ «СОШ с. Старые Бурасы»  в пределах бюджетных ассигнований, предусмотренных организации на очередной финансовый год.</w:t>
      </w:r>
    </w:p>
    <w:p w:rsidR="00C66C98" w:rsidRPr="00D726C7" w:rsidRDefault="00C66C98" w:rsidP="00D726C7">
      <w:pPr>
        <w:jc w:val="both"/>
      </w:pPr>
      <w:r w:rsidRPr="00D726C7">
        <w:t xml:space="preserve">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 </w:t>
      </w:r>
    </w:p>
    <w:p w:rsidR="00C66C98" w:rsidRPr="00D726C7" w:rsidRDefault="00C66C98" w:rsidP="00D726C7">
      <w:pPr>
        <w:jc w:val="both"/>
      </w:pPr>
      <w:r w:rsidRPr="00D726C7">
        <w:t xml:space="preserve">Финансовое обеспечение задания учредителя по реализации й образовательной программы начального общего образования осуществляется на основе нормативного подушевого финансирования. </w:t>
      </w:r>
    </w:p>
    <w:p w:rsidR="00C66C98" w:rsidRPr="00D726C7" w:rsidRDefault="00C66C98" w:rsidP="00D726C7">
      <w:pPr>
        <w:jc w:val="both"/>
      </w:pPr>
      <w:r w:rsidRPr="00D726C7">
        <w:t xml:space="preserve">Реализация принципа нормативного подушевого финансирования осуществляется на трёх следующих уровнях: </w:t>
      </w:r>
    </w:p>
    <w:p w:rsidR="00C66C98" w:rsidRPr="00D726C7" w:rsidRDefault="00C66C98" w:rsidP="00D726C7">
      <w:pPr>
        <w:jc w:val="both"/>
      </w:pPr>
      <w:r w:rsidRPr="00D726C7">
        <w:t xml:space="preserve">• межбюджетных отношений (бюджет субъекта РФ — муниципальный бюджет); </w:t>
      </w:r>
    </w:p>
    <w:p w:rsidR="00C66C98" w:rsidRPr="00D726C7" w:rsidRDefault="00C66C98" w:rsidP="00D726C7">
      <w:pPr>
        <w:jc w:val="both"/>
      </w:pPr>
      <w:r w:rsidRPr="00D726C7">
        <w:t xml:space="preserve">• внутрибюджетных отношений (муниципальный бюджет — образовательное учреждение); </w:t>
      </w:r>
    </w:p>
    <w:p w:rsidR="00C66C98" w:rsidRPr="00D726C7" w:rsidRDefault="00C66C98" w:rsidP="00D726C7">
      <w:pPr>
        <w:jc w:val="both"/>
      </w:pPr>
      <w:r w:rsidRPr="00D726C7">
        <w:t xml:space="preserve">• образовательного учреждения в «Положении об оплате труда работников муниципального общеобразовательного учреждения МБОУ «СОШ с. Старые Бурасы».  </w:t>
      </w:r>
    </w:p>
    <w:p w:rsidR="00C66C98" w:rsidRPr="00D726C7" w:rsidRDefault="00C66C98" w:rsidP="00D726C7">
      <w:pPr>
        <w:jc w:val="both"/>
      </w:pPr>
      <w:r w:rsidRPr="00D726C7">
        <w:t>Размеры, порядок и условия осуществления стимулирующих выплат определяются «Положением о порядке распределения стимулирующей части фонда оплаты  труда сотрудников МБОУ «СОШ с. Старые Бурасы».</w:t>
      </w:r>
    </w:p>
    <w:p w:rsidR="00C66C98" w:rsidRPr="00D726C7" w:rsidRDefault="00C66C98" w:rsidP="00D726C7">
      <w:pPr>
        <w:jc w:val="both"/>
      </w:pPr>
    </w:p>
    <w:p w:rsidR="00C66C98" w:rsidRPr="00D726C7" w:rsidRDefault="00C66C98" w:rsidP="00D726C7">
      <w:pPr>
        <w:jc w:val="both"/>
        <w:rPr>
          <w:b/>
        </w:rPr>
      </w:pPr>
      <w:bookmarkStart w:id="204" w:name="_Toc288394113"/>
      <w:bookmarkStart w:id="205" w:name="_Toc288410580"/>
      <w:bookmarkStart w:id="206" w:name="_Toc288410709"/>
      <w:bookmarkStart w:id="207" w:name="_Toc294246118"/>
      <w:bookmarkStart w:id="208" w:name="_Toc428798499"/>
      <w:bookmarkStart w:id="209" w:name="_Toc428979929"/>
      <w:bookmarkStart w:id="210" w:name="_Toc443332408"/>
      <w:r w:rsidRPr="00D726C7">
        <w:rPr>
          <w:b/>
        </w:rPr>
        <w:t>3.3.4. Материально-технические условия реализации образовательной программы</w:t>
      </w:r>
      <w:bookmarkEnd w:id="204"/>
      <w:bookmarkEnd w:id="205"/>
      <w:bookmarkEnd w:id="206"/>
      <w:bookmarkEnd w:id="207"/>
      <w:bookmarkEnd w:id="208"/>
      <w:bookmarkEnd w:id="209"/>
      <w:bookmarkEnd w:id="210"/>
    </w:p>
    <w:p w:rsidR="00C66C98" w:rsidRPr="00D726C7" w:rsidRDefault="00C66C98" w:rsidP="00D726C7">
      <w:pPr>
        <w:jc w:val="both"/>
      </w:pPr>
      <w:r w:rsidRPr="00D726C7">
        <w:t>Материально­техническая база МБОУ «СОШ с. Старые Бурасы»  приведена в соответствие с задачами по обеспечению реализации основной образовательной программы образовательной организации и созданию соответствующей образовательной и социальной среды.</w:t>
      </w:r>
    </w:p>
    <w:p w:rsidR="00C66C98" w:rsidRPr="00D726C7" w:rsidRDefault="00C66C98" w:rsidP="00D726C7">
      <w:pPr>
        <w:jc w:val="both"/>
      </w:pPr>
      <w:r w:rsidRPr="00D726C7">
        <w:t>Критериальными источниками оценки учебно-материального обеспечения образовательного процесса являются требования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 перечни рекомендуемой учебной литературы и цифровых образовательных ресурсов, утвержденные региональными нормативными актами и локальными актами образовательной организации, разработанными с учетом местных условий, особенностей реализации основной образовательной программы в образовательной организации.</w:t>
      </w:r>
    </w:p>
    <w:p w:rsidR="00C66C98" w:rsidRPr="00D726C7" w:rsidRDefault="00C66C98" w:rsidP="00D726C7">
      <w:pPr>
        <w:jc w:val="both"/>
      </w:pPr>
    </w:p>
    <w:p w:rsidR="00C66C98" w:rsidRPr="00D726C7" w:rsidRDefault="00C66C98" w:rsidP="00D726C7">
      <w:pPr>
        <w:jc w:val="both"/>
      </w:pPr>
      <w:r w:rsidRPr="00D726C7">
        <w:t xml:space="preserve">Школа располагается в двухэтажном здании  общей площадью 23512,5 м2, принадлежащем на правах оперативного управления. Занятия проводятся в одну смену. </w:t>
      </w:r>
    </w:p>
    <w:p w:rsidR="00C66C98" w:rsidRPr="00D726C7" w:rsidRDefault="00C66C98" w:rsidP="00D726C7">
      <w:pPr>
        <w:jc w:val="both"/>
      </w:pPr>
      <w:r w:rsidRPr="00D726C7">
        <w:t>Помещения и участки соответствуют государственным санитарно-эпидемиологическим требованиям к устройству, правилам и нормативам работы общеобразовательных учреждений СанПиН 2.4.2.2821-10.</w:t>
      </w:r>
    </w:p>
    <w:p w:rsidR="00C66C98" w:rsidRPr="00D726C7" w:rsidRDefault="00C66C98" w:rsidP="00D726C7">
      <w:pPr>
        <w:jc w:val="both"/>
      </w:pPr>
      <w:r w:rsidRPr="00D726C7">
        <w:t>Территория школы оборудована наружным освещением, пешеходными дорожками и подъездными путями. Есть ограждения, наружного и внутреннего видеонаблюдения. Здание школы оснащены современными системами жизнеобеспечения:</w:t>
      </w:r>
    </w:p>
    <w:p w:rsidR="00C66C98" w:rsidRPr="00D726C7" w:rsidRDefault="00C66C98" w:rsidP="00D726C7">
      <w:pPr>
        <w:jc w:val="both"/>
      </w:pPr>
      <w:r w:rsidRPr="00D726C7">
        <w:t>-  горячим отоплением;</w:t>
      </w:r>
    </w:p>
    <w:p w:rsidR="00C66C98" w:rsidRPr="00D726C7" w:rsidRDefault="00C66C98" w:rsidP="00D726C7">
      <w:pPr>
        <w:jc w:val="both"/>
      </w:pPr>
      <w:r w:rsidRPr="00D726C7">
        <w:t>- вентиляцией;</w:t>
      </w:r>
    </w:p>
    <w:p w:rsidR="00C66C98" w:rsidRPr="00D726C7" w:rsidRDefault="00C66C98" w:rsidP="00D726C7">
      <w:pPr>
        <w:jc w:val="both"/>
      </w:pPr>
      <w:r w:rsidRPr="00D726C7">
        <w:t>- горячей и холодной водой;</w:t>
      </w:r>
    </w:p>
    <w:p w:rsidR="00C66C98" w:rsidRPr="00D726C7" w:rsidRDefault="00C66C98" w:rsidP="00D726C7">
      <w:pPr>
        <w:jc w:val="both"/>
      </w:pPr>
      <w:r w:rsidRPr="00D726C7">
        <w:t>- системой противопожарной сигнализации и оповещения людей о пожаре;</w:t>
      </w:r>
    </w:p>
    <w:p w:rsidR="00C66C98" w:rsidRPr="00D726C7" w:rsidRDefault="00C66C98" w:rsidP="00D726C7">
      <w:pPr>
        <w:jc w:val="both"/>
      </w:pPr>
      <w:r w:rsidRPr="00D726C7">
        <w:t>- «тревожной» кнопкой вызова вневедомственной охраны;</w:t>
      </w:r>
    </w:p>
    <w:p w:rsidR="00C66C98" w:rsidRPr="00D726C7" w:rsidRDefault="00C66C98" w:rsidP="00D726C7">
      <w:pPr>
        <w:jc w:val="both"/>
      </w:pPr>
      <w:r w:rsidRPr="00D726C7">
        <w:t>- подключение к Интернет .</w:t>
      </w:r>
    </w:p>
    <w:p w:rsidR="00C66C98" w:rsidRPr="00D726C7" w:rsidRDefault="00C66C98" w:rsidP="00D726C7">
      <w:pPr>
        <w:jc w:val="both"/>
      </w:pPr>
      <w:r w:rsidRPr="00D726C7">
        <w:t>Для организации образовательного процесса и проведения внеурочной деятельности школа располагает следующей материально-технической базой:</w:t>
      </w:r>
    </w:p>
    <w:p w:rsidR="00C66C98" w:rsidRPr="00D726C7" w:rsidRDefault="00C66C98" w:rsidP="00D726C7">
      <w:pPr>
        <w:jc w:val="both"/>
      </w:pPr>
      <w:r w:rsidRPr="00D726C7">
        <w:t xml:space="preserve">─ Общее количество компьютеров на начало 2016-2017 учебного года </w:t>
      </w:r>
      <w:r w:rsidR="00D63AFE" w:rsidRPr="00D726C7">
        <w:t>составляет 17</w:t>
      </w:r>
      <w:r w:rsidRPr="00D726C7">
        <w:t>, в том числе 1 компьютерный класс. Оснащенность учреждения компьютерным оборудованием в соответствии с требованиями к оснащению образовательного процесса  составляет 90%.</w:t>
      </w:r>
    </w:p>
    <w:p w:rsidR="00C66C98" w:rsidRPr="00D726C7" w:rsidRDefault="00C66C98" w:rsidP="00D726C7">
      <w:pPr>
        <w:jc w:val="both"/>
      </w:pPr>
      <w:r w:rsidRPr="00D726C7">
        <w:t>─  Занятия по заявленным образовательным программам проводятся в 15учебных кабинетах, спортзале  и  мастерской.</w:t>
      </w:r>
    </w:p>
    <w:p w:rsidR="00C66C98" w:rsidRPr="00D726C7" w:rsidRDefault="00C66C98" w:rsidP="00D726C7">
      <w:pPr>
        <w:jc w:val="both"/>
      </w:pPr>
      <w:r w:rsidRPr="00D726C7">
        <w:t>Кабинет обслуживающего труда функционально пригоден, содержательно наполнен, имеющееся оборудование в рабочем состоянии. Имеется все необходимое для ведения образовательного процесса. Мастерская  функционально пригодна.</w:t>
      </w:r>
    </w:p>
    <w:p w:rsidR="00C66C98" w:rsidRPr="00D726C7" w:rsidRDefault="00C66C98" w:rsidP="00D726C7">
      <w:pPr>
        <w:jc w:val="both"/>
      </w:pPr>
      <w:r w:rsidRPr="00D726C7">
        <w:t xml:space="preserve"> ─  Для проведения занятий по физической культуре используется  спортивный зал. Спортивный зал оборудован в соответствии с требованиями.</w:t>
      </w:r>
    </w:p>
    <w:p w:rsidR="00C66C98" w:rsidRPr="00D726C7" w:rsidRDefault="00C66C98" w:rsidP="00D726C7">
      <w:pPr>
        <w:jc w:val="both"/>
      </w:pPr>
      <w:r w:rsidRPr="00D726C7">
        <w:t xml:space="preserve"> ─  Для организации и ведения дополнительного образовательного процесса используются: библиотека, актовый зал.  Помещения частично оборудованные в соответствии с требованиями. Имеется аудио- и видеотехника. Все учебные кабинеты оснащены необходимой учебно-материальной базой в соответствии с требованиями заявленных на лицензирование образовательных программ.</w:t>
      </w:r>
    </w:p>
    <w:p w:rsidR="00C66C98" w:rsidRPr="00D726C7" w:rsidRDefault="00E62A64" w:rsidP="00D726C7">
      <w:pPr>
        <w:jc w:val="both"/>
      </w:pPr>
      <w:r w:rsidRPr="00D726C7">
        <w:t>Физика - 1 кабинет (</w:t>
      </w:r>
      <w:r w:rsidR="00C66C98" w:rsidRPr="00D726C7">
        <w:t xml:space="preserve">лаборантская), химия (с лаборантской), биология - 1 кабинет, функционально пригодны. Содержательно наполнены полностью: современное демонстрационное, лабораторное оборудование по химии, физике, биологии. </w:t>
      </w:r>
    </w:p>
    <w:p w:rsidR="00C66C98" w:rsidRPr="00D726C7" w:rsidRDefault="00C66C98" w:rsidP="00D726C7">
      <w:pPr>
        <w:jc w:val="both"/>
      </w:pPr>
      <w:r w:rsidRPr="00D726C7">
        <w:t>─ Информатика – 1 кабинет, функционально пригоден. Оснащенность современной оргтехникой составляет 90%.</w:t>
      </w:r>
    </w:p>
    <w:p w:rsidR="00C66C98" w:rsidRPr="00D726C7" w:rsidRDefault="00C66C98" w:rsidP="00D726C7">
      <w:pPr>
        <w:jc w:val="both"/>
      </w:pPr>
      <w:r w:rsidRPr="00D726C7">
        <w:t>─ Иностранный язык (английский) – 1 кабинет, функционально пригоден. Другие кабинеты: география (1), математика (1), русский язык, литература (3), история(1), содержательно наполнены, оснащены аудио-видео техникой. </w:t>
      </w:r>
    </w:p>
    <w:p w:rsidR="00C66C98" w:rsidRPr="00D726C7" w:rsidRDefault="00C66C98" w:rsidP="00D726C7">
      <w:pPr>
        <w:jc w:val="both"/>
      </w:pPr>
      <w:r w:rsidRPr="00D726C7">
        <w:t>Обновление и пополнение материальной базы осуществляется по заявкам преподавателей в соответствии с образовательными программами согласно финансированию.</w:t>
      </w:r>
    </w:p>
    <w:p w:rsidR="00C66C98" w:rsidRPr="00D726C7" w:rsidRDefault="00C66C98" w:rsidP="00D726C7">
      <w:pPr>
        <w:jc w:val="both"/>
        <w:rPr>
          <w:b/>
        </w:rPr>
      </w:pPr>
      <w:r w:rsidRPr="00D726C7">
        <w:rPr>
          <w:b/>
        </w:rPr>
        <w:t>Библиотека  зани</w:t>
      </w:r>
      <w:r w:rsidR="00E62A64" w:rsidRPr="00D726C7">
        <w:rPr>
          <w:b/>
        </w:rPr>
        <w:t>мает помещение общей площадью 48</w:t>
      </w:r>
      <w:r w:rsidRPr="00D726C7">
        <w:rPr>
          <w:b/>
        </w:rPr>
        <w:t>м2</w:t>
      </w:r>
    </w:p>
    <w:p w:rsidR="00C66C98" w:rsidRPr="00D726C7" w:rsidRDefault="00C66C98" w:rsidP="00D726C7">
      <w:pPr>
        <w:jc w:val="both"/>
        <w:rPr>
          <w:b/>
        </w:rPr>
      </w:pPr>
      <w:r w:rsidRPr="00D726C7">
        <w:rPr>
          <w:b/>
        </w:rPr>
        <w:t xml:space="preserve">Общее количество единиц </w:t>
      </w:r>
      <w:r w:rsidR="00E62A64" w:rsidRPr="00D726C7">
        <w:rPr>
          <w:b/>
        </w:rPr>
        <w:t>хранения фонда библиотеки: 9379</w:t>
      </w:r>
      <w:r w:rsidRPr="00D726C7">
        <w:rPr>
          <w:b/>
        </w:rPr>
        <w:t xml:space="preserve"> экз. </w:t>
      </w:r>
    </w:p>
    <w:p w:rsidR="00C66C98" w:rsidRPr="00D726C7" w:rsidRDefault="00C66C98" w:rsidP="00D726C7">
      <w:pPr>
        <w:jc w:val="both"/>
        <w:rPr>
          <w:b/>
        </w:rPr>
      </w:pPr>
      <w:r w:rsidRPr="00D726C7">
        <w:rPr>
          <w:b/>
        </w:rPr>
        <w:t>Фонд уче</w:t>
      </w:r>
      <w:r w:rsidR="00D63AFE" w:rsidRPr="00D726C7">
        <w:rPr>
          <w:b/>
        </w:rPr>
        <w:t xml:space="preserve">бной литературы составляет 1328 </w:t>
      </w:r>
      <w:r w:rsidRPr="00D726C7">
        <w:rPr>
          <w:b/>
        </w:rPr>
        <w:t xml:space="preserve">экземпляров учебников и учебных пособий. Фонд учебников комплектуется согласно Федеральному перечню учебников, рекомендуемых и допущенных министерством образования и науки Российской Федерации. </w:t>
      </w:r>
    </w:p>
    <w:p w:rsidR="00C66C98" w:rsidRPr="00D726C7" w:rsidRDefault="00C66C98" w:rsidP="00D726C7">
      <w:pPr>
        <w:jc w:val="both"/>
      </w:pPr>
      <w:r w:rsidRPr="00D726C7">
        <w:t>Одним из наиболее важных качественных показателей библиотеки является  обновление фонда. Обновление фонда учебников за три года составило   70%, процент обеспеченности составил 100%.</w:t>
      </w:r>
    </w:p>
    <w:p w:rsidR="00C66C98" w:rsidRPr="00D726C7" w:rsidRDefault="00C66C98" w:rsidP="00D726C7">
      <w:pPr>
        <w:jc w:val="both"/>
      </w:pPr>
      <w:r w:rsidRPr="00D726C7">
        <w:t>Общеобразовательное учреждение обеспечено современной информационной базой. Имеется выход в Интернет, электронная почта.</w:t>
      </w:r>
    </w:p>
    <w:p w:rsidR="00C66C98" w:rsidRPr="00D726C7" w:rsidRDefault="00C66C98" w:rsidP="00D726C7">
      <w:pPr>
        <w:jc w:val="both"/>
      </w:pPr>
      <w:r w:rsidRPr="00D726C7">
        <w:t>Для организации питания учащихся в школе имеется столовая с обеденным залом на 90 посадочных мест. Столовая имеет необходимое количество специализированных помещений для организации технологического процесса. Технологическим оборудованием, посудой и инвентарем столовая оснащена на 100%.</w:t>
      </w:r>
    </w:p>
    <w:p w:rsidR="00C66C98" w:rsidRPr="00D726C7" w:rsidRDefault="00C66C98" w:rsidP="00D726C7">
      <w:pPr>
        <w:jc w:val="both"/>
      </w:pPr>
      <w:r w:rsidRPr="00D726C7">
        <w:t>Материальная база столовой и четкая организация технологического процесса позволяют организовать для учащихся и работников школы полноценное горячее питание. Результаты анализов воды, смывов и проб пищи позволяют сделать выводы о благополучном санитарно-эпидемиологическом состоянии пищеблока.</w:t>
      </w:r>
    </w:p>
    <w:p w:rsidR="00C66C98" w:rsidRPr="00D726C7" w:rsidRDefault="00C66C98" w:rsidP="00D726C7">
      <w:pPr>
        <w:jc w:val="both"/>
      </w:pPr>
      <w:r w:rsidRPr="00D726C7">
        <w:t>Питьевой  режим в школе осуществляется через питьевой кулер, расположенный на 1 этаже школы.  Здание школы оснащено необходимым количеством санитарных узлов в соответствии с санитарными нормами.</w:t>
      </w:r>
    </w:p>
    <w:p w:rsidR="00C66C98" w:rsidRPr="00D726C7" w:rsidRDefault="00C66C98" w:rsidP="00D726C7">
      <w:pPr>
        <w:jc w:val="both"/>
      </w:pPr>
      <w:r w:rsidRPr="00D726C7">
        <w:t>Для обеспечения медицинского  обслуживания школа располагает медицинским кабинетом,  прививочным, соответствующим санитарным правилам.</w:t>
      </w:r>
    </w:p>
    <w:p w:rsidR="00C66C98" w:rsidRPr="00D726C7" w:rsidRDefault="00C66C98" w:rsidP="00D726C7">
      <w:pPr>
        <w:jc w:val="both"/>
      </w:pPr>
      <w:r w:rsidRPr="00D726C7">
        <w:t>Он  оборудован в соответствии с нормативным перечнем оборудования для проведения медицинских осмотров, прививок, оказания первой медицинской помощи.</w:t>
      </w:r>
    </w:p>
    <w:p w:rsidR="00C66C98" w:rsidRPr="00D726C7" w:rsidRDefault="00C66C98" w:rsidP="00D726C7">
      <w:pPr>
        <w:jc w:val="both"/>
      </w:pPr>
    </w:p>
    <w:p w:rsidR="00C66C98" w:rsidRPr="00D726C7" w:rsidRDefault="00C66C98" w:rsidP="00D726C7">
      <w:pPr>
        <w:jc w:val="both"/>
      </w:pPr>
      <w:r w:rsidRPr="00D726C7">
        <w:t xml:space="preserve">    В соответствии с требованиями ФГОС НОО для обеспечения всех предметных областей и внеурочной деятельности МБОУ «СОШ  с. Старые Бурасы», реализующая образовательную программу начального общего образования, обеспечена мебелью, презентационным оборудованием, освещением, хозяйственным инвентарём и оборудована:</w:t>
      </w:r>
    </w:p>
    <w:p w:rsidR="00C66C98" w:rsidRPr="00D726C7" w:rsidRDefault="00C66C98" w:rsidP="00D726C7">
      <w:pPr>
        <w:jc w:val="both"/>
      </w:pPr>
      <w:r w:rsidRPr="00D726C7">
        <w:t>учебными кабинетами; помещениями для занятий естественно­научной деятельностью, техническим творчеством, иностранными языками;</w:t>
      </w:r>
    </w:p>
    <w:p w:rsidR="00C66C98" w:rsidRPr="00D726C7" w:rsidRDefault="00C66C98" w:rsidP="00D726C7">
      <w:pPr>
        <w:jc w:val="both"/>
      </w:pPr>
      <w:r w:rsidRPr="00D726C7">
        <w:t>помещениями (кабинетами ) для занятий музыкой и изобразительным искусством;</w:t>
      </w:r>
    </w:p>
    <w:p w:rsidR="00C66C98" w:rsidRPr="00D726C7" w:rsidRDefault="00C66C98" w:rsidP="00D726C7">
      <w:pPr>
        <w:jc w:val="both"/>
      </w:pPr>
      <w:r w:rsidRPr="00D726C7">
        <w:t>помещениями библиотек с рабочими зонами, оборудованными читальными залами и книгохранилищами, обеспечивающими сохранность книжного фонда;</w:t>
      </w:r>
    </w:p>
    <w:p w:rsidR="00C66C98" w:rsidRPr="00D726C7" w:rsidRDefault="00C66C98" w:rsidP="00D726C7">
      <w:pPr>
        <w:jc w:val="both"/>
      </w:pPr>
      <w:r w:rsidRPr="00D726C7">
        <w:t>актовым залом; спортивными сооружениями (залами, стадионом, спортивными площадками, оснащёнными игровым, спортивным оборудованием и инвентарём;</w:t>
      </w:r>
    </w:p>
    <w:p w:rsidR="00C66C98" w:rsidRPr="00D726C7" w:rsidRDefault="00C66C98" w:rsidP="00D726C7">
      <w:pPr>
        <w:jc w:val="both"/>
      </w:pPr>
      <w:r w:rsidRPr="00D726C7">
        <w:t>помеще</w:t>
      </w:r>
      <w:r w:rsidR="00BC0E72" w:rsidRPr="00D726C7">
        <w:t>ниями для питания обучающихся (</w:t>
      </w:r>
      <w:r w:rsidRPr="00D726C7">
        <w:t>столовая на 85 посадочных мест), а также помещением для хранения и приготовления пищи, обеспечивающими возможность организации качественного горячего питания, в том числе горячих завтраков;</w:t>
      </w:r>
    </w:p>
    <w:p w:rsidR="00C66C98" w:rsidRPr="00D726C7" w:rsidRDefault="00C66C98" w:rsidP="00D726C7">
      <w:pPr>
        <w:jc w:val="both"/>
      </w:pPr>
      <w:r w:rsidRPr="00D726C7">
        <w:t xml:space="preserve">административными и иными помещениями, оснащёнными необходимым оборудованием. </w:t>
      </w:r>
    </w:p>
    <w:p w:rsidR="00C66C98" w:rsidRPr="00D726C7" w:rsidRDefault="00C66C98" w:rsidP="00D726C7">
      <w:pPr>
        <w:jc w:val="both"/>
      </w:pPr>
      <w:r w:rsidRPr="00D726C7">
        <w:t>гардеробами, санузлами.</w:t>
      </w:r>
    </w:p>
    <w:p w:rsidR="00C66C98" w:rsidRPr="00D726C7" w:rsidRDefault="00C66C98" w:rsidP="00D726C7">
      <w:pPr>
        <w:jc w:val="both"/>
      </w:pPr>
      <w:r w:rsidRPr="00D726C7">
        <w:t xml:space="preserve">       Материально-технические условия реализации основной образовательной программы начального общего образования в МБОУ «СОШ с. Старые Бурасы»  обеспечивают:</w:t>
      </w:r>
    </w:p>
    <w:p w:rsidR="00C66C98" w:rsidRPr="00D726C7" w:rsidRDefault="00C66C98" w:rsidP="00D726C7">
      <w:pPr>
        <w:jc w:val="both"/>
      </w:pPr>
      <w:r w:rsidRPr="00D726C7">
        <w:t>реализацию индивидуальных учебных планов обучающихся, осуществления самостоятельной познавательной деятельности обучающихся;</w:t>
      </w:r>
    </w:p>
    <w:p w:rsidR="00C66C98" w:rsidRPr="00D726C7" w:rsidRDefault="00C66C98" w:rsidP="00D726C7">
      <w:pPr>
        <w:jc w:val="both"/>
      </w:pPr>
      <w:r w:rsidRPr="00D726C7">
        <w:t>включение обучающихся в проектную и учебно-исследовательскую деятельность, проведения наблюдений и экспериментов. 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C66C98" w:rsidRPr="00D726C7" w:rsidRDefault="00C66C98" w:rsidP="00D726C7">
      <w:pPr>
        <w:jc w:val="both"/>
      </w:pPr>
      <w:r w:rsidRPr="00D726C7">
        <w:t>создания материальных объектов;</w:t>
      </w:r>
    </w:p>
    <w:p w:rsidR="00C66C98" w:rsidRPr="00D726C7" w:rsidRDefault="00C66C98" w:rsidP="00D726C7">
      <w:pPr>
        <w:jc w:val="both"/>
      </w:pPr>
      <w:r w:rsidRPr="00D726C7">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C66C98" w:rsidRPr="00D726C7" w:rsidRDefault="00C66C98" w:rsidP="00D726C7">
      <w:pPr>
        <w:jc w:val="both"/>
      </w:pPr>
      <w:r w:rsidRPr="00D726C7">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а также компьютерных технологий;</w:t>
      </w:r>
    </w:p>
    <w:p w:rsidR="00C66C98" w:rsidRPr="00D726C7" w:rsidRDefault="00C66C98" w:rsidP="00D726C7">
      <w:pPr>
        <w:jc w:val="both"/>
      </w:pPr>
      <w:r w:rsidRPr="00D726C7">
        <w:t>планирования учебной деятельности, фиксирования ее реализации в целом и отдельных этапов (выступлений, дискуссий);</w:t>
      </w:r>
    </w:p>
    <w:p w:rsidR="00C66C98" w:rsidRPr="00D726C7" w:rsidRDefault="00C66C98" w:rsidP="00D726C7">
      <w:pPr>
        <w:jc w:val="both"/>
      </w:pPr>
      <w:r w:rsidRPr="00D726C7">
        <w:t>размещения своих материалов и работ в информационной среде организации, осуществляющей образовательную деятельность;</w:t>
      </w:r>
    </w:p>
    <w:p w:rsidR="00C66C98" w:rsidRPr="00D726C7" w:rsidRDefault="00C66C98" w:rsidP="00D726C7">
      <w:pPr>
        <w:jc w:val="both"/>
      </w:pPr>
      <w:r w:rsidRPr="00D726C7">
        <w:t>выпуска школьных печатных изданий, работы школьного сайта;</w:t>
      </w:r>
    </w:p>
    <w:p w:rsidR="00C66C98" w:rsidRPr="00D726C7" w:rsidRDefault="00C66C98" w:rsidP="00D726C7">
      <w:pPr>
        <w:jc w:val="both"/>
      </w:pPr>
      <w:r w:rsidRPr="00D726C7">
        <w:t>организации качественного горячего питания, медицинского обслуживания и отдыха обучающихся и педагогических работников.</w:t>
      </w:r>
    </w:p>
    <w:p w:rsidR="00C66C98" w:rsidRPr="00D726C7" w:rsidRDefault="00C66C98" w:rsidP="00D726C7">
      <w:pPr>
        <w:jc w:val="both"/>
        <w:rPr>
          <w:b/>
        </w:rPr>
      </w:pPr>
      <w:r w:rsidRPr="00D726C7">
        <w:rPr>
          <w:b/>
        </w:rPr>
        <w:t>Материально-техническое обеспечение учебного процесса</w:t>
      </w:r>
    </w:p>
    <w:p w:rsidR="00C66C98" w:rsidRPr="00D726C7" w:rsidRDefault="00C66C98" w:rsidP="00D726C7">
      <w:pPr>
        <w:jc w:val="both"/>
      </w:pPr>
      <w:r w:rsidRPr="00D726C7">
        <w:t xml:space="preserve">     МБОУ «СОШ с. Старые Бурасы»  созданы благоприятные условия для участников образовательного процесса: обеспеченность техническими средствами обучения (компьютеры, мультимедийный проектор, интерактивная доска, теле-видеоаппаратура); наличие комплекта лицензионного или свободно распространяемого общесистемного и прикладного программного обеспечения (операционная система, офисные программы (редакторы текстов, таблиц); наличие скоростного выхода в Интернет (скорость канала не ниже 128 кб/с ).</w:t>
      </w:r>
    </w:p>
    <w:p w:rsidR="00C66C98" w:rsidRPr="00D726C7" w:rsidRDefault="00C66C98" w:rsidP="00D726C7">
      <w:pPr>
        <w:jc w:val="both"/>
      </w:pPr>
      <w:r w:rsidRPr="00D726C7">
        <w:t xml:space="preserve">Пришкольная территория благоустроена, есть ограждения. Организовано горячее питание учащихся в соответствии с СанПиН. Имеется физкультурно-спортивная зона, спортивно-игровые площадки. </w:t>
      </w:r>
    </w:p>
    <w:p w:rsidR="00C66C98" w:rsidRPr="00D726C7" w:rsidRDefault="00750CDC" w:rsidP="00D726C7">
      <w:pPr>
        <w:jc w:val="both"/>
        <w:rPr>
          <w:b/>
          <w:bCs/>
        </w:rPr>
      </w:pPr>
      <w:r>
        <w:rPr>
          <w:b/>
          <w:bCs/>
        </w:rPr>
        <w:t>3.3</w:t>
      </w:r>
      <w:r w:rsidR="00C66C98" w:rsidRPr="00D726C7">
        <w:rPr>
          <w:b/>
          <w:bCs/>
        </w:rPr>
        <w:t>.4. Материально-технические условия реализации образовательной программы</w:t>
      </w:r>
    </w:p>
    <w:p w:rsidR="00C66C98" w:rsidRPr="00D726C7" w:rsidRDefault="00C66C98" w:rsidP="00D726C7">
      <w:pPr>
        <w:jc w:val="both"/>
      </w:pPr>
      <w:r w:rsidRPr="00D726C7">
        <w:t xml:space="preserve">МБОУ «СОШ с.Старые Бурасы  Базарно-Карабулакского муниципального района  Саратовской области» располагает материальной и информационной базой, обеспечивающей организацию всех видов деятельности младших школьников, соответствующей санитарно-эпидемиологическим и противопожарным правилам и нормам. В области </w:t>
      </w:r>
      <w:r w:rsidRPr="00D726C7">
        <w:rPr>
          <w:b/>
          <w:bCs/>
        </w:rPr>
        <w:t>материально-технического обеспечения</w:t>
      </w:r>
      <w:r w:rsidRPr="00D726C7">
        <w:t xml:space="preserve"> образовательного процесса школе закуплена новая ученическая мебель в два кабинета, переоборудованы все рабочие места учителей, обновлён и пополнен библиотечный фонд, обновлено и пополнено программно-информационное обеспечение. При реализации ООП ООО предусматриваются специально организованные места, постоянно доступные младшим школьникам и предназначенные для:</w:t>
      </w:r>
    </w:p>
    <w:p w:rsidR="00C66C98" w:rsidRPr="00D726C7" w:rsidRDefault="00C66C98" w:rsidP="00D726C7">
      <w:pPr>
        <w:jc w:val="both"/>
      </w:pPr>
      <w:r w:rsidRPr="00D726C7">
        <w:t>общения (классная  комната, пришкольный участок. Отсутствуют небольшие помещения для группового общения);</w:t>
      </w:r>
    </w:p>
    <w:p w:rsidR="00C66C98" w:rsidRPr="00D726C7" w:rsidRDefault="00C66C98" w:rsidP="00D726C7">
      <w:pPr>
        <w:jc w:val="both"/>
      </w:pPr>
      <w:r w:rsidRPr="00D726C7">
        <w:t xml:space="preserve">подвижных занятий (спортивная площадка на пришкольном участке,  </w:t>
      </w:r>
    </w:p>
    <w:p w:rsidR="00C66C98" w:rsidRPr="00D726C7" w:rsidRDefault="00C66C98" w:rsidP="00D726C7">
      <w:pPr>
        <w:jc w:val="both"/>
      </w:pPr>
      <w:r w:rsidRPr="00D726C7">
        <w:t>демонстрации своих достижений (выставки  в коридоре школы).</w:t>
      </w:r>
    </w:p>
    <w:p w:rsidR="00C66C98" w:rsidRPr="00D726C7" w:rsidRDefault="00C66C98" w:rsidP="00D726C7">
      <w:pPr>
        <w:jc w:val="both"/>
      </w:pPr>
      <w:r w:rsidRPr="00D726C7">
        <w:rPr>
          <w:b/>
          <w:bCs/>
        </w:rPr>
        <w:t xml:space="preserve">Пятый,  шестой </w:t>
      </w:r>
      <w:r w:rsidRPr="00D726C7">
        <w:rPr>
          <w:b/>
          <w:bCs/>
        </w:rPr>
        <w:tab/>
        <w:t xml:space="preserve">  классы</w:t>
      </w:r>
      <w:r w:rsidRPr="00D726C7">
        <w:t xml:space="preserve">  основной школы занимается по кабинетной системе, имеет закрепленное за ним учебные помещения (кабинеты).</w:t>
      </w:r>
    </w:p>
    <w:p w:rsidR="00C66C98" w:rsidRPr="00D726C7" w:rsidRDefault="00C66C98" w:rsidP="00D726C7">
      <w:pPr>
        <w:jc w:val="both"/>
      </w:pPr>
      <w:r w:rsidRPr="00D726C7">
        <w:t xml:space="preserve">Для организации всех видов деятельности младших школьников в рамках ООП ООО класс (группа)  имеет  </w:t>
      </w:r>
      <w:r w:rsidRPr="00D726C7">
        <w:rPr>
          <w:b/>
          <w:bCs/>
        </w:rPr>
        <w:t>полный доступ</w:t>
      </w:r>
      <w:r w:rsidRPr="00D726C7">
        <w:t xml:space="preserve"> по расписанию в следующие помещения:</w:t>
      </w:r>
    </w:p>
    <w:p w:rsidR="00C66C98" w:rsidRPr="00D726C7" w:rsidRDefault="00C66C98" w:rsidP="00D726C7">
      <w:pPr>
        <w:jc w:val="both"/>
      </w:pPr>
      <w:r w:rsidRPr="00D726C7">
        <w:t>кабинет истории, русского языка, биологии, математики;</w:t>
      </w:r>
    </w:p>
    <w:p w:rsidR="00C66C98" w:rsidRPr="00D726C7" w:rsidRDefault="00C66C98" w:rsidP="00D726C7">
      <w:pPr>
        <w:jc w:val="both"/>
      </w:pPr>
      <w:r w:rsidRPr="00D726C7">
        <w:t xml:space="preserve">компьютерный кабинет,  имеющий выход в интернет;  </w:t>
      </w:r>
    </w:p>
    <w:p w:rsidR="00C66C98" w:rsidRPr="00D726C7" w:rsidRDefault="00C66C98" w:rsidP="00D726C7">
      <w:pPr>
        <w:jc w:val="both"/>
      </w:pPr>
      <w:r w:rsidRPr="00D726C7">
        <w:t>кабинет для индивидуальных и групповых занятий;</w:t>
      </w:r>
    </w:p>
    <w:p w:rsidR="00C66C98" w:rsidRPr="00D726C7" w:rsidRDefault="00C66C98" w:rsidP="00D726C7">
      <w:pPr>
        <w:jc w:val="both"/>
      </w:pPr>
      <w:r w:rsidRPr="00D726C7">
        <w:t xml:space="preserve">библиотеку </w:t>
      </w:r>
    </w:p>
    <w:p w:rsidR="00C66C98" w:rsidRPr="00D726C7" w:rsidRDefault="00C66C98" w:rsidP="00D726C7">
      <w:pPr>
        <w:jc w:val="both"/>
      </w:pPr>
      <w:r w:rsidRPr="00D726C7">
        <w:t>спортивный зал</w:t>
      </w:r>
    </w:p>
    <w:p w:rsidR="00C66C98" w:rsidRPr="00D726C7" w:rsidRDefault="00C66C98" w:rsidP="00D726C7">
      <w:pPr>
        <w:jc w:val="both"/>
      </w:pPr>
    </w:p>
    <w:p w:rsidR="00C66C98" w:rsidRPr="00D726C7" w:rsidRDefault="00C66C98" w:rsidP="00D726C7">
      <w:pPr>
        <w:jc w:val="both"/>
        <w:rPr>
          <w:b/>
          <w:bCs/>
        </w:rPr>
      </w:pPr>
      <w:r w:rsidRPr="00D726C7">
        <w:rPr>
          <w:b/>
          <w:bCs/>
        </w:rPr>
        <w:t>Компоненты оснащения кабинетов (Необходимое оборудование и оснащение/     Необходимо/</w:t>
      </w:r>
    </w:p>
    <w:p w:rsidR="00C66C98" w:rsidRPr="00D726C7" w:rsidRDefault="00C66C98" w:rsidP="00D726C7">
      <w:pPr>
        <w:jc w:val="both"/>
        <w:rPr>
          <w:b/>
          <w:bCs/>
        </w:rPr>
      </w:pPr>
      <w:r w:rsidRPr="00D726C7">
        <w:rPr>
          <w:b/>
          <w:bCs/>
        </w:rPr>
        <w:t>имеется в наличии )</w:t>
      </w:r>
    </w:p>
    <w:p w:rsidR="00C66C98" w:rsidRPr="00D726C7" w:rsidRDefault="00C66C98" w:rsidP="00D726C7">
      <w:pPr>
        <w:jc w:val="both"/>
      </w:pPr>
      <w:r w:rsidRPr="00D726C7">
        <w:t>1.1. Нормативные документы, программно-</w:t>
      </w:r>
    </w:p>
    <w:p w:rsidR="00C66C98" w:rsidRPr="00D726C7" w:rsidRDefault="00C66C98" w:rsidP="00D726C7">
      <w:pPr>
        <w:jc w:val="both"/>
      </w:pPr>
      <w:r w:rsidRPr="00D726C7">
        <w:t>методическое обеспечение, локальные акты:                                    имеются</w:t>
      </w:r>
    </w:p>
    <w:p w:rsidR="00C66C98" w:rsidRPr="00D726C7" w:rsidRDefault="00C66C98" w:rsidP="00D726C7">
      <w:pPr>
        <w:jc w:val="both"/>
      </w:pPr>
      <w:r w:rsidRPr="00D726C7">
        <w:t>1.2. Учебно-методические материалы:                                              имеются</w:t>
      </w:r>
    </w:p>
    <w:p w:rsidR="00C66C98" w:rsidRPr="00D726C7" w:rsidRDefault="00C66C98" w:rsidP="00D726C7">
      <w:pPr>
        <w:jc w:val="both"/>
      </w:pPr>
      <w:r w:rsidRPr="00D726C7">
        <w:t>1.2.1. УМК  по предметам                                                                   имеются</w:t>
      </w:r>
    </w:p>
    <w:p w:rsidR="00C66C98" w:rsidRPr="00D726C7" w:rsidRDefault="00C66C98" w:rsidP="00D726C7">
      <w:pPr>
        <w:jc w:val="both"/>
      </w:pPr>
      <w:r w:rsidRPr="00D726C7">
        <w:t>1.2.2. Дидактические и раздаточные материалы по</w:t>
      </w:r>
    </w:p>
    <w:p w:rsidR="00C66C98" w:rsidRPr="00D726C7" w:rsidRDefault="00C66C98" w:rsidP="00D726C7">
      <w:pPr>
        <w:jc w:val="both"/>
      </w:pPr>
      <w:r w:rsidRPr="00D726C7">
        <w:t>Предметам учебного плана                                                                  имеются</w:t>
      </w:r>
    </w:p>
    <w:p w:rsidR="00C66C98" w:rsidRPr="00D726C7" w:rsidRDefault="00C66C98" w:rsidP="00D726C7">
      <w:pPr>
        <w:jc w:val="both"/>
      </w:pPr>
      <w:r w:rsidRPr="00D726C7">
        <w:t>1.2.3. Аудиозаписи, слайды по содержанию</w:t>
      </w:r>
    </w:p>
    <w:p w:rsidR="00C66C98" w:rsidRPr="00D726C7" w:rsidRDefault="00C66C98" w:rsidP="00D726C7">
      <w:pPr>
        <w:jc w:val="both"/>
      </w:pPr>
      <w:r w:rsidRPr="00D726C7">
        <w:t xml:space="preserve">учебного предмета: русский язык и литература                                имеются </w:t>
      </w:r>
    </w:p>
    <w:p w:rsidR="00C66C98" w:rsidRPr="00D726C7" w:rsidRDefault="00C66C98" w:rsidP="00D726C7">
      <w:pPr>
        <w:jc w:val="both"/>
      </w:pPr>
      <w:r w:rsidRPr="00D726C7">
        <w:t>математика                                                                                             имеются</w:t>
      </w:r>
    </w:p>
    <w:p w:rsidR="00C66C98" w:rsidRPr="00D726C7" w:rsidRDefault="00C66C98" w:rsidP="00D726C7">
      <w:pPr>
        <w:jc w:val="both"/>
      </w:pPr>
      <w:r w:rsidRPr="00D726C7">
        <w:t>биология                                                                                                 имеются</w:t>
      </w:r>
    </w:p>
    <w:p w:rsidR="00C66C98" w:rsidRPr="00D726C7" w:rsidRDefault="00C66C98" w:rsidP="00D726C7">
      <w:pPr>
        <w:jc w:val="both"/>
      </w:pPr>
      <w:r w:rsidRPr="00D726C7">
        <w:t xml:space="preserve">география                                                                                                имеются                                                                                </w:t>
      </w:r>
    </w:p>
    <w:p w:rsidR="00C66C98" w:rsidRPr="00D726C7" w:rsidRDefault="00C66C98" w:rsidP="00D726C7">
      <w:pPr>
        <w:jc w:val="both"/>
      </w:pPr>
      <w:r w:rsidRPr="00D726C7">
        <w:t>иностранный язык                                                                                   имеются</w:t>
      </w:r>
    </w:p>
    <w:p w:rsidR="00C66C98" w:rsidRPr="00D726C7" w:rsidRDefault="00C66C98" w:rsidP="00D726C7">
      <w:pPr>
        <w:jc w:val="both"/>
      </w:pPr>
      <w:r w:rsidRPr="00D726C7">
        <w:t>технология                                                                             необходимо приобрести</w:t>
      </w:r>
    </w:p>
    <w:p w:rsidR="00C66C98" w:rsidRPr="00D726C7" w:rsidRDefault="00C66C98" w:rsidP="00D726C7">
      <w:pPr>
        <w:jc w:val="both"/>
      </w:pPr>
      <w:r w:rsidRPr="00D726C7">
        <w:t>музыка                                                                                    необходимо приобрести</w:t>
      </w:r>
    </w:p>
    <w:p w:rsidR="00C66C98" w:rsidRPr="00D726C7" w:rsidRDefault="00C66C98" w:rsidP="00D726C7">
      <w:pPr>
        <w:jc w:val="both"/>
      </w:pPr>
      <w:r w:rsidRPr="00D726C7">
        <w:t>ИЗО                                                                                         необходимо приобрести</w:t>
      </w:r>
    </w:p>
    <w:p w:rsidR="00C66C98" w:rsidRPr="00D726C7" w:rsidRDefault="00C66C98" w:rsidP="00D726C7">
      <w:pPr>
        <w:jc w:val="both"/>
      </w:pPr>
      <w:r w:rsidRPr="00D726C7">
        <w:t>1.2.4. ТСО, компьютерные, информационно-</w:t>
      </w:r>
    </w:p>
    <w:p w:rsidR="00C66C98" w:rsidRPr="00D726C7" w:rsidRDefault="00C66C98" w:rsidP="00D726C7">
      <w:pPr>
        <w:jc w:val="both"/>
      </w:pPr>
      <w:r w:rsidRPr="00D726C7">
        <w:t xml:space="preserve">коммуникационные средства: компьютер                                 имеется </w:t>
      </w:r>
    </w:p>
    <w:p w:rsidR="00C66C98" w:rsidRPr="00D726C7" w:rsidRDefault="00C66C98" w:rsidP="00D726C7">
      <w:pPr>
        <w:jc w:val="both"/>
      </w:pPr>
      <w:r w:rsidRPr="00D726C7">
        <w:t xml:space="preserve">мультимедийный проектор                                                          имеется </w:t>
      </w:r>
    </w:p>
    <w:p w:rsidR="00C66C98" w:rsidRPr="00D726C7" w:rsidRDefault="00C66C98" w:rsidP="00D726C7">
      <w:pPr>
        <w:jc w:val="both"/>
      </w:pPr>
      <w:r w:rsidRPr="00D726C7">
        <w:t xml:space="preserve">1.2.5. Учебно-практическое  оборудование: микроскоп             имеется </w:t>
      </w:r>
    </w:p>
    <w:p w:rsidR="00C66C98" w:rsidRPr="00D726C7" w:rsidRDefault="00C66C98" w:rsidP="00D726C7">
      <w:pPr>
        <w:jc w:val="both"/>
      </w:pPr>
      <w:r w:rsidRPr="00D726C7">
        <w:t>1. Компоненты оснащения учебного</w:t>
      </w:r>
    </w:p>
    <w:p w:rsidR="00C66C98" w:rsidRPr="00D726C7" w:rsidRDefault="00C66C98" w:rsidP="00D726C7">
      <w:pPr>
        <w:jc w:val="both"/>
      </w:pPr>
      <w:r w:rsidRPr="00D726C7">
        <w:t>(предметного) кабинета основной</w:t>
      </w:r>
    </w:p>
    <w:p w:rsidR="00C66C98" w:rsidRPr="00D726C7" w:rsidRDefault="00C66C98" w:rsidP="00D726C7">
      <w:pPr>
        <w:jc w:val="both"/>
      </w:pPr>
      <w:r w:rsidRPr="00D726C7">
        <w:t>школы</w:t>
      </w:r>
    </w:p>
    <w:p w:rsidR="00C66C98" w:rsidRPr="00D726C7" w:rsidRDefault="00C66C98" w:rsidP="00D726C7">
      <w:pPr>
        <w:jc w:val="both"/>
      </w:pPr>
      <w:r w:rsidRPr="00D726C7">
        <w:t>1.2.6. Оборудование (мебель): столы                                       имеются</w:t>
      </w:r>
    </w:p>
    <w:p w:rsidR="00C66C98" w:rsidRPr="00D726C7" w:rsidRDefault="00C66C98" w:rsidP="00D726C7">
      <w:pPr>
        <w:jc w:val="both"/>
      </w:pPr>
      <w:r w:rsidRPr="00D726C7">
        <w:t>стулья                                                                                           имеются</w:t>
      </w:r>
    </w:p>
    <w:p w:rsidR="00C66C98" w:rsidRPr="00D726C7" w:rsidRDefault="00C66C98" w:rsidP="00D726C7">
      <w:pPr>
        <w:jc w:val="both"/>
        <w:rPr>
          <w:b/>
          <w:bCs/>
        </w:rPr>
      </w:pPr>
      <w:r w:rsidRPr="00D726C7">
        <w:rPr>
          <w:b/>
          <w:bCs/>
        </w:rPr>
        <w:t>2. Компоненты оснащения</w:t>
      </w:r>
    </w:p>
    <w:p w:rsidR="00C66C98" w:rsidRPr="00D726C7" w:rsidRDefault="00C66C98" w:rsidP="00D726C7">
      <w:pPr>
        <w:jc w:val="both"/>
        <w:rPr>
          <w:b/>
          <w:bCs/>
        </w:rPr>
      </w:pPr>
      <w:r w:rsidRPr="00D726C7">
        <w:rPr>
          <w:b/>
          <w:bCs/>
        </w:rPr>
        <w:t>методического кабинета школы</w:t>
      </w:r>
    </w:p>
    <w:p w:rsidR="00C66C98" w:rsidRPr="00D726C7" w:rsidRDefault="00C66C98" w:rsidP="00D726C7">
      <w:pPr>
        <w:jc w:val="both"/>
      </w:pPr>
      <w:r w:rsidRPr="00D726C7">
        <w:t>2.1. Нормативные документы федерального,</w:t>
      </w:r>
    </w:p>
    <w:p w:rsidR="00C66C98" w:rsidRPr="00D726C7" w:rsidRDefault="00C66C98" w:rsidP="00D726C7">
      <w:pPr>
        <w:jc w:val="both"/>
      </w:pPr>
      <w:r w:rsidRPr="00D726C7">
        <w:t>регионального и муниципального уровней,</w:t>
      </w:r>
    </w:p>
    <w:p w:rsidR="00C66C98" w:rsidRPr="00D726C7" w:rsidRDefault="00C66C98" w:rsidP="00D726C7">
      <w:pPr>
        <w:jc w:val="both"/>
      </w:pPr>
      <w:r w:rsidRPr="00D726C7">
        <w:t>локальные акты:                                                                          имеются</w:t>
      </w:r>
    </w:p>
    <w:p w:rsidR="00C66C98" w:rsidRPr="00D726C7" w:rsidRDefault="00C66C98" w:rsidP="00D726C7">
      <w:pPr>
        <w:jc w:val="both"/>
      </w:pPr>
      <w:r w:rsidRPr="00D726C7">
        <w:t>2.2. Документация ОУ</w:t>
      </w:r>
    </w:p>
    <w:p w:rsidR="00C66C98" w:rsidRPr="00D726C7" w:rsidRDefault="00C66C98" w:rsidP="00D726C7">
      <w:pPr>
        <w:jc w:val="both"/>
      </w:pPr>
      <w:r w:rsidRPr="00D726C7">
        <w:t>2.3. Комплекты диагностических</w:t>
      </w:r>
    </w:p>
    <w:p w:rsidR="00C66C98" w:rsidRPr="00D726C7" w:rsidRDefault="00C66C98" w:rsidP="00D726C7">
      <w:pPr>
        <w:jc w:val="both"/>
      </w:pPr>
      <w:r w:rsidRPr="00D726C7">
        <w:t>материалов:                                                                                имеются</w:t>
      </w:r>
    </w:p>
    <w:p w:rsidR="00C66C98" w:rsidRPr="00D726C7" w:rsidRDefault="00C66C98" w:rsidP="00D726C7">
      <w:pPr>
        <w:jc w:val="both"/>
      </w:pPr>
      <w:r w:rsidRPr="00D726C7">
        <w:t>2.4. базы данных:                                                                       имеется</w:t>
      </w:r>
    </w:p>
    <w:p w:rsidR="00C66C98" w:rsidRPr="00D726C7" w:rsidRDefault="00C66C98" w:rsidP="00D726C7">
      <w:pPr>
        <w:jc w:val="both"/>
      </w:pPr>
      <w:r w:rsidRPr="00D726C7">
        <w:rPr>
          <w:b/>
          <w:bCs/>
        </w:rPr>
        <w:t>Наличие компьютерной и мультимедийной техники в основной школе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63"/>
        <w:gridCol w:w="3644"/>
        <w:gridCol w:w="2406"/>
        <w:gridCol w:w="2349"/>
      </w:tblGrid>
      <w:tr w:rsidR="00C66C98" w:rsidRPr="00D726C7" w:rsidTr="00526768">
        <w:tc>
          <w:tcPr>
            <w:tcW w:w="1063" w:type="dxa"/>
          </w:tcPr>
          <w:p w:rsidR="00C66C98" w:rsidRPr="00D726C7" w:rsidRDefault="00C66C98" w:rsidP="00D726C7">
            <w:pPr>
              <w:jc w:val="both"/>
            </w:pPr>
            <w:r w:rsidRPr="00D726C7">
              <w:t>№</w:t>
            </w:r>
          </w:p>
        </w:tc>
        <w:tc>
          <w:tcPr>
            <w:tcW w:w="3644" w:type="dxa"/>
          </w:tcPr>
          <w:p w:rsidR="00C66C98" w:rsidRPr="00D726C7" w:rsidRDefault="00C66C98" w:rsidP="00D726C7">
            <w:pPr>
              <w:jc w:val="both"/>
            </w:pPr>
            <w:r w:rsidRPr="00D726C7">
              <w:t>Название техники</w:t>
            </w:r>
          </w:p>
        </w:tc>
        <w:tc>
          <w:tcPr>
            <w:tcW w:w="2406" w:type="dxa"/>
          </w:tcPr>
          <w:p w:rsidR="00C66C98" w:rsidRPr="00D726C7" w:rsidRDefault="00C66C98" w:rsidP="00D726C7">
            <w:pPr>
              <w:jc w:val="both"/>
            </w:pPr>
            <w:r w:rsidRPr="00D726C7">
              <w:t>Количество</w:t>
            </w:r>
          </w:p>
        </w:tc>
        <w:tc>
          <w:tcPr>
            <w:tcW w:w="2349" w:type="dxa"/>
          </w:tcPr>
          <w:p w:rsidR="00C66C98" w:rsidRPr="00D726C7" w:rsidRDefault="00C66C98" w:rsidP="00D726C7">
            <w:pPr>
              <w:jc w:val="both"/>
            </w:pPr>
            <w:r w:rsidRPr="00D726C7">
              <w:t>Год выпуска</w:t>
            </w:r>
          </w:p>
        </w:tc>
      </w:tr>
      <w:tr w:rsidR="00C66C98" w:rsidRPr="00D726C7" w:rsidTr="00526768">
        <w:tc>
          <w:tcPr>
            <w:tcW w:w="1063" w:type="dxa"/>
          </w:tcPr>
          <w:p w:rsidR="00C66C98" w:rsidRPr="00D726C7" w:rsidRDefault="00C66C98" w:rsidP="00D726C7">
            <w:pPr>
              <w:jc w:val="both"/>
            </w:pPr>
            <w:r w:rsidRPr="00D726C7">
              <w:t>1</w:t>
            </w:r>
          </w:p>
        </w:tc>
        <w:tc>
          <w:tcPr>
            <w:tcW w:w="3644" w:type="dxa"/>
          </w:tcPr>
          <w:p w:rsidR="00C66C98" w:rsidRPr="00D726C7" w:rsidRDefault="00C66C98" w:rsidP="00D726C7">
            <w:pPr>
              <w:jc w:val="both"/>
            </w:pPr>
            <w:r w:rsidRPr="00D726C7">
              <w:t>Стационарные компьютеры</w:t>
            </w:r>
          </w:p>
        </w:tc>
        <w:tc>
          <w:tcPr>
            <w:tcW w:w="2406" w:type="dxa"/>
          </w:tcPr>
          <w:p w:rsidR="00C66C98" w:rsidRPr="00D726C7" w:rsidRDefault="00C66C98" w:rsidP="00D726C7">
            <w:pPr>
              <w:jc w:val="both"/>
            </w:pPr>
            <w:r w:rsidRPr="00D726C7">
              <w:t>8</w:t>
            </w:r>
          </w:p>
        </w:tc>
        <w:tc>
          <w:tcPr>
            <w:tcW w:w="2349" w:type="dxa"/>
          </w:tcPr>
          <w:p w:rsidR="00C66C98" w:rsidRPr="00D726C7" w:rsidRDefault="00C66C98" w:rsidP="00D726C7">
            <w:pPr>
              <w:jc w:val="both"/>
            </w:pPr>
            <w:r w:rsidRPr="00D726C7">
              <w:t>2006</w:t>
            </w:r>
          </w:p>
        </w:tc>
      </w:tr>
      <w:tr w:rsidR="00C66C98" w:rsidRPr="00D726C7" w:rsidTr="00526768">
        <w:tc>
          <w:tcPr>
            <w:tcW w:w="1063" w:type="dxa"/>
          </w:tcPr>
          <w:p w:rsidR="00C66C98" w:rsidRPr="00D726C7" w:rsidRDefault="00C66C98" w:rsidP="00D726C7">
            <w:pPr>
              <w:jc w:val="both"/>
            </w:pPr>
            <w:r w:rsidRPr="00D726C7">
              <w:t>2</w:t>
            </w:r>
          </w:p>
        </w:tc>
        <w:tc>
          <w:tcPr>
            <w:tcW w:w="3644" w:type="dxa"/>
          </w:tcPr>
          <w:p w:rsidR="00C66C98" w:rsidRPr="00D726C7" w:rsidRDefault="00C66C98" w:rsidP="00D726C7">
            <w:pPr>
              <w:jc w:val="both"/>
            </w:pPr>
            <w:r w:rsidRPr="00D726C7">
              <w:t>Ноутбуки</w:t>
            </w:r>
          </w:p>
        </w:tc>
        <w:tc>
          <w:tcPr>
            <w:tcW w:w="2406" w:type="dxa"/>
          </w:tcPr>
          <w:p w:rsidR="00C66C98" w:rsidRPr="00D726C7" w:rsidRDefault="00C66C98" w:rsidP="00D726C7">
            <w:pPr>
              <w:jc w:val="both"/>
            </w:pPr>
            <w:r w:rsidRPr="00D726C7">
              <w:t>8</w:t>
            </w:r>
          </w:p>
        </w:tc>
        <w:tc>
          <w:tcPr>
            <w:tcW w:w="2349" w:type="dxa"/>
          </w:tcPr>
          <w:p w:rsidR="00C66C98" w:rsidRPr="00D726C7" w:rsidRDefault="00C66C98" w:rsidP="00D726C7">
            <w:pPr>
              <w:jc w:val="both"/>
            </w:pPr>
            <w:r w:rsidRPr="00D726C7">
              <w:t>2007</w:t>
            </w:r>
          </w:p>
        </w:tc>
      </w:tr>
      <w:tr w:rsidR="00C66C98" w:rsidRPr="00D726C7" w:rsidTr="00526768">
        <w:tc>
          <w:tcPr>
            <w:tcW w:w="1063" w:type="dxa"/>
          </w:tcPr>
          <w:p w:rsidR="00C66C98" w:rsidRPr="00D726C7" w:rsidRDefault="00C66C98" w:rsidP="00D726C7">
            <w:pPr>
              <w:jc w:val="both"/>
            </w:pPr>
            <w:r w:rsidRPr="00D726C7">
              <w:t>3</w:t>
            </w:r>
          </w:p>
        </w:tc>
        <w:tc>
          <w:tcPr>
            <w:tcW w:w="3644" w:type="dxa"/>
          </w:tcPr>
          <w:p w:rsidR="00C66C98" w:rsidRPr="00D726C7" w:rsidRDefault="00C66C98" w:rsidP="00D726C7">
            <w:pPr>
              <w:jc w:val="both"/>
            </w:pPr>
            <w:r w:rsidRPr="00D726C7">
              <w:t>Проекторы</w:t>
            </w:r>
          </w:p>
        </w:tc>
        <w:tc>
          <w:tcPr>
            <w:tcW w:w="2406" w:type="dxa"/>
          </w:tcPr>
          <w:p w:rsidR="00C66C98" w:rsidRPr="00D726C7" w:rsidRDefault="00C66C98" w:rsidP="00D726C7">
            <w:pPr>
              <w:jc w:val="both"/>
            </w:pPr>
            <w:r w:rsidRPr="00D726C7">
              <w:t>4</w:t>
            </w:r>
          </w:p>
        </w:tc>
        <w:tc>
          <w:tcPr>
            <w:tcW w:w="2349" w:type="dxa"/>
          </w:tcPr>
          <w:p w:rsidR="00C66C98" w:rsidRPr="00D726C7" w:rsidRDefault="00C66C98" w:rsidP="00D726C7">
            <w:pPr>
              <w:jc w:val="both"/>
            </w:pPr>
            <w:r w:rsidRPr="00D726C7">
              <w:t>2009</w:t>
            </w:r>
          </w:p>
        </w:tc>
      </w:tr>
      <w:tr w:rsidR="00C66C98" w:rsidRPr="00D726C7" w:rsidTr="00526768">
        <w:tc>
          <w:tcPr>
            <w:tcW w:w="1063" w:type="dxa"/>
          </w:tcPr>
          <w:p w:rsidR="00C66C98" w:rsidRPr="00D726C7" w:rsidRDefault="00C66C98" w:rsidP="00D726C7">
            <w:pPr>
              <w:jc w:val="both"/>
            </w:pPr>
            <w:r w:rsidRPr="00D726C7">
              <w:t>4</w:t>
            </w:r>
          </w:p>
        </w:tc>
        <w:tc>
          <w:tcPr>
            <w:tcW w:w="3644" w:type="dxa"/>
          </w:tcPr>
          <w:p w:rsidR="00C66C98" w:rsidRPr="00D726C7" w:rsidRDefault="00C66C98" w:rsidP="00D726C7">
            <w:pPr>
              <w:jc w:val="both"/>
            </w:pPr>
            <w:r w:rsidRPr="00D726C7">
              <w:t>Интерактивная доска</w:t>
            </w:r>
          </w:p>
        </w:tc>
        <w:tc>
          <w:tcPr>
            <w:tcW w:w="2406" w:type="dxa"/>
          </w:tcPr>
          <w:p w:rsidR="00C66C98" w:rsidRPr="00D726C7" w:rsidRDefault="00C66C98" w:rsidP="00D726C7">
            <w:pPr>
              <w:jc w:val="both"/>
            </w:pPr>
            <w:r w:rsidRPr="00D726C7">
              <w:t>4</w:t>
            </w:r>
          </w:p>
        </w:tc>
        <w:tc>
          <w:tcPr>
            <w:tcW w:w="2349" w:type="dxa"/>
          </w:tcPr>
          <w:p w:rsidR="00C66C98" w:rsidRPr="00D726C7" w:rsidRDefault="00C66C98" w:rsidP="00D726C7">
            <w:pPr>
              <w:jc w:val="both"/>
            </w:pPr>
            <w:r w:rsidRPr="00D726C7">
              <w:t>2007</w:t>
            </w:r>
          </w:p>
        </w:tc>
      </w:tr>
      <w:tr w:rsidR="00C66C98" w:rsidRPr="00D726C7" w:rsidTr="00526768">
        <w:tc>
          <w:tcPr>
            <w:tcW w:w="1063" w:type="dxa"/>
          </w:tcPr>
          <w:p w:rsidR="00C66C98" w:rsidRPr="00D726C7" w:rsidRDefault="00C66C98" w:rsidP="00D726C7">
            <w:pPr>
              <w:jc w:val="both"/>
            </w:pPr>
            <w:r w:rsidRPr="00D726C7">
              <w:t>5.</w:t>
            </w:r>
          </w:p>
        </w:tc>
        <w:tc>
          <w:tcPr>
            <w:tcW w:w="3644" w:type="dxa"/>
          </w:tcPr>
          <w:p w:rsidR="00C66C98" w:rsidRPr="00D726C7" w:rsidRDefault="00C66C98" w:rsidP="00D726C7">
            <w:pPr>
              <w:jc w:val="both"/>
            </w:pPr>
            <w:r w:rsidRPr="00D726C7">
              <w:t>Принтеры</w:t>
            </w:r>
          </w:p>
        </w:tc>
        <w:tc>
          <w:tcPr>
            <w:tcW w:w="2406" w:type="dxa"/>
          </w:tcPr>
          <w:p w:rsidR="00C66C98" w:rsidRPr="00D726C7" w:rsidRDefault="00C66C98" w:rsidP="00D726C7">
            <w:pPr>
              <w:jc w:val="both"/>
            </w:pPr>
            <w:r w:rsidRPr="00D726C7">
              <w:t>1</w:t>
            </w:r>
          </w:p>
        </w:tc>
        <w:tc>
          <w:tcPr>
            <w:tcW w:w="2349" w:type="dxa"/>
          </w:tcPr>
          <w:p w:rsidR="00C66C98" w:rsidRPr="00D726C7" w:rsidRDefault="00C66C98" w:rsidP="00D726C7">
            <w:pPr>
              <w:jc w:val="both"/>
            </w:pPr>
            <w:r w:rsidRPr="00D726C7">
              <w:t>2010</w:t>
            </w:r>
          </w:p>
        </w:tc>
      </w:tr>
    </w:tbl>
    <w:p w:rsidR="00C66C98" w:rsidRPr="00D726C7" w:rsidRDefault="00C66C98" w:rsidP="00D726C7">
      <w:pPr>
        <w:jc w:val="both"/>
      </w:pPr>
      <w:r w:rsidRPr="00D726C7">
        <w:t xml:space="preserve">МБОУ «СОШ с.Старые Бурасы  Базарно - Карабулакского муниципального района  Саратовской области», реализующая  ФГОС НОО, располагает материально-технической базой, обеспечивающей организацию и проведение всех видов деятельности  школьников, предусмотренной ФГОС . </w:t>
      </w:r>
    </w:p>
    <w:p w:rsidR="00C66C98" w:rsidRPr="00D726C7" w:rsidRDefault="00C66C98" w:rsidP="00D726C7">
      <w:pPr>
        <w:jc w:val="both"/>
        <w:rPr>
          <w:b/>
          <w:bCs/>
        </w:rPr>
      </w:pPr>
    </w:p>
    <w:p w:rsidR="00C66C98" w:rsidRPr="00D726C7" w:rsidRDefault="00750CDC" w:rsidP="00D726C7">
      <w:pPr>
        <w:jc w:val="both"/>
        <w:rPr>
          <w:b/>
          <w:bCs/>
        </w:rPr>
      </w:pPr>
      <w:r>
        <w:rPr>
          <w:b/>
          <w:bCs/>
        </w:rPr>
        <w:t>3.3</w:t>
      </w:r>
      <w:r w:rsidR="00C66C98" w:rsidRPr="00D726C7">
        <w:rPr>
          <w:b/>
          <w:bCs/>
        </w:rPr>
        <w:t xml:space="preserve">.5. Информационно-методические условия реализации образовательной программы </w:t>
      </w:r>
    </w:p>
    <w:p w:rsidR="00C66C98" w:rsidRPr="00D726C7" w:rsidRDefault="00C66C98" w:rsidP="00D726C7">
      <w:pPr>
        <w:jc w:val="both"/>
        <w:rPr>
          <w:b/>
          <w:bCs/>
          <w:i/>
          <w:iCs/>
        </w:rPr>
      </w:pPr>
      <w:r w:rsidRPr="00D726C7">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C66C98" w:rsidRPr="00D726C7" w:rsidRDefault="00C66C98" w:rsidP="00D726C7">
      <w:pPr>
        <w:jc w:val="both"/>
      </w:pPr>
      <w:r w:rsidRPr="00D726C7">
        <w:rPr>
          <w:b/>
          <w:bCs/>
        </w:rPr>
        <w:t>Под информационно-образовательной средой (или ИОС)</w:t>
      </w:r>
      <w:r w:rsidRPr="00D726C7">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C66C98" w:rsidRPr="00D726C7" w:rsidRDefault="00C66C98" w:rsidP="00D726C7">
      <w:pPr>
        <w:jc w:val="both"/>
        <w:rPr>
          <w:b/>
          <w:bCs/>
        </w:rPr>
      </w:pPr>
    </w:p>
    <w:tbl>
      <w:tblPr>
        <w:tblpPr w:leftFromText="180" w:rightFromText="180" w:vertAnchor="text" w:horzAnchor="margin" w:tblpY="606"/>
        <w:tblW w:w="9752" w:type="dxa"/>
        <w:tblLayout w:type="fixed"/>
        <w:tblLook w:val="0000"/>
      </w:tblPr>
      <w:tblGrid>
        <w:gridCol w:w="675"/>
        <w:gridCol w:w="3407"/>
        <w:gridCol w:w="2410"/>
        <w:gridCol w:w="3260"/>
      </w:tblGrid>
      <w:tr w:rsidR="00C66C98" w:rsidRPr="00D726C7" w:rsidTr="00526768">
        <w:tc>
          <w:tcPr>
            <w:tcW w:w="675" w:type="dxa"/>
            <w:tcBorders>
              <w:top w:val="single" w:sz="4" w:space="0" w:color="000000"/>
              <w:left w:val="single" w:sz="4" w:space="0" w:color="000000"/>
              <w:bottom w:val="single" w:sz="4" w:space="0" w:color="000000"/>
            </w:tcBorders>
          </w:tcPr>
          <w:p w:rsidR="00C66C98" w:rsidRPr="00D726C7" w:rsidRDefault="00C66C98" w:rsidP="00D726C7">
            <w:pPr>
              <w:jc w:val="both"/>
            </w:pPr>
            <w:r w:rsidRPr="00D726C7">
              <w:t>№/п</w:t>
            </w:r>
          </w:p>
        </w:tc>
        <w:tc>
          <w:tcPr>
            <w:tcW w:w="3407" w:type="dxa"/>
            <w:tcBorders>
              <w:top w:val="single" w:sz="4" w:space="0" w:color="000000"/>
              <w:left w:val="single" w:sz="4" w:space="0" w:color="000000"/>
              <w:bottom w:val="single" w:sz="4" w:space="0" w:color="000000"/>
            </w:tcBorders>
          </w:tcPr>
          <w:p w:rsidR="00C66C98" w:rsidRPr="00D726C7" w:rsidRDefault="00C66C98" w:rsidP="00D726C7">
            <w:pPr>
              <w:jc w:val="both"/>
            </w:pPr>
            <w:r w:rsidRPr="00D726C7">
              <w:t>Название  цифровых  образовательных  ресурсов</w:t>
            </w:r>
          </w:p>
        </w:tc>
        <w:tc>
          <w:tcPr>
            <w:tcW w:w="2410" w:type="dxa"/>
            <w:tcBorders>
              <w:top w:val="single" w:sz="4" w:space="0" w:color="000000"/>
              <w:left w:val="single" w:sz="4" w:space="0" w:color="000000"/>
              <w:bottom w:val="single" w:sz="4" w:space="0" w:color="000000"/>
            </w:tcBorders>
          </w:tcPr>
          <w:p w:rsidR="00C66C98" w:rsidRPr="00D726C7" w:rsidRDefault="00C66C98" w:rsidP="00D726C7">
            <w:pPr>
              <w:jc w:val="both"/>
            </w:pPr>
            <w:r w:rsidRPr="00D726C7">
              <w:t>Учебный предмет</w:t>
            </w:r>
          </w:p>
        </w:tc>
        <w:tc>
          <w:tcPr>
            <w:tcW w:w="3260" w:type="dxa"/>
            <w:tcBorders>
              <w:top w:val="single" w:sz="4" w:space="0" w:color="000000"/>
              <w:left w:val="single" w:sz="4" w:space="0" w:color="000000"/>
              <w:bottom w:val="single" w:sz="4" w:space="0" w:color="000000"/>
              <w:right w:val="single" w:sz="4" w:space="0" w:color="000000"/>
            </w:tcBorders>
          </w:tcPr>
          <w:p w:rsidR="00C66C98" w:rsidRPr="00D726C7" w:rsidRDefault="00C66C98" w:rsidP="00D726C7">
            <w:pPr>
              <w:jc w:val="both"/>
            </w:pPr>
            <w:r w:rsidRPr="00D726C7">
              <w:t>Издатель, год выпуска</w:t>
            </w:r>
          </w:p>
        </w:tc>
      </w:tr>
      <w:tr w:rsidR="00C66C98" w:rsidRPr="00D726C7" w:rsidTr="00526768">
        <w:tc>
          <w:tcPr>
            <w:tcW w:w="675" w:type="dxa"/>
            <w:tcBorders>
              <w:top w:val="single" w:sz="4" w:space="0" w:color="000000"/>
              <w:left w:val="single" w:sz="4" w:space="0" w:color="000000"/>
              <w:bottom w:val="single" w:sz="4" w:space="0" w:color="000000"/>
            </w:tcBorders>
          </w:tcPr>
          <w:p w:rsidR="00C66C98" w:rsidRPr="00D726C7" w:rsidRDefault="00C66C98" w:rsidP="00D726C7">
            <w:pPr>
              <w:jc w:val="both"/>
            </w:pPr>
          </w:p>
        </w:tc>
        <w:tc>
          <w:tcPr>
            <w:tcW w:w="3407" w:type="dxa"/>
            <w:tcBorders>
              <w:top w:val="single" w:sz="4" w:space="0" w:color="000000"/>
              <w:left w:val="single" w:sz="4" w:space="0" w:color="000000"/>
              <w:bottom w:val="single" w:sz="4" w:space="0" w:color="000000"/>
            </w:tcBorders>
          </w:tcPr>
          <w:p w:rsidR="00C66C98" w:rsidRPr="00D726C7" w:rsidRDefault="00C66C98" w:rsidP="00D726C7">
            <w:pPr>
              <w:jc w:val="both"/>
            </w:pPr>
            <w:r w:rsidRPr="00D726C7">
              <w:t>«Основная школа»</w:t>
            </w:r>
          </w:p>
        </w:tc>
        <w:tc>
          <w:tcPr>
            <w:tcW w:w="2410" w:type="dxa"/>
            <w:tcBorders>
              <w:top w:val="single" w:sz="4" w:space="0" w:color="000000"/>
              <w:left w:val="single" w:sz="4" w:space="0" w:color="000000"/>
              <w:bottom w:val="single" w:sz="4" w:space="0" w:color="000000"/>
            </w:tcBorders>
          </w:tcPr>
          <w:p w:rsidR="00C66C98" w:rsidRPr="00D726C7" w:rsidRDefault="00C66C98" w:rsidP="00D726C7">
            <w:pPr>
              <w:jc w:val="both"/>
            </w:pPr>
            <w:r w:rsidRPr="00D726C7">
              <w:t>Русский язык, математика, литература, биология</w:t>
            </w:r>
          </w:p>
          <w:p w:rsidR="00C66C98" w:rsidRPr="00D726C7" w:rsidRDefault="00C66C98" w:rsidP="00D726C7">
            <w:pPr>
              <w:jc w:val="both"/>
            </w:pPr>
            <w:r w:rsidRPr="00D726C7">
              <w:t>искусство</w:t>
            </w:r>
          </w:p>
        </w:tc>
        <w:tc>
          <w:tcPr>
            <w:tcW w:w="3260" w:type="dxa"/>
            <w:tcBorders>
              <w:top w:val="single" w:sz="4" w:space="0" w:color="000000"/>
              <w:left w:val="single" w:sz="4" w:space="0" w:color="000000"/>
              <w:bottom w:val="single" w:sz="4" w:space="0" w:color="000000"/>
              <w:right w:val="single" w:sz="4" w:space="0" w:color="000000"/>
            </w:tcBorders>
          </w:tcPr>
          <w:p w:rsidR="00C66C98" w:rsidRPr="00D726C7" w:rsidRDefault="00810743" w:rsidP="00D726C7">
            <w:pPr>
              <w:jc w:val="both"/>
              <w:rPr>
                <w:color w:val="000000"/>
              </w:rPr>
            </w:pPr>
            <w:hyperlink r:id="rId14" w:history="1">
              <w:r w:rsidR="00C66C98" w:rsidRPr="00D726C7">
                <w:rPr>
                  <w:color w:val="000000"/>
                  <w:u w:val="single"/>
                </w:rPr>
                <w:t>http://school-collection.edu.ru</w:t>
              </w:r>
            </w:hyperlink>
          </w:p>
        </w:tc>
      </w:tr>
      <w:tr w:rsidR="00C66C98" w:rsidRPr="00D726C7" w:rsidTr="00526768">
        <w:trPr>
          <w:trHeight w:val="56"/>
        </w:trPr>
        <w:tc>
          <w:tcPr>
            <w:tcW w:w="675" w:type="dxa"/>
            <w:tcBorders>
              <w:top w:val="single" w:sz="4" w:space="0" w:color="000000"/>
              <w:left w:val="single" w:sz="4" w:space="0" w:color="000000"/>
              <w:bottom w:val="single" w:sz="4" w:space="0" w:color="000000"/>
            </w:tcBorders>
          </w:tcPr>
          <w:p w:rsidR="00C66C98" w:rsidRPr="00D726C7" w:rsidRDefault="00C66C98" w:rsidP="00D726C7">
            <w:pPr>
              <w:jc w:val="both"/>
            </w:pPr>
          </w:p>
        </w:tc>
        <w:tc>
          <w:tcPr>
            <w:tcW w:w="3407" w:type="dxa"/>
            <w:tcBorders>
              <w:top w:val="single" w:sz="4" w:space="0" w:color="000000"/>
              <w:left w:val="single" w:sz="4" w:space="0" w:color="000000"/>
              <w:bottom w:val="single" w:sz="4" w:space="0" w:color="000000"/>
            </w:tcBorders>
          </w:tcPr>
          <w:p w:rsidR="00C66C98" w:rsidRPr="00D726C7" w:rsidRDefault="00C66C98" w:rsidP="00D726C7">
            <w:pPr>
              <w:jc w:val="both"/>
            </w:pPr>
            <w:r w:rsidRPr="00D726C7">
              <w:t>Сайт Российской государственной детской библиотеки</w:t>
            </w:r>
          </w:p>
        </w:tc>
        <w:tc>
          <w:tcPr>
            <w:tcW w:w="2410" w:type="dxa"/>
            <w:tcBorders>
              <w:top w:val="single" w:sz="4" w:space="0" w:color="000000"/>
              <w:left w:val="single" w:sz="4" w:space="0" w:color="000000"/>
              <w:bottom w:val="single" w:sz="4" w:space="0" w:color="000000"/>
            </w:tcBorders>
          </w:tcPr>
          <w:p w:rsidR="00C66C98" w:rsidRPr="00D726C7" w:rsidRDefault="00C66C98" w:rsidP="00D726C7">
            <w:pPr>
              <w:jc w:val="both"/>
            </w:pPr>
            <w:r w:rsidRPr="00D726C7">
              <w:t xml:space="preserve">Литература </w:t>
            </w:r>
          </w:p>
          <w:p w:rsidR="00C66C98" w:rsidRPr="00D726C7" w:rsidRDefault="00C66C98" w:rsidP="00D726C7">
            <w:pPr>
              <w:jc w:val="both"/>
            </w:pPr>
            <w:r w:rsidRPr="00D726C7">
              <w:t>история</w:t>
            </w:r>
          </w:p>
        </w:tc>
        <w:tc>
          <w:tcPr>
            <w:tcW w:w="3260" w:type="dxa"/>
            <w:tcBorders>
              <w:top w:val="single" w:sz="4" w:space="0" w:color="000000"/>
              <w:left w:val="single" w:sz="4" w:space="0" w:color="000000"/>
              <w:bottom w:val="single" w:sz="4" w:space="0" w:color="000000"/>
              <w:right w:val="single" w:sz="4" w:space="0" w:color="000000"/>
            </w:tcBorders>
          </w:tcPr>
          <w:p w:rsidR="00C66C98" w:rsidRPr="00D726C7" w:rsidRDefault="00810743" w:rsidP="00D726C7">
            <w:pPr>
              <w:jc w:val="both"/>
              <w:rPr>
                <w:color w:val="000000"/>
                <w:lang w:val="en-US"/>
              </w:rPr>
            </w:pPr>
            <w:hyperlink r:id="rId15" w:history="1">
              <w:r w:rsidR="00C66C98" w:rsidRPr="00D726C7">
                <w:rPr>
                  <w:color w:val="000000"/>
                  <w:u w:val="single"/>
                </w:rPr>
                <w:t>http://www.rgdb.ru</w:t>
              </w:r>
            </w:hyperlink>
          </w:p>
        </w:tc>
      </w:tr>
      <w:tr w:rsidR="00C66C98" w:rsidRPr="00D726C7" w:rsidTr="00526768">
        <w:tc>
          <w:tcPr>
            <w:tcW w:w="675" w:type="dxa"/>
            <w:tcBorders>
              <w:top w:val="single" w:sz="4" w:space="0" w:color="000000"/>
              <w:left w:val="single" w:sz="4" w:space="0" w:color="000000"/>
              <w:bottom w:val="single" w:sz="4" w:space="0" w:color="000000"/>
            </w:tcBorders>
          </w:tcPr>
          <w:p w:rsidR="00C66C98" w:rsidRPr="00D726C7" w:rsidRDefault="00C66C98" w:rsidP="00D726C7">
            <w:pPr>
              <w:jc w:val="both"/>
            </w:pPr>
          </w:p>
        </w:tc>
        <w:tc>
          <w:tcPr>
            <w:tcW w:w="3407" w:type="dxa"/>
            <w:tcBorders>
              <w:top w:val="single" w:sz="4" w:space="0" w:color="000000"/>
              <w:left w:val="single" w:sz="4" w:space="0" w:color="000000"/>
              <w:bottom w:val="single" w:sz="4" w:space="0" w:color="000000"/>
            </w:tcBorders>
          </w:tcPr>
          <w:p w:rsidR="00C66C98" w:rsidRPr="00D726C7" w:rsidRDefault="00C66C98" w:rsidP="00D726C7">
            <w:pPr>
              <w:jc w:val="both"/>
              <w:rPr>
                <w:color w:val="000000"/>
                <w:u w:val="single"/>
              </w:rPr>
            </w:pPr>
            <w:r w:rsidRPr="00D726C7">
              <w:rPr>
                <w:color w:val="000000"/>
                <w:u w:val="single"/>
              </w:rPr>
              <w:t xml:space="preserve">Единые образовательные ресурсы </w:t>
            </w:r>
          </w:p>
        </w:tc>
        <w:tc>
          <w:tcPr>
            <w:tcW w:w="2410" w:type="dxa"/>
            <w:tcBorders>
              <w:top w:val="single" w:sz="4" w:space="0" w:color="000000"/>
              <w:left w:val="single" w:sz="4" w:space="0" w:color="000000"/>
              <w:bottom w:val="single" w:sz="4" w:space="0" w:color="000000"/>
            </w:tcBorders>
          </w:tcPr>
          <w:p w:rsidR="00C66C98" w:rsidRPr="00D726C7" w:rsidRDefault="00C66C98" w:rsidP="00D726C7">
            <w:pPr>
              <w:jc w:val="both"/>
            </w:pPr>
          </w:p>
        </w:tc>
        <w:tc>
          <w:tcPr>
            <w:tcW w:w="3260" w:type="dxa"/>
            <w:tcBorders>
              <w:top w:val="single" w:sz="4" w:space="0" w:color="000000"/>
              <w:left w:val="single" w:sz="4" w:space="0" w:color="000000"/>
              <w:bottom w:val="single" w:sz="4" w:space="0" w:color="000000"/>
              <w:right w:val="single" w:sz="4" w:space="0" w:color="000000"/>
            </w:tcBorders>
          </w:tcPr>
          <w:p w:rsidR="00C66C98" w:rsidRPr="00D726C7" w:rsidRDefault="00810743" w:rsidP="00D726C7">
            <w:pPr>
              <w:jc w:val="both"/>
              <w:rPr>
                <w:color w:val="000000"/>
                <w:u w:val="single"/>
              </w:rPr>
            </w:pPr>
            <w:hyperlink r:id="rId16" w:tgtFrame="_blank" w:history="1">
              <w:r w:rsidR="00C66C98" w:rsidRPr="00D726C7">
                <w:rPr>
                  <w:color w:val="000000"/>
                  <w:u w:val="single"/>
                </w:rPr>
                <w:t>school-collection.edu.ru</w:t>
              </w:r>
            </w:hyperlink>
          </w:p>
        </w:tc>
      </w:tr>
    </w:tbl>
    <w:p w:rsidR="00C66C98" w:rsidRPr="00D726C7" w:rsidRDefault="00C66C98" w:rsidP="00D726C7">
      <w:pPr>
        <w:jc w:val="both"/>
        <w:rPr>
          <w:b/>
          <w:highlight w:val="yellow"/>
        </w:rPr>
      </w:pPr>
    </w:p>
    <w:p w:rsidR="00C66C98" w:rsidRPr="00D726C7" w:rsidRDefault="00C66C98" w:rsidP="00D726C7">
      <w:pPr>
        <w:jc w:val="both"/>
        <w:rPr>
          <w:b/>
        </w:rPr>
      </w:pPr>
      <w:r w:rsidRPr="00D726C7">
        <w:rPr>
          <w:b/>
        </w:rPr>
        <w:t>1.Характеристика зданий</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1134"/>
        <w:gridCol w:w="1397"/>
        <w:gridCol w:w="1260"/>
        <w:gridCol w:w="933"/>
        <w:gridCol w:w="1587"/>
        <w:gridCol w:w="978"/>
        <w:gridCol w:w="1542"/>
      </w:tblGrid>
      <w:tr w:rsidR="00C66C98" w:rsidRPr="00D726C7" w:rsidTr="00526768">
        <w:tc>
          <w:tcPr>
            <w:tcW w:w="1560" w:type="dxa"/>
          </w:tcPr>
          <w:p w:rsidR="00C66C98" w:rsidRPr="00D726C7" w:rsidRDefault="00C66C98" w:rsidP="00D726C7">
            <w:pPr>
              <w:jc w:val="both"/>
            </w:pPr>
            <w:r w:rsidRPr="00D726C7">
              <w:t>Тип строения (типовое, нетиповое, приспособленное)</w:t>
            </w:r>
          </w:p>
        </w:tc>
        <w:tc>
          <w:tcPr>
            <w:tcW w:w="1134" w:type="dxa"/>
          </w:tcPr>
          <w:p w:rsidR="00C66C98" w:rsidRPr="00D726C7" w:rsidRDefault="00C66C98" w:rsidP="00D726C7">
            <w:pPr>
              <w:jc w:val="both"/>
            </w:pPr>
            <w:r w:rsidRPr="00D726C7">
              <w:t>Общая площадь</w:t>
            </w:r>
          </w:p>
        </w:tc>
        <w:tc>
          <w:tcPr>
            <w:tcW w:w="1397" w:type="dxa"/>
          </w:tcPr>
          <w:p w:rsidR="00C66C98" w:rsidRPr="00D726C7" w:rsidRDefault="00C66C98" w:rsidP="00D726C7">
            <w:pPr>
              <w:jc w:val="both"/>
            </w:pPr>
            <w:r w:rsidRPr="00D726C7">
              <w:t>Форма владения</w:t>
            </w:r>
          </w:p>
        </w:tc>
        <w:tc>
          <w:tcPr>
            <w:tcW w:w="1260" w:type="dxa"/>
          </w:tcPr>
          <w:p w:rsidR="00C66C98" w:rsidRPr="003C1FF9" w:rsidRDefault="00C66C98" w:rsidP="00D726C7">
            <w:pPr>
              <w:jc w:val="both"/>
            </w:pPr>
            <w:r w:rsidRPr="003C1FF9">
              <w:t>Собственник</w:t>
            </w:r>
          </w:p>
        </w:tc>
        <w:tc>
          <w:tcPr>
            <w:tcW w:w="933" w:type="dxa"/>
          </w:tcPr>
          <w:p w:rsidR="00C66C98" w:rsidRPr="003C1FF9" w:rsidRDefault="00C66C98" w:rsidP="00D726C7">
            <w:pPr>
              <w:jc w:val="both"/>
            </w:pPr>
            <w:r w:rsidRPr="003C1FF9">
              <w:t>Год постройки</w:t>
            </w:r>
          </w:p>
        </w:tc>
        <w:tc>
          <w:tcPr>
            <w:tcW w:w="1587" w:type="dxa"/>
          </w:tcPr>
          <w:p w:rsidR="00C66C98" w:rsidRPr="00D726C7" w:rsidRDefault="00C66C98" w:rsidP="00D726C7">
            <w:pPr>
              <w:jc w:val="both"/>
            </w:pPr>
            <w:r w:rsidRPr="00D726C7">
              <w:t>Год последнего кап. ремонта</w:t>
            </w:r>
          </w:p>
        </w:tc>
        <w:tc>
          <w:tcPr>
            <w:tcW w:w="978" w:type="dxa"/>
          </w:tcPr>
          <w:p w:rsidR="00C66C98" w:rsidRPr="00D726C7" w:rsidRDefault="00C66C98" w:rsidP="00D726C7">
            <w:pPr>
              <w:jc w:val="both"/>
            </w:pPr>
            <w:r w:rsidRPr="00D726C7">
              <w:t>Проектная мощность</w:t>
            </w:r>
          </w:p>
        </w:tc>
        <w:tc>
          <w:tcPr>
            <w:tcW w:w="1542" w:type="dxa"/>
          </w:tcPr>
          <w:p w:rsidR="00C66C98" w:rsidRPr="00D726C7" w:rsidRDefault="00C66C98" w:rsidP="00D726C7">
            <w:pPr>
              <w:jc w:val="both"/>
            </w:pPr>
            <w:r w:rsidRPr="00D726C7">
              <w:t>Фактическая мощность</w:t>
            </w:r>
          </w:p>
        </w:tc>
      </w:tr>
      <w:tr w:rsidR="00C66C98" w:rsidRPr="00D726C7" w:rsidTr="00526768">
        <w:tc>
          <w:tcPr>
            <w:tcW w:w="1560" w:type="dxa"/>
          </w:tcPr>
          <w:p w:rsidR="00C66C98" w:rsidRPr="00D726C7" w:rsidRDefault="00C66C98" w:rsidP="00D726C7">
            <w:pPr>
              <w:jc w:val="both"/>
            </w:pPr>
            <w:r w:rsidRPr="00D726C7">
              <w:t>типовое</w:t>
            </w:r>
          </w:p>
        </w:tc>
        <w:tc>
          <w:tcPr>
            <w:tcW w:w="1134" w:type="dxa"/>
          </w:tcPr>
          <w:p w:rsidR="00C66C98" w:rsidRPr="00D726C7" w:rsidRDefault="00C66C98" w:rsidP="00D726C7">
            <w:pPr>
              <w:jc w:val="both"/>
            </w:pPr>
            <w:r w:rsidRPr="00D726C7">
              <w:t>2551</w:t>
            </w:r>
          </w:p>
        </w:tc>
        <w:tc>
          <w:tcPr>
            <w:tcW w:w="1397" w:type="dxa"/>
          </w:tcPr>
          <w:p w:rsidR="00C66C98" w:rsidRPr="00D726C7" w:rsidRDefault="00C66C98" w:rsidP="00D726C7">
            <w:pPr>
              <w:jc w:val="both"/>
            </w:pPr>
            <w:r w:rsidRPr="00D726C7">
              <w:t>Оперативно управление</w:t>
            </w:r>
          </w:p>
        </w:tc>
        <w:tc>
          <w:tcPr>
            <w:tcW w:w="1260" w:type="dxa"/>
          </w:tcPr>
          <w:p w:rsidR="00C66C98" w:rsidRPr="003C1FF9" w:rsidRDefault="00C66C98" w:rsidP="00D726C7">
            <w:pPr>
              <w:jc w:val="both"/>
            </w:pPr>
            <w:r w:rsidRPr="003C1FF9">
              <w:t>нет</w:t>
            </w:r>
          </w:p>
        </w:tc>
        <w:tc>
          <w:tcPr>
            <w:tcW w:w="933" w:type="dxa"/>
          </w:tcPr>
          <w:p w:rsidR="00C66C98" w:rsidRPr="003C1FF9" w:rsidRDefault="00C66C98" w:rsidP="00D726C7">
            <w:pPr>
              <w:jc w:val="both"/>
            </w:pPr>
            <w:r w:rsidRPr="003C1FF9">
              <w:t>1996</w:t>
            </w:r>
          </w:p>
        </w:tc>
        <w:tc>
          <w:tcPr>
            <w:tcW w:w="1587" w:type="dxa"/>
          </w:tcPr>
          <w:p w:rsidR="00C66C98" w:rsidRPr="00D726C7" w:rsidRDefault="00C66C98" w:rsidP="00D726C7">
            <w:pPr>
              <w:jc w:val="both"/>
            </w:pPr>
            <w:r w:rsidRPr="00D726C7">
              <w:t>-</w:t>
            </w:r>
          </w:p>
        </w:tc>
        <w:tc>
          <w:tcPr>
            <w:tcW w:w="978" w:type="dxa"/>
          </w:tcPr>
          <w:p w:rsidR="00C66C98" w:rsidRPr="00D726C7" w:rsidRDefault="00C66C98" w:rsidP="00D726C7">
            <w:pPr>
              <w:jc w:val="both"/>
            </w:pPr>
            <w:r w:rsidRPr="00D726C7">
              <w:t>516</w:t>
            </w:r>
          </w:p>
        </w:tc>
        <w:tc>
          <w:tcPr>
            <w:tcW w:w="1542" w:type="dxa"/>
          </w:tcPr>
          <w:p w:rsidR="00C66C98" w:rsidRPr="00D726C7" w:rsidRDefault="00C66C98" w:rsidP="00D726C7">
            <w:pPr>
              <w:jc w:val="both"/>
            </w:pPr>
            <w:r w:rsidRPr="00D726C7">
              <w:t>169</w:t>
            </w:r>
          </w:p>
        </w:tc>
      </w:tr>
    </w:tbl>
    <w:p w:rsidR="00C66C98" w:rsidRPr="00D726C7" w:rsidRDefault="00C66C98" w:rsidP="00D726C7">
      <w:pPr>
        <w:jc w:val="both"/>
        <w:rPr>
          <w:b/>
          <w:highlight w:val="yellow"/>
        </w:rPr>
      </w:pPr>
    </w:p>
    <w:p w:rsidR="00C66C98" w:rsidRPr="00D726C7" w:rsidRDefault="00C66C98" w:rsidP="00D726C7">
      <w:pPr>
        <w:jc w:val="both"/>
        <w:rPr>
          <w:b/>
          <w:highlight w:val="yellow"/>
        </w:rPr>
      </w:pPr>
    </w:p>
    <w:p w:rsidR="00C66C98" w:rsidRPr="00D726C7" w:rsidRDefault="00C66C98" w:rsidP="00D726C7">
      <w:pPr>
        <w:jc w:val="both"/>
        <w:rPr>
          <w:b/>
        </w:rPr>
      </w:pPr>
      <w:r w:rsidRPr="00D726C7">
        <w:rPr>
          <w:b/>
        </w:rPr>
        <w:t>2.Обеспеченность учебными площадями</w:t>
      </w:r>
    </w:p>
    <w:tbl>
      <w:tblPr>
        <w:tblW w:w="1072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38"/>
        <w:gridCol w:w="993"/>
        <w:gridCol w:w="1134"/>
        <w:gridCol w:w="1134"/>
        <w:gridCol w:w="1134"/>
        <w:gridCol w:w="992"/>
        <w:gridCol w:w="992"/>
        <w:gridCol w:w="1323"/>
        <w:gridCol w:w="900"/>
        <w:gridCol w:w="1184"/>
      </w:tblGrid>
      <w:tr w:rsidR="00C66C98" w:rsidRPr="00D726C7" w:rsidTr="00F075BA">
        <w:tc>
          <w:tcPr>
            <w:tcW w:w="938" w:type="dxa"/>
          </w:tcPr>
          <w:p w:rsidR="00C66C98" w:rsidRPr="00D726C7" w:rsidRDefault="00C66C98" w:rsidP="00D726C7">
            <w:pPr>
              <w:jc w:val="both"/>
            </w:pPr>
            <w:r w:rsidRPr="00D726C7">
              <w:t>Всего помещений</w:t>
            </w:r>
          </w:p>
        </w:tc>
        <w:tc>
          <w:tcPr>
            <w:tcW w:w="993" w:type="dxa"/>
          </w:tcPr>
          <w:p w:rsidR="00C66C98" w:rsidRPr="00D726C7" w:rsidRDefault="00C66C98" w:rsidP="00D726C7">
            <w:pPr>
              <w:jc w:val="both"/>
            </w:pPr>
            <w:r w:rsidRPr="00D726C7">
              <w:t>Учебные классы</w:t>
            </w:r>
          </w:p>
        </w:tc>
        <w:tc>
          <w:tcPr>
            <w:tcW w:w="1134" w:type="dxa"/>
          </w:tcPr>
          <w:p w:rsidR="00C66C98" w:rsidRPr="00D726C7" w:rsidRDefault="00C66C98" w:rsidP="00D726C7">
            <w:pPr>
              <w:jc w:val="both"/>
            </w:pPr>
            <w:r w:rsidRPr="00D726C7">
              <w:t>Кабинеты</w:t>
            </w:r>
          </w:p>
        </w:tc>
        <w:tc>
          <w:tcPr>
            <w:tcW w:w="1134" w:type="dxa"/>
          </w:tcPr>
          <w:p w:rsidR="00C66C98" w:rsidRPr="00D726C7" w:rsidRDefault="00C66C98" w:rsidP="00D726C7">
            <w:pPr>
              <w:jc w:val="both"/>
            </w:pPr>
            <w:r w:rsidRPr="00D726C7">
              <w:t>Лаборатории</w:t>
            </w:r>
          </w:p>
        </w:tc>
        <w:tc>
          <w:tcPr>
            <w:tcW w:w="1134" w:type="dxa"/>
          </w:tcPr>
          <w:p w:rsidR="00C66C98" w:rsidRPr="00D726C7" w:rsidRDefault="00C66C98" w:rsidP="00D726C7">
            <w:pPr>
              <w:jc w:val="both"/>
            </w:pPr>
            <w:r w:rsidRPr="00D726C7">
              <w:t>Спортивный зал</w:t>
            </w:r>
          </w:p>
        </w:tc>
        <w:tc>
          <w:tcPr>
            <w:tcW w:w="992" w:type="dxa"/>
          </w:tcPr>
          <w:p w:rsidR="00C66C98" w:rsidRPr="00D726C7" w:rsidRDefault="00C66C98" w:rsidP="00D726C7">
            <w:pPr>
              <w:jc w:val="both"/>
            </w:pPr>
            <w:r w:rsidRPr="00D726C7">
              <w:t>Спортивные площадки</w:t>
            </w:r>
          </w:p>
        </w:tc>
        <w:tc>
          <w:tcPr>
            <w:tcW w:w="992" w:type="dxa"/>
          </w:tcPr>
          <w:p w:rsidR="00C66C98" w:rsidRPr="00D726C7" w:rsidRDefault="00C66C98" w:rsidP="00D726C7">
            <w:pPr>
              <w:jc w:val="both"/>
            </w:pPr>
            <w:r w:rsidRPr="00D726C7">
              <w:t>Компьютерный класс</w:t>
            </w:r>
          </w:p>
        </w:tc>
        <w:tc>
          <w:tcPr>
            <w:tcW w:w="1323" w:type="dxa"/>
          </w:tcPr>
          <w:p w:rsidR="00C66C98" w:rsidRPr="00D726C7" w:rsidRDefault="00C66C98" w:rsidP="00D726C7">
            <w:pPr>
              <w:jc w:val="both"/>
            </w:pPr>
            <w:r w:rsidRPr="00D726C7">
              <w:t>Столовая и число посадочных мест</w:t>
            </w:r>
          </w:p>
        </w:tc>
        <w:tc>
          <w:tcPr>
            <w:tcW w:w="900" w:type="dxa"/>
          </w:tcPr>
          <w:p w:rsidR="00C66C98" w:rsidRPr="00D726C7" w:rsidRDefault="00C66C98" w:rsidP="00D726C7">
            <w:pPr>
              <w:jc w:val="both"/>
            </w:pPr>
            <w:r w:rsidRPr="00D726C7">
              <w:t>Актовый зал</w:t>
            </w:r>
          </w:p>
        </w:tc>
        <w:tc>
          <w:tcPr>
            <w:tcW w:w="1184" w:type="dxa"/>
          </w:tcPr>
          <w:p w:rsidR="00C66C98" w:rsidRPr="00D726C7" w:rsidRDefault="00C66C98" w:rsidP="00D726C7">
            <w:pPr>
              <w:jc w:val="both"/>
            </w:pPr>
            <w:r w:rsidRPr="00D726C7">
              <w:t>Другое</w:t>
            </w:r>
          </w:p>
        </w:tc>
      </w:tr>
      <w:tr w:rsidR="00C66C98" w:rsidRPr="00D726C7" w:rsidTr="00F075BA">
        <w:tc>
          <w:tcPr>
            <w:tcW w:w="938" w:type="dxa"/>
          </w:tcPr>
          <w:p w:rsidR="00C66C98" w:rsidRPr="00D726C7" w:rsidRDefault="00C66C98" w:rsidP="00D726C7">
            <w:pPr>
              <w:jc w:val="both"/>
            </w:pPr>
            <w:r w:rsidRPr="00D726C7">
              <w:t>30</w:t>
            </w:r>
          </w:p>
        </w:tc>
        <w:tc>
          <w:tcPr>
            <w:tcW w:w="993" w:type="dxa"/>
          </w:tcPr>
          <w:p w:rsidR="00C66C98" w:rsidRPr="00D726C7" w:rsidRDefault="00C66C98" w:rsidP="00D726C7">
            <w:pPr>
              <w:jc w:val="both"/>
            </w:pPr>
            <w:r w:rsidRPr="00D726C7">
              <w:t>15</w:t>
            </w:r>
          </w:p>
        </w:tc>
        <w:tc>
          <w:tcPr>
            <w:tcW w:w="1134" w:type="dxa"/>
          </w:tcPr>
          <w:p w:rsidR="00C66C98" w:rsidRPr="00D726C7" w:rsidRDefault="00C66C98" w:rsidP="00D726C7">
            <w:pPr>
              <w:jc w:val="both"/>
            </w:pPr>
            <w:r w:rsidRPr="00D726C7">
              <w:t>15</w:t>
            </w:r>
          </w:p>
        </w:tc>
        <w:tc>
          <w:tcPr>
            <w:tcW w:w="1134" w:type="dxa"/>
          </w:tcPr>
          <w:p w:rsidR="00C66C98" w:rsidRPr="00D726C7" w:rsidRDefault="00C66C98" w:rsidP="00D726C7">
            <w:pPr>
              <w:jc w:val="both"/>
            </w:pPr>
            <w:r w:rsidRPr="00D726C7">
              <w:t>4</w:t>
            </w:r>
          </w:p>
        </w:tc>
        <w:tc>
          <w:tcPr>
            <w:tcW w:w="1134" w:type="dxa"/>
          </w:tcPr>
          <w:p w:rsidR="00C66C98" w:rsidRPr="00D726C7" w:rsidRDefault="00F075BA" w:rsidP="00D726C7">
            <w:pPr>
              <w:jc w:val="both"/>
            </w:pPr>
            <w:r w:rsidRPr="00D726C7">
              <w:t>1/264</w:t>
            </w:r>
            <w:r w:rsidR="00C66C98" w:rsidRPr="00D726C7">
              <w:t xml:space="preserve">кв. </w:t>
            </w:r>
          </w:p>
        </w:tc>
        <w:tc>
          <w:tcPr>
            <w:tcW w:w="992" w:type="dxa"/>
          </w:tcPr>
          <w:p w:rsidR="00C66C98" w:rsidRPr="00D726C7" w:rsidRDefault="00C66C98" w:rsidP="00D726C7">
            <w:pPr>
              <w:jc w:val="both"/>
            </w:pPr>
            <w:r w:rsidRPr="00D726C7">
              <w:t xml:space="preserve">1/ стадион </w:t>
            </w:r>
          </w:p>
        </w:tc>
        <w:tc>
          <w:tcPr>
            <w:tcW w:w="992" w:type="dxa"/>
          </w:tcPr>
          <w:p w:rsidR="00C66C98" w:rsidRPr="00D726C7" w:rsidRDefault="00C66C98" w:rsidP="00D726C7">
            <w:pPr>
              <w:jc w:val="both"/>
            </w:pPr>
            <w:r w:rsidRPr="00D726C7">
              <w:t>1</w:t>
            </w:r>
          </w:p>
        </w:tc>
        <w:tc>
          <w:tcPr>
            <w:tcW w:w="1323" w:type="dxa"/>
          </w:tcPr>
          <w:p w:rsidR="00C66C98" w:rsidRPr="00D726C7" w:rsidRDefault="00C66C98" w:rsidP="00D726C7">
            <w:pPr>
              <w:jc w:val="both"/>
            </w:pPr>
            <w:r w:rsidRPr="00D726C7">
              <w:t>1\</w:t>
            </w:r>
            <w:r w:rsidR="00BC0E72" w:rsidRPr="00D726C7">
              <w:t>85</w:t>
            </w:r>
          </w:p>
        </w:tc>
        <w:tc>
          <w:tcPr>
            <w:tcW w:w="900" w:type="dxa"/>
          </w:tcPr>
          <w:p w:rsidR="00C66C98" w:rsidRPr="00D726C7" w:rsidRDefault="00C66C98" w:rsidP="00D726C7">
            <w:pPr>
              <w:jc w:val="both"/>
            </w:pPr>
            <w:r w:rsidRPr="00D726C7">
              <w:t>1/</w:t>
            </w:r>
            <w:r w:rsidR="00355BC3">
              <w:t>80</w:t>
            </w:r>
          </w:p>
        </w:tc>
        <w:tc>
          <w:tcPr>
            <w:tcW w:w="1184" w:type="dxa"/>
          </w:tcPr>
          <w:p w:rsidR="00C66C98" w:rsidRPr="00D726C7" w:rsidRDefault="00C66C98" w:rsidP="00D726C7">
            <w:pPr>
              <w:jc w:val="both"/>
            </w:pPr>
            <w:r w:rsidRPr="00D726C7">
              <w:t>Библиотека</w:t>
            </w:r>
          </w:p>
          <w:p w:rsidR="00C66C98" w:rsidRPr="00D726C7" w:rsidRDefault="00C66C98" w:rsidP="00D726C7">
            <w:pPr>
              <w:jc w:val="both"/>
            </w:pPr>
            <w:r w:rsidRPr="00D726C7">
              <w:t>мастерские-2</w:t>
            </w:r>
          </w:p>
        </w:tc>
      </w:tr>
    </w:tbl>
    <w:p w:rsidR="00C66C98" w:rsidRPr="00D726C7" w:rsidRDefault="00C66C98" w:rsidP="00D726C7">
      <w:pPr>
        <w:jc w:val="both"/>
      </w:pPr>
      <w:r w:rsidRPr="00D726C7">
        <w:t>Медицинский кабинет-1+ 1 процедурный кабинет</w:t>
      </w:r>
    </w:p>
    <w:p w:rsidR="00C66C98" w:rsidRPr="00D726C7" w:rsidRDefault="00C66C98" w:rsidP="00D726C7">
      <w:pPr>
        <w:jc w:val="both"/>
      </w:pPr>
      <w:r w:rsidRPr="00D726C7">
        <w:t>Санузлы (тёплые)-2</w:t>
      </w:r>
    </w:p>
    <w:p w:rsidR="00C66C98" w:rsidRPr="00D726C7" w:rsidRDefault="00C66C98" w:rsidP="00D726C7">
      <w:pPr>
        <w:jc w:val="both"/>
      </w:pPr>
      <w:r w:rsidRPr="00D726C7">
        <w:t xml:space="preserve"> Система водоснабжения и теплоснабжения</w:t>
      </w:r>
    </w:p>
    <w:p w:rsidR="00C66C98" w:rsidRPr="00D726C7" w:rsidRDefault="00C66C98" w:rsidP="00D726C7">
      <w:pPr>
        <w:jc w:val="both"/>
      </w:pPr>
    </w:p>
    <w:p w:rsidR="00C66C98" w:rsidRPr="00D726C7" w:rsidRDefault="00C66C98" w:rsidP="00D726C7">
      <w:pPr>
        <w:jc w:val="both"/>
      </w:pPr>
      <w:r w:rsidRPr="00D726C7">
        <w:rPr>
          <w:b/>
        </w:rPr>
        <w:t>3.Обеспеченность учебным оборудованием</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8"/>
        <w:gridCol w:w="3969"/>
        <w:gridCol w:w="993"/>
        <w:gridCol w:w="2835"/>
      </w:tblGrid>
      <w:tr w:rsidR="00C66C98" w:rsidRPr="00D726C7" w:rsidTr="00526768">
        <w:tc>
          <w:tcPr>
            <w:tcW w:w="2268" w:type="dxa"/>
          </w:tcPr>
          <w:p w:rsidR="00C66C98" w:rsidRPr="00D726C7" w:rsidRDefault="00C66C98" w:rsidP="00D726C7">
            <w:pPr>
              <w:jc w:val="both"/>
            </w:pPr>
            <w:r w:rsidRPr="00D726C7">
              <w:t>Учебный класс, кабинет</w:t>
            </w:r>
          </w:p>
        </w:tc>
        <w:tc>
          <w:tcPr>
            <w:tcW w:w="3969" w:type="dxa"/>
          </w:tcPr>
          <w:p w:rsidR="00C66C98" w:rsidRPr="00D726C7" w:rsidRDefault="00C66C98" w:rsidP="00D726C7">
            <w:pPr>
              <w:jc w:val="both"/>
            </w:pPr>
            <w:r w:rsidRPr="00D726C7">
              <w:t>Наименование оборудования</w:t>
            </w:r>
          </w:p>
        </w:tc>
        <w:tc>
          <w:tcPr>
            <w:tcW w:w="993" w:type="dxa"/>
          </w:tcPr>
          <w:p w:rsidR="00C66C98" w:rsidRPr="00D726C7" w:rsidRDefault="00C66C98" w:rsidP="00D726C7">
            <w:pPr>
              <w:jc w:val="both"/>
            </w:pPr>
            <w:r w:rsidRPr="00D726C7">
              <w:t>Кол-во</w:t>
            </w:r>
          </w:p>
        </w:tc>
        <w:tc>
          <w:tcPr>
            <w:tcW w:w="2835" w:type="dxa"/>
          </w:tcPr>
          <w:p w:rsidR="00C66C98" w:rsidRPr="00D726C7" w:rsidRDefault="00C66C98" w:rsidP="00D726C7">
            <w:pPr>
              <w:jc w:val="both"/>
            </w:pPr>
            <w:r w:rsidRPr="00D726C7">
              <w:t>Наличие выхода в Интернет</w:t>
            </w:r>
          </w:p>
        </w:tc>
      </w:tr>
      <w:tr w:rsidR="00C66C98" w:rsidRPr="00D726C7" w:rsidTr="00526768">
        <w:tc>
          <w:tcPr>
            <w:tcW w:w="2268" w:type="dxa"/>
          </w:tcPr>
          <w:p w:rsidR="00C66C98" w:rsidRPr="00D726C7" w:rsidRDefault="00C66C98" w:rsidP="00D726C7">
            <w:pPr>
              <w:jc w:val="both"/>
              <w:rPr>
                <w:b/>
              </w:rPr>
            </w:pPr>
            <w:r w:rsidRPr="00D726C7">
              <w:rPr>
                <w:b/>
              </w:rPr>
              <w:t>Кабинет информатики (1)</w:t>
            </w:r>
          </w:p>
        </w:tc>
        <w:tc>
          <w:tcPr>
            <w:tcW w:w="3969" w:type="dxa"/>
          </w:tcPr>
          <w:p w:rsidR="00C66C98" w:rsidRPr="00D726C7" w:rsidRDefault="00C66C98" w:rsidP="00D726C7">
            <w:pPr>
              <w:jc w:val="both"/>
            </w:pPr>
          </w:p>
        </w:tc>
        <w:tc>
          <w:tcPr>
            <w:tcW w:w="993" w:type="dxa"/>
          </w:tcPr>
          <w:p w:rsidR="00C66C98" w:rsidRPr="00D726C7" w:rsidRDefault="00C66C98" w:rsidP="00D726C7">
            <w:pPr>
              <w:jc w:val="both"/>
            </w:pPr>
          </w:p>
        </w:tc>
        <w:tc>
          <w:tcPr>
            <w:tcW w:w="2835" w:type="dxa"/>
          </w:tcPr>
          <w:p w:rsidR="00C66C98" w:rsidRPr="00D726C7" w:rsidRDefault="00750CDC" w:rsidP="00D726C7">
            <w:pPr>
              <w:jc w:val="both"/>
            </w:pPr>
            <w:r w:rsidRPr="00D726C7">
              <w:t>имеется</w:t>
            </w:r>
          </w:p>
        </w:tc>
      </w:tr>
      <w:tr w:rsidR="00C66C98" w:rsidRPr="00D726C7" w:rsidTr="00526768">
        <w:tc>
          <w:tcPr>
            <w:tcW w:w="2268" w:type="dxa"/>
          </w:tcPr>
          <w:p w:rsidR="00C66C98" w:rsidRPr="00D726C7" w:rsidRDefault="00C66C98" w:rsidP="00D726C7">
            <w:pPr>
              <w:jc w:val="both"/>
            </w:pPr>
          </w:p>
        </w:tc>
        <w:tc>
          <w:tcPr>
            <w:tcW w:w="3969" w:type="dxa"/>
          </w:tcPr>
          <w:p w:rsidR="00C66C98" w:rsidRPr="00D726C7" w:rsidRDefault="00C66C98" w:rsidP="00D726C7">
            <w:pPr>
              <w:jc w:val="both"/>
            </w:pPr>
            <w:r w:rsidRPr="00D726C7">
              <w:t>Жалюзи</w:t>
            </w:r>
          </w:p>
        </w:tc>
        <w:tc>
          <w:tcPr>
            <w:tcW w:w="993" w:type="dxa"/>
          </w:tcPr>
          <w:p w:rsidR="00C66C98" w:rsidRPr="00D726C7" w:rsidRDefault="00C66C98" w:rsidP="00D726C7">
            <w:pPr>
              <w:jc w:val="both"/>
            </w:pPr>
            <w:r w:rsidRPr="00D726C7">
              <w:t>1</w:t>
            </w:r>
          </w:p>
        </w:tc>
        <w:tc>
          <w:tcPr>
            <w:tcW w:w="2835" w:type="dxa"/>
          </w:tcPr>
          <w:p w:rsidR="00C66C98" w:rsidRPr="00D726C7" w:rsidRDefault="00C66C98" w:rsidP="00D726C7">
            <w:pPr>
              <w:jc w:val="both"/>
            </w:pPr>
          </w:p>
        </w:tc>
      </w:tr>
      <w:tr w:rsidR="00C66C98" w:rsidRPr="00D726C7" w:rsidTr="00526768">
        <w:tc>
          <w:tcPr>
            <w:tcW w:w="2268" w:type="dxa"/>
          </w:tcPr>
          <w:p w:rsidR="00C66C98" w:rsidRPr="00D726C7" w:rsidRDefault="00C66C98" w:rsidP="00D726C7">
            <w:pPr>
              <w:jc w:val="both"/>
            </w:pPr>
          </w:p>
        </w:tc>
        <w:tc>
          <w:tcPr>
            <w:tcW w:w="3969" w:type="dxa"/>
          </w:tcPr>
          <w:p w:rsidR="00C66C98" w:rsidRPr="00D726C7" w:rsidRDefault="00C66C98" w:rsidP="00D726C7">
            <w:pPr>
              <w:jc w:val="both"/>
            </w:pPr>
            <w:r w:rsidRPr="00D726C7">
              <w:t>Компьютер</w:t>
            </w:r>
          </w:p>
        </w:tc>
        <w:tc>
          <w:tcPr>
            <w:tcW w:w="993" w:type="dxa"/>
          </w:tcPr>
          <w:p w:rsidR="00C66C98" w:rsidRPr="00D726C7" w:rsidRDefault="00F075BA" w:rsidP="00D726C7">
            <w:pPr>
              <w:jc w:val="both"/>
            </w:pPr>
            <w:r w:rsidRPr="00D726C7">
              <w:t>6</w:t>
            </w:r>
          </w:p>
        </w:tc>
        <w:tc>
          <w:tcPr>
            <w:tcW w:w="2835" w:type="dxa"/>
          </w:tcPr>
          <w:p w:rsidR="00C66C98" w:rsidRPr="00D726C7" w:rsidRDefault="00C66C98" w:rsidP="00D726C7">
            <w:pPr>
              <w:jc w:val="both"/>
            </w:pPr>
          </w:p>
        </w:tc>
      </w:tr>
      <w:tr w:rsidR="00C66C98" w:rsidRPr="00D726C7" w:rsidTr="00526768">
        <w:tc>
          <w:tcPr>
            <w:tcW w:w="2268" w:type="dxa"/>
          </w:tcPr>
          <w:p w:rsidR="00C66C98" w:rsidRPr="00D726C7" w:rsidRDefault="00C66C98" w:rsidP="00D726C7">
            <w:pPr>
              <w:jc w:val="both"/>
            </w:pPr>
          </w:p>
        </w:tc>
        <w:tc>
          <w:tcPr>
            <w:tcW w:w="3969" w:type="dxa"/>
          </w:tcPr>
          <w:p w:rsidR="00C66C98" w:rsidRPr="00D726C7" w:rsidRDefault="00C66C98" w:rsidP="00D726C7">
            <w:pPr>
              <w:jc w:val="both"/>
            </w:pPr>
            <w:r w:rsidRPr="00D726C7">
              <w:t>Стол компьютерный</w:t>
            </w:r>
          </w:p>
        </w:tc>
        <w:tc>
          <w:tcPr>
            <w:tcW w:w="993" w:type="dxa"/>
          </w:tcPr>
          <w:p w:rsidR="00C66C98" w:rsidRPr="00D726C7" w:rsidRDefault="00F075BA" w:rsidP="00D726C7">
            <w:pPr>
              <w:jc w:val="both"/>
            </w:pPr>
            <w:r w:rsidRPr="00D726C7">
              <w:t>6</w:t>
            </w:r>
          </w:p>
        </w:tc>
        <w:tc>
          <w:tcPr>
            <w:tcW w:w="2835" w:type="dxa"/>
          </w:tcPr>
          <w:p w:rsidR="00C66C98" w:rsidRPr="00D726C7" w:rsidRDefault="00C66C98" w:rsidP="00D726C7">
            <w:pPr>
              <w:jc w:val="both"/>
            </w:pPr>
          </w:p>
        </w:tc>
      </w:tr>
      <w:tr w:rsidR="00C66C98" w:rsidRPr="00D726C7" w:rsidTr="00526768">
        <w:tc>
          <w:tcPr>
            <w:tcW w:w="2268" w:type="dxa"/>
          </w:tcPr>
          <w:p w:rsidR="00C66C98" w:rsidRPr="00D726C7" w:rsidRDefault="00C66C98" w:rsidP="00D726C7">
            <w:pPr>
              <w:jc w:val="both"/>
            </w:pPr>
          </w:p>
        </w:tc>
        <w:tc>
          <w:tcPr>
            <w:tcW w:w="3969" w:type="dxa"/>
          </w:tcPr>
          <w:p w:rsidR="00C66C98" w:rsidRPr="00D726C7" w:rsidRDefault="00C66C98" w:rsidP="00D726C7">
            <w:pPr>
              <w:jc w:val="both"/>
            </w:pPr>
            <w:r w:rsidRPr="00D726C7">
              <w:t>Стол ученический</w:t>
            </w:r>
          </w:p>
        </w:tc>
        <w:tc>
          <w:tcPr>
            <w:tcW w:w="993" w:type="dxa"/>
          </w:tcPr>
          <w:p w:rsidR="00C66C98" w:rsidRPr="00D726C7" w:rsidRDefault="00F075BA" w:rsidP="00D726C7">
            <w:pPr>
              <w:jc w:val="both"/>
            </w:pPr>
            <w:r w:rsidRPr="00D726C7">
              <w:t>4</w:t>
            </w:r>
          </w:p>
        </w:tc>
        <w:tc>
          <w:tcPr>
            <w:tcW w:w="2835" w:type="dxa"/>
          </w:tcPr>
          <w:p w:rsidR="00C66C98" w:rsidRPr="00D726C7" w:rsidRDefault="00C66C98" w:rsidP="00D726C7">
            <w:pPr>
              <w:jc w:val="both"/>
            </w:pPr>
          </w:p>
        </w:tc>
      </w:tr>
      <w:tr w:rsidR="00C66C98" w:rsidRPr="00D726C7" w:rsidTr="00526768">
        <w:tc>
          <w:tcPr>
            <w:tcW w:w="2268" w:type="dxa"/>
          </w:tcPr>
          <w:p w:rsidR="00C66C98" w:rsidRPr="00D726C7" w:rsidRDefault="00C66C98" w:rsidP="00D726C7">
            <w:pPr>
              <w:jc w:val="both"/>
            </w:pPr>
          </w:p>
        </w:tc>
        <w:tc>
          <w:tcPr>
            <w:tcW w:w="3969" w:type="dxa"/>
          </w:tcPr>
          <w:p w:rsidR="00C66C98" w:rsidRPr="00D726C7" w:rsidRDefault="00C66C98" w:rsidP="00D726C7">
            <w:pPr>
              <w:jc w:val="both"/>
            </w:pPr>
            <w:r w:rsidRPr="00D726C7">
              <w:t>Ноутбук</w:t>
            </w:r>
          </w:p>
        </w:tc>
        <w:tc>
          <w:tcPr>
            <w:tcW w:w="993" w:type="dxa"/>
          </w:tcPr>
          <w:p w:rsidR="00C66C98" w:rsidRPr="00D726C7" w:rsidRDefault="00F075BA" w:rsidP="00D726C7">
            <w:pPr>
              <w:jc w:val="both"/>
            </w:pPr>
            <w:r w:rsidRPr="00D726C7">
              <w:t>4</w:t>
            </w:r>
          </w:p>
        </w:tc>
        <w:tc>
          <w:tcPr>
            <w:tcW w:w="2835" w:type="dxa"/>
          </w:tcPr>
          <w:p w:rsidR="00C66C98" w:rsidRPr="00D726C7" w:rsidRDefault="00C66C98" w:rsidP="00D726C7">
            <w:pPr>
              <w:jc w:val="both"/>
            </w:pPr>
          </w:p>
        </w:tc>
      </w:tr>
      <w:tr w:rsidR="00C66C98" w:rsidRPr="00D726C7" w:rsidTr="00526768">
        <w:tc>
          <w:tcPr>
            <w:tcW w:w="2268" w:type="dxa"/>
          </w:tcPr>
          <w:p w:rsidR="00C66C98" w:rsidRPr="00D726C7" w:rsidRDefault="00C66C98" w:rsidP="00D726C7">
            <w:pPr>
              <w:jc w:val="both"/>
            </w:pPr>
          </w:p>
        </w:tc>
        <w:tc>
          <w:tcPr>
            <w:tcW w:w="3969" w:type="dxa"/>
          </w:tcPr>
          <w:p w:rsidR="00C66C98" w:rsidRPr="00D726C7" w:rsidRDefault="00C66C98" w:rsidP="00D726C7">
            <w:pPr>
              <w:jc w:val="both"/>
            </w:pPr>
            <w:r w:rsidRPr="00D726C7">
              <w:t>Стул ученический</w:t>
            </w:r>
          </w:p>
        </w:tc>
        <w:tc>
          <w:tcPr>
            <w:tcW w:w="993" w:type="dxa"/>
          </w:tcPr>
          <w:p w:rsidR="00C66C98" w:rsidRPr="00D726C7" w:rsidRDefault="00F075BA" w:rsidP="00D726C7">
            <w:pPr>
              <w:jc w:val="both"/>
            </w:pPr>
            <w:r w:rsidRPr="00D726C7">
              <w:t>6</w:t>
            </w:r>
          </w:p>
        </w:tc>
        <w:tc>
          <w:tcPr>
            <w:tcW w:w="2835" w:type="dxa"/>
          </w:tcPr>
          <w:p w:rsidR="00C66C98" w:rsidRPr="00D726C7" w:rsidRDefault="00C66C98" w:rsidP="00D726C7">
            <w:pPr>
              <w:jc w:val="both"/>
            </w:pPr>
          </w:p>
        </w:tc>
      </w:tr>
      <w:tr w:rsidR="00C66C98" w:rsidRPr="00D726C7" w:rsidTr="00526768">
        <w:tc>
          <w:tcPr>
            <w:tcW w:w="2268" w:type="dxa"/>
          </w:tcPr>
          <w:p w:rsidR="00C66C98" w:rsidRPr="00D726C7" w:rsidRDefault="00C66C98" w:rsidP="00D726C7">
            <w:pPr>
              <w:jc w:val="both"/>
            </w:pPr>
          </w:p>
        </w:tc>
        <w:tc>
          <w:tcPr>
            <w:tcW w:w="3969" w:type="dxa"/>
          </w:tcPr>
          <w:p w:rsidR="00C66C98" w:rsidRPr="00D726C7" w:rsidRDefault="00C66C98" w:rsidP="00D726C7">
            <w:pPr>
              <w:jc w:val="both"/>
            </w:pPr>
            <w:r w:rsidRPr="00D726C7">
              <w:t>Стол учительский</w:t>
            </w:r>
          </w:p>
        </w:tc>
        <w:tc>
          <w:tcPr>
            <w:tcW w:w="993" w:type="dxa"/>
          </w:tcPr>
          <w:p w:rsidR="00C66C98" w:rsidRPr="00D726C7" w:rsidRDefault="00C66C98" w:rsidP="00D726C7">
            <w:pPr>
              <w:jc w:val="both"/>
            </w:pPr>
            <w:r w:rsidRPr="00D726C7">
              <w:t>2</w:t>
            </w:r>
          </w:p>
        </w:tc>
        <w:tc>
          <w:tcPr>
            <w:tcW w:w="2835" w:type="dxa"/>
          </w:tcPr>
          <w:p w:rsidR="00C66C98" w:rsidRPr="00D726C7" w:rsidRDefault="00C66C98" w:rsidP="00D726C7">
            <w:pPr>
              <w:jc w:val="both"/>
            </w:pPr>
          </w:p>
        </w:tc>
      </w:tr>
      <w:tr w:rsidR="00C66C98" w:rsidRPr="00D726C7" w:rsidTr="00526768">
        <w:tc>
          <w:tcPr>
            <w:tcW w:w="2268" w:type="dxa"/>
          </w:tcPr>
          <w:p w:rsidR="00C66C98" w:rsidRPr="00D726C7" w:rsidRDefault="00C66C98" w:rsidP="00D726C7">
            <w:pPr>
              <w:jc w:val="both"/>
            </w:pPr>
          </w:p>
        </w:tc>
        <w:tc>
          <w:tcPr>
            <w:tcW w:w="3969" w:type="dxa"/>
          </w:tcPr>
          <w:p w:rsidR="00C66C98" w:rsidRPr="00D726C7" w:rsidRDefault="00C66C98" w:rsidP="00D726C7">
            <w:pPr>
              <w:jc w:val="both"/>
            </w:pPr>
            <w:r w:rsidRPr="00D726C7">
              <w:t>Стул учительский</w:t>
            </w:r>
          </w:p>
        </w:tc>
        <w:tc>
          <w:tcPr>
            <w:tcW w:w="993" w:type="dxa"/>
          </w:tcPr>
          <w:p w:rsidR="00C66C98" w:rsidRPr="00D726C7" w:rsidRDefault="00C66C98" w:rsidP="00D726C7">
            <w:pPr>
              <w:jc w:val="both"/>
            </w:pPr>
            <w:r w:rsidRPr="00D726C7">
              <w:t>1</w:t>
            </w:r>
          </w:p>
        </w:tc>
        <w:tc>
          <w:tcPr>
            <w:tcW w:w="2835" w:type="dxa"/>
          </w:tcPr>
          <w:p w:rsidR="00C66C98" w:rsidRPr="00D726C7" w:rsidRDefault="00C66C98" w:rsidP="00D726C7">
            <w:pPr>
              <w:jc w:val="both"/>
            </w:pPr>
          </w:p>
        </w:tc>
      </w:tr>
      <w:tr w:rsidR="00C66C98" w:rsidRPr="00D726C7" w:rsidTr="00526768">
        <w:tc>
          <w:tcPr>
            <w:tcW w:w="2268" w:type="dxa"/>
          </w:tcPr>
          <w:p w:rsidR="00C66C98" w:rsidRPr="00D726C7" w:rsidRDefault="00C66C98" w:rsidP="00D726C7">
            <w:pPr>
              <w:jc w:val="both"/>
            </w:pPr>
          </w:p>
        </w:tc>
        <w:tc>
          <w:tcPr>
            <w:tcW w:w="3969" w:type="dxa"/>
          </w:tcPr>
          <w:p w:rsidR="00C66C98" w:rsidRPr="00D726C7" w:rsidRDefault="00C66C98" w:rsidP="00D726C7">
            <w:pPr>
              <w:jc w:val="both"/>
            </w:pPr>
            <w:r w:rsidRPr="00D726C7">
              <w:t xml:space="preserve">Доска </w:t>
            </w:r>
          </w:p>
        </w:tc>
        <w:tc>
          <w:tcPr>
            <w:tcW w:w="993" w:type="dxa"/>
          </w:tcPr>
          <w:p w:rsidR="00C66C98" w:rsidRPr="00D726C7" w:rsidRDefault="00C66C98" w:rsidP="00D726C7">
            <w:pPr>
              <w:jc w:val="both"/>
            </w:pPr>
            <w:r w:rsidRPr="00D726C7">
              <w:t>1</w:t>
            </w:r>
          </w:p>
        </w:tc>
        <w:tc>
          <w:tcPr>
            <w:tcW w:w="2835" w:type="dxa"/>
          </w:tcPr>
          <w:p w:rsidR="00C66C98" w:rsidRPr="00D726C7" w:rsidRDefault="00C66C98" w:rsidP="00D726C7">
            <w:pPr>
              <w:jc w:val="both"/>
            </w:pPr>
          </w:p>
        </w:tc>
      </w:tr>
      <w:tr w:rsidR="00C66C98" w:rsidRPr="00D726C7" w:rsidTr="00526768">
        <w:tc>
          <w:tcPr>
            <w:tcW w:w="2268" w:type="dxa"/>
          </w:tcPr>
          <w:p w:rsidR="00C66C98" w:rsidRPr="00D726C7" w:rsidRDefault="00C66C98" w:rsidP="00D726C7">
            <w:pPr>
              <w:jc w:val="both"/>
            </w:pPr>
          </w:p>
        </w:tc>
        <w:tc>
          <w:tcPr>
            <w:tcW w:w="3969" w:type="dxa"/>
          </w:tcPr>
          <w:p w:rsidR="00C66C98" w:rsidRPr="00D726C7" w:rsidRDefault="00C66C98" w:rsidP="00D726C7">
            <w:pPr>
              <w:jc w:val="both"/>
            </w:pPr>
            <w:r w:rsidRPr="00D726C7">
              <w:t>Шкафы для пособий</w:t>
            </w:r>
          </w:p>
        </w:tc>
        <w:tc>
          <w:tcPr>
            <w:tcW w:w="993" w:type="dxa"/>
          </w:tcPr>
          <w:p w:rsidR="00C66C98" w:rsidRPr="00D726C7" w:rsidRDefault="00C66C98" w:rsidP="00D726C7">
            <w:pPr>
              <w:jc w:val="both"/>
            </w:pPr>
            <w:r w:rsidRPr="00D726C7">
              <w:t>4</w:t>
            </w:r>
          </w:p>
        </w:tc>
        <w:tc>
          <w:tcPr>
            <w:tcW w:w="2835" w:type="dxa"/>
          </w:tcPr>
          <w:p w:rsidR="00C66C98" w:rsidRPr="00D726C7" w:rsidRDefault="00C66C98" w:rsidP="00D726C7">
            <w:pPr>
              <w:jc w:val="both"/>
            </w:pPr>
          </w:p>
        </w:tc>
      </w:tr>
      <w:tr w:rsidR="00C66C98" w:rsidRPr="00D726C7" w:rsidTr="00526768">
        <w:tc>
          <w:tcPr>
            <w:tcW w:w="2268" w:type="dxa"/>
          </w:tcPr>
          <w:p w:rsidR="00C66C98" w:rsidRPr="00D726C7" w:rsidRDefault="00C66C98" w:rsidP="00D726C7">
            <w:pPr>
              <w:jc w:val="both"/>
            </w:pPr>
          </w:p>
        </w:tc>
        <w:tc>
          <w:tcPr>
            <w:tcW w:w="3969" w:type="dxa"/>
          </w:tcPr>
          <w:p w:rsidR="00C66C98" w:rsidRPr="00D726C7" w:rsidRDefault="00C66C98" w:rsidP="00D726C7">
            <w:pPr>
              <w:jc w:val="both"/>
            </w:pPr>
            <w:r w:rsidRPr="00D726C7">
              <w:t>Интерактивная доска</w:t>
            </w:r>
          </w:p>
        </w:tc>
        <w:tc>
          <w:tcPr>
            <w:tcW w:w="993" w:type="dxa"/>
          </w:tcPr>
          <w:p w:rsidR="00C66C98" w:rsidRPr="00D726C7" w:rsidRDefault="00C66C98" w:rsidP="00D726C7">
            <w:pPr>
              <w:jc w:val="both"/>
            </w:pPr>
            <w:r w:rsidRPr="00D726C7">
              <w:t>1</w:t>
            </w:r>
          </w:p>
        </w:tc>
        <w:tc>
          <w:tcPr>
            <w:tcW w:w="2835" w:type="dxa"/>
          </w:tcPr>
          <w:p w:rsidR="00C66C98" w:rsidRPr="00D726C7" w:rsidRDefault="00C66C98" w:rsidP="00D726C7">
            <w:pPr>
              <w:jc w:val="both"/>
            </w:pPr>
          </w:p>
        </w:tc>
      </w:tr>
      <w:tr w:rsidR="00C66C98" w:rsidRPr="00D726C7" w:rsidTr="00526768">
        <w:tc>
          <w:tcPr>
            <w:tcW w:w="2268" w:type="dxa"/>
          </w:tcPr>
          <w:p w:rsidR="00C66C98" w:rsidRPr="00D726C7" w:rsidRDefault="00C66C98" w:rsidP="00D726C7">
            <w:pPr>
              <w:jc w:val="both"/>
              <w:rPr>
                <w:b/>
              </w:rPr>
            </w:pPr>
            <w:r w:rsidRPr="00D726C7">
              <w:rPr>
                <w:b/>
              </w:rPr>
              <w:t>Спо</w:t>
            </w:r>
            <w:r w:rsidR="00F075BA" w:rsidRPr="00D726C7">
              <w:rPr>
                <w:b/>
              </w:rPr>
              <w:t>ртивный зал общей площадью 264</w:t>
            </w:r>
            <w:r w:rsidRPr="00D726C7">
              <w:rPr>
                <w:b/>
              </w:rPr>
              <w:t>м</w:t>
            </w:r>
            <w:r w:rsidRPr="00D726C7">
              <w:rPr>
                <w:b/>
                <w:vertAlign w:val="superscript"/>
              </w:rPr>
              <w:t>2</w:t>
            </w:r>
          </w:p>
        </w:tc>
        <w:tc>
          <w:tcPr>
            <w:tcW w:w="3969" w:type="dxa"/>
          </w:tcPr>
          <w:p w:rsidR="00C66C98" w:rsidRPr="00D726C7" w:rsidRDefault="00C66C98" w:rsidP="00D726C7">
            <w:pPr>
              <w:jc w:val="both"/>
            </w:pPr>
          </w:p>
        </w:tc>
        <w:tc>
          <w:tcPr>
            <w:tcW w:w="993" w:type="dxa"/>
          </w:tcPr>
          <w:p w:rsidR="00C66C98" w:rsidRPr="00D726C7" w:rsidRDefault="00C66C98" w:rsidP="00D726C7">
            <w:pPr>
              <w:jc w:val="both"/>
            </w:pPr>
          </w:p>
        </w:tc>
        <w:tc>
          <w:tcPr>
            <w:tcW w:w="2835" w:type="dxa"/>
          </w:tcPr>
          <w:p w:rsidR="00C66C98" w:rsidRPr="00D726C7" w:rsidRDefault="00C66C98" w:rsidP="00D726C7">
            <w:pPr>
              <w:jc w:val="both"/>
            </w:pPr>
          </w:p>
        </w:tc>
      </w:tr>
      <w:tr w:rsidR="00C66C98" w:rsidRPr="00D726C7" w:rsidTr="00526768">
        <w:tc>
          <w:tcPr>
            <w:tcW w:w="2268" w:type="dxa"/>
          </w:tcPr>
          <w:p w:rsidR="00C66C98" w:rsidRPr="00D726C7" w:rsidRDefault="00C66C98" w:rsidP="00D726C7">
            <w:pPr>
              <w:jc w:val="both"/>
            </w:pPr>
          </w:p>
        </w:tc>
        <w:tc>
          <w:tcPr>
            <w:tcW w:w="3969" w:type="dxa"/>
          </w:tcPr>
          <w:p w:rsidR="00C66C98" w:rsidRPr="00D726C7" w:rsidRDefault="00C66C98" w:rsidP="00D726C7">
            <w:pPr>
              <w:jc w:val="both"/>
            </w:pPr>
            <w:r w:rsidRPr="00D726C7">
              <w:t>Канаты</w:t>
            </w:r>
          </w:p>
        </w:tc>
        <w:tc>
          <w:tcPr>
            <w:tcW w:w="993" w:type="dxa"/>
          </w:tcPr>
          <w:p w:rsidR="00C66C98" w:rsidRPr="00D726C7" w:rsidRDefault="00C66C98" w:rsidP="00D726C7">
            <w:pPr>
              <w:jc w:val="both"/>
            </w:pPr>
            <w:r w:rsidRPr="00D726C7">
              <w:t>1</w:t>
            </w:r>
          </w:p>
        </w:tc>
        <w:tc>
          <w:tcPr>
            <w:tcW w:w="2835" w:type="dxa"/>
          </w:tcPr>
          <w:p w:rsidR="00C66C98" w:rsidRPr="00D726C7" w:rsidRDefault="00C66C98" w:rsidP="00D726C7">
            <w:pPr>
              <w:jc w:val="both"/>
            </w:pPr>
          </w:p>
        </w:tc>
      </w:tr>
      <w:tr w:rsidR="00C66C98" w:rsidRPr="00D726C7" w:rsidTr="00526768">
        <w:tc>
          <w:tcPr>
            <w:tcW w:w="2268" w:type="dxa"/>
          </w:tcPr>
          <w:p w:rsidR="00C66C98" w:rsidRPr="00D726C7" w:rsidRDefault="00C66C98" w:rsidP="00D726C7">
            <w:pPr>
              <w:jc w:val="both"/>
            </w:pPr>
          </w:p>
        </w:tc>
        <w:tc>
          <w:tcPr>
            <w:tcW w:w="3969" w:type="dxa"/>
          </w:tcPr>
          <w:p w:rsidR="00C66C98" w:rsidRPr="00D726C7" w:rsidRDefault="00C66C98" w:rsidP="00D726C7">
            <w:pPr>
              <w:jc w:val="both"/>
            </w:pPr>
            <w:r w:rsidRPr="00D726C7">
              <w:t>Нестандартное оборудование</w:t>
            </w:r>
          </w:p>
        </w:tc>
        <w:tc>
          <w:tcPr>
            <w:tcW w:w="993" w:type="dxa"/>
          </w:tcPr>
          <w:p w:rsidR="00C66C98" w:rsidRPr="00D726C7" w:rsidRDefault="00C66C98" w:rsidP="00D726C7">
            <w:pPr>
              <w:jc w:val="both"/>
            </w:pPr>
            <w:r w:rsidRPr="00D726C7">
              <w:t>1</w:t>
            </w:r>
          </w:p>
        </w:tc>
        <w:tc>
          <w:tcPr>
            <w:tcW w:w="2835" w:type="dxa"/>
          </w:tcPr>
          <w:p w:rsidR="00C66C98" w:rsidRPr="00D726C7" w:rsidRDefault="00C66C98" w:rsidP="00D726C7">
            <w:pPr>
              <w:jc w:val="both"/>
            </w:pPr>
          </w:p>
        </w:tc>
      </w:tr>
      <w:tr w:rsidR="00C66C98" w:rsidRPr="00D726C7" w:rsidTr="00526768">
        <w:tc>
          <w:tcPr>
            <w:tcW w:w="2268" w:type="dxa"/>
          </w:tcPr>
          <w:p w:rsidR="00C66C98" w:rsidRPr="00D726C7" w:rsidRDefault="00C66C98" w:rsidP="00D726C7">
            <w:pPr>
              <w:jc w:val="both"/>
            </w:pPr>
          </w:p>
        </w:tc>
        <w:tc>
          <w:tcPr>
            <w:tcW w:w="3969" w:type="dxa"/>
          </w:tcPr>
          <w:p w:rsidR="00C66C98" w:rsidRPr="00D726C7" w:rsidRDefault="00C66C98" w:rsidP="00D726C7">
            <w:pPr>
              <w:jc w:val="both"/>
            </w:pPr>
            <w:r w:rsidRPr="00D726C7">
              <w:t>Шведская стенка</w:t>
            </w:r>
          </w:p>
        </w:tc>
        <w:tc>
          <w:tcPr>
            <w:tcW w:w="993" w:type="dxa"/>
          </w:tcPr>
          <w:p w:rsidR="00C66C98" w:rsidRPr="00D726C7" w:rsidRDefault="00C66C98" w:rsidP="00D726C7">
            <w:pPr>
              <w:jc w:val="both"/>
            </w:pPr>
            <w:r w:rsidRPr="00D726C7">
              <w:t>1</w:t>
            </w:r>
          </w:p>
        </w:tc>
        <w:tc>
          <w:tcPr>
            <w:tcW w:w="2835" w:type="dxa"/>
          </w:tcPr>
          <w:p w:rsidR="00C66C98" w:rsidRPr="00D726C7" w:rsidRDefault="00C66C98" w:rsidP="00D726C7">
            <w:pPr>
              <w:jc w:val="both"/>
            </w:pPr>
          </w:p>
        </w:tc>
      </w:tr>
      <w:tr w:rsidR="00C66C98" w:rsidRPr="00D726C7" w:rsidTr="00526768">
        <w:tc>
          <w:tcPr>
            <w:tcW w:w="2268" w:type="dxa"/>
          </w:tcPr>
          <w:p w:rsidR="00C66C98" w:rsidRPr="00D726C7" w:rsidRDefault="00C66C98" w:rsidP="00D726C7">
            <w:pPr>
              <w:jc w:val="both"/>
            </w:pPr>
          </w:p>
        </w:tc>
        <w:tc>
          <w:tcPr>
            <w:tcW w:w="3969" w:type="dxa"/>
          </w:tcPr>
          <w:p w:rsidR="00C66C98" w:rsidRPr="00D726C7" w:rsidRDefault="00C66C98" w:rsidP="00D726C7">
            <w:pPr>
              <w:jc w:val="both"/>
            </w:pPr>
            <w:r w:rsidRPr="00D726C7">
              <w:t>Лыжи</w:t>
            </w:r>
          </w:p>
        </w:tc>
        <w:tc>
          <w:tcPr>
            <w:tcW w:w="993" w:type="dxa"/>
          </w:tcPr>
          <w:p w:rsidR="00C66C98" w:rsidRPr="00D726C7" w:rsidRDefault="00C66C98" w:rsidP="00D726C7">
            <w:pPr>
              <w:jc w:val="both"/>
            </w:pPr>
            <w:r w:rsidRPr="00D726C7">
              <w:t xml:space="preserve">30 </w:t>
            </w:r>
          </w:p>
        </w:tc>
        <w:tc>
          <w:tcPr>
            <w:tcW w:w="2835" w:type="dxa"/>
          </w:tcPr>
          <w:p w:rsidR="00C66C98" w:rsidRPr="00D726C7" w:rsidRDefault="00C66C98" w:rsidP="00D726C7">
            <w:pPr>
              <w:jc w:val="both"/>
            </w:pPr>
          </w:p>
        </w:tc>
      </w:tr>
      <w:tr w:rsidR="00C66C98" w:rsidRPr="00D726C7" w:rsidTr="00526768">
        <w:tc>
          <w:tcPr>
            <w:tcW w:w="2268" w:type="dxa"/>
          </w:tcPr>
          <w:p w:rsidR="00C66C98" w:rsidRPr="00D726C7" w:rsidRDefault="00C66C98" w:rsidP="00D726C7">
            <w:pPr>
              <w:jc w:val="both"/>
            </w:pPr>
          </w:p>
        </w:tc>
        <w:tc>
          <w:tcPr>
            <w:tcW w:w="3969" w:type="dxa"/>
          </w:tcPr>
          <w:p w:rsidR="00C66C98" w:rsidRPr="00D726C7" w:rsidRDefault="00C66C98" w:rsidP="00D726C7">
            <w:pPr>
              <w:jc w:val="both"/>
            </w:pPr>
            <w:r w:rsidRPr="00D726C7">
              <w:t>Маты</w:t>
            </w:r>
          </w:p>
        </w:tc>
        <w:tc>
          <w:tcPr>
            <w:tcW w:w="993" w:type="dxa"/>
          </w:tcPr>
          <w:p w:rsidR="00C66C98" w:rsidRPr="00D726C7" w:rsidRDefault="00C66C98" w:rsidP="00D726C7">
            <w:pPr>
              <w:jc w:val="both"/>
            </w:pPr>
            <w:r w:rsidRPr="00D726C7">
              <w:t>8</w:t>
            </w:r>
          </w:p>
        </w:tc>
        <w:tc>
          <w:tcPr>
            <w:tcW w:w="2835" w:type="dxa"/>
          </w:tcPr>
          <w:p w:rsidR="00C66C98" w:rsidRPr="00D726C7" w:rsidRDefault="00C66C98" w:rsidP="00D726C7">
            <w:pPr>
              <w:jc w:val="both"/>
            </w:pPr>
          </w:p>
        </w:tc>
      </w:tr>
      <w:tr w:rsidR="00C66C98" w:rsidRPr="00D726C7" w:rsidTr="00526768">
        <w:tc>
          <w:tcPr>
            <w:tcW w:w="2268" w:type="dxa"/>
          </w:tcPr>
          <w:p w:rsidR="00C66C98" w:rsidRPr="00D726C7" w:rsidRDefault="00C66C98" w:rsidP="00D726C7">
            <w:pPr>
              <w:jc w:val="both"/>
            </w:pPr>
          </w:p>
        </w:tc>
        <w:tc>
          <w:tcPr>
            <w:tcW w:w="3969" w:type="dxa"/>
          </w:tcPr>
          <w:p w:rsidR="00C66C98" w:rsidRPr="00D726C7" w:rsidRDefault="00C66C98" w:rsidP="00D726C7">
            <w:pPr>
              <w:jc w:val="both"/>
            </w:pPr>
            <w:r w:rsidRPr="00D726C7">
              <w:t>Стол теннисный</w:t>
            </w:r>
          </w:p>
        </w:tc>
        <w:tc>
          <w:tcPr>
            <w:tcW w:w="993" w:type="dxa"/>
          </w:tcPr>
          <w:p w:rsidR="00C66C98" w:rsidRPr="00D726C7" w:rsidRDefault="00C66C98" w:rsidP="00D726C7">
            <w:pPr>
              <w:jc w:val="both"/>
            </w:pPr>
            <w:r w:rsidRPr="00D726C7">
              <w:t>1</w:t>
            </w:r>
          </w:p>
        </w:tc>
        <w:tc>
          <w:tcPr>
            <w:tcW w:w="2835" w:type="dxa"/>
          </w:tcPr>
          <w:p w:rsidR="00C66C98" w:rsidRPr="00D726C7" w:rsidRDefault="00C66C98" w:rsidP="00D726C7">
            <w:pPr>
              <w:jc w:val="both"/>
            </w:pPr>
          </w:p>
        </w:tc>
      </w:tr>
      <w:tr w:rsidR="00C66C98" w:rsidRPr="00D726C7" w:rsidTr="00526768">
        <w:tc>
          <w:tcPr>
            <w:tcW w:w="2268" w:type="dxa"/>
          </w:tcPr>
          <w:p w:rsidR="00C66C98" w:rsidRPr="00D726C7" w:rsidRDefault="00C66C98" w:rsidP="00D726C7">
            <w:pPr>
              <w:jc w:val="both"/>
            </w:pPr>
          </w:p>
        </w:tc>
        <w:tc>
          <w:tcPr>
            <w:tcW w:w="3969" w:type="dxa"/>
          </w:tcPr>
          <w:p w:rsidR="00C66C98" w:rsidRPr="00D726C7" w:rsidRDefault="00C66C98" w:rsidP="00D726C7">
            <w:pPr>
              <w:jc w:val="both"/>
            </w:pPr>
            <w:r w:rsidRPr="00D726C7">
              <w:t>Козел гимнастический</w:t>
            </w:r>
          </w:p>
        </w:tc>
        <w:tc>
          <w:tcPr>
            <w:tcW w:w="993" w:type="dxa"/>
          </w:tcPr>
          <w:p w:rsidR="00C66C98" w:rsidRPr="00D726C7" w:rsidRDefault="00C66C98" w:rsidP="00D726C7">
            <w:pPr>
              <w:jc w:val="both"/>
            </w:pPr>
            <w:r w:rsidRPr="00D726C7">
              <w:t>1</w:t>
            </w:r>
          </w:p>
        </w:tc>
        <w:tc>
          <w:tcPr>
            <w:tcW w:w="2835" w:type="dxa"/>
          </w:tcPr>
          <w:p w:rsidR="00C66C98" w:rsidRPr="00D726C7" w:rsidRDefault="00C66C98" w:rsidP="00D726C7">
            <w:pPr>
              <w:jc w:val="both"/>
            </w:pPr>
          </w:p>
        </w:tc>
      </w:tr>
      <w:tr w:rsidR="00C66C98" w:rsidRPr="00D726C7" w:rsidTr="00526768">
        <w:tc>
          <w:tcPr>
            <w:tcW w:w="2268" w:type="dxa"/>
          </w:tcPr>
          <w:p w:rsidR="00C66C98" w:rsidRPr="00D726C7" w:rsidRDefault="00C66C98" w:rsidP="00D726C7">
            <w:pPr>
              <w:jc w:val="both"/>
            </w:pPr>
          </w:p>
        </w:tc>
        <w:tc>
          <w:tcPr>
            <w:tcW w:w="3969" w:type="dxa"/>
          </w:tcPr>
          <w:p w:rsidR="00C66C98" w:rsidRPr="00D726C7" w:rsidRDefault="00C66C98" w:rsidP="00D726C7">
            <w:pPr>
              <w:jc w:val="both"/>
            </w:pPr>
            <w:r w:rsidRPr="00D726C7">
              <w:t>Бревно гимнастическое</w:t>
            </w:r>
          </w:p>
        </w:tc>
        <w:tc>
          <w:tcPr>
            <w:tcW w:w="993" w:type="dxa"/>
          </w:tcPr>
          <w:p w:rsidR="00C66C98" w:rsidRPr="00D726C7" w:rsidRDefault="00C66C98" w:rsidP="00D726C7">
            <w:pPr>
              <w:jc w:val="both"/>
            </w:pPr>
            <w:r w:rsidRPr="00D726C7">
              <w:t>1</w:t>
            </w:r>
          </w:p>
        </w:tc>
        <w:tc>
          <w:tcPr>
            <w:tcW w:w="2835" w:type="dxa"/>
          </w:tcPr>
          <w:p w:rsidR="00C66C98" w:rsidRPr="00D726C7" w:rsidRDefault="00C66C98" w:rsidP="00D726C7">
            <w:pPr>
              <w:jc w:val="both"/>
            </w:pPr>
          </w:p>
        </w:tc>
      </w:tr>
      <w:tr w:rsidR="00C66C98" w:rsidRPr="00D726C7" w:rsidTr="00526768">
        <w:tc>
          <w:tcPr>
            <w:tcW w:w="2268" w:type="dxa"/>
          </w:tcPr>
          <w:p w:rsidR="00C66C98" w:rsidRPr="00D726C7" w:rsidRDefault="00C66C98" w:rsidP="00D726C7">
            <w:pPr>
              <w:jc w:val="both"/>
            </w:pPr>
          </w:p>
        </w:tc>
        <w:tc>
          <w:tcPr>
            <w:tcW w:w="3969" w:type="dxa"/>
          </w:tcPr>
          <w:p w:rsidR="00C66C98" w:rsidRPr="00D726C7" w:rsidRDefault="00C66C98" w:rsidP="00D726C7">
            <w:pPr>
              <w:jc w:val="both"/>
            </w:pPr>
            <w:r w:rsidRPr="00D726C7">
              <w:t>Гранаты</w:t>
            </w:r>
          </w:p>
        </w:tc>
        <w:tc>
          <w:tcPr>
            <w:tcW w:w="993" w:type="dxa"/>
          </w:tcPr>
          <w:p w:rsidR="00C66C98" w:rsidRPr="00D726C7" w:rsidRDefault="00C66C98" w:rsidP="00D726C7">
            <w:pPr>
              <w:jc w:val="both"/>
            </w:pPr>
            <w:r w:rsidRPr="00D726C7">
              <w:t>2</w:t>
            </w:r>
          </w:p>
        </w:tc>
        <w:tc>
          <w:tcPr>
            <w:tcW w:w="2835" w:type="dxa"/>
          </w:tcPr>
          <w:p w:rsidR="00C66C98" w:rsidRPr="00D726C7" w:rsidRDefault="00C66C98" w:rsidP="00D726C7">
            <w:pPr>
              <w:jc w:val="both"/>
            </w:pPr>
          </w:p>
        </w:tc>
      </w:tr>
      <w:tr w:rsidR="00C66C98" w:rsidRPr="00D726C7" w:rsidTr="00526768">
        <w:tc>
          <w:tcPr>
            <w:tcW w:w="2268" w:type="dxa"/>
          </w:tcPr>
          <w:p w:rsidR="00C66C98" w:rsidRPr="00D726C7" w:rsidRDefault="00C66C98" w:rsidP="00D726C7">
            <w:pPr>
              <w:jc w:val="both"/>
            </w:pPr>
          </w:p>
        </w:tc>
        <w:tc>
          <w:tcPr>
            <w:tcW w:w="3969" w:type="dxa"/>
          </w:tcPr>
          <w:p w:rsidR="00C66C98" w:rsidRPr="00D726C7" w:rsidRDefault="00C66C98" w:rsidP="00D726C7">
            <w:pPr>
              <w:jc w:val="both"/>
            </w:pPr>
            <w:r w:rsidRPr="00D726C7">
              <w:t>Мячи разные</w:t>
            </w:r>
          </w:p>
        </w:tc>
        <w:tc>
          <w:tcPr>
            <w:tcW w:w="993" w:type="dxa"/>
          </w:tcPr>
          <w:p w:rsidR="00C66C98" w:rsidRPr="00D726C7" w:rsidRDefault="00C66C98" w:rsidP="00D726C7">
            <w:pPr>
              <w:jc w:val="both"/>
            </w:pPr>
            <w:r w:rsidRPr="00D726C7">
              <w:t>20</w:t>
            </w:r>
          </w:p>
        </w:tc>
        <w:tc>
          <w:tcPr>
            <w:tcW w:w="2835" w:type="dxa"/>
          </w:tcPr>
          <w:p w:rsidR="00C66C98" w:rsidRPr="00D726C7" w:rsidRDefault="00C66C98" w:rsidP="00D726C7">
            <w:pPr>
              <w:jc w:val="both"/>
            </w:pPr>
          </w:p>
        </w:tc>
      </w:tr>
      <w:tr w:rsidR="00C66C98" w:rsidRPr="00D726C7" w:rsidTr="00526768">
        <w:tc>
          <w:tcPr>
            <w:tcW w:w="2268" w:type="dxa"/>
          </w:tcPr>
          <w:p w:rsidR="00C66C98" w:rsidRPr="00D726C7" w:rsidRDefault="00C66C98" w:rsidP="00D726C7">
            <w:pPr>
              <w:jc w:val="both"/>
            </w:pPr>
          </w:p>
        </w:tc>
        <w:tc>
          <w:tcPr>
            <w:tcW w:w="3969" w:type="dxa"/>
          </w:tcPr>
          <w:p w:rsidR="00C66C98" w:rsidRPr="00D726C7" w:rsidRDefault="00C66C98" w:rsidP="00D726C7">
            <w:pPr>
              <w:jc w:val="both"/>
            </w:pPr>
            <w:r w:rsidRPr="00D726C7">
              <w:t>Деревянные б\щиты</w:t>
            </w:r>
          </w:p>
        </w:tc>
        <w:tc>
          <w:tcPr>
            <w:tcW w:w="993" w:type="dxa"/>
          </w:tcPr>
          <w:p w:rsidR="00C66C98" w:rsidRPr="00D726C7" w:rsidRDefault="00C66C98" w:rsidP="00D726C7">
            <w:pPr>
              <w:jc w:val="both"/>
            </w:pPr>
            <w:r w:rsidRPr="00D726C7">
              <w:t>2</w:t>
            </w:r>
          </w:p>
        </w:tc>
        <w:tc>
          <w:tcPr>
            <w:tcW w:w="2835" w:type="dxa"/>
          </w:tcPr>
          <w:p w:rsidR="00C66C98" w:rsidRPr="00D726C7" w:rsidRDefault="00C66C98" w:rsidP="00D726C7">
            <w:pPr>
              <w:jc w:val="both"/>
            </w:pPr>
          </w:p>
        </w:tc>
      </w:tr>
      <w:tr w:rsidR="00C66C98" w:rsidRPr="00D726C7" w:rsidTr="00526768">
        <w:tc>
          <w:tcPr>
            <w:tcW w:w="2268" w:type="dxa"/>
          </w:tcPr>
          <w:p w:rsidR="00C66C98" w:rsidRPr="00D726C7" w:rsidRDefault="00C66C98" w:rsidP="00D726C7">
            <w:pPr>
              <w:jc w:val="both"/>
            </w:pPr>
          </w:p>
        </w:tc>
        <w:tc>
          <w:tcPr>
            <w:tcW w:w="3969" w:type="dxa"/>
          </w:tcPr>
          <w:p w:rsidR="00C66C98" w:rsidRPr="00D726C7" w:rsidRDefault="00C66C98" w:rsidP="00D726C7">
            <w:pPr>
              <w:jc w:val="both"/>
            </w:pPr>
            <w:r w:rsidRPr="00D726C7">
              <w:t>Обруч</w:t>
            </w:r>
          </w:p>
        </w:tc>
        <w:tc>
          <w:tcPr>
            <w:tcW w:w="993" w:type="dxa"/>
          </w:tcPr>
          <w:p w:rsidR="00C66C98" w:rsidRPr="00D726C7" w:rsidRDefault="00C66C98" w:rsidP="00D726C7">
            <w:pPr>
              <w:jc w:val="both"/>
            </w:pPr>
            <w:r w:rsidRPr="00D726C7">
              <w:t>3</w:t>
            </w:r>
          </w:p>
        </w:tc>
        <w:tc>
          <w:tcPr>
            <w:tcW w:w="2835" w:type="dxa"/>
          </w:tcPr>
          <w:p w:rsidR="00C66C98" w:rsidRPr="00D726C7" w:rsidRDefault="00C66C98" w:rsidP="00D726C7">
            <w:pPr>
              <w:jc w:val="both"/>
            </w:pPr>
          </w:p>
        </w:tc>
      </w:tr>
      <w:tr w:rsidR="00C66C98" w:rsidRPr="00D726C7" w:rsidTr="00526768">
        <w:tc>
          <w:tcPr>
            <w:tcW w:w="2268" w:type="dxa"/>
          </w:tcPr>
          <w:p w:rsidR="00C66C98" w:rsidRPr="00D726C7" w:rsidRDefault="00C66C98" w:rsidP="00D726C7">
            <w:pPr>
              <w:jc w:val="both"/>
            </w:pPr>
          </w:p>
        </w:tc>
        <w:tc>
          <w:tcPr>
            <w:tcW w:w="3969" w:type="dxa"/>
          </w:tcPr>
          <w:p w:rsidR="00C66C98" w:rsidRPr="00D726C7" w:rsidRDefault="00C66C98" w:rsidP="00D726C7">
            <w:pPr>
              <w:jc w:val="both"/>
            </w:pPr>
            <w:r w:rsidRPr="00D726C7">
              <w:t>Скакалки</w:t>
            </w:r>
          </w:p>
        </w:tc>
        <w:tc>
          <w:tcPr>
            <w:tcW w:w="993" w:type="dxa"/>
          </w:tcPr>
          <w:p w:rsidR="00C66C98" w:rsidRPr="00D726C7" w:rsidRDefault="00C66C98" w:rsidP="00D726C7">
            <w:pPr>
              <w:jc w:val="both"/>
            </w:pPr>
            <w:r w:rsidRPr="00D726C7">
              <w:t>4</w:t>
            </w:r>
          </w:p>
        </w:tc>
        <w:tc>
          <w:tcPr>
            <w:tcW w:w="2835" w:type="dxa"/>
          </w:tcPr>
          <w:p w:rsidR="00C66C98" w:rsidRPr="00D726C7" w:rsidRDefault="00C66C98" w:rsidP="00D726C7">
            <w:pPr>
              <w:jc w:val="both"/>
            </w:pPr>
          </w:p>
        </w:tc>
      </w:tr>
      <w:tr w:rsidR="00C66C98" w:rsidRPr="00D726C7" w:rsidTr="00526768">
        <w:tc>
          <w:tcPr>
            <w:tcW w:w="2268" w:type="dxa"/>
          </w:tcPr>
          <w:p w:rsidR="00C66C98" w:rsidRPr="00D726C7" w:rsidRDefault="00C66C98" w:rsidP="00D726C7">
            <w:pPr>
              <w:jc w:val="both"/>
              <w:rPr>
                <w:b/>
              </w:rPr>
            </w:pPr>
            <w:r w:rsidRPr="00D726C7">
              <w:rPr>
                <w:b/>
              </w:rPr>
              <w:t>Тренажерный кабинет</w:t>
            </w:r>
          </w:p>
        </w:tc>
        <w:tc>
          <w:tcPr>
            <w:tcW w:w="3969" w:type="dxa"/>
          </w:tcPr>
          <w:p w:rsidR="00C66C98" w:rsidRPr="00D726C7" w:rsidRDefault="00C66C98" w:rsidP="00D726C7">
            <w:pPr>
              <w:jc w:val="both"/>
            </w:pPr>
            <w:r w:rsidRPr="00D726C7">
              <w:t>Велотренажеры</w:t>
            </w:r>
          </w:p>
        </w:tc>
        <w:tc>
          <w:tcPr>
            <w:tcW w:w="993" w:type="dxa"/>
          </w:tcPr>
          <w:p w:rsidR="00C66C98" w:rsidRPr="00D726C7" w:rsidRDefault="00C66C98" w:rsidP="00D726C7">
            <w:pPr>
              <w:jc w:val="both"/>
            </w:pPr>
            <w:r w:rsidRPr="00D726C7">
              <w:t>3</w:t>
            </w:r>
          </w:p>
        </w:tc>
        <w:tc>
          <w:tcPr>
            <w:tcW w:w="2835" w:type="dxa"/>
          </w:tcPr>
          <w:p w:rsidR="00C66C98" w:rsidRPr="00D726C7" w:rsidRDefault="00C66C98" w:rsidP="00D726C7">
            <w:pPr>
              <w:jc w:val="both"/>
            </w:pPr>
          </w:p>
        </w:tc>
      </w:tr>
      <w:tr w:rsidR="00C66C98" w:rsidRPr="00D726C7" w:rsidTr="00526768">
        <w:tc>
          <w:tcPr>
            <w:tcW w:w="2268" w:type="dxa"/>
          </w:tcPr>
          <w:p w:rsidR="00C66C98" w:rsidRPr="00D726C7" w:rsidRDefault="00C66C98" w:rsidP="00D726C7">
            <w:pPr>
              <w:jc w:val="both"/>
              <w:rPr>
                <w:b/>
              </w:rPr>
            </w:pPr>
          </w:p>
        </w:tc>
        <w:tc>
          <w:tcPr>
            <w:tcW w:w="3969" w:type="dxa"/>
          </w:tcPr>
          <w:p w:rsidR="00C66C98" w:rsidRPr="00D726C7" w:rsidRDefault="00C66C98" w:rsidP="00D726C7">
            <w:pPr>
              <w:jc w:val="both"/>
            </w:pPr>
            <w:r w:rsidRPr="00D726C7">
              <w:t>Беговая дорожка</w:t>
            </w:r>
          </w:p>
        </w:tc>
        <w:tc>
          <w:tcPr>
            <w:tcW w:w="993" w:type="dxa"/>
          </w:tcPr>
          <w:p w:rsidR="00C66C98" w:rsidRPr="00D726C7" w:rsidRDefault="00C66C98" w:rsidP="00D726C7">
            <w:pPr>
              <w:jc w:val="both"/>
            </w:pPr>
            <w:r w:rsidRPr="00D726C7">
              <w:t>1</w:t>
            </w:r>
          </w:p>
        </w:tc>
        <w:tc>
          <w:tcPr>
            <w:tcW w:w="2835" w:type="dxa"/>
          </w:tcPr>
          <w:p w:rsidR="00C66C98" w:rsidRPr="00D726C7" w:rsidRDefault="00C66C98" w:rsidP="00D726C7">
            <w:pPr>
              <w:jc w:val="both"/>
            </w:pPr>
          </w:p>
        </w:tc>
      </w:tr>
      <w:tr w:rsidR="00C66C98" w:rsidRPr="00D726C7" w:rsidTr="00526768">
        <w:tc>
          <w:tcPr>
            <w:tcW w:w="2268" w:type="dxa"/>
          </w:tcPr>
          <w:p w:rsidR="00C66C98" w:rsidRPr="00D726C7" w:rsidRDefault="00C66C98" w:rsidP="00D726C7">
            <w:pPr>
              <w:jc w:val="both"/>
              <w:rPr>
                <w:b/>
              </w:rPr>
            </w:pPr>
          </w:p>
        </w:tc>
        <w:tc>
          <w:tcPr>
            <w:tcW w:w="3969" w:type="dxa"/>
          </w:tcPr>
          <w:p w:rsidR="00C66C98" w:rsidRPr="00D726C7" w:rsidRDefault="00C66C98" w:rsidP="00D726C7">
            <w:pPr>
              <w:jc w:val="both"/>
            </w:pPr>
            <w:r w:rsidRPr="00D726C7">
              <w:t>Тренажер</w:t>
            </w:r>
          </w:p>
        </w:tc>
        <w:tc>
          <w:tcPr>
            <w:tcW w:w="993" w:type="dxa"/>
          </w:tcPr>
          <w:p w:rsidR="00C66C98" w:rsidRPr="00D726C7" w:rsidRDefault="00C66C98" w:rsidP="00D726C7">
            <w:pPr>
              <w:jc w:val="both"/>
            </w:pPr>
            <w:r w:rsidRPr="00D726C7">
              <w:t>1</w:t>
            </w:r>
          </w:p>
        </w:tc>
        <w:tc>
          <w:tcPr>
            <w:tcW w:w="2835" w:type="dxa"/>
          </w:tcPr>
          <w:p w:rsidR="00C66C98" w:rsidRPr="00D726C7" w:rsidRDefault="00C66C98" w:rsidP="00D726C7">
            <w:pPr>
              <w:jc w:val="both"/>
            </w:pPr>
          </w:p>
        </w:tc>
      </w:tr>
      <w:tr w:rsidR="00C66C98" w:rsidRPr="00D726C7" w:rsidTr="00526768">
        <w:tc>
          <w:tcPr>
            <w:tcW w:w="2268" w:type="dxa"/>
          </w:tcPr>
          <w:p w:rsidR="00C66C98" w:rsidRPr="00D726C7" w:rsidRDefault="00C66C98" w:rsidP="00D726C7">
            <w:pPr>
              <w:jc w:val="both"/>
              <w:rPr>
                <w:b/>
              </w:rPr>
            </w:pPr>
          </w:p>
        </w:tc>
        <w:tc>
          <w:tcPr>
            <w:tcW w:w="3969" w:type="dxa"/>
          </w:tcPr>
          <w:p w:rsidR="00C66C98" w:rsidRPr="00D726C7" w:rsidRDefault="00C66C98" w:rsidP="00D726C7">
            <w:pPr>
              <w:jc w:val="both"/>
            </w:pPr>
            <w:r w:rsidRPr="00D726C7">
              <w:t>Шведская стенка</w:t>
            </w:r>
          </w:p>
        </w:tc>
        <w:tc>
          <w:tcPr>
            <w:tcW w:w="993" w:type="dxa"/>
          </w:tcPr>
          <w:p w:rsidR="00C66C98" w:rsidRPr="00D726C7" w:rsidRDefault="00C66C98" w:rsidP="00D726C7">
            <w:pPr>
              <w:jc w:val="both"/>
            </w:pPr>
            <w:r w:rsidRPr="00D726C7">
              <w:t>1</w:t>
            </w:r>
          </w:p>
        </w:tc>
        <w:tc>
          <w:tcPr>
            <w:tcW w:w="2835" w:type="dxa"/>
          </w:tcPr>
          <w:p w:rsidR="00C66C98" w:rsidRPr="00D726C7" w:rsidRDefault="00C66C98" w:rsidP="00D726C7">
            <w:pPr>
              <w:jc w:val="both"/>
            </w:pPr>
          </w:p>
        </w:tc>
      </w:tr>
      <w:tr w:rsidR="00C66C98" w:rsidRPr="00D726C7" w:rsidTr="00526768">
        <w:tc>
          <w:tcPr>
            <w:tcW w:w="2268" w:type="dxa"/>
          </w:tcPr>
          <w:p w:rsidR="00C66C98" w:rsidRPr="00D726C7" w:rsidRDefault="00C66C98" w:rsidP="00D726C7">
            <w:pPr>
              <w:jc w:val="both"/>
              <w:rPr>
                <w:b/>
              </w:rPr>
            </w:pPr>
          </w:p>
        </w:tc>
        <w:tc>
          <w:tcPr>
            <w:tcW w:w="3969" w:type="dxa"/>
          </w:tcPr>
          <w:p w:rsidR="00C66C98" w:rsidRPr="00D726C7" w:rsidRDefault="00C66C98" w:rsidP="00D726C7">
            <w:pPr>
              <w:jc w:val="both"/>
            </w:pPr>
            <w:r w:rsidRPr="00D726C7">
              <w:t>Маты</w:t>
            </w:r>
          </w:p>
        </w:tc>
        <w:tc>
          <w:tcPr>
            <w:tcW w:w="993" w:type="dxa"/>
          </w:tcPr>
          <w:p w:rsidR="00C66C98" w:rsidRPr="00D726C7" w:rsidRDefault="00C66C98" w:rsidP="00D726C7">
            <w:pPr>
              <w:jc w:val="both"/>
            </w:pPr>
            <w:r w:rsidRPr="00D726C7">
              <w:t>1</w:t>
            </w:r>
          </w:p>
        </w:tc>
        <w:tc>
          <w:tcPr>
            <w:tcW w:w="2835" w:type="dxa"/>
          </w:tcPr>
          <w:p w:rsidR="00C66C98" w:rsidRPr="00D726C7" w:rsidRDefault="00C66C98" w:rsidP="00D726C7">
            <w:pPr>
              <w:jc w:val="both"/>
            </w:pPr>
          </w:p>
        </w:tc>
      </w:tr>
      <w:tr w:rsidR="00C66C98" w:rsidRPr="00D726C7" w:rsidTr="00526768">
        <w:tc>
          <w:tcPr>
            <w:tcW w:w="2268" w:type="dxa"/>
          </w:tcPr>
          <w:p w:rsidR="00C66C98" w:rsidRPr="00D726C7" w:rsidRDefault="00C66C98" w:rsidP="00D726C7">
            <w:pPr>
              <w:jc w:val="both"/>
              <w:rPr>
                <w:b/>
              </w:rPr>
            </w:pPr>
            <w:r w:rsidRPr="00D726C7">
              <w:rPr>
                <w:b/>
              </w:rPr>
              <w:t>Кабинеты начальных классов (4 шт.)</w:t>
            </w:r>
          </w:p>
        </w:tc>
        <w:tc>
          <w:tcPr>
            <w:tcW w:w="3969" w:type="dxa"/>
          </w:tcPr>
          <w:p w:rsidR="00C66C98" w:rsidRPr="00D726C7" w:rsidRDefault="00C66C98" w:rsidP="00D726C7">
            <w:pPr>
              <w:jc w:val="both"/>
            </w:pPr>
            <w:r w:rsidRPr="00D726C7">
              <w:t>Комплект ученической мебели</w:t>
            </w:r>
          </w:p>
        </w:tc>
        <w:tc>
          <w:tcPr>
            <w:tcW w:w="993" w:type="dxa"/>
          </w:tcPr>
          <w:p w:rsidR="00C66C98" w:rsidRPr="00D726C7" w:rsidRDefault="00C66C98" w:rsidP="00D726C7">
            <w:pPr>
              <w:jc w:val="both"/>
            </w:pPr>
            <w:r w:rsidRPr="00D726C7">
              <w:t>64</w:t>
            </w:r>
          </w:p>
        </w:tc>
        <w:tc>
          <w:tcPr>
            <w:tcW w:w="2835" w:type="dxa"/>
          </w:tcPr>
          <w:p w:rsidR="00C66C98" w:rsidRPr="00D726C7" w:rsidRDefault="00C66C98" w:rsidP="00D726C7">
            <w:pPr>
              <w:jc w:val="both"/>
            </w:pPr>
            <w:r w:rsidRPr="00D726C7">
              <w:t>имеется</w:t>
            </w:r>
          </w:p>
        </w:tc>
      </w:tr>
      <w:tr w:rsidR="00C66C98" w:rsidRPr="00D726C7" w:rsidTr="00526768">
        <w:tc>
          <w:tcPr>
            <w:tcW w:w="2268" w:type="dxa"/>
          </w:tcPr>
          <w:p w:rsidR="00C66C98" w:rsidRPr="00D726C7" w:rsidRDefault="00C66C98" w:rsidP="00D726C7">
            <w:pPr>
              <w:jc w:val="both"/>
            </w:pPr>
          </w:p>
        </w:tc>
        <w:tc>
          <w:tcPr>
            <w:tcW w:w="3969" w:type="dxa"/>
          </w:tcPr>
          <w:p w:rsidR="00C66C98" w:rsidRPr="00D726C7" w:rsidRDefault="00C66C98" w:rsidP="00D726C7">
            <w:pPr>
              <w:jc w:val="both"/>
            </w:pPr>
            <w:r w:rsidRPr="00D726C7">
              <w:t>Шкафы для пособий</w:t>
            </w:r>
          </w:p>
        </w:tc>
        <w:tc>
          <w:tcPr>
            <w:tcW w:w="993" w:type="dxa"/>
          </w:tcPr>
          <w:p w:rsidR="00C66C98" w:rsidRPr="00D726C7" w:rsidRDefault="00C66C98" w:rsidP="00D726C7">
            <w:pPr>
              <w:jc w:val="both"/>
            </w:pPr>
            <w:r w:rsidRPr="00D726C7">
              <w:t>4</w:t>
            </w:r>
          </w:p>
        </w:tc>
        <w:tc>
          <w:tcPr>
            <w:tcW w:w="2835" w:type="dxa"/>
          </w:tcPr>
          <w:p w:rsidR="00C66C98" w:rsidRPr="00D726C7" w:rsidRDefault="00C66C98" w:rsidP="00D726C7">
            <w:pPr>
              <w:jc w:val="both"/>
            </w:pPr>
          </w:p>
        </w:tc>
      </w:tr>
      <w:tr w:rsidR="00C66C98" w:rsidRPr="00D726C7" w:rsidTr="00526768">
        <w:tc>
          <w:tcPr>
            <w:tcW w:w="2268" w:type="dxa"/>
          </w:tcPr>
          <w:p w:rsidR="00C66C98" w:rsidRPr="00D726C7" w:rsidRDefault="00C66C98" w:rsidP="00D726C7">
            <w:pPr>
              <w:jc w:val="both"/>
            </w:pPr>
          </w:p>
        </w:tc>
        <w:tc>
          <w:tcPr>
            <w:tcW w:w="3969" w:type="dxa"/>
          </w:tcPr>
          <w:p w:rsidR="00C66C98" w:rsidRPr="00D726C7" w:rsidRDefault="00C66C98" w:rsidP="00D726C7">
            <w:pPr>
              <w:jc w:val="both"/>
            </w:pPr>
            <w:r w:rsidRPr="00D726C7">
              <w:t>Наглядные пособия</w:t>
            </w:r>
          </w:p>
        </w:tc>
        <w:tc>
          <w:tcPr>
            <w:tcW w:w="993" w:type="dxa"/>
          </w:tcPr>
          <w:p w:rsidR="00C66C98" w:rsidRPr="00D726C7" w:rsidRDefault="00C66C98" w:rsidP="00D726C7">
            <w:pPr>
              <w:jc w:val="both"/>
            </w:pPr>
          </w:p>
        </w:tc>
        <w:tc>
          <w:tcPr>
            <w:tcW w:w="2835" w:type="dxa"/>
          </w:tcPr>
          <w:p w:rsidR="00C66C98" w:rsidRPr="00D726C7" w:rsidRDefault="00C66C98" w:rsidP="00D726C7">
            <w:pPr>
              <w:jc w:val="both"/>
            </w:pPr>
          </w:p>
        </w:tc>
      </w:tr>
      <w:tr w:rsidR="00C66C98" w:rsidRPr="00D726C7" w:rsidTr="00526768">
        <w:tc>
          <w:tcPr>
            <w:tcW w:w="2268" w:type="dxa"/>
          </w:tcPr>
          <w:p w:rsidR="00C66C98" w:rsidRPr="00D726C7" w:rsidRDefault="00C66C98" w:rsidP="00D726C7">
            <w:pPr>
              <w:jc w:val="both"/>
            </w:pPr>
          </w:p>
        </w:tc>
        <w:tc>
          <w:tcPr>
            <w:tcW w:w="3969" w:type="dxa"/>
          </w:tcPr>
          <w:p w:rsidR="00C66C98" w:rsidRPr="00D726C7" w:rsidRDefault="00C66C98" w:rsidP="00D726C7">
            <w:pPr>
              <w:jc w:val="both"/>
            </w:pPr>
            <w:r w:rsidRPr="00D726C7">
              <w:t>Компьютер</w:t>
            </w:r>
          </w:p>
        </w:tc>
        <w:tc>
          <w:tcPr>
            <w:tcW w:w="993" w:type="dxa"/>
          </w:tcPr>
          <w:p w:rsidR="00C66C98" w:rsidRPr="00D726C7" w:rsidRDefault="00C66C98" w:rsidP="00D726C7">
            <w:pPr>
              <w:jc w:val="both"/>
            </w:pPr>
            <w:r w:rsidRPr="00D726C7">
              <w:t>2</w:t>
            </w:r>
          </w:p>
        </w:tc>
        <w:tc>
          <w:tcPr>
            <w:tcW w:w="2835" w:type="dxa"/>
          </w:tcPr>
          <w:p w:rsidR="00C66C98" w:rsidRPr="00D726C7" w:rsidRDefault="00C66C98" w:rsidP="00D726C7">
            <w:pPr>
              <w:jc w:val="both"/>
            </w:pPr>
          </w:p>
        </w:tc>
      </w:tr>
      <w:tr w:rsidR="00C66C98" w:rsidRPr="00D726C7" w:rsidTr="00526768">
        <w:tc>
          <w:tcPr>
            <w:tcW w:w="2268" w:type="dxa"/>
          </w:tcPr>
          <w:p w:rsidR="00C66C98" w:rsidRPr="00D726C7" w:rsidRDefault="00C66C98" w:rsidP="00D726C7">
            <w:pPr>
              <w:jc w:val="both"/>
            </w:pPr>
          </w:p>
        </w:tc>
        <w:tc>
          <w:tcPr>
            <w:tcW w:w="3969" w:type="dxa"/>
          </w:tcPr>
          <w:p w:rsidR="00C66C98" w:rsidRPr="00D726C7" w:rsidRDefault="00C66C98" w:rsidP="00D726C7">
            <w:pPr>
              <w:jc w:val="both"/>
            </w:pPr>
            <w:r w:rsidRPr="00D726C7">
              <w:t>Интерактивная доска</w:t>
            </w:r>
          </w:p>
        </w:tc>
        <w:tc>
          <w:tcPr>
            <w:tcW w:w="993" w:type="dxa"/>
          </w:tcPr>
          <w:p w:rsidR="00C66C98" w:rsidRPr="00D726C7" w:rsidRDefault="00C66C98" w:rsidP="00D726C7">
            <w:pPr>
              <w:jc w:val="both"/>
            </w:pPr>
            <w:r w:rsidRPr="00D726C7">
              <w:t>1</w:t>
            </w:r>
          </w:p>
        </w:tc>
        <w:tc>
          <w:tcPr>
            <w:tcW w:w="2835" w:type="dxa"/>
          </w:tcPr>
          <w:p w:rsidR="00C66C98" w:rsidRPr="00D726C7" w:rsidRDefault="00C66C98" w:rsidP="00D726C7">
            <w:pPr>
              <w:jc w:val="both"/>
            </w:pPr>
          </w:p>
        </w:tc>
      </w:tr>
      <w:tr w:rsidR="00C66C98" w:rsidRPr="00D726C7" w:rsidTr="00526768">
        <w:tc>
          <w:tcPr>
            <w:tcW w:w="2268" w:type="dxa"/>
          </w:tcPr>
          <w:p w:rsidR="00C66C98" w:rsidRPr="00D726C7" w:rsidRDefault="00C66C98" w:rsidP="00D726C7">
            <w:pPr>
              <w:jc w:val="both"/>
            </w:pPr>
          </w:p>
        </w:tc>
        <w:tc>
          <w:tcPr>
            <w:tcW w:w="3969" w:type="dxa"/>
          </w:tcPr>
          <w:p w:rsidR="00C66C98" w:rsidRPr="00D726C7" w:rsidRDefault="00C66C98" w:rsidP="00D726C7">
            <w:pPr>
              <w:jc w:val="both"/>
            </w:pPr>
            <w:r w:rsidRPr="00D726C7">
              <w:t>Музыкальный центр</w:t>
            </w:r>
          </w:p>
        </w:tc>
        <w:tc>
          <w:tcPr>
            <w:tcW w:w="993" w:type="dxa"/>
          </w:tcPr>
          <w:p w:rsidR="00C66C98" w:rsidRPr="00D726C7" w:rsidRDefault="00C66C98" w:rsidP="00D726C7">
            <w:pPr>
              <w:jc w:val="both"/>
            </w:pPr>
            <w:r w:rsidRPr="00D726C7">
              <w:t>6</w:t>
            </w:r>
          </w:p>
        </w:tc>
        <w:tc>
          <w:tcPr>
            <w:tcW w:w="2835" w:type="dxa"/>
          </w:tcPr>
          <w:p w:rsidR="00C66C98" w:rsidRPr="00D726C7" w:rsidRDefault="00C66C98" w:rsidP="00D726C7">
            <w:pPr>
              <w:jc w:val="both"/>
            </w:pPr>
          </w:p>
        </w:tc>
      </w:tr>
      <w:tr w:rsidR="00C66C98" w:rsidRPr="00D726C7" w:rsidTr="00526768">
        <w:tc>
          <w:tcPr>
            <w:tcW w:w="2268" w:type="dxa"/>
          </w:tcPr>
          <w:p w:rsidR="00C66C98" w:rsidRPr="00D726C7" w:rsidRDefault="00C66C98" w:rsidP="00D726C7">
            <w:pPr>
              <w:jc w:val="both"/>
            </w:pPr>
          </w:p>
        </w:tc>
        <w:tc>
          <w:tcPr>
            <w:tcW w:w="3969" w:type="dxa"/>
          </w:tcPr>
          <w:p w:rsidR="00C66C98" w:rsidRPr="00D726C7" w:rsidRDefault="00C66C98" w:rsidP="00D726C7">
            <w:pPr>
              <w:jc w:val="both"/>
            </w:pPr>
            <w:r w:rsidRPr="00D726C7">
              <w:t>Принтер</w:t>
            </w:r>
          </w:p>
        </w:tc>
        <w:tc>
          <w:tcPr>
            <w:tcW w:w="993" w:type="dxa"/>
          </w:tcPr>
          <w:p w:rsidR="00C66C98" w:rsidRPr="00D726C7" w:rsidRDefault="00C66C98" w:rsidP="00D726C7">
            <w:pPr>
              <w:jc w:val="both"/>
            </w:pPr>
            <w:r w:rsidRPr="00D726C7">
              <w:t>1</w:t>
            </w:r>
          </w:p>
        </w:tc>
        <w:tc>
          <w:tcPr>
            <w:tcW w:w="2835" w:type="dxa"/>
          </w:tcPr>
          <w:p w:rsidR="00C66C98" w:rsidRPr="00D726C7" w:rsidRDefault="00C66C98" w:rsidP="00D726C7">
            <w:pPr>
              <w:jc w:val="both"/>
            </w:pPr>
          </w:p>
        </w:tc>
      </w:tr>
      <w:tr w:rsidR="00C66C98" w:rsidRPr="00D726C7" w:rsidTr="00526768">
        <w:tc>
          <w:tcPr>
            <w:tcW w:w="2268" w:type="dxa"/>
          </w:tcPr>
          <w:p w:rsidR="00C66C98" w:rsidRPr="00D726C7" w:rsidRDefault="00C66C98" w:rsidP="00D726C7">
            <w:pPr>
              <w:jc w:val="both"/>
            </w:pPr>
          </w:p>
        </w:tc>
        <w:tc>
          <w:tcPr>
            <w:tcW w:w="3969" w:type="dxa"/>
          </w:tcPr>
          <w:p w:rsidR="00C66C98" w:rsidRPr="00D726C7" w:rsidRDefault="00C66C98" w:rsidP="00D726C7">
            <w:pPr>
              <w:jc w:val="both"/>
            </w:pPr>
            <w:r w:rsidRPr="00D726C7">
              <w:t>Аудиторные доски</w:t>
            </w:r>
          </w:p>
        </w:tc>
        <w:tc>
          <w:tcPr>
            <w:tcW w:w="993" w:type="dxa"/>
          </w:tcPr>
          <w:p w:rsidR="00C66C98" w:rsidRPr="00D726C7" w:rsidRDefault="00C66C98" w:rsidP="00D726C7">
            <w:pPr>
              <w:jc w:val="both"/>
            </w:pPr>
            <w:r w:rsidRPr="00D726C7">
              <w:t>4</w:t>
            </w:r>
          </w:p>
        </w:tc>
        <w:tc>
          <w:tcPr>
            <w:tcW w:w="2835" w:type="dxa"/>
          </w:tcPr>
          <w:p w:rsidR="00C66C98" w:rsidRPr="00D726C7" w:rsidRDefault="00C66C98" w:rsidP="00D726C7">
            <w:pPr>
              <w:jc w:val="both"/>
            </w:pPr>
          </w:p>
        </w:tc>
      </w:tr>
      <w:tr w:rsidR="00C66C98" w:rsidRPr="00D726C7" w:rsidTr="00526768">
        <w:tc>
          <w:tcPr>
            <w:tcW w:w="2268" w:type="dxa"/>
          </w:tcPr>
          <w:p w:rsidR="00C66C98" w:rsidRPr="00D726C7" w:rsidRDefault="00C66C98" w:rsidP="00D726C7">
            <w:pPr>
              <w:jc w:val="both"/>
            </w:pPr>
          </w:p>
        </w:tc>
        <w:tc>
          <w:tcPr>
            <w:tcW w:w="3969" w:type="dxa"/>
          </w:tcPr>
          <w:p w:rsidR="00C66C98" w:rsidRPr="00D726C7" w:rsidRDefault="00C66C98" w:rsidP="00D726C7">
            <w:pPr>
              <w:jc w:val="both"/>
            </w:pPr>
            <w:r w:rsidRPr="00D726C7">
              <w:t>Стол учительский</w:t>
            </w:r>
          </w:p>
        </w:tc>
        <w:tc>
          <w:tcPr>
            <w:tcW w:w="993" w:type="dxa"/>
          </w:tcPr>
          <w:p w:rsidR="00C66C98" w:rsidRPr="00D726C7" w:rsidRDefault="00C66C98" w:rsidP="00D726C7">
            <w:pPr>
              <w:jc w:val="both"/>
            </w:pPr>
            <w:r w:rsidRPr="00D726C7">
              <w:t>4</w:t>
            </w:r>
          </w:p>
        </w:tc>
        <w:tc>
          <w:tcPr>
            <w:tcW w:w="2835" w:type="dxa"/>
          </w:tcPr>
          <w:p w:rsidR="00C66C98" w:rsidRPr="00D726C7" w:rsidRDefault="00C66C98" w:rsidP="00D726C7">
            <w:pPr>
              <w:jc w:val="both"/>
            </w:pPr>
          </w:p>
        </w:tc>
      </w:tr>
      <w:tr w:rsidR="00C66C98" w:rsidRPr="00D726C7" w:rsidTr="00526768">
        <w:tc>
          <w:tcPr>
            <w:tcW w:w="2268" w:type="dxa"/>
          </w:tcPr>
          <w:p w:rsidR="00C66C98" w:rsidRPr="00D726C7" w:rsidRDefault="00C66C98" w:rsidP="00D726C7">
            <w:pPr>
              <w:jc w:val="both"/>
              <w:rPr>
                <w:b/>
              </w:rPr>
            </w:pPr>
            <w:r w:rsidRPr="00D726C7">
              <w:rPr>
                <w:b/>
              </w:rPr>
              <w:t>Библиотека</w:t>
            </w:r>
          </w:p>
        </w:tc>
        <w:tc>
          <w:tcPr>
            <w:tcW w:w="3969" w:type="dxa"/>
          </w:tcPr>
          <w:p w:rsidR="00C66C98" w:rsidRPr="00D726C7" w:rsidRDefault="00C66C98" w:rsidP="00D726C7">
            <w:pPr>
              <w:jc w:val="both"/>
            </w:pPr>
          </w:p>
        </w:tc>
        <w:tc>
          <w:tcPr>
            <w:tcW w:w="993" w:type="dxa"/>
          </w:tcPr>
          <w:p w:rsidR="00C66C98" w:rsidRPr="00D726C7" w:rsidRDefault="00C66C98" w:rsidP="00D726C7">
            <w:pPr>
              <w:jc w:val="both"/>
            </w:pPr>
          </w:p>
        </w:tc>
        <w:tc>
          <w:tcPr>
            <w:tcW w:w="2835" w:type="dxa"/>
          </w:tcPr>
          <w:p w:rsidR="00C66C98" w:rsidRPr="00D726C7" w:rsidRDefault="00C66C98" w:rsidP="00D726C7">
            <w:pPr>
              <w:jc w:val="both"/>
            </w:pPr>
          </w:p>
        </w:tc>
      </w:tr>
      <w:tr w:rsidR="00C66C98" w:rsidRPr="00D726C7" w:rsidTr="00526768">
        <w:tc>
          <w:tcPr>
            <w:tcW w:w="2268" w:type="dxa"/>
          </w:tcPr>
          <w:p w:rsidR="00C66C98" w:rsidRPr="00D726C7" w:rsidRDefault="00C66C98" w:rsidP="00D726C7">
            <w:pPr>
              <w:jc w:val="both"/>
            </w:pPr>
          </w:p>
        </w:tc>
        <w:tc>
          <w:tcPr>
            <w:tcW w:w="3969" w:type="dxa"/>
          </w:tcPr>
          <w:p w:rsidR="00C66C98" w:rsidRPr="00D726C7" w:rsidRDefault="00C66C98" w:rsidP="00D726C7">
            <w:pPr>
              <w:jc w:val="both"/>
            </w:pPr>
            <w:r w:rsidRPr="00D726C7">
              <w:t>Учебники</w:t>
            </w:r>
          </w:p>
        </w:tc>
        <w:tc>
          <w:tcPr>
            <w:tcW w:w="993" w:type="dxa"/>
          </w:tcPr>
          <w:p w:rsidR="00C66C98" w:rsidRPr="00D726C7" w:rsidRDefault="00C66C98" w:rsidP="00D726C7">
            <w:pPr>
              <w:jc w:val="both"/>
            </w:pPr>
          </w:p>
        </w:tc>
        <w:tc>
          <w:tcPr>
            <w:tcW w:w="2835" w:type="dxa"/>
          </w:tcPr>
          <w:p w:rsidR="00C66C98" w:rsidRPr="00D726C7" w:rsidRDefault="00C66C98" w:rsidP="00D726C7">
            <w:pPr>
              <w:jc w:val="both"/>
            </w:pPr>
          </w:p>
        </w:tc>
      </w:tr>
      <w:tr w:rsidR="00C66C98" w:rsidRPr="00D726C7" w:rsidTr="00526768">
        <w:tc>
          <w:tcPr>
            <w:tcW w:w="2268" w:type="dxa"/>
          </w:tcPr>
          <w:p w:rsidR="00C66C98" w:rsidRPr="00D726C7" w:rsidRDefault="00C66C98" w:rsidP="00D726C7">
            <w:pPr>
              <w:jc w:val="both"/>
            </w:pPr>
          </w:p>
        </w:tc>
        <w:tc>
          <w:tcPr>
            <w:tcW w:w="3969" w:type="dxa"/>
          </w:tcPr>
          <w:p w:rsidR="00C66C98" w:rsidRPr="00D726C7" w:rsidRDefault="00C66C98" w:rsidP="00D726C7">
            <w:pPr>
              <w:jc w:val="both"/>
            </w:pPr>
            <w:r w:rsidRPr="00D726C7">
              <w:t>Методическая литература</w:t>
            </w:r>
          </w:p>
        </w:tc>
        <w:tc>
          <w:tcPr>
            <w:tcW w:w="993" w:type="dxa"/>
          </w:tcPr>
          <w:p w:rsidR="00C66C98" w:rsidRPr="00D726C7" w:rsidRDefault="00C66C98" w:rsidP="00D726C7">
            <w:pPr>
              <w:jc w:val="both"/>
            </w:pPr>
          </w:p>
        </w:tc>
        <w:tc>
          <w:tcPr>
            <w:tcW w:w="2835" w:type="dxa"/>
          </w:tcPr>
          <w:p w:rsidR="00C66C98" w:rsidRPr="00D726C7" w:rsidRDefault="00C66C98" w:rsidP="00D726C7">
            <w:pPr>
              <w:jc w:val="both"/>
            </w:pPr>
          </w:p>
        </w:tc>
      </w:tr>
      <w:tr w:rsidR="00C66C98" w:rsidRPr="00D726C7" w:rsidTr="00526768">
        <w:tc>
          <w:tcPr>
            <w:tcW w:w="2268" w:type="dxa"/>
          </w:tcPr>
          <w:p w:rsidR="00C66C98" w:rsidRPr="00D726C7" w:rsidRDefault="00C66C98" w:rsidP="00D726C7">
            <w:pPr>
              <w:jc w:val="both"/>
            </w:pPr>
          </w:p>
        </w:tc>
        <w:tc>
          <w:tcPr>
            <w:tcW w:w="3969" w:type="dxa"/>
          </w:tcPr>
          <w:p w:rsidR="00C66C98" w:rsidRPr="00D726C7" w:rsidRDefault="00C66C98" w:rsidP="00D726C7">
            <w:pPr>
              <w:jc w:val="both"/>
            </w:pPr>
            <w:r w:rsidRPr="00D726C7">
              <w:t>Компьютер</w:t>
            </w:r>
          </w:p>
        </w:tc>
        <w:tc>
          <w:tcPr>
            <w:tcW w:w="993" w:type="dxa"/>
          </w:tcPr>
          <w:p w:rsidR="00C66C98" w:rsidRPr="00D726C7" w:rsidRDefault="00C66C98" w:rsidP="00D726C7">
            <w:pPr>
              <w:jc w:val="both"/>
            </w:pPr>
            <w:r w:rsidRPr="00D726C7">
              <w:t>1</w:t>
            </w:r>
          </w:p>
        </w:tc>
        <w:tc>
          <w:tcPr>
            <w:tcW w:w="2835" w:type="dxa"/>
          </w:tcPr>
          <w:p w:rsidR="00C66C98" w:rsidRPr="00D726C7" w:rsidRDefault="00C66C98" w:rsidP="00D726C7">
            <w:pPr>
              <w:jc w:val="both"/>
            </w:pPr>
          </w:p>
        </w:tc>
      </w:tr>
      <w:tr w:rsidR="00C66C98" w:rsidRPr="00D726C7" w:rsidTr="00526768">
        <w:tc>
          <w:tcPr>
            <w:tcW w:w="2268" w:type="dxa"/>
          </w:tcPr>
          <w:p w:rsidR="00C66C98" w:rsidRPr="00D726C7" w:rsidRDefault="00C66C98" w:rsidP="00D726C7">
            <w:pPr>
              <w:jc w:val="both"/>
            </w:pPr>
          </w:p>
        </w:tc>
        <w:tc>
          <w:tcPr>
            <w:tcW w:w="3969" w:type="dxa"/>
          </w:tcPr>
          <w:p w:rsidR="00C66C98" w:rsidRPr="00D726C7" w:rsidRDefault="00C66C98" w:rsidP="00D726C7">
            <w:pPr>
              <w:jc w:val="both"/>
            </w:pPr>
            <w:r w:rsidRPr="00D726C7">
              <w:t>Принтер</w:t>
            </w:r>
          </w:p>
        </w:tc>
        <w:tc>
          <w:tcPr>
            <w:tcW w:w="993" w:type="dxa"/>
          </w:tcPr>
          <w:p w:rsidR="00C66C98" w:rsidRPr="00D726C7" w:rsidRDefault="00C66C98" w:rsidP="00D726C7">
            <w:pPr>
              <w:jc w:val="both"/>
            </w:pPr>
            <w:r w:rsidRPr="00D726C7">
              <w:t>1</w:t>
            </w:r>
          </w:p>
        </w:tc>
        <w:tc>
          <w:tcPr>
            <w:tcW w:w="2835" w:type="dxa"/>
          </w:tcPr>
          <w:p w:rsidR="00C66C98" w:rsidRPr="00D726C7" w:rsidRDefault="00C66C98" w:rsidP="00D726C7">
            <w:pPr>
              <w:jc w:val="both"/>
            </w:pPr>
          </w:p>
        </w:tc>
      </w:tr>
      <w:tr w:rsidR="00C66C98" w:rsidRPr="00D726C7" w:rsidTr="00526768">
        <w:tc>
          <w:tcPr>
            <w:tcW w:w="2268" w:type="dxa"/>
          </w:tcPr>
          <w:p w:rsidR="00C66C98" w:rsidRPr="00D726C7" w:rsidRDefault="00C66C98" w:rsidP="00D726C7">
            <w:pPr>
              <w:jc w:val="both"/>
            </w:pPr>
          </w:p>
        </w:tc>
        <w:tc>
          <w:tcPr>
            <w:tcW w:w="3969" w:type="dxa"/>
          </w:tcPr>
          <w:p w:rsidR="00C66C98" w:rsidRPr="00D726C7" w:rsidRDefault="00C66C98" w:rsidP="00D726C7">
            <w:pPr>
              <w:jc w:val="both"/>
            </w:pPr>
            <w:r w:rsidRPr="00D726C7">
              <w:t>Столы</w:t>
            </w:r>
          </w:p>
        </w:tc>
        <w:tc>
          <w:tcPr>
            <w:tcW w:w="993" w:type="dxa"/>
          </w:tcPr>
          <w:p w:rsidR="00C66C98" w:rsidRPr="00D726C7" w:rsidRDefault="00C66C98" w:rsidP="00D726C7">
            <w:pPr>
              <w:jc w:val="both"/>
            </w:pPr>
            <w:r w:rsidRPr="00D726C7">
              <w:t>4</w:t>
            </w:r>
          </w:p>
        </w:tc>
        <w:tc>
          <w:tcPr>
            <w:tcW w:w="2835" w:type="dxa"/>
          </w:tcPr>
          <w:p w:rsidR="00C66C98" w:rsidRPr="00D726C7" w:rsidRDefault="00C66C98" w:rsidP="00D726C7">
            <w:pPr>
              <w:jc w:val="both"/>
            </w:pPr>
          </w:p>
        </w:tc>
      </w:tr>
      <w:tr w:rsidR="00C66C98" w:rsidRPr="00D726C7" w:rsidTr="00526768">
        <w:tc>
          <w:tcPr>
            <w:tcW w:w="2268" w:type="dxa"/>
          </w:tcPr>
          <w:p w:rsidR="00C66C98" w:rsidRPr="00D726C7" w:rsidRDefault="00C66C98" w:rsidP="00D726C7">
            <w:pPr>
              <w:jc w:val="both"/>
            </w:pPr>
          </w:p>
        </w:tc>
        <w:tc>
          <w:tcPr>
            <w:tcW w:w="3969" w:type="dxa"/>
          </w:tcPr>
          <w:p w:rsidR="00C66C98" w:rsidRPr="00D726C7" w:rsidRDefault="00C66C98" w:rsidP="00D726C7">
            <w:pPr>
              <w:jc w:val="both"/>
            </w:pPr>
            <w:r w:rsidRPr="00D726C7">
              <w:t>Стулья</w:t>
            </w:r>
          </w:p>
        </w:tc>
        <w:tc>
          <w:tcPr>
            <w:tcW w:w="993" w:type="dxa"/>
          </w:tcPr>
          <w:p w:rsidR="00C66C98" w:rsidRPr="00D726C7" w:rsidRDefault="00C66C98" w:rsidP="00D726C7">
            <w:pPr>
              <w:jc w:val="both"/>
            </w:pPr>
            <w:r w:rsidRPr="00D726C7">
              <w:t>6</w:t>
            </w:r>
          </w:p>
        </w:tc>
        <w:tc>
          <w:tcPr>
            <w:tcW w:w="2835" w:type="dxa"/>
          </w:tcPr>
          <w:p w:rsidR="00C66C98" w:rsidRPr="00D726C7" w:rsidRDefault="00C66C98" w:rsidP="00D726C7">
            <w:pPr>
              <w:jc w:val="both"/>
            </w:pPr>
          </w:p>
        </w:tc>
      </w:tr>
      <w:tr w:rsidR="00C66C98" w:rsidRPr="00D726C7" w:rsidTr="00526768">
        <w:tc>
          <w:tcPr>
            <w:tcW w:w="2268" w:type="dxa"/>
          </w:tcPr>
          <w:p w:rsidR="00C66C98" w:rsidRPr="00D726C7" w:rsidRDefault="00C66C98" w:rsidP="00D726C7">
            <w:pPr>
              <w:jc w:val="both"/>
              <w:rPr>
                <w:b/>
              </w:rPr>
            </w:pPr>
            <w:r w:rsidRPr="00D726C7">
              <w:rPr>
                <w:b/>
              </w:rPr>
              <w:t>Кабинет иностранного языка (1шт)</w:t>
            </w:r>
          </w:p>
        </w:tc>
        <w:tc>
          <w:tcPr>
            <w:tcW w:w="3969" w:type="dxa"/>
          </w:tcPr>
          <w:p w:rsidR="00C66C98" w:rsidRPr="00D726C7" w:rsidRDefault="00C66C98" w:rsidP="00D726C7">
            <w:pPr>
              <w:jc w:val="both"/>
            </w:pPr>
          </w:p>
        </w:tc>
        <w:tc>
          <w:tcPr>
            <w:tcW w:w="993" w:type="dxa"/>
          </w:tcPr>
          <w:p w:rsidR="00C66C98" w:rsidRPr="00D726C7" w:rsidRDefault="00C66C98" w:rsidP="00D726C7">
            <w:pPr>
              <w:jc w:val="both"/>
            </w:pPr>
          </w:p>
        </w:tc>
        <w:tc>
          <w:tcPr>
            <w:tcW w:w="2835" w:type="dxa"/>
          </w:tcPr>
          <w:p w:rsidR="00C66C98" w:rsidRPr="00D726C7" w:rsidRDefault="00C66C98" w:rsidP="00D726C7">
            <w:pPr>
              <w:jc w:val="both"/>
            </w:pPr>
          </w:p>
        </w:tc>
      </w:tr>
      <w:tr w:rsidR="00C66C98" w:rsidRPr="00D726C7" w:rsidTr="00526768">
        <w:tc>
          <w:tcPr>
            <w:tcW w:w="2268" w:type="dxa"/>
          </w:tcPr>
          <w:p w:rsidR="00C66C98" w:rsidRPr="00D726C7" w:rsidRDefault="00C66C98" w:rsidP="00D726C7">
            <w:pPr>
              <w:jc w:val="both"/>
            </w:pPr>
          </w:p>
        </w:tc>
        <w:tc>
          <w:tcPr>
            <w:tcW w:w="3969" w:type="dxa"/>
          </w:tcPr>
          <w:p w:rsidR="00C66C98" w:rsidRPr="00D726C7" w:rsidRDefault="00C66C98" w:rsidP="00D726C7">
            <w:pPr>
              <w:jc w:val="both"/>
            </w:pPr>
            <w:r w:rsidRPr="00D726C7">
              <w:t>Комплект ученической мебели</w:t>
            </w:r>
          </w:p>
        </w:tc>
        <w:tc>
          <w:tcPr>
            <w:tcW w:w="993" w:type="dxa"/>
          </w:tcPr>
          <w:p w:rsidR="00C66C98" w:rsidRPr="00D726C7" w:rsidRDefault="00C66C98" w:rsidP="00D726C7">
            <w:pPr>
              <w:jc w:val="both"/>
            </w:pPr>
            <w:r w:rsidRPr="00D726C7">
              <w:t>15</w:t>
            </w:r>
          </w:p>
        </w:tc>
        <w:tc>
          <w:tcPr>
            <w:tcW w:w="2835" w:type="dxa"/>
          </w:tcPr>
          <w:p w:rsidR="00C66C98" w:rsidRPr="00D726C7" w:rsidRDefault="00C66C98" w:rsidP="00D726C7">
            <w:pPr>
              <w:jc w:val="both"/>
            </w:pPr>
          </w:p>
        </w:tc>
      </w:tr>
      <w:tr w:rsidR="00C66C98" w:rsidRPr="00D726C7" w:rsidTr="00526768">
        <w:tc>
          <w:tcPr>
            <w:tcW w:w="2268" w:type="dxa"/>
          </w:tcPr>
          <w:p w:rsidR="00C66C98" w:rsidRPr="00D726C7" w:rsidRDefault="00C66C98" w:rsidP="00D726C7">
            <w:pPr>
              <w:jc w:val="both"/>
            </w:pPr>
          </w:p>
        </w:tc>
        <w:tc>
          <w:tcPr>
            <w:tcW w:w="3969" w:type="dxa"/>
          </w:tcPr>
          <w:p w:rsidR="00C66C98" w:rsidRPr="00D726C7" w:rsidRDefault="00C66C98" w:rsidP="00D726C7">
            <w:pPr>
              <w:jc w:val="both"/>
            </w:pPr>
            <w:r w:rsidRPr="00D726C7">
              <w:t>Стол учительский</w:t>
            </w:r>
          </w:p>
        </w:tc>
        <w:tc>
          <w:tcPr>
            <w:tcW w:w="993" w:type="dxa"/>
          </w:tcPr>
          <w:p w:rsidR="00C66C98" w:rsidRPr="00D726C7" w:rsidRDefault="00C66C98" w:rsidP="00D726C7">
            <w:pPr>
              <w:jc w:val="both"/>
            </w:pPr>
            <w:r w:rsidRPr="00D726C7">
              <w:t>1</w:t>
            </w:r>
          </w:p>
        </w:tc>
        <w:tc>
          <w:tcPr>
            <w:tcW w:w="2835" w:type="dxa"/>
          </w:tcPr>
          <w:p w:rsidR="00C66C98" w:rsidRPr="00D726C7" w:rsidRDefault="00C66C98" w:rsidP="00D726C7">
            <w:pPr>
              <w:jc w:val="both"/>
            </w:pPr>
          </w:p>
        </w:tc>
      </w:tr>
      <w:tr w:rsidR="00C66C98" w:rsidRPr="00D726C7" w:rsidTr="00526768">
        <w:tc>
          <w:tcPr>
            <w:tcW w:w="2268" w:type="dxa"/>
          </w:tcPr>
          <w:p w:rsidR="00C66C98" w:rsidRPr="00D726C7" w:rsidRDefault="00C66C98" w:rsidP="00D726C7">
            <w:pPr>
              <w:jc w:val="both"/>
            </w:pPr>
          </w:p>
        </w:tc>
        <w:tc>
          <w:tcPr>
            <w:tcW w:w="3969" w:type="dxa"/>
          </w:tcPr>
          <w:p w:rsidR="00C66C98" w:rsidRPr="00D726C7" w:rsidRDefault="00C66C98" w:rsidP="00D726C7">
            <w:pPr>
              <w:jc w:val="both"/>
            </w:pPr>
            <w:r w:rsidRPr="00D726C7">
              <w:t>Полки</w:t>
            </w:r>
          </w:p>
        </w:tc>
        <w:tc>
          <w:tcPr>
            <w:tcW w:w="993" w:type="dxa"/>
          </w:tcPr>
          <w:p w:rsidR="00C66C98" w:rsidRPr="00D726C7" w:rsidRDefault="00C66C98" w:rsidP="00D726C7">
            <w:pPr>
              <w:jc w:val="both"/>
            </w:pPr>
            <w:r w:rsidRPr="00D726C7">
              <w:t>4</w:t>
            </w:r>
          </w:p>
        </w:tc>
        <w:tc>
          <w:tcPr>
            <w:tcW w:w="2835" w:type="dxa"/>
          </w:tcPr>
          <w:p w:rsidR="00C66C98" w:rsidRPr="00D726C7" w:rsidRDefault="00C66C98" w:rsidP="00D726C7">
            <w:pPr>
              <w:jc w:val="both"/>
            </w:pPr>
          </w:p>
        </w:tc>
      </w:tr>
      <w:tr w:rsidR="00C66C98" w:rsidRPr="00D726C7" w:rsidTr="00526768">
        <w:tc>
          <w:tcPr>
            <w:tcW w:w="2268" w:type="dxa"/>
          </w:tcPr>
          <w:p w:rsidR="00C66C98" w:rsidRPr="00D726C7" w:rsidRDefault="00C66C98" w:rsidP="00D726C7">
            <w:pPr>
              <w:jc w:val="both"/>
            </w:pPr>
          </w:p>
        </w:tc>
        <w:tc>
          <w:tcPr>
            <w:tcW w:w="3969" w:type="dxa"/>
          </w:tcPr>
          <w:p w:rsidR="00C66C98" w:rsidRPr="00D726C7" w:rsidRDefault="00C66C98" w:rsidP="00D726C7">
            <w:pPr>
              <w:jc w:val="both"/>
            </w:pPr>
            <w:r w:rsidRPr="00D726C7">
              <w:t>Магнитофон</w:t>
            </w:r>
          </w:p>
        </w:tc>
        <w:tc>
          <w:tcPr>
            <w:tcW w:w="993" w:type="dxa"/>
          </w:tcPr>
          <w:p w:rsidR="00C66C98" w:rsidRPr="00D726C7" w:rsidRDefault="00C66C98" w:rsidP="00D726C7">
            <w:pPr>
              <w:jc w:val="both"/>
            </w:pPr>
            <w:r w:rsidRPr="00D726C7">
              <w:t>1</w:t>
            </w:r>
          </w:p>
        </w:tc>
        <w:tc>
          <w:tcPr>
            <w:tcW w:w="2835" w:type="dxa"/>
          </w:tcPr>
          <w:p w:rsidR="00C66C98" w:rsidRPr="00D726C7" w:rsidRDefault="00C66C98" w:rsidP="00D726C7">
            <w:pPr>
              <w:jc w:val="both"/>
            </w:pPr>
          </w:p>
        </w:tc>
      </w:tr>
      <w:tr w:rsidR="00C66C98" w:rsidRPr="00D726C7" w:rsidTr="00526768">
        <w:tc>
          <w:tcPr>
            <w:tcW w:w="2268" w:type="dxa"/>
          </w:tcPr>
          <w:p w:rsidR="00C66C98" w:rsidRPr="00D726C7" w:rsidRDefault="00C66C98" w:rsidP="00D726C7">
            <w:pPr>
              <w:jc w:val="both"/>
            </w:pPr>
          </w:p>
        </w:tc>
        <w:tc>
          <w:tcPr>
            <w:tcW w:w="3969" w:type="dxa"/>
          </w:tcPr>
          <w:p w:rsidR="00C66C98" w:rsidRPr="00D726C7" w:rsidRDefault="00C66C98" w:rsidP="00D726C7">
            <w:pPr>
              <w:jc w:val="both"/>
            </w:pPr>
            <w:r w:rsidRPr="00D726C7">
              <w:t>Наглядные пособия</w:t>
            </w:r>
          </w:p>
        </w:tc>
        <w:tc>
          <w:tcPr>
            <w:tcW w:w="993" w:type="dxa"/>
          </w:tcPr>
          <w:p w:rsidR="00C66C98" w:rsidRPr="00D726C7" w:rsidRDefault="00C66C98" w:rsidP="00D726C7">
            <w:pPr>
              <w:jc w:val="both"/>
            </w:pPr>
          </w:p>
        </w:tc>
        <w:tc>
          <w:tcPr>
            <w:tcW w:w="2835" w:type="dxa"/>
          </w:tcPr>
          <w:p w:rsidR="00C66C98" w:rsidRPr="00D726C7" w:rsidRDefault="00C66C98" w:rsidP="00D726C7">
            <w:pPr>
              <w:jc w:val="both"/>
            </w:pPr>
          </w:p>
        </w:tc>
      </w:tr>
      <w:tr w:rsidR="00C66C98" w:rsidRPr="00D726C7" w:rsidTr="00526768">
        <w:tc>
          <w:tcPr>
            <w:tcW w:w="2268" w:type="dxa"/>
          </w:tcPr>
          <w:p w:rsidR="00C66C98" w:rsidRPr="00D726C7" w:rsidRDefault="00C66C98" w:rsidP="00D726C7">
            <w:pPr>
              <w:jc w:val="both"/>
              <w:rPr>
                <w:b/>
              </w:rPr>
            </w:pPr>
            <w:r w:rsidRPr="00D726C7">
              <w:rPr>
                <w:b/>
              </w:rPr>
              <w:t>Столовая</w:t>
            </w:r>
          </w:p>
        </w:tc>
        <w:tc>
          <w:tcPr>
            <w:tcW w:w="3969" w:type="dxa"/>
          </w:tcPr>
          <w:p w:rsidR="00C66C98" w:rsidRPr="00D726C7" w:rsidRDefault="00C66C98" w:rsidP="00D726C7">
            <w:pPr>
              <w:jc w:val="both"/>
            </w:pPr>
          </w:p>
        </w:tc>
        <w:tc>
          <w:tcPr>
            <w:tcW w:w="993" w:type="dxa"/>
          </w:tcPr>
          <w:p w:rsidR="00C66C98" w:rsidRPr="00D726C7" w:rsidRDefault="00C66C98" w:rsidP="00D726C7">
            <w:pPr>
              <w:jc w:val="both"/>
            </w:pPr>
          </w:p>
        </w:tc>
        <w:tc>
          <w:tcPr>
            <w:tcW w:w="2835" w:type="dxa"/>
          </w:tcPr>
          <w:p w:rsidR="00C66C98" w:rsidRPr="00D726C7" w:rsidRDefault="00C66C98" w:rsidP="00D726C7">
            <w:pPr>
              <w:jc w:val="both"/>
            </w:pPr>
          </w:p>
        </w:tc>
      </w:tr>
      <w:tr w:rsidR="00C66C98" w:rsidRPr="00D726C7" w:rsidTr="00526768">
        <w:tc>
          <w:tcPr>
            <w:tcW w:w="2268" w:type="dxa"/>
          </w:tcPr>
          <w:p w:rsidR="00C66C98" w:rsidRPr="00D726C7" w:rsidRDefault="00C66C98" w:rsidP="00D726C7">
            <w:pPr>
              <w:jc w:val="both"/>
              <w:rPr>
                <w:b/>
              </w:rPr>
            </w:pPr>
          </w:p>
        </w:tc>
        <w:tc>
          <w:tcPr>
            <w:tcW w:w="3969" w:type="dxa"/>
          </w:tcPr>
          <w:p w:rsidR="00C66C98" w:rsidRPr="00D726C7" w:rsidRDefault="00C66C98" w:rsidP="00D726C7">
            <w:pPr>
              <w:jc w:val="both"/>
            </w:pPr>
            <w:r w:rsidRPr="00D726C7">
              <w:t>Холодильная камера</w:t>
            </w:r>
          </w:p>
        </w:tc>
        <w:tc>
          <w:tcPr>
            <w:tcW w:w="993" w:type="dxa"/>
          </w:tcPr>
          <w:p w:rsidR="00C66C98" w:rsidRPr="00D726C7" w:rsidRDefault="00C66C98" w:rsidP="00D726C7">
            <w:pPr>
              <w:jc w:val="both"/>
            </w:pPr>
            <w:r w:rsidRPr="00D726C7">
              <w:t>3</w:t>
            </w:r>
          </w:p>
        </w:tc>
        <w:tc>
          <w:tcPr>
            <w:tcW w:w="2835" w:type="dxa"/>
          </w:tcPr>
          <w:p w:rsidR="00C66C98" w:rsidRPr="00D726C7" w:rsidRDefault="00C66C98" w:rsidP="00D726C7">
            <w:pPr>
              <w:jc w:val="both"/>
            </w:pPr>
          </w:p>
        </w:tc>
      </w:tr>
      <w:tr w:rsidR="00C66C98" w:rsidRPr="00D726C7" w:rsidTr="00526768">
        <w:tc>
          <w:tcPr>
            <w:tcW w:w="2268" w:type="dxa"/>
          </w:tcPr>
          <w:p w:rsidR="00C66C98" w:rsidRPr="00D726C7" w:rsidRDefault="00C66C98" w:rsidP="00D726C7">
            <w:pPr>
              <w:jc w:val="both"/>
            </w:pPr>
          </w:p>
        </w:tc>
        <w:tc>
          <w:tcPr>
            <w:tcW w:w="3969" w:type="dxa"/>
          </w:tcPr>
          <w:p w:rsidR="00C66C98" w:rsidRPr="00D726C7" w:rsidRDefault="00C66C98" w:rsidP="00D726C7">
            <w:pPr>
              <w:jc w:val="both"/>
            </w:pPr>
            <w:r w:rsidRPr="00D726C7">
              <w:t>Ванны моечные</w:t>
            </w:r>
          </w:p>
        </w:tc>
        <w:tc>
          <w:tcPr>
            <w:tcW w:w="993" w:type="dxa"/>
          </w:tcPr>
          <w:p w:rsidR="00C66C98" w:rsidRPr="00D726C7" w:rsidRDefault="00C66C98" w:rsidP="00D726C7">
            <w:pPr>
              <w:jc w:val="both"/>
            </w:pPr>
            <w:r w:rsidRPr="00D726C7">
              <w:t>2</w:t>
            </w:r>
          </w:p>
        </w:tc>
        <w:tc>
          <w:tcPr>
            <w:tcW w:w="2835" w:type="dxa"/>
          </w:tcPr>
          <w:p w:rsidR="00C66C98" w:rsidRPr="00D726C7" w:rsidRDefault="00C66C98" w:rsidP="00D726C7">
            <w:pPr>
              <w:jc w:val="both"/>
            </w:pPr>
          </w:p>
        </w:tc>
      </w:tr>
      <w:tr w:rsidR="00C66C98" w:rsidRPr="00D726C7" w:rsidTr="00526768">
        <w:trPr>
          <w:trHeight w:val="70"/>
        </w:trPr>
        <w:tc>
          <w:tcPr>
            <w:tcW w:w="2268" w:type="dxa"/>
          </w:tcPr>
          <w:p w:rsidR="00C66C98" w:rsidRPr="00D726C7" w:rsidRDefault="00C66C98" w:rsidP="00D726C7">
            <w:pPr>
              <w:jc w:val="both"/>
            </w:pPr>
          </w:p>
        </w:tc>
        <w:tc>
          <w:tcPr>
            <w:tcW w:w="3969" w:type="dxa"/>
          </w:tcPr>
          <w:p w:rsidR="00C66C98" w:rsidRPr="00D726C7" w:rsidRDefault="00C66C98" w:rsidP="00D726C7">
            <w:pPr>
              <w:jc w:val="both"/>
            </w:pPr>
            <w:r w:rsidRPr="00D726C7">
              <w:t>Пекарский шкаф</w:t>
            </w:r>
          </w:p>
        </w:tc>
        <w:tc>
          <w:tcPr>
            <w:tcW w:w="993" w:type="dxa"/>
          </w:tcPr>
          <w:p w:rsidR="00C66C98" w:rsidRPr="00D726C7" w:rsidRDefault="00C66C98" w:rsidP="00D726C7">
            <w:pPr>
              <w:jc w:val="both"/>
            </w:pPr>
            <w:r w:rsidRPr="00D726C7">
              <w:t>1</w:t>
            </w:r>
          </w:p>
        </w:tc>
        <w:tc>
          <w:tcPr>
            <w:tcW w:w="2835" w:type="dxa"/>
          </w:tcPr>
          <w:p w:rsidR="00C66C98" w:rsidRPr="00D726C7" w:rsidRDefault="00C66C98" w:rsidP="00D726C7">
            <w:pPr>
              <w:jc w:val="both"/>
            </w:pPr>
          </w:p>
        </w:tc>
      </w:tr>
      <w:tr w:rsidR="00C66C98" w:rsidRPr="00D726C7" w:rsidTr="00526768">
        <w:tc>
          <w:tcPr>
            <w:tcW w:w="2268" w:type="dxa"/>
          </w:tcPr>
          <w:p w:rsidR="00C66C98" w:rsidRPr="00D726C7" w:rsidRDefault="00C66C98" w:rsidP="00D726C7">
            <w:pPr>
              <w:jc w:val="both"/>
            </w:pPr>
          </w:p>
        </w:tc>
        <w:tc>
          <w:tcPr>
            <w:tcW w:w="3969" w:type="dxa"/>
          </w:tcPr>
          <w:p w:rsidR="00C66C98" w:rsidRPr="00D726C7" w:rsidRDefault="00C66C98" w:rsidP="00D726C7">
            <w:pPr>
              <w:jc w:val="both"/>
            </w:pPr>
            <w:r w:rsidRPr="00D726C7">
              <w:t>Плита электрическая</w:t>
            </w:r>
          </w:p>
        </w:tc>
        <w:tc>
          <w:tcPr>
            <w:tcW w:w="993" w:type="dxa"/>
          </w:tcPr>
          <w:p w:rsidR="00C66C98" w:rsidRPr="00D726C7" w:rsidRDefault="00C66C98" w:rsidP="00D726C7">
            <w:pPr>
              <w:jc w:val="both"/>
            </w:pPr>
            <w:r w:rsidRPr="00D726C7">
              <w:t>4</w:t>
            </w:r>
          </w:p>
        </w:tc>
        <w:tc>
          <w:tcPr>
            <w:tcW w:w="2835" w:type="dxa"/>
          </w:tcPr>
          <w:p w:rsidR="00C66C98" w:rsidRPr="00D726C7" w:rsidRDefault="00C66C98" w:rsidP="00D726C7">
            <w:pPr>
              <w:jc w:val="both"/>
            </w:pPr>
          </w:p>
        </w:tc>
      </w:tr>
      <w:tr w:rsidR="00C66C98" w:rsidRPr="00D726C7" w:rsidTr="00526768">
        <w:tc>
          <w:tcPr>
            <w:tcW w:w="2268" w:type="dxa"/>
          </w:tcPr>
          <w:p w:rsidR="00C66C98" w:rsidRPr="00D726C7" w:rsidRDefault="00C66C98" w:rsidP="00D726C7">
            <w:pPr>
              <w:jc w:val="both"/>
            </w:pPr>
          </w:p>
        </w:tc>
        <w:tc>
          <w:tcPr>
            <w:tcW w:w="3969" w:type="dxa"/>
          </w:tcPr>
          <w:p w:rsidR="00C66C98" w:rsidRPr="00D726C7" w:rsidRDefault="00C66C98" w:rsidP="00D726C7">
            <w:pPr>
              <w:jc w:val="both"/>
            </w:pPr>
            <w:r w:rsidRPr="00D726C7">
              <w:t>Электрическая мясорубка</w:t>
            </w:r>
          </w:p>
        </w:tc>
        <w:tc>
          <w:tcPr>
            <w:tcW w:w="993" w:type="dxa"/>
          </w:tcPr>
          <w:p w:rsidR="00C66C98" w:rsidRPr="00D726C7" w:rsidRDefault="00C66C98" w:rsidP="00D726C7">
            <w:pPr>
              <w:jc w:val="both"/>
            </w:pPr>
            <w:r w:rsidRPr="00D726C7">
              <w:t>1</w:t>
            </w:r>
          </w:p>
        </w:tc>
        <w:tc>
          <w:tcPr>
            <w:tcW w:w="2835" w:type="dxa"/>
          </w:tcPr>
          <w:p w:rsidR="00C66C98" w:rsidRPr="00D726C7" w:rsidRDefault="00C66C98" w:rsidP="00D726C7">
            <w:pPr>
              <w:jc w:val="both"/>
            </w:pPr>
          </w:p>
        </w:tc>
      </w:tr>
      <w:tr w:rsidR="00C66C98" w:rsidRPr="00D726C7" w:rsidTr="00526768">
        <w:tc>
          <w:tcPr>
            <w:tcW w:w="2268" w:type="dxa"/>
          </w:tcPr>
          <w:p w:rsidR="00C66C98" w:rsidRPr="00D726C7" w:rsidRDefault="00C66C98" w:rsidP="00D726C7">
            <w:pPr>
              <w:jc w:val="both"/>
            </w:pPr>
          </w:p>
        </w:tc>
        <w:tc>
          <w:tcPr>
            <w:tcW w:w="3969" w:type="dxa"/>
          </w:tcPr>
          <w:p w:rsidR="00C66C98" w:rsidRPr="00D726C7" w:rsidRDefault="00C66C98" w:rsidP="00D726C7">
            <w:pPr>
              <w:jc w:val="both"/>
            </w:pPr>
            <w:r w:rsidRPr="00D726C7">
              <w:t>Столы</w:t>
            </w:r>
          </w:p>
        </w:tc>
        <w:tc>
          <w:tcPr>
            <w:tcW w:w="993" w:type="dxa"/>
          </w:tcPr>
          <w:p w:rsidR="00C66C98" w:rsidRPr="00D726C7" w:rsidRDefault="00C66C98" w:rsidP="00D726C7">
            <w:pPr>
              <w:jc w:val="both"/>
            </w:pPr>
            <w:r w:rsidRPr="00D726C7">
              <w:t>20</w:t>
            </w:r>
          </w:p>
        </w:tc>
        <w:tc>
          <w:tcPr>
            <w:tcW w:w="2835" w:type="dxa"/>
          </w:tcPr>
          <w:p w:rsidR="00C66C98" w:rsidRPr="00D726C7" w:rsidRDefault="00C66C98" w:rsidP="00D726C7">
            <w:pPr>
              <w:jc w:val="both"/>
            </w:pPr>
          </w:p>
        </w:tc>
      </w:tr>
      <w:tr w:rsidR="00C66C98" w:rsidRPr="00D726C7" w:rsidTr="00526768">
        <w:tc>
          <w:tcPr>
            <w:tcW w:w="2268" w:type="dxa"/>
          </w:tcPr>
          <w:p w:rsidR="00C66C98" w:rsidRPr="00D726C7" w:rsidRDefault="00C66C98" w:rsidP="00D726C7">
            <w:pPr>
              <w:jc w:val="both"/>
            </w:pPr>
          </w:p>
        </w:tc>
        <w:tc>
          <w:tcPr>
            <w:tcW w:w="3969" w:type="dxa"/>
          </w:tcPr>
          <w:p w:rsidR="00C66C98" w:rsidRPr="00D726C7" w:rsidRDefault="00C66C98" w:rsidP="00D726C7">
            <w:pPr>
              <w:jc w:val="both"/>
            </w:pPr>
            <w:r w:rsidRPr="00D726C7">
              <w:t>Лавки</w:t>
            </w:r>
          </w:p>
        </w:tc>
        <w:tc>
          <w:tcPr>
            <w:tcW w:w="993" w:type="dxa"/>
          </w:tcPr>
          <w:p w:rsidR="00C66C98" w:rsidRPr="00D726C7" w:rsidRDefault="00C66C98" w:rsidP="00D726C7">
            <w:pPr>
              <w:jc w:val="both"/>
            </w:pPr>
            <w:r w:rsidRPr="00D726C7">
              <w:t>20</w:t>
            </w:r>
          </w:p>
        </w:tc>
        <w:tc>
          <w:tcPr>
            <w:tcW w:w="2835" w:type="dxa"/>
          </w:tcPr>
          <w:p w:rsidR="00C66C98" w:rsidRPr="00D726C7" w:rsidRDefault="00C66C98" w:rsidP="00D726C7">
            <w:pPr>
              <w:jc w:val="both"/>
            </w:pPr>
          </w:p>
        </w:tc>
      </w:tr>
      <w:tr w:rsidR="00C66C98" w:rsidRPr="00D726C7" w:rsidTr="00526768">
        <w:tc>
          <w:tcPr>
            <w:tcW w:w="2268" w:type="dxa"/>
          </w:tcPr>
          <w:p w:rsidR="00C66C98" w:rsidRPr="00D726C7" w:rsidRDefault="00C66C98" w:rsidP="00D726C7">
            <w:pPr>
              <w:jc w:val="both"/>
            </w:pPr>
          </w:p>
        </w:tc>
        <w:tc>
          <w:tcPr>
            <w:tcW w:w="3969" w:type="dxa"/>
          </w:tcPr>
          <w:p w:rsidR="00C66C98" w:rsidRPr="00D726C7" w:rsidRDefault="00C66C98" w:rsidP="00D726C7">
            <w:pPr>
              <w:jc w:val="both"/>
            </w:pPr>
            <w:r w:rsidRPr="00D726C7">
              <w:t>Полки для посуды</w:t>
            </w:r>
          </w:p>
        </w:tc>
        <w:tc>
          <w:tcPr>
            <w:tcW w:w="993" w:type="dxa"/>
          </w:tcPr>
          <w:p w:rsidR="00C66C98" w:rsidRPr="00D726C7" w:rsidRDefault="00C66C98" w:rsidP="00D726C7">
            <w:pPr>
              <w:jc w:val="both"/>
            </w:pPr>
            <w:r w:rsidRPr="00D726C7">
              <w:t>2</w:t>
            </w:r>
          </w:p>
        </w:tc>
        <w:tc>
          <w:tcPr>
            <w:tcW w:w="2835" w:type="dxa"/>
          </w:tcPr>
          <w:p w:rsidR="00C66C98" w:rsidRPr="00D726C7" w:rsidRDefault="00C66C98" w:rsidP="00D726C7">
            <w:pPr>
              <w:jc w:val="both"/>
            </w:pPr>
          </w:p>
        </w:tc>
      </w:tr>
      <w:tr w:rsidR="00C66C98" w:rsidRPr="00D726C7" w:rsidTr="00526768">
        <w:tc>
          <w:tcPr>
            <w:tcW w:w="2268" w:type="dxa"/>
          </w:tcPr>
          <w:p w:rsidR="00C66C98" w:rsidRPr="00D726C7" w:rsidRDefault="00C66C98" w:rsidP="00D726C7">
            <w:pPr>
              <w:jc w:val="both"/>
            </w:pPr>
          </w:p>
        </w:tc>
        <w:tc>
          <w:tcPr>
            <w:tcW w:w="3969" w:type="dxa"/>
          </w:tcPr>
          <w:p w:rsidR="00C66C98" w:rsidRPr="00D726C7" w:rsidRDefault="00C66C98" w:rsidP="00D726C7">
            <w:pPr>
              <w:jc w:val="both"/>
            </w:pPr>
            <w:r w:rsidRPr="00D726C7">
              <w:t>Столы</w:t>
            </w:r>
          </w:p>
        </w:tc>
        <w:tc>
          <w:tcPr>
            <w:tcW w:w="993" w:type="dxa"/>
          </w:tcPr>
          <w:p w:rsidR="00C66C98" w:rsidRPr="00D726C7" w:rsidRDefault="00C66C98" w:rsidP="00D726C7">
            <w:pPr>
              <w:jc w:val="both"/>
            </w:pPr>
            <w:r w:rsidRPr="00D726C7">
              <w:t>3</w:t>
            </w:r>
          </w:p>
        </w:tc>
        <w:tc>
          <w:tcPr>
            <w:tcW w:w="2835" w:type="dxa"/>
          </w:tcPr>
          <w:p w:rsidR="00C66C98" w:rsidRPr="00D726C7" w:rsidRDefault="00C66C98" w:rsidP="00D726C7">
            <w:pPr>
              <w:jc w:val="both"/>
            </w:pPr>
          </w:p>
        </w:tc>
      </w:tr>
      <w:tr w:rsidR="00C66C98" w:rsidRPr="00D726C7" w:rsidTr="00526768">
        <w:tc>
          <w:tcPr>
            <w:tcW w:w="2268" w:type="dxa"/>
          </w:tcPr>
          <w:p w:rsidR="00C66C98" w:rsidRPr="00D726C7" w:rsidRDefault="00C66C98" w:rsidP="00D726C7">
            <w:pPr>
              <w:jc w:val="both"/>
            </w:pPr>
          </w:p>
        </w:tc>
        <w:tc>
          <w:tcPr>
            <w:tcW w:w="3969" w:type="dxa"/>
          </w:tcPr>
          <w:p w:rsidR="00C66C98" w:rsidRPr="00D726C7" w:rsidRDefault="00C66C98" w:rsidP="00D726C7">
            <w:pPr>
              <w:jc w:val="both"/>
            </w:pPr>
            <w:r w:rsidRPr="00D726C7">
              <w:t>Шкаф</w:t>
            </w:r>
          </w:p>
        </w:tc>
        <w:tc>
          <w:tcPr>
            <w:tcW w:w="993" w:type="dxa"/>
          </w:tcPr>
          <w:p w:rsidR="00C66C98" w:rsidRPr="00D726C7" w:rsidRDefault="00C66C98" w:rsidP="00D726C7">
            <w:pPr>
              <w:jc w:val="both"/>
            </w:pPr>
            <w:r w:rsidRPr="00D726C7">
              <w:t>3</w:t>
            </w:r>
          </w:p>
        </w:tc>
        <w:tc>
          <w:tcPr>
            <w:tcW w:w="2835" w:type="dxa"/>
          </w:tcPr>
          <w:p w:rsidR="00C66C98" w:rsidRPr="00D726C7" w:rsidRDefault="00C66C98" w:rsidP="00D726C7">
            <w:pPr>
              <w:jc w:val="both"/>
            </w:pPr>
          </w:p>
        </w:tc>
      </w:tr>
      <w:tr w:rsidR="00C66C98" w:rsidRPr="00D726C7" w:rsidTr="00526768">
        <w:tc>
          <w:tcPr>
            <w:tcW w:w="2268" w:type="dxa"/>
          </w:tcPr>
          <w:p w:rsidR="00C66C98" w:rsidRPr="00D726C7" w:rsidRDefault="00C66C98" w:rsidP="00D726C7">
            <w:pPr>
              <w:jc w:val="both"/>
            </w:pPr>
          </w:p>
        </w:tc>
        <w:tc>
          <w:tcPr>
            <w:tcW w:w="3969" w:type="dxa"/>
          </w:tcPr>
          <w:p w:rsidR="00C66C98" w:rsidRPr="00D726C7" w:rsidRDefault="00C66C98" w:rsidP="00D726C7">
            <w:pPr>
              <w:jc w:val="both"/>
            </w:pPr>
            <w:r w:rsidRPr="00D726C7">
              <w:t xml:space="preserve">Водонагреватель электрический накопительный </w:t>
            </w:r>
          </w:p>
        </w:tc>
        <w:tc>
          <w:tcPr>
            <w:tcW w:w="993" w:type="dxa"/>
          </w:tcPr>
          <w:p w:rsidR="00C66C98" w:rsidRPr="00D726C7" w:rsidRDefault="00C66C98" w:rsidP="00D726C7">
            <w:pPr>
              <w:jc w:val="both"/>
            </w:pPr>
            <w:r w:rsidRPr="00D726C7">
              <w:t>1</w:t>
            </w:r>
          </w:p>
        </w:tc>
        <w:tc>
          <w:tcPr>
            <w:tcW w:w="2835" w:type="dxa"/>
          </w:tcPr>
          <w:p w:rsidR="00C66C98" w:rsidRPr="00D726C7" w:rsidRDefault="00C66C98" w:rsidP="00D726C7">
            <w:pPr>
              <w:jc w:val="both"/>
            </w:pPr>
          </w:p>
        </w:tc>
      </w:tr>
      <w:tr w:rsidR="00C66C98" w:rsidRPr="00D726C7" w:rsidTr="00526768">
        <w:trPr>
          <w:trHeight w:val="615"/>
        </w:trPr>
        <w:tc>
          <w:tcPr>
            <w:tcW w:w="2268" w:type="dxa"/>
          </w:tcPr>
          <w:p w:rsidR="00C66C98" w:rsidRPr="00D726C7" w:rsidRDefault="00C66C98" w:rsidP="00D726C7">
            <w:pPr>
              <w:jc w:val="both"/>
            </w:pPr>
          </w:p>
        </w:tc>
        <w:tc>
          <w:tcPr>
            <w:tcW w:w="3969" w:type="dxa"/>
          </w:tcPr>
          <w:p w:rsidR="00C66C98" w:rsidRPr="00D726C7" w:rsidRDefault="00C66C98" w:rsidP="00D726C7">
            <w:pPr>
              <w:jc w:val="both"/>
            </w:pPr>
            <w:r w:rsidRPr="00D726C7">
              <w:t>Стеллаж предназначен для размещения и сушки тарелок и стаканов</w:t>
            </w:r>
          </w:p>
        </w:tc>
        <w:tc>
          <w:tcPr>
            <w:tcW w:w="993" w:type="dxa"/>
          </w:tcPr>
          <w:p w:rsidR="00C66C98" w:rsidRPr="00D726C7" w:rsidRDefault="00C66C98" w:rsidP="00D726C7">
            <w:pPr>
              <w:jc w:val="both"/>
            </w:pPr>
            <w:r w:rsidRPr="00D726C7">
              <w:t>2</w:t>
            </w:r>
          </w:p>
        </w:tc>
        <w:tc>
          <w:tcPr>
            <w:tcW w:w="2835" w:type="dxa"/>
          </w:tcPr>
          <w:p w:rsidR="00C66C98" w:rsidRPr="00D726C7" w:rsidRDefault="00C66C98" w:rsidP="00D726C7">
            <w:pPr>
              <w:jc w:val="both"/>
            </w:pPr>
          </w:p>
        </w:tc>
      </w:tr>
      <w:tr w:rsidR="00C66C98" w:rsidRPr="00D726C7" w:rsidTr="00526768">
        <w:tc>
          <w:tcPr>
            <w:tcW w:w="2268" w:type="dxa"/>
          </w:tcPr>
          <w:p w:rsidR="00C66C98" w:rsidRPr="00D726C7" w:rsidRDefault="00C66C98" w:rsidP="00D726C7">
            <w:pPr>
              <w:jc w:val="both"/>
            </w:pPr>
          </w:p>
        </w:tc>
        <w:tc>
          <w:tcPr>
            <w:tcW w:w="3969" w:type="dxa"/>
          </w:tcPr>
          <w:p w:rsidR="00C66C98" w:rsidRPr="00D726C7" w:rsidRDefault="00C66C98" w:rsidP="00D726C7">
            <w:pPr>
              <w:jc w:val="both"/>
            </w:pPr>
            <w:r w:rsidRPr="00D726C7">
              <w:t xml:space="preserve">Мармит первых блюд </w:t>
            </w:r>
          </w:p>
        </w:tc>
        <w:tc>
          <w:tcPr>
            <w:tcW w:w="993" w:type="dxa"/>
          </w:tcPr>
          <w:p w:rsidR="00C66C98" w:rsidRPr="00D726C7" w:rsidRDefault="00C66C98" w:rsidP="00D726C7">
            <w:pPr>
              <w:jc w:val="both"/>
            </w:pPr>
            <w:r w:rsidRPr="00D726C7">
              <w:t>1</w:t>
            </w:r>
          </w:p>
        </w:tc>
        <w:tc>
          <w:tcPr>
            <w:tcW w:w="2835" w:type="dxa"/>
          </w:tcPr>
          <w:p w:rsidR="00C66C98" w:rsidRPr="00D726C7" w:rsidRDefault="00C66C98" w:rsidP="00D726C7">
            <w:pPr>
              <w:jc w:val="both"/>
            </w:pPr>
          </w:p>
        </w:tc>
      </w:tr>
      <w:tr w:rsidR="00C66C98" w:rsidRPr="00D726C7" w:rsidTr="00526768">
        <w:tc>
          <w:tcPr>
            <w:tcW w:w="2268" w:type="dxa"/>
          </w:tcPr>
          <w:p w:rsidR="00C66C98" w:rsidRPr="00D726C7" w:rsidRDefault="00C66C98" w:rsidP="00D726C7">
            <w:pPr>
              <w:jc w:val="both"/>
            </w:pPr>
          </w:p>
        </w:tc>
        <w:tc>
          <w:tcPr>
            <w:tcW w:w="3969" w:type="dxa"/>
          </w:tcPr>
          <w:p w:rsidR="00C66C98" w:rsidRPr="00D726C7" w:rsidRDefault="00C66C98" w:rsidP="00D726C7">
            <w:pPr>
              <w:jc w:val="both"/>
            </w:pPr>
            <w:r w:rsidRPr="00D726C7">
              <w:t xml:space="preserve">Мармит вторых блюд </w:t>
            </w:r>
          </w:p>
        </w:tc>
        <w:tc>
          <w:tcPr>
            <w:tcW w:w="993" w:type="dxa"/>
          </w:tcPr>
          <w:p w:rsidR="00C66C98" w:rsidRPr="00D726C7" w:rsidRDefault="00C66C98" w:rsidP="00D726C7">
            <w:pPr>
              <w:jc w:val="both"/>
            </w:pPr>
            <w:r w:rsidRPr="00D726C7">
              <w:t>1</w:t>
            </w:r>
          </w:p>
        </w:tc>
        <w:tc>
          <w:tcPr>
            <w:tcW w:w="2835" w:type="dxa"/>
          </w:tcPr>
          <w:p w:rsidR="00C66C98" w:rsidRPr="00D726C7" w:rsidRDefault="00C66C98" w:rsidP="00D726C7">
            <w:pPr>
              <w:jc w:val="both"/>
            </w:pPr>
          </w:p>
        </w:tc>
      </w:tr>
      <w:tr w:rsidR="00C66C98" w:rsidRPr="00D726C7" w:rsidTr="00526768">
        <w:tc>
          <w:tcPr>
            <w:tcW w:w="2268" w:type="dxa"/>
          </w:tcPr>
          <w:p w:rsidR="00C66C98" w:rsidRPr="00D726C7" w:rsidRDefault="00C66C98" w:rsidP="00D726C7">
            <w:pPr>
              <w:jc w:val="both"/>
            </w:pPr>
          </w:p>
        </w:tc>
        <w:tc>
          <w:tcPr>
            <w:tcW w:w="3969" w:type="dxa"/>
          </w:tcPr>
          <w:p w:rsidR="00C66C98" w:rsidRPr="00D726C7" w:rsidRDefault="00C66C98" w:rsidP="00D726C7">
            <w:pPr>
              <w:jc w:val="both"/>
            </w:pPr>
            <w:r w:rsidRPr="00D726C7">
              <w:t xml:space="preserve">Плита электрическая </w:t>
            </w:r>
          </w:p>
        </w:tc>
        <w:tc>
          <w:tcPr>
            <w:tcW w:w="993" w:type="dxa"/>
          </w:tcPr>
          <w:p w:rsidR="00C66C98" w:rsidRPr="00D726C7" w:rsidRDefault="00C66C98" w:rsidP="00D726C7">
            <w:pPr>
              <w:jc w:val="both"/>
            </w:pPr>
            <w:r w:rsidRPr="00D726C7">
              <w:t>3</w:t>
            </w:r>
          </w:p>
        </w:tc>
        <w:tc>
          <w:tcPr>
            <w:tcW w:w="2835" w:type="dxa"/>
          </w:tcPr>
          <w:p w:rsidR="00C66C98" w:rsidRPr="00D726C7" w:rsidRDefault="00C66C98" w:rsidP="00D726C7">
            <w:pPr>
              <w:jc w:val="both"/>
            </w:pPr>
          </w:p>
        </w:tc>
      </w:tr>
      <w:tr w:rsidR="00C66C98" w:rsidRPr="00D726C7" w:rsidTr="00526768">
        <w:tc>
          <w:tcPr>
            <w:tcW w:w="2268" w:type="dxa"/>
          </w:tcPr>
          <w:p w:rsidR="00C66C98" w:rsidRPr="00D726C7" w:rsidRDefault="00C66C98" w:rsidP="00D726C7">
            <w:pPr>
              <w:jc w:val="both"/>
            </w:pPr>
          </w:p>
        </w:tc>
        <w:tc>
          <w:tcPr>
            <w:tcW w:w="3969" w:type="dxa"/>
          </w:tcPr>
          <w:p w:rsidR="00C66C98" w:rsidRPr="00D726C7" w:rsidRDefault="00C66C98" w:rsidP="00D726C7">
            <w:pPr>
              <w:jc w:val="both"/>
            </w:pPr>
            <w:r w:rsidRPr="00D726C7">
              <w:t>Столы разделочные</w:t>
            </w:r>
          </w:p>
        </w:tc>
        <w:tc>
          <w:tcPr>
            <w:tcW w:w="993" w:type="dxa"/>
          </w:tcPr>
          <w:p w:rsidR="00C66C98" w:rsidRPr="00D726C7" w:rsidRDefault="00C66C98" w:rsidP="00D726C7">
            <w:pPr>
              <w:jc w:val="both"/>
            </w:pPr>
            <w:r w:rsidRPr="00D726C7">
              <w:t>3</w:t>
            </w:r>
          </w:p>
        </w:tc>
        <w:tc>
          <w:tcPr>
            <w:tcW w:w="2835" w:type="dxa"/>
          </w:tcPr>
          <w:p w:rsidR="00C66C98" w:rsidRPr="00D726C7" w:rsidRDefault="00C66C98" w:rsidP="00D726C7">
            <w:pPr>
              <w:jc w:val="both"/>
            </w:pPr>
          </w:p>
        </w:tc>
      </w:tr>
    </w:tbl>
    <w:p w:rsidR="00C66C98" w:rsidRPr="00D726C7" w:rsidRDefault="00C66C98" w:rsidP="00D726C7">
      <w:pPr>
        <w:jc w:val="both"/>
        <w:rPr>
          <w:highlight w:val="yellow"/>
        </w:rPr>
      </w:pPr>
    </w:p>
    <w:p w:rsidR="00C66C98" w:rsidRPr="00D726C7" w:rsidRDefault="00C66C98" w:rsidP="00D726C7">
      <w:pPr>
        <w:jc w:val="both"/>
      </w:pPr>
      <w:r w:rsidRPr="00D726C7">
        <w:t>4. Обеспеченность учебного процесса техническими средствами обучения</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03"/>
        <w:gridCol w:w="1842"/>
        <w:gridCol w:w="2268"/>
        <w:gridCol w:w="2835"/>
      </w:tblGrid>
      <w:tr w:rsidR="00C66C98" w:rsidRPr="00D726C7" w:rsidTr="00526768">
        <w:tc>
          <w:tcPr>
            <w:tcW w:w="3403" w:type="dxa"/>
          </w:tcPr>
          <w:p w:rsidR="00C66C98" w:rsidRPr="00D726C7" w:rsidRDefault="00C66C98" w:rsidP="00D726C7">
            <w:pPr>
              <w:jc w:val="both"/>
            </w:pPr>
            <w:r w:rsidRPr="00D726C7">
              <w:t>Наименование ТСО</w:t>
            </w:r>
          </w:p>
        </w:tc>
        <w:tc>
          <w:tcPr>
            <w:tcW w:w="1842" w:type="dxa"/>
          </w:tcPr>
          <w:p w:rsidR="00C66C98" w:rsidRPr="00D726C7" w:rsidRDefault="00C66C98" w:rsidP="00D726C7">
            <w:pPr>
              <w:jc w:val="both"/>
            </w:pPr>
            <w:r w:rsidRPr="00D726C7">
              <w:t>Количество</w:t>
            </w:r>
          </w:p>
        </w:tc>
        <w:tc>
          <w:tcPr>
            <w:tcW w:w="2268" w:type="dxa"/>
          </w:tcPr>
          <w:p w:rsidR="00C66C98" w:rsidRPr="00D726C7" w:rsidRDefault="00C66C98" w:rsidP="00D726C7">
            <w:pPr>
              <w:jc w:val="both"/>
            </w:pPr>
            <w:r w:rsidRPr="00D726C7">
              <w:t>Год выпуска</w:t>
            </w:r>
          </w:p>
        </w:tc>
        <w:tc>
          <w:tcPr>
            <w:tcW w:w="2835" w:type="dxa"/>
          </w:tcPr>
          <w:p w:rsidR="00C66C98" w:rsidRPr="00D726C7" w:rsidRDefault="00C66C98" w:rsidP="00D726C7">
            <w:pPr>
              <w:jc w:val="both"/>
            </w:pPr>
            <w:r w:rsidRPr="00D726C7">
              <w:t>Где установлено</w:t>
            </w:r>
          </w:p>
        </w:tc>
      </w:tr>
      <w:tr w:rsidR="00C66C98" w:rsidRPr="00D726C7" w:rsidTr="00526768">
        <w:tc>
          <w:tcPr>
            <w:tcW w:w="3403" w:type="dxa"/>
          </w:tcPr>
          <w:p w:rsidR="00C66C98" w:rsidRPr="00D726C7" w:rsidRDefault="00C66C98" w:rsidP="00D726C7">
            <w:pPr>
              <w:jc w:val="both"/>
            </w:pPr>
          </w:p>
        </w:tc>
        <w:tc>
          <w:tcPr>
            <w:tcW w:w="1842" w:type="dxa"/>
          </w:tcPr>
          <w:p w:rsidR="00C66C98" w:rsidRPr="00D726C7" w:rsidRDefault="00C66C98" w:rsidP="00D726C7">
            <w:pPr>
              <w:jc w:val="both"/>
            </w:pPr>
          </w:p>
        </w:tc>
        <w:tc>
          <w:tcPr>
            <w:tcW w:w="2268" w:type="dxa"/>
          </w:tcPr>
          <w:p w:rsidR="00C66C98" w:rsidRPr="00D726C7" w:rsidRDefault="00C66C98" w:rsidP="00D726C7">
            <w:pPr>
              <w:jc w:val="both"/>
            </w:pPr>
          </w:p>
        </w:tc>
        <w:tc>
          <w:tcPr>
            <w:tcW w:w="2835" w:type="dxa"/>
          </w:tcPr>
          <w:p w:rsidR="00C66C98" w:rsidRPr="00D726C7" w:rsidRDefault="00C66C98" w:rsidP="00D726C7">
            <w:pPr>
              <w:jc w:val="both"/>
            </w:pPr>
          </w:p>
        </w:tc>
      </w:tr>
      <w:tr w:rsidR="00C66C98" w:rsidRPr="00D726C7" w:rsidTr="00526768">
        <w:tc>
          <w:tcPr>
            <w:tcW w:w="3403" w:type="dxa"/>
          </w:tcPr>
          <w:p w:rsidR="00C66C98" w:rsidRPr="00D726C7" w:rsidRDefault="00C66C98" w:rsidP="00D726C7">
            <w:pPr>
              <w:jc w:val="both"/>
            </w:pPr>
            <w:r w:rsidRPr="00D726C7">
              <w:t>Доска интерактивная</w:t>
            </w:r>
          </w:p>
          <w:p w:rsidR="00C66C98" w:rsidRPr="00D726C7" w:rsidRDefault="00C66C98" w:rsidP="00D726C7">
            <w:pPr>
              <w:jc w:val="both"/>
            </w:pPr>
          </w:p>
        </w:tc>
        <w:tc>
          <w:tcPr>
            <w:tcW w:w="1842" w:type="dxa"/>
          </w:tcPr>
          <w:p w:rsidR="00C66C98" w:rsidRPr="00D726C7" w:rsidRDefault="00F075BA" w:rsidP="00D726C7">
            <w:pPr>
              <w:jc w:val="both"/>
            </w:pPr>
            <w:r w:rsidRPr="00D726C7">
              <w:t>3</w:t>
            </w:r>
          </w:p>
        </w:tc>
        <w:tc>
          <w:tcPr>
            <w:tcW w:w="2268" w:type="dxa"/>
          </w:tcPr>
          <w:p w:rsidR="00C66C98" w:rsidRPr="00D726C7" w:rsidRDefault="00C66C98" w:rsidP="00D726C7">
            <w:pPr>
              <w:jc w:val="both"/>
            </w:pPr>
            <w:r w:rsidRPr="00D726C7">
              <w:t>2008-2013</w:t>
            </w:r>
          </w:p>
        </w:tc>
        <w:tc>
          <w:tcPr>
            <w:tcW w:w="2835" w:type="dxa"/>
          </w:tcPr>
          <w:p w:rsidR="00C66C98" w:rsidRPr="00D726C7" w:rsidRDefault="00C66C98" w:rsidP="00D726C7">
            <w:pPr>
              <w:jc w:val="both"/>
            </w:pPr>
            <w:r w:rsidRPr="00D726C7">
              <w:t>Учебные кабинеты</w:t>
            </w:r>
          </w:p>
        </w:tc>
      </w:tr>
      <w:tr w:rsidR="00C66C98" w:rsidRPr="00D726C7" w:rsidTr="00526768">
        <w:tc>
          <w:tcPr>
            <w:tcW w:w="3403" w:type="dxa"/>
          </w:tcPr>
          <w:p w:rsidR="00C66C98" w:rsidRPr="00D726C7" w:rsidRDefault="00C66C98" w:rsidP="00D726C7">
            <w:pPr>
              <w:jc w:val="both"/>
            </w:pPr>
            <w:r w:rsidRPr="00D726C7">
              <w:t>Компьютеры</w:t>
            </w:r>
          </w:p>
        </w:tc>
        <w:tc>
          <w:tcPr>
            <w:tcW w:w="1842" w:type="dxa"/>
          </w:tcPr>
          <w:p w:rsidR="00C66C98" w:rsidRPr="00D726C7" w:rsidRDefault="00F075BA" w:rsidP="00D726C7">
            <w:pPr>
              <w:jc w:val="both"/>
            </w:pPr>
            <w:r w:rsidRPr="00D726C7">
              <w:t>10</w:t>
            </w:r>
          </w:p>
        </w:tc>
        <w:tc>
          <w:tcPr>
            <w:tcW w:w="2268" w:type="dxa"/>
          </w:tcPr>
          <w:p w:rsidR="00C66C98" w:rsidRPr="00D726C7" w:rsidRDefault="00C66C98" w:rsidP="00D726C7">
            <w:pPr>
              <w:jc w:val="both"/>
            </w:pPr>
            <w:r w:rsidRPr="00D726C7">
              <w:t>2004-2013</w:t>
            </w:r>
          </w:p>
        </w:tc>
        <w:tc>
          <w:tcPr>
            <w:tcW w:w="2835" w:type="dxa"/>
          </w:tcPr>
          <w:p w:rsidR="00C66C98" w:rsidRPr="00D726C7" w:rsidRDefault="00C66C98" w:rsidP="00D726C7">
            <w:pPr>
              <w:jc w:val="both"/>
            </w:pPr>
            <w:r w:rsidRPr="00D726C7">
              <w:t>Учебные кабинеты, администрация</w:t>
            </w:r>
          </w:p>
        </w:tc>
      </w:tr>
    </w:tbl>
    <w:p w:rsidR="00C66C98" w:rsidRPr="00D726C7" w:rsidRDefault="00C66C98" w:rsidP="00D726C7">
      <w:pPr>
        <w:jc w:val="both"/>
      </w:pPr>
    </w:p>
    <w:p w:rsidR="00C66C98" w:rsidRPr="00D726C7" w:rsidRDefault="00C66C98" w:rsidP="00D726C7">
      <w:pPr>
        <w:jc w:val="both"/>
      </w:pPr>
      <w:r w:rsidRPr="00D726C7">
        <w:rPr>
          <w:b/>
        </w:rPr>
        <w:t xml:space="preserve">Степень оснащённости кабинетов учебно-наглядным оборудованием </w:t>
      </w:r>
    </w:p>
    <w:p w:rsidR="00C66C98" w:rsidRPr="00D726C7" w:rsidRDefault="00C66C98" w:rsidP="00D726C7">
      <w:pPr>
        <w:jc w:val="both"/>
      </w:pPr>
      <w:r w:rsidRPr="00D726C7">
        <w:t xml:space="preserve">(в соответствии с федеральным компонентом государственного образовательного стандарта (утвержден приказом  Министерства образования РФ от 05.03.2004 г. № 1089), письмом Министерства образования и науки РФ от 01.04. 2005 г. № 03-417 «О перечне учебного и компьютерного оборудования для оснащения </w:t>
      </w:r>
      <w:r w:rsidR="00526768" w:rsidRPr="00D726C7">
        <w:t>общеобразовательных учреждений»</w:t>
      </w:r>
      <w:r w:rsidRPr="00D726C7">
        <w:t xml:space="preserve"> </w:t>
      </w:r>
    </w:p>
    <w:p w:rsidR="00C66C98" w:rsidRPr="00D726C7" w:rsidRDefault="00C66C98" w:rsidP="00D726C7">
      <w:pPr>
        <w:jc w:val="both"/>
      </w:pPr>
    </w:p>
    <w:tbl>
      <w:tblPr>
        <w:tblW w:w="104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61"/>
        <w:gridCol w:w="1559"/>
        <w:gridCol w:w="1843"/>
        <w:gridCol w:w="1842"/>
        <w:gridCol w:w="1897"/>
      </w:tblGrid>
      <w:tr w:rsidR="00C66C98" w:rsidRPr="00D726C7" w:rsidTr="002A3CD2">
        <w:trPr>
          <w:trHeight w:val="195"/>
        </w:trPr>
        <w:tc>
          <w:tcPr>
            <w:tcW w:w="3261" w:type="dxa"/>
            <w:vMerge w:val="restart"/>
          </w:tcPr>
          <w:p w:rsidR="00C66C98" w:rsidRPr="00D726C7" w:rsidRDefault="00C66C98" w:rsidP="00D726C7">
            <w:pPr>
              <w:jc w:val="both"/>
            </w:pPr>
            <w:r w:rsidRPr="00D726C7">
              <w:t>Наименование кабинета</w:t>
            </w:r>
          </w:p>
        </w:tc>
        <w:tc>
          <w:tcPr>
            <w:tcW w:w="1559" w:type="dxa"/>
            <w:vMerge w:val="restart"/>
          </w:tcPr>
          <w:p w:rsidR="00C66C98" w:rsidRPr="00D726C7" w:rsidRDefault="00C66C98" w:rsidP="00D726C7">
            <w:pPr>
              <w:jc w:val="both"/>
            </w:pPr>
            <w:r w:rsidRPr="00D726C7">
              <w:t>Количество</w:t>
            </w:r>
          </w:p>
          <w:p w:rsidR="00C66C98" w:rsidRPr="00D726C7" w:rsidRDefault="00C66C98" w:rsidP="00D726C7">
            <w:pPr>
              <w:jc w:val="both"/>
            </w:pPr>
            <w:r w:rsidRPr="00D726C7">
              <w:t>всего</w:t>
            </w:r>
          </w:p>
        </w:tc>
        <w:tc>
          <w:tcPr>
            <w:tcW w:w="5582" w:type="dxa"/>
            <w:gridSpan w:val="3"/>
          </w:tcPr>
          <w:p w:rsidR="00C66C98" w:rsidRPr="00D726C7" w:rsidRDefault="00C66C98" w:rsidP="00D726C7">
            <w:pPr>
              <w:jc w:val="both"/>
            </w:pPr>
            <w:r w:rsidRPr="00D726C7">
              <w:t xml:space="preserve">Состояние </w:t>
            </w:r>
          </w:p>
        </w:tc>
      </w:tr>
      <w:tr w:rsidR="00C66C98" w:rsidRPr="00D726C7" w:rsidTr="002A3CD2">
        <w:trPr>
          <w:trHeight w:val="345"/>
        </w:trPr>
        <w:tc>
          <w:tcPr>
            <w:tcW w:w="3261" w:type="dxa"/>
            <w:vMerge/>
          </w:tcPr>
          <w:p w:rsidR="00C66C98" w:rsidRPr="00D726C7" w:rsidRDefault="00C66C98" w:rsidP="00D726C7">
            <w:pPr>
              <w:jc w:val="both"/>
            </w:pPr>
          </w:p>
        </w:tc>
        <w:tc>
          <w:tcPr>
            <w:tcW w:w="1559" w:type="dxa"/>
            <w:vMerge/>
          </w:tcPr>
          <w:p w:rsidR="00C66C98" w:rsidRPr="00D726C7" w:rsidRDefault="00C66C98" w:rsidP="00D726C7">
            <w:pPr>
              <w:jc w:val="both"/>
            </w:pPr>
          </w:p>
        </w:tc>
        <w:tc>
          <w:tcPr>
            <w:tcW w:w="1843" w:type="dxa"/>
          </w:tcPr>
          <w:p w:rsidR="00C66C98" w:rsidRPr="00D726C7" w:rsidRDefault="00C66C98" w:rsidP="00D726C7">
            <w:pPr>
              <w:jc w:val="both"/>
            </w:pPr>
            <w:r w:rsidRPr="00D726C7">
              <w:t>Оптимальное</w:t>
            </w:r>
          </w:p>
          <w:p w:rsidR="00C66C98" w:rsidRPr="00D726C7" w:rsidRDefault="00C66C98" w:rsidP="00D726C7">
            <w:pPr>
              <w:jc w:val="both"/>
            </w:pPr>
            <w:r w:rsidRPr="00D726C7">
              <w:t>(100%-80%)</w:t>
            </w:r>
          </w:p>
          <w:p w:rsidR="00C66C98" w:rsidRPr="00D726C7" w:rsidRDefault="00C66C98" w:rsidP="00D726C7">
            <w:pPr>
              <w:jc w:val="both"/>
            </w:pPr>
          </w:p>
        </w:tc>
        <w:tc>
          <w:tcPr>
            <w:tcW w:w="1842" w:type="dxa"/>
          </w:tcPr>
          <w:p w:rsidR="00C66C98" w:rsidRPr="00D726C7" w:rsidRDefault="00C66C98" w:rsidP="00D726C7">
            <w:pPr>
              <w:jc w:val="both"/>
            </w:pPr>
            <w:r w:rsidRPr="00D726C7">
              <w:t>Допустимое</w:t>
            </w:r>
          </w:p>
          <w:p w:rsidR="00C66C98" w:rsidRPr="00D726C7" w:rsidRDefault="00C66C98" w:rsidP="00D726C7">
            <w:pPr>
              <w:jc w:val="both"/>
            </w:pPr>
            <w:r w:rsidRPr="00D726C7">
              <w:t>(80% - 50%)</w:t>
            </w:r>
          </w:p>
        </w:tc>
        <w:tc>
          <w:tcPr>
            <w:tcW w:w="1897" w:type="dxa"/>
          </w:tcPr>
          <w:p w:rsidR="00C66C98" w:rsidRPr="00D726C7" w:rsidRDefault="00C66C98" w:rsidP="00D726C7">
            <w:pPr>
              <w:jc w:val="both"/>
            </w:pPr>
            <w:r w:rsidRPr="00D726C7">
              <w:t>Недопустимое</w:t>
            </w:r>
          </w:p>
          <w:p w:rsidR="00C66C98" w:rsidRPr="00D726C7" w:rsidRDefault="00C66C98" w:rsidP="00D726C7">
            <w:pPr>
              <w:jc w:val="both"/>
            </w:pPr>
            <w:r w:rsidRPr="00D726C7">
              <w:t>(50% и менее)</w:t>
            </w:r>
          </w:p>
        </w:tc>
      </w:tr>
      <w:tr w:rsidR="00C66C98" w:rsidRPr="00D726C7" w:rsidTr="002A3CD2">
        <w:tc>
          <w:tcPr>
            <w:tcW w:w="3261" w:type="dxa"/>
          </w:tcPr>
          <w:p w:rsidR="00C66C98" w:rsidRPr="00D726C7" w:rsidRDefault="00C66C98" w:rsidP="00D726C7">
            <w:pPr>
              <w:jc w:val="both"/>
            </w:pPr>
            <w:r w:rsidRPr="00D726C7">
              <w:t>Кабинет начальной школы</w:t>
            </w:r>
          </w:p>
        </w:tc>
        <w:tc>
          <w:tcPr>
            <w:tcW w:w="1559" w:type="dxa"/>
          </w:tcPr>
          <w:p w:rsidR="00C66C98" w:rsidRPr="00D726C7" w:rsidRDefault="00C66C98" w:rsidP="00D726C7">
            <w:pPr>
              <w:jc w:val="both"/>
            </w:pPr>
            <w:r w:rsidRPr="00D726C7">
              <w:t>4</w:t>
            </w:r>
          </w:p>
        </w:tc>
        <w:tc>
          <w:tcPr>
            <w:tcW w:w="1843" w:type="dxa"/>
          </w:tcPr>
          <w:p w:rsidR="00C66C98" w:rsidRPr="00D726C7" w:rsidRDefault="00C66C98" w:rsidP="00D726C7">
            <w:pPr>
              <w:jc w:val="both"/>
            </w:pPr>
            <w:r w:rsidRPr="00D726C7">
              <w:t>4</w:t>
            </w:r>
          </w:p>
        </w:tc>
        <w:tc>
          <w:tcPr>
            <w:tcW w:w="1842" w:type="dxa"/>
          </w:tcPr>
          <w:p w:rsidR="00C66C98" w:rsidRPr="00D726C7" w:rsidRDefault="00C66C98" w:rsidP="00D726C7">
            <w:pPr>
              <w:jc w:val="both"/>
            </w:pPr>
            <w:r w:rsidRPr="00D726C7">
              <w:t>0</w:t>
            </w:r>
          </w:p>
        </w:tc>
        <w:tc>
          <w:tcPr>
            <w:tcW w:w="1897" w:type="dxa"/>
          </w:tcPr>
          <w:p w:rsidR="00C66C98" w:rsidRPr="00D726C7" w:rsidRDefault="00C66C98" w:rsidP="00D726C7">
            <w:pPr>
              <w:jc w:val="both"/>
            </w:pPr>
            <w:r w:rsidRPr="00D726C7">
              <w:t>0</w:t>
            </w:r>
          </w:p>
        </w:tc>
      </w:tr>
    </w:tbl>
    <w:p w:rsidR="00C66C98" w:rsidRPr="00D726C7" w:rsidRDefault="00C66C98" w:rsidP="00D726C7">
      <w:pPr>
        <w:jc w:val="both"/>
        <w:rPr>
          <w:b/>
          <w:highlight w:val="yellow"/>
        </w:rPr>
      </w:pPr>
    </w:p>
    <w:p w:rsidR="00C66C98" w:rsidRPr="00D726C7" w:rsidRDefault="00C66C98" w:rsidP="00D726C7">
      <w:pPr>
        <w:jc w:val="both"/>
        <w:rPr>
          <w:iCs/>
        </w:rPr>
      </w:pPr>
      <w:r w:rsidRPr="00D726C7">
        <w:rPr>
          <w:b/>
        </w:rPr>
        <w:t>6. Компьютерные программы</w:t>
      </w:r>
    </w:p>
    <w:p w:rsidR="00C66C98" w:rsidRPr="00D726C7" w:rsidRDefault="00C66C98" w:rsidP="00D726C7">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48"/>
        <w:gridCol w:w="4164"/>
      </w:tblGrid>
      <w:tr w:rsidR="00C66C98" w:rsidRPr="00D726C7" w:rsidTr="00526768">
        <w:tc>
          <w:tcPr>
            <w:tcW w:w="5548" w:type="dxa"/>
          </w:tcPr>
          <w:p w:rsidR="00C66C98" w:rsidRPr="00D726C7" w:rsidRDefault="00C66C98" w:rsidP="00D726C7">
            <w:pPr>
              <w:jc w:val="both"/>
            </w:pPr>
            <w:r w:rsidRPr="00D726C7">
              <w:t>Программы</w:t>
            </w:r>
          </w:p>
        </w:tc>
        <w:tc>
          <w:tcPr>
            <w:tcW w:w="4164" w:type="dxa"/>
          </w:tcPr>
          <w:p w:rsidR="00C66C98" w:rsidRPr="00D726C7" w:rsidRDefault="00C66C98" w:rsidP="00D726C7">
            <w:pPr>
              <w:jc w:val="both"/>
            </w:pPr>
            <w:r w:rsidRPr="00D726C7">
              <w:t>Статус</w:t>
            </w:r>
          </w:p>
        </w:tc>
      </w:tr>
      <w:tr w:rsidR="00C66C98" w:rsidRPr="00D726C7" w:rsidTr="00526768">
        <w:tc>
          <w:tcPr>
            <w:tcW w:w="5548" w:type="dxa"/>
          </w:tcPr>
          <w:p w:rsidR="00C66C98" w:rsidRPr="00D726C7" w:rsidRDefault="00C66C98" w:rsidP="00D726C7">
            <w:pPr>
              <w:jc w:val="both"/>
            </w:pPr>
            <w:r w:rsidRPr="00D726C7">
              <w:t>. Windows XP Professional</w:t>
            </w:r>
          </w:p>
        </w:tc>
        <w:tc>
          <w:tcPr>
            <w:tcW w:w="4164" w:type="dxa"/>
          </w:tcPr>
          <w:p w:rsidR="00C66C98" w:rsidRPr="00D726C7" w:rsidRDefault="00C66C98" w:rsidP="00D726C7">
            <w:pPr>
              <w:jc w:val="both"/>
            </w:pPr>
            <w:r w:rsidRPr="00D726C7">
              <w:t>Лицензионная</w:t>
            </w:r>
          </w:p>
        </w:tc>
      </w:tr>
      <w:tr w:rsidR="00C66C98" w:rsidRPr="00D726C7" w:rsidTr="00526768">
        <w:tc>
          <w:tcPr>
            <w:tcW w:w="5548" w:type="dxa"/>
          </w:tcPr>
          <w:p w:rsidR="00C66C98" w:rsidRPr="00D726C7" w:rsidRDefault="00C66C98" w:rsidP="00D726C7">
            <w:pPr>
              <w:jc w:val="both"/>
            </w:pPr>
            <w:r w:rsidRPr="00D726C7">
              <w:t>Windows 7 Professional</w:t>
            </w:r>
          </w:p>
        </w:tc>
        <w:tc>
          <w:tcPr>
            <w:tcW w:w="4164" w:type="dxa"/>
          </w:tcPr>
          <w:p w:rsidR="00C66C98" w:rsidRPr="00D726C7" w:rsidRDefault="00C66C98" w:rsidP="00D726C7">
            <w:pPr>
              <w:jc w:val="both"/>
            </w:pPr>
            <w:r w:rsidRPr="00D726C7">
              <w:t>Лицензионная</w:t>
            </w:r>
          </w:p>
        </w:tc>
      </w:tr>
      <w:tr w:rsidR="00C66C98" w:rsidRPr="00D726C7" w:rsidTr="00526768">
        <w:tc>
          <w:tcPr>
            <w:tcW w:w="5548" w:type="dxa"/>
          </w:tcPr>
          <w:p w:rsidR="00C66C98" w:rsidRPr="00D726C7" w:rsidRDefault="00C66C98" w:rsidP="00D726C7">
            <w:pPr>
              <w:jc w:val="both"/>
            </w:pPr>
            <w:r w:rsidRPr="00D726C7">
              <w:t>Office 2007 Suites</w:t>
            </w:r>
          </w:p>
        </w:tc>
        <w:tc>
          <w:tcPr>
            <w:tcW w:w="4164" w:type="dxa"/>
          </w:tcPr>
          <w:p w:rsidR="00C66C98" w:rsidRPr="00D726C7" w:rsidRDefault="00C66C98" w:rsidP="00D726C7">
            <w:pPr>
              <w:jc w:val="both"/>
            </w:pPr>
            <w:r w:rsidRPr="00D726C7">
              <w:t>Лицензионная</w:t>
            </w:r>
          </w:p>
        </w:tc>
      </w:tr>
      <w:tr w:rsidR="00C66C98" w:rsidRPr="00D726C7" w:rsidTr="00526768">
        <w:tc>
          <w:tcPr>
            <w:tcW w:w="5548" w:type="dxa"/>
          </w:tcPr>
          <w:p w:rsidR="00C66C98" w:rsidRPr="00D726C7" w:rsidRDefault="00C66C98" w:rsidP="00D726C7">
            <w:pPr>
              <w:jc w:val="both"/>
            </w:pPr>
            <w:r w:rsidRPr="00D726C7">
              <w:t>OfficeProfessionalPlus 2010</w:t>
            </w:r>
          </w:p>
        </w:tc>
        <w:tc>
          <w:tcPr>
            <w:tcW w:w="4164" w:type="dxa"/>
          </w:tcPr>
          <w:p w:rsidR="00C66C98" w:rsidRPr="00D726C7" w:rsidRDefault="00C66C98" w:rsidP="00D726C7">
            <w:pPr>
              <w:jc w:val="both"/>
            </w:pPr>
            <w:r w:rsidRPr="00D726C7">
              <w:t>Лицензионная</w:t>
            </w:r>
          </w:p>
        </w:tc>
      </w:tr>
      <w:tr w:rsidR="00C66C98" w:rsidRPr="00D726C7" w:rsidTr="00526768">
        <w:tc>
          <w:tcPr>
            <w:tcW w:w="5548" w:type="dxa"/>
          </w:tcPr>
          <w:p w:rsidR="00C66C98" w:rsidRPr="00D726C7" w:rsidRDefault="00C66C98" w:rsidP="00D726C7">
            <w:pPr>
              <w:jc w:val="both"/>
            </w:pPr>
            <w:r w:rsidRPr="00D726C7">
              <w:t>OfficeProfessionalPlus2013</w:t>
            </w:r>
          </w:p>
        </w:tc>
        <w:tc>
          <w:tcPr>
            <w:tcW w:w="4164" w:type="dxa"/>
          </w:tcPr>
          <w:p w:rsidR="00C66C98" w:rsidRPr="00D726C7" w:rsidRDefault="00C66C98" w:rsidP="00D726C7">
            <w:pPr>
              <w:jc w:val="both"/>
            </w:pPr>
            <w:r w:rsidRPr="00D726C7">
              <w:t>Лицензионная</w:t>
            </w:r>
          </w:p>
        </w:tc>
      </w:tr>
      <w:tr w:rsidR="00C66C98" w:rsidRPr="00D726C7" w:rsidTr="00526768">
        <w:tc>
          <w:tcPr>
            <w:tcW w:w="5548" w:type="dxa"/>
          </w:tcPr>
          <w:p w:rsidR="00C66C98" w:rsidRPr="00D726C7" w:rsidRDefault="00C66C98" w:rsidP="00D726C7">
            <w:pPr>
              <w:jc w:val="both"/>
            </w:pPr>
            <w:r w:rsidRPr="00D726C7">
              <w:t>VisioPremium 2010</w:t>
            </w:r>
          </w:p>
        </w:tc>
        <w:tc>
          <w:tcPr>
            <w:tcW w:w="4164" w:type="dxa"/>
          </w:tcPr>
          <w:p w:rsidR="00C66C98" w:rsidRPr="00D726C7" w:rsidRDefault="00C66C98" w:rsidP="00D726C7">
            <w:pPr>
              <w:jc w:val="both"/>
            </w:pPr>
            <w:r w:rsidRPr="00D726C7">
              <w:t>Лицензионная</w:t>
            </w:r>
          </w:p>
        </w:tc>
      </w:tr>
      <w:tr w:rsidR="00C66C98" w:rsidRPr="00D726C7" w:rsidTr="00526768">
        <w:tc>
          <w:tcPr>
            <w:tcW w:w="5548" w:type="dxa"/>
          </w:tcPr>
          <w:p w:rsidR="00C66C98" w:rsidRPr="00D726C7" w:rsidRDefault="00C66C98" w:rsidP="00D726C7">
            <w:pPr>
              <w:jc w:val="both"/>
            </w:pPr>
            <w:r w:rsidRPr="00D726C7">
              <w:t>VisioProfessional 2013</w:t>
            </w:r>
          </w:p>
        </w:tc>
        <w:tc>
          <w:tcPr>
            <w:tcW w:w="4164" w:type="dxa"/>
          </w:tcPr>
          <w:p w:rsidR="00C66C98" w:rsidRPr="00D726C7" w:rsidRDefault="00C66C98" w:rsidP="00D726C7">
            <w:pPr>
              <w:jc w:val="both"/>
            </w:pPr>
            <w:r w:rsidRPr="00D726C7">
              <w:t>Лицензионная</w:t>
            </w:r>
          </w:p>
        </w:tc>
      </w:tr>
      <w:tr w:rsidR="00C66C98" w:rsidRPr="00D726C7" w:rsidTr="00526768">
        <w:tc>
          <w:tcPr>
            <w:tcW w:w="5548" w:type="dxa"/>
          </w:tcPr>
          <w:p w:rsidR="00C66C98" w:rsidRPr="00D726C7" w:rsidRDefault="00C66C98" w:rsidP="00D726C7">
            <w:pPr>
              <w:jc w:val="both"/>
            </w:pPr>
            <w:r w:rsidRPr="00D726C7">
              <w:rPr>
                <w:lang w:val="en-US"/>
              </w:rPr>
              <w:t>Windows Server 2008 Standard</w:t>
            </w:r>
          </w:p>
        </w:tc>
        <w:tc>
          <w:tcPr>
            <w:tcW w:w="4164" w:type="dxa"/>
          </w:tcPr>
          <w:p w:rsidR="00C66C98" w:rsidRPr="00D726C7" w:rsidRDefault="00C66C98" w:rsidP="00D726C7">
            <w:pPr>
              <w:jc w:val="both"/>
              <w:rPr>
                <w:lang w:val="en-US"/>
              </w:rPr>
            </w:pPr>
            <w:r w:rsidRPr="00D726C7">
              <w:t>Лицензионная</w:t>
            </w:r>
          </w:p>
        </w:tc>
      </w:tr>
      <w:tr w:rsidR="00C66C98" w:rsidRPr="00D726C7" w:rsidTr="00526768">
        <w:tc>
          <w:tcPr>
            <w:tcW w:w="5548" w:type="dxa"/>
          </w:tcPr>
          <w:p w:rsidR="00C66C98" w:rsidRPr="00D726C7" w:rsidRDefault="00C66C98" w:rsidP="00D726C7">
            <w:pPr>
              <w:jc w:val="both"/>
            </w:pPr>
            <w:r w:rsidRPr="00D726C7">
              <w:rPr>
                <w:lang w:val="en-US"/>
              </w:rPr>
              <w:t xml:space="preserve">Kaspersky Endpoint Security äëÿ áèçíåñà </w:t>
            </w:r>
            <w:r w:rsidRPr="00D726C7">
              <w:t></w:t>
            </w:r>
            <w:r w:rsidRPr="00D726C7">
              <w:rPr>
                <w:lang w:val="en-US"/>
              </w:rPr>
              <w:t xml:space="preserve"> Ñòàíäàðòíûé Russian Edition. </w:t>
            </w:r>
            <w:r w:rsidRPr="00D726C7">
              <w:t>5099</w:t>
            </w:r>
          </w:p>
          <w:p w:rsidR="00C66C98" w:rsidRPr="00D726C7" w:rsidRDefault="00C66C98" w:rsidP="00D726C7">
            <w:pPr>
              <w:jc w:val="both"/>
              <w:rPr>
                <w:lang w:val="en-US"/>
              </w:rPr>
            </w:pPr>
            <w:r w:rsidRPr="00D726C7">
              <w:rPr>
                <w:lang w:val="en-US"/>
              </w:rPr>
              <w:t>Node 1 year Educational Special License</w:t>
            </w:r>
          </w:p>
        </w:tc>
        <w:tc>
          <w:tcPr>
            <w:tcW w:w="4164" w:type="dxa"/>
          </w:tcPr>
          <w:p w:rsidR="00C66C98" w:rsidRPr="00D726C7" w:rsidRDefault="00C66C98" w:rsidP="00D726C7">
            <w:pPr>
              <w:jc w:val="both"/>
            </w:pPr>
            <w:r w:rsidRPr="00D726C7">
              <w:t>Лицензионная</w:t>
            </w:r>
          </w:p>
        </w:tc>
      </w:tr>
      <w:tr w:rsidR="00C66C98" w:rsidRPr="00D726C7" w:rsidTr="00526768">
        <w:tc>
          <w:tcPr>
            <w:tcW w:w="5548" w:type="dxa"/>
          </w:tcPr>
          <w:p w:rsidR="00C66C98" w:rsidRPr="00D726C7" w:rsidRDefault="00C66C98" w:rsidP="00D726C7">
            <w:pPr>
              <w:jc w:val="both"/>
            </w:pPr>
            <w:r w:rsidRPr="00D726C7">
              <w:t>Мультимедийный учебник  «Уроки Кирилла и Мефодия»</w:t>
            </w:r>
          </w:p>
        </w:tc>
        <w:tc>
          <w:tcPr>
            <w:tcW w:w="4164" w:type="dxa"/>
          </w:tcPr>
          <w:p w:rsidR="00C66C98" w:rsidRPr="00D726C7" w:rsidRDefault="00C66C98" w:rsidP="00D726C7">
            <w:pPr>
              <w:jc w:val="both"/>
            </w:pPr>
            <w:r w:rsidRPr="00D726C7">
              <w:t>Лицензионная</w:t>
            </w:r>
          </w:p>
        </w:tc>
      </w:tr>
      <w:tr w:rsidR="00C66C98" w:rsidRPr="00D726C7" w:rsidTr="00526768">
        <w:trPr>
          <w:trHeight w:val="1030"/>
        </w:trPr>
        <w:tc>
          <w:tcPr>
            <w:tcW w:w="5548" w:type="dxa"/>
          </w:tcPr>
          <w:p w:rsidR="00C66C98" w:rsidRPr="00D726C7" w:rsidRDefault="00C66C98" w:rsidP="00D726C7">
            <w:pPr>
              <w:jc w:val="both"/>
            </w:pPr>
            <w:r w:rsidRPr="00D726C7">
              <w:t>Образовательный диск Электронная энциклопедия «Искусство» «Кирилл и Мефодий»</w:t>
            </w:r>
          </w:p>
        </w:tc>
        <w:tc>
          <w:tcPr>
            <w:tcW w:w="4164" w:type="dxa"/>
          </w:tcPr>
          <w:p w:rsidR="00C66C98" w:rsidRPr="00D726C7" w:rsidRDefault="00C66C98" w:rsidP="00D726C7">
            <w:pPr>
              <w:jc w:val="both"/>
            </w:pPr>
            <w:r w:rsidRPr="00D726C7">
              <w:t>Лицензионная</w:t>
            </w:r>
          </w:p>
        </w:tc>
      </w:tr>
      <w:tr w:rsidR="00C66C98" w:rsidRPr="00D726C7" w:rsidTr="00526768">
        <w:tc>
          <w:tcPr>
            <w:tcW w:w="5548" w:type="dxa"/>
          </w:tcPr>
          <w:p w:rsidR="00C66C98" w:rsidRPr="00D726C7" w:rsidRDefault="00C66C98" w:rsidP="00D726C7">
            <w:pPr>
              <w:jc w:val="both"/>
            </w:pPr>
            <w:r w:rsidRPr="00D726C7">
              <w:t xml:space="preserve">Аудио и видео приложение к учебникам английского языка Английский с удовольствием, </w:t>
            </w:r>
          </w:p>
        </w:tc>
        <w:tc>
          <w:tcPr>
            <w:tcW w:w="4164" w:type="dxa"/>
          </w:tcPr>
          <w:p w:rsidR="00C66C98" w:rsidRPr="00D726C7" w:rsidRDefault="00C66C98" w:rsidP="00D726C7">
            <w:pPr>
              <w:jc w:val="both"/>
            </w:pPr>
            <w:r w:rsidRPr="00D726C7">
              <w:t>Лицензионная</w:t>
            </w:r>
          </w:p>
        </w:tc>
      </w:tr>
      <w:tr w:rsidR="00C66C98" w:rsidRPr="00D726C7" w:rsidTr="00526768">
        <w:tc>
          <w:tcPr>
            <w:tcW w:w="5548" w:type="dxa"/>
          </w:tcPr>
          <w:p w:rsidR="00C66C98" w:rsidRPr="00D726C7" w:rsidRDefault="00C66C98" w:rsidP="00D726C7">
            <w:pPr>
              <w:jc w:val="both"/>
            </w:pPr>
            <w:r w:rsidRPr="00D726C7">
              <w:t>Тренажёр по математике для начальной школы.</w:t>
            </w:r>
          </w:p>
          <w:p w:rsidR="00C66C98" w:rsidRPr="00D726C7" w:rsidRDefault="00C66C98" w:rsidP="00D726C7">
            <w:pPr>
              <w:jc w:val="both"/>
            </w:pPr>
            <w:r w:rsidRPr="00D726C7">
              <w:t>Демонстрационные таблицы по русскому языку (наглядные пособия).</w:t>
            </w:r>
          </w:p>
        </w:tc>
        <w:tc>
          <w:tcPr>
            <w:tcW w:w="4164" w:type="dxa"/>
          </w:tcPr>
          <w:p w:rsidR="00C66C98" w:rsidRPr="00D726C7" w:rsidRDefault="00C66C98" w:rsidP="00D726C7">
            <w:pPr>
              <w:jc w:val="both"/>
            </w:pPr>
            <w:r w:rsidRPr="00D726C7">
              <w:t>Лицензионная</w:t>
            </w:r>
          </w:p>
        </w:tc>
      </w:tr>
      <w:tr w:rsidR="00C66C98" w:rsidRPr="00D726C7" w:rsidTr="00526768">
        <w:tc>
          <w:tcPr>
            <w:tcW w:w="5548" w:type="dxa"/>
          </w:tcPr>
          <w:p w:rsidR="00C66C98" w:rsidRPr="00D726C7" w:rsidRDefault="00C66C98" w:rsidP="00D726C7">
            <w:pPr>
              <w:jc w:val="both"/>
            </w:pPr>
            <w:r w:rsidRPr="00D726C7">
              <w:t xml:space="preserve">Adobe Reader </w:t>
            </w:r>
          </w:p>
        </w:tc>
        <w:tc>
          <w:tcPr>
            <w:tcW w:w="4164" w:type="dxa"/>
          </w:tcPr>
          <w:p w:rsidR="00C66C98" w:rsidRPr="00D726C7" w:rsidRDefault="00C66C98" w:rsidP="00D726C7">
            <w:pPr>
              <w:jc w:val="both"/>
            </w:pPr>
            <w:r w:rsidRPr="00D726C7">
              <w:t>Свободно распространяемая</w:t>
            </w:r>
          </w:p>
        </w:tc>
      </w:tr>
    </w:tbl>
    <w:p w:rsidR="00C66C98" w:rsidRPr="00D726C7" w:rsidRDefault="00C66C98" w:rsidP="00D726C7">
      <w:pPr>
        <w:jc w:val="both"/>
        <w:rPr>
          <w:b/>
          <w:highlight w:val="yellow"/>
        </w:rPr>
      </w:pPr>
    </w:p>
    <w:p w:rsidR="00C66C98" w:rsidRPr="00D726C7" w:rsidRDefault="00C66C98" w:rsidP="00D726C7">
      <w:pPr>
        <w:jc w:val="both"/>
        <w:rPr>
          <w:b/>
        </w:rPr>
      </w:pPr>
      <w:r w:rsidRPr="00D726C7">
        <w:rPr>
          <w:b/>
        </w:rPr>
        <w:t>Наличие в ОУ оргтехники</w:t>
      </w:r>
    </w:p>
    <w:p w:rsidR="00C66C98" w:rsidRPr="00D726C7" w:rsidRDefault="00C66C98" w:rsidP="00D726C7">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6"/>
        <w:gridCol w:w="4856"/>
      </w:tblGrid>
      <w:tr w:rsidR="00C66C98" w:rsidRPr="00D726C7" w:rsidTr="00526768">
        <w:trPr>
          <w:trHeight w:val="365"/>
        </w:trPr>
        <w:tc>
          <w:tcPr>
            <w:tcW w:w="4856" w:type="dxa"/>
          </w:tcPr>
          <w:p w:rsidR="00C66C98" w:rsidRPr="00D726C7" w:rsidRDefault="00C66C98" w:rsidP="00D726C7">
            <w:pPr>
              <w:jc w:val="both"/>
            </w:pPr>
            <w:r w:rsidRPr="00D726C7">
              <w:t>Наименование</w:t>
            </w:r>
          </w:p>
        </w:tc>
        <w:tc>
          <w:tcPr>
            <w:tcW w:w="4856" w:type="dxa"/>
          </w:tcPr>
          <w:p w:rsidR="00C66C98" w:rsidRPr="00D726C7" w:rsidRDefault="00C66C98" w:rsidP="00D726C7">
            <w:pPr>
              <w:jc w:val="both"/>
            </w:pPr>
            <w:r w:rsidRPr="00D726C7">
              <w:t>Количество</w:t>
            </w:r>
          </w:p>
        </w:tc>
      </w:tr>
      <w:tr w:rsidR="00C66C98" w:rsidRPr="00D726C7" w:rsidTr="00526768">
        <w:tc>
          <w:tcPr>
            <w:tcW w:w="4856" w:type="dxa"/>
          </w:tcPr>
          <w:p w:rsidR="00C66C98" w:rsidRPr="00D726C7" w:rsidRDefault="00C66C98" w:rsidP="00D726C7">
            <w:pPr>
              <w:jc w:val="both"/>
            </w:pPr>
            <w:r w:rsidRPr="00D726C7">
              <w:t>Принтер</w:t>
            </w:r>
          </w:p>
        </w:tc>
        <w:tc>
          <w:tcPr>
            <w:tcW w:w="4856" w:type="dxa"/>
          </w:tcPr>
          <w:p w:rsidR="00C66C98" w:rsidRPr="00D726C7" w:rsidRDefault="002A3CD2" w:rsidP="00D726C7">
            <w:pPr>
              <w:jc w:val="both"/>
            </w:pPr>
            <w:r w:rsidRPr="00D726C7">
              <w:t>3</w:t>
            </w:r>
          </w:p>
        </w:tc>
      </w:tr>
      <w:tr w:rsidR="00C66C98" w:rsidRPr="00D726C7" w:rsidTr="00526768">
        <w:tc>
          <w:tcPr>
            <w:tcW w:w="4856" w:type="dxa"/>
          </w:tcPr>
          <w:p w:rsidR="00C66C98" w:rsidRPr="00D726C7" w:rsidRDefault="00C66C98" w:rsidP="00D726C7">
            <w:pPr>
              <w:jc w:val="both"/>
            </w:pPr>
            <w:r w:rsidRPr="00D726C7">
              <w:t>Факс</w:t>
            </w:r>
          </w:p>
        </w:tc>
        <w:tc>
          <w:tcPr>
            <w:tcW w:w="4856" w:type="dxa"/>
          </w:tcPr>
          <w:p w:rsidR="00C66C98" w:rsidRPr="00D726C7" w:rsidRDefault="00C66C98" w:rsidP="00D726C7">
            <w:pPr>
              <w:jc w:val="both"/>
            </w:pPr>
            <w:r w:rsidRPr="00D726C7">
              <w:t>0</w:t>
            </w:r>
          </w:p>
        </w:tc>
      </w:tr>
      <w:tr w:rsidR="00C66C98" w:rsidRPr="00D726C7" w:rsidTr="00526768">
        <w:tc>
          <w:tcPr>
            <w:tcW w:w="4856" w:type="dxa"/>
          </w:tcPr>
          <w:p w:rsidR="00C66C98" w:rsidRPr="00D726C7" w:rsidRDefault="00C66C98" w:rsidP="00D726C7">
            <w:pPr>
              <w:jc w:val="both"/>
            </w:pPr>
            <w:r w:rsidRPr="00D726C7">
              <w:t>МФУ (сканер, копир, принтер)</w:t>
            </w:r>
          </w:p>
        </w:tc>
        <w:tc>
          <w:tcPr>
            <w:tcW w:w="4856" w:type="dxa"/>
          </w:tcPr>
          <w:p w:rsidR="00C66C98" w:rsidRPr="00D726C7" w:rsidRDefault="00C66C98" w:rsidP="00D726C7">
            <w:pPr>
              <w:jc w:val="both"/>
            </w:pPr>
            <w:r w:rsidRPr="00D726C7">
              <w:t>2</w:t>
            </w:r>
          </w:p>
        </w:tc>
      </w:tr>
      <w:tr w:rsidR="00C66C98" w:rsidRPr="00D726C7" w:rsidTr="00526768">
        <w:tc>
          <w:tcPr>
            <w:tcW w:w="4856" w:type="dxa"/>
          </w:tcPr>
          <w:p w:rsidR="00C66C98" w:rsidRPr="00D726C7" w:rsidRDefault="00C66C98" w:rsidP="00D726C7">
            <w:pPr>
              <w:jc w:val="both"/>
            </w:pPr>
            <w:r w:rsidRPr="00D726C7">
              <w:t>Ксерокс</w:t>
            </w:r>
          </w:p>
        </w:tc>
        <w:tc>
          <w:tcPr>
            <w:tcW w:w="4856" w:type="dxa"/>
          </w:tcPr>
          <w:p w:rsidR="00C66C98" w:rsidRPr="00D726C7" w:rsidRDefault="00C66C98" w:rsidP="00D726C7">
            <w:pPr>
              <w:jc w:val="both"/>
            </w:pPr>
            <w:r w:rsidRPr="00D726C7">
              <w:t>1</w:t>
            </w:r>
          </w:p>
        </w:tc>
      </w:tr>
    </w:tbl>
    <w:p w:rsidR="00C66C98" w:rsidRPr="00D726C7" w:rsidRDefault="00C66C98" w:rsidP="00D726C7">
      <w:pPr>
        <w:jc w:val="both"/>
        <w:rPr>
          <w:b/>
          <w:highlight w:val="yellow"/>
        </w:rPr>
      </w:pPr>
    </w:p>
    <w:p w:rsidR="00C66C98" w:rsidRPr="00D726C7" w:rsidRDefault="00C66C98" w:rsidP="00D726C7">
      <w:pPr>
        <w:jc w:val="both"/>
        <w:rPr>
          <w:b/>
        </w:rPr>
      </w:pPr>
      <w:r w:rsidRPr="00D726C7">
        <w:rPr>
          <w:b/>
        </w:rPr>
        <w:t>Технические средства обучения</w:t>
      </w:r>
    </w:p>
    <w:tbl>
      <w:tblPr>
        <w:tblW w:w="97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8"/>
        <w:gridCol w:w="2126"/>
        <w:gridCol w:w="1701"/>
        <w:gridCol w:w="2268"/>
        <w:gridCol w:w="2269"/>
      </w:tblGrid>
      <w:tr w:rsidR="00C66C98" w:rsidRPr="00D726C7" w:rsidTr="00526768">
        <w:tc>
          <w:tcPr>
            <w:tcW w:w="1418" w:type="dxa"/>
          </w:tcPr>
          <w:p w:rsidR="00C66C98" w:rsidRPr="00D726C7" w:rsidRDefault="00C66C98" w:rsidP="00D726C7">
            <w:pPr>
              <w:jc w:val="both"/>
            </w:pPr>
            <w:r w:rsidRPr="00D726C7">
              <w:t>№№ п/п</w:t>
            </w:r>
          </w:p>
        </w:tc>
        <w:tc>
          <w:tcPr>
            <w:tcW w:w="2126" w:type="dxa"/>
          </w:tcPr>
          <w:p w:rsidR="00C66C98" w:rsidRPr="00D726C7" w:rsidRDefault="00C66C98" w:rsidP="00D726C7">
            <w:pPr>
              <w:jc w:val="both"/>
            </w:pPr>
            <w:r w:rsidRPr="00D726C7">
              <w:t>Наименование ТСО</w:t>
            </w:r>
          </w:p>
        </w:tc>
        <w:tc>
          <w:tcPr>
            <w:tcW w:w="1701" w:type="dxa"/>
          </w:tcPr>
          <w:p w:rsidR="00C66C98" w:rsidRPr="00D726C7" w:rsidRDefault="00C66C98" w:rsidP="00D726C7">
            <w:pPr>
              <w:jc w:val="both"/>
            </w:pPr>
            <w:r w:rsidRPr="00D726C7">
              <w:t>Количество</w:t>
            </w:r>
          </w:p>
        </w:tc>
        <w:tc>
          <w:tcPr>
            <w:tcW w:w="2268" w:type="dxa"/>
          </w:tcPr>
          <w:p w:rsidR="00C66C98" w:rsidRPr="00D726C7" w:rsidRDefault="00C66C98" w:rsidP="00D726C7">
            <w:pPr>
              <w:jc w:val="both"/>
            </w:pPr>
            <w:r w:rsidRPr="00D726C7">
              <w:t>Год выпуска</w:t>
            </w:r>
          </w:p>
        </w:tc>
        <w:tc>
          <w:tcPr>
            <w:tcW w:w="2269" w:type="dxa"/>
          </w:tcPr>
          <w:p w:rsidR="00C66C98" w:rsidRPr="00D726C7" w:rsidRDefault="00C66C98" w:rsidP="00D726C7">
            <w:pPr>
              <w:jc w:val="both"/>
            </w:pPr>
            <w:r w:rsidRPr="00D726C7">
              <w:t>Где установлено</w:t>
            </w:r>
          </w:p>
        </w:tc>
      </w:tr>
      <w:tr w:rsidR="00C66C98" w:rsidRPr="00D726C7" w:rsidTr="00526768">
        <w:tc>
          <w:tcPr>
            <w:tcW w:w="1418" w:type="dxa"/>
          </w:tcPr>
          <w:p w:rsidR="00C66C98" w:rsidRPr="00D726C7" w:rsidRDefault="00C66C98" w:rsidP="00D726C7">
            <w:pPr>
              <w:jc w:val="both"/>
            </w:pPr>
            <w:r w:rsidRPr="00D726C7">
              <w:t>1</w:t>
            </w:r>
          </w:p>
        </w:tc>
        <w:tc>
          <w:tcPr>
            <w:tcW w:w="2126" w:type="dxa"/>
          </w:tcPr>
          <w:p w:rsidR="00C66C98" w:rsidRPr="00D726C7" w:rsidRDefault="00C66C98" w:rsidP="00D726C7">
            <w:pPr>
              <w:jc w:val="both"/>
            </w:pPr>
            <w:r w:rsidRPr="00D726C7">
              <w:t>М/М проектор</w:t>
            </w:r>
          </w:p>
          <w:p w:rsidR="00C66C98" w:rsidRPr="00D726C7" w:rsidRDefault="00C66C98" w:rsidP="00D726C7">
            <w:pPr>
              <w:jc w:val="both"/>
            </w:pPr>
          </w:p>
        </w:tc>
        <w:tc>
          <w:tcPr>
            <w:tcW w:w="1701" w:type="dxa"/>
          </w:tcPr>
          <w:p w:rsidR="00C66C98" w:rsidRPr="00D726C7" w:rsidRDefault="00C66C98" w:rsidP="00D726C7">
            <w:pPr>
              <w:jc w:val="both"/>
            </w:pPr>
            <w:r w:rsidRPr="00D726C7">
              <w:t>5</w:t>
            </w:r>
          </w:p>
        </w:tc>
        <w:tc>
          <w:tcPr>
            <w:tcW w:w="2268" w:type="dxa"/>
          </w:tcPr>
          <w:p w:rsidR="00C66C98" w:rsidRPr="00D726C7" w:rsidRDefault="00C66C98" w:rsidP="00D726C7">
            <w:pPr>
              <w:jc w:val="both"/>
            </w:pPr>
            <w:r w:rsidRPr="00D726C7">
              <w:t>2007-2012</w:t>
            </w:r>
          </w:p>
        </w:tc>
        <w:tc>
          <w:tcPr>
            <w:tcW w:w="2269" w:type="dxa"/>
          </w:tcPr>
          <w:p w:rsidR="00C66C98" w:rsidRPr="00D726C7" w:rsidRDefault="00C66C98" w:rsidP="00D726C7">
            <w:pPr>
              <w:jc w:val="both"/>
            </w:pPr>
            <w:r w:rsidRPr="00D726C7">
              <w:t xml:space="preserve">Учебные кабинеты, </w:t>
            </w:r>
          </w:p>
        </w:tc>
      </w:tr>
      <w:tr w:rsidR="00C66C98" w:rsidRPr="00D726C7" w:rsidTr="00526768">
        <w:tc>
          <w:tcPr>
            <w:tcW w:w="1418" w:type="dxa"/>
          </w:tcPr>
          <w:p w:rsidR="00C66C98" w:rsidRPr="00D726C7" w:rsidRDefault="00C66C98" w:rsidP="00D726C7">
            <w:pPr>
              <w:jc w:val="both"/>
            </w:pPr>
            <w:r w:rsidRPr="00D726C7">
              <w:t>2</w:t>
            </w:r>
          </w:p>
        </w:tc>
        <w:tc>
          <w:tcPr>
            <w:tcW w:w="2126" w:type="dxa"/>
          </w:tcPr>
          <w:p w:rsidR="00C66C98" w:rsidRPr="00D726C7" w:rsidRDefault="00C66C98" w:rsidP="00D726C7">
            <w:pPr>
              <w:jc w:val="both"/>
            </w:pPr>
            <w:r w:rsidRPr="00D726C7">
              <w:t>Доска интерактивная</w:t>
            </w:r>
          </w:p>
          <w:p w:rsidR="00C66C98" w:rsidRPr="00D726C7" w:rsidRDefault="00C66C98" w:rsidP="00D726C7">
            <w:pPr>
              <w:jc w:val="both"/>
            </w:pPr>
          </w:p>
        </w:tc>
        <w:tc>
          <w:tcPr>
            <w:tcW w:w="1701" w:type="dxa"/>
          </w:tcPr>
          <w:p w:rsidR="00C66C98" w:rsidRPr="00D726C7" w:rsidRDefault="00C66C98" w:rsidP="00D726C7">
            <w:pPr>
              <w:jc w:val="both"/>
            </w:pPr>
            <w:r w:rsidRPr="00D726C7">
              <w:t>5</w:t>
            </w:r>
          </w:p>
        </w:tc>
        <w:tc>
          <w:tcPr>
            <w:tcW w:w="2268" w:type="dxa"/>
          </w:tcPr>
          <w:p w:rsidR="00C66C98" w:rsidRPr="00D726C7" w:rsidRDefault="00C66C98" w:rsidP="00D726C7">
            <w:pPr>
              <w:jc w:val="both"/>
            </w:pPr>
            <w:r w:rsidRPr="00D726C7">
              <w:t>2009-2013</w:t>
            </w:r>
          </w:p>
        </w:tc>
        <w:tc>
          <w:tcPr>
            <w:tcW w:w="2269" w:type="dxa"/>
          </w:tcPr>
          <w:p w:rsidR="00C66C98" w:rsidRPr="00D726C7" w:rsidRDefault="00C66C98" w:rsidP="00D726C7">
            <w:pPr>
              <w:jc w:val="both"/>
            </w:pPr>
            <w:r w:rsidRPr="00D726C7">
              <w:t>Учебные кабинеты</w:t>
            </w:r>
          </w:p>
        </w:tc>
      </w:tr>
    </w:tbl>
    <w:p w:rsidR="00C66C98" w:rsidRPr="00D726C7" w:rsidRDefault="00C66C98" w:rsidP="00D726C7">
      <w:pPr>
        <w:jc w:val="both"/>
        <w:rPr>
          <w:highlight w:val="yellow"/>
        </w:rPr>
      </w:pPr>
    </w:p>
    <w:p w:rsidR="00C66C98" w:rsidRPr="00D726C7" w:rsidRDefault="00C66C98" w:rsidP="00D726C7">
      <w:pPr>
        <w:jc w:val="both"/>
      </w:pPr>
      <w:r w:rsidRPr="00D726C7">
        <w:t>На основе детального анализа оснащенности школы компьютерным оборудованием, ТСО и программным обеспечением можно наметить следующие мероприятия по совершенствованию данного направления:</w:t>
      </w:r>
    </w:p>
    <w:p w:rsidR="00C66C98" w:rsidRPr="00D726C7" w:rsidRDefault="00C66C98" w:rsidP="00D726C7">
      <w:pPr>
        <w:jc w:val="both"/>
      </w:pPr>
      <w:r w:rsidRPr="00D726C7">
        <w:t>Приобретение запасных частей для нормального обеспечения функционирования имеющейся компьютерной и оргтехники, ТСО.</w:t>
      </w:r>
    </w:p>
    <w:p w:rsidR="00C66C98" w:rsidRPr="00D726C7" w:rsidRDefault="002A3CD2" w:rsidP="00D726C7">
      <w:pPr>
        <w:jc w:val="both"/>
      </w:pPr>
      <w:r w:rsidRPr="00D726C7">
        <w:t>2016</w:t>
      </w:r>
      <w:r w:rsidR="00C66C98" w:rsidRPr="00D726C7">
        <w:t>-2018 годы</w:t>
      </w:r>
    </w:p>
    <w:p w:rsidR="00C66C98" w:rsidRPr="00D726C7" w:rsidRDefault="00C66C98" w:rsidP="00D726C7">
      <w:pPr>
        <w:jc w:val="both"/>
      </w:pPr>
      <w:r w:rsidRPr="00D726C7">
        <w:t xml:space="preserve">Приобретение лицензионного программного обеспечения для проведения учебных занятий по различным предметам с использованием компьютерной техники и современных ТСО (интерактивные учебники, лабораторные работы и т.д.) </w:t>
      </w:r>
    </w:p>
    <w:p w:rsidR="00C66C98" w:rsidRPr="00D726C7" w:rsidRDefault="00C66C98" w:rsidP="00D726C7">
      <w:pPr>
        <w:jc w:val="both"/>
      </w:pPr>
      <w:r w:rsidRPr="00D726C7">
        <w:t>201</w:t>
      </w:r>
      <w:r w:rsidR="002A3CD2" w:rsidRPr="00D726C7">
        <w:t>6</w:t>
      </w:r>
      <w:r w:rsidRPr="00D726C7">
        <w:t>-2018 годы</w:t>
      </w:r>
    </w:p>
    <w:p w:rsidR="00C66C98" w:rsidRPr="00D726C7" w:rsidRDefault="00C66C98" w:rsidP="00D726C7">
      <w:pPr>
        <w:jc w:val="both"/>
      </w:pPr>
      <w:r w:rsidRPr="00D726C7">
        <w:t>Создание единого банка электронных пособий по образовательным программам.</w:t>
      </w:r>
    </w:p>
    <w:p w:rsidR="00C66C98" w:rsidRPr="00D726C7" w:rsidRDefault="00C66C98" w:rsidP="00D726C7">
      <w:pPr>
        <w:jc w:val="both"/>
      </w:pPr>
      <w:r w:rsidRPr="00D726C7">
        <w:t>201</w:t>
      </w:r>
      <w:r w:rsidR="002A3CD2" w:rsidRPr="00D726C7">
        <w:t>6</w:t>
      </w:r>
      <w:r w:rsidRPr="00D726C7">
        <w:t>-2018 годы</w:t>
      </w:r>
    </w:p>
    <w:p w:rsidR="00C66C98" w:rsidRPr="00D726C7" w:rsidRDefault="00C66C98" w:rsidP="00D726C7">
      <w:pPr>
        <w:jc w:val="both"/>
      </w:pPr>
      <w:r w:rsidRPr="00D726C7">
        <w:t>Организация дистанционного обучение учителей и учащихся при помощи глобальной сети Интернет.</w:t>
      </w:r>
    </w:p>
    <w:p w:rsidR="00C66C98" w:rsidRPr="00D726C7" w:rsidRDefault="002A3CD2" w:rsidP="00D726C7">
      <w:pPr>
        <w:jc w:val="both"/>
      </w:pPr>
      <w:r w:rsidRPr="00D726C7">
        <w:t>2016-2018</w:t>
      </w:r>
      <w:r w:rsidR="00C66C98" w:rsidRPr="00D726C7">
        <w:t>годы.</w:t>
      </w:r>
    </w:p>
    <w:p w:rsidR="00C66C98" w:rsidRPr="00D726C7" w:rsidRDefault="00C66C98" w:rsidP="00D726C7">
      <w:pPr>
        <w:jc w:val="both"/>
        <w:rPr>
          <w:highlight w:val="yellow"/>
        </w:rPr>
      </w:pPr>
    </w:p>
    <w:p w:rsidR="00C66C98" w:rsidRPr="00D726C7" w:rsidRDefault="00C66C98" w:rsidP="00D726C7">
      <w:pPr>
        <w:jc w:val="both"/>
      </w:pPr>
      <w:r w:rsidRPr="00D726C7">
        <w:t xml:space="preserve">7.Библиотека </w:t>
      </w:r>
    </w:p>
    <w:p w:rsidR="00C66C98" w:rsidRPr="00D726C7" w:rsidRDefault="00C66C98" w:rsidP="00D726C7">
      <w:pPr>
        <w:jc w:val="both"/>
      </w:pPr>
      <w:r w:rsidRPr="00D726C7">
        <w:t xml:space="preserve">Общий </w:t>
      </w:r>
      <w:r w:rsidR="00FD0B2A" w:rsidRPr="00D726C7">
        <w:t>фонд библиотеки составляет 9379</w:t>
      </w:r>
      <w:r w:rsidRPr="00D726C7">
        <w:t xml:space="preserve"> экземпляров. </w:t>
      </w:r>
    </w:p>
    <w:p w:rsidR="00C66C98" w:rsidRPr="00D726C7" w:rsidRDefault="00C66C98" w:rsidP="00D726C7">
      <w:pPr>
        <w:jc w:val="both"/>
      </w:pPr>
      <w:r w:rsidRPr="00D726C7">
        <w:t xml:space="preserve">Учебная литература – </w:t>
      </w:r>
      <w:r w:rsidR="00FD0B2A" w:rsidRPr="00D726C7">
        <w:t>1328</w:t>
      </w:r>
      <w:r w:rsidRPr="00D726C7">
        <w:t xml:space="preserve"> экз., спра</w:t>
      </w:r>
      <w:r w:rsidR="00FD0B2A" w:rsidRPr="00D726C7">
        <w:t>вочная  379</w:t>
      </w:r>
      <w:r w:rsidRPr="00D726C7">
        <w:t xml:space="preserve"> экз.</w:t>
      </w:r>
    </w:p>
    <w:p w:rsidR="00C66C98" w:rsidRPr="00D726C7" w:rsidRDefault="00C66C98" w:rsidP="00D726C7">
      <w:pPr>
        <w:jc w:val="both"/>
      </w:pPr>
      <w:r w:rsidRPr="00D726C7">
        <w:t xml:space="preserve">Наличие в библиотеке компьютерного оборудования. ПК используется для ведения учёта библиотечного фонда, оформления заказов на учебно – методическую литературу, выполнение справок на запрашиваемый материал, создание презентаций для мероприятий. </w:t>
      </w:r>
    </w:p>
    <w:p w:rsidR="00C66C98" w:rsidRPr="00D726C7" w:rsidRDefault="00C66C98" w:rsidP="00D726C7">
      <w:pPr>
        <w:jc w:val="both"/>
      </w:pPr>
      <w:r w:rsidRPr="00D726C7">
        <w:tab/>
      </w:r>
    </w:p>
    <w:p w:rsidR="00C66C98" w:rsidRPr="00D726C7" w:rsidRDefault="00C66C98" w:rsidP="00D726C7">
      <w:pPr>
        <w:jc w:val="both"/>
      </w:pPr>
      <w:r w:rsidRPr="00D726C7">
        <w:t xml:space="preserve">В МБОУ «СОШ  с. Старые Бурасы» для формирования ИОС  используются разнообразные информационно-образовательные ресурсы. </w:t>
      </w:r>
      <w:r w:rsidRPr="00D726C7">
        <w:rPr>
          <w:spacing w:val="2"/>
        </w:rPr>
        <w:t xml:space="preserve">Информационно­ образовательные ресурсы </w:t>
      </w:r>
      <w:r w:rsidRPr="00D726C7">
        <w:t xml:space="preserve">представлены  дисками для урочной и внеурочной деятельности: </w:t>
      </w:r>
    </w:p>
    <w:p w:rsidR="00C66C98" w:rsidRPr="00D726C7" w:rsidRDefault="00C66C98" w:rsidP="00D726C7">
      <w:pPr>
        <w:jc w:val="both"/>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3"/>
        <w:gridCol w:w="6205"/>
        <w:gridCol w:w="992"/>
        <w:gridCol w:w="1949"/>
      </w:tblGrid>
      <w:tr w:rsidR="00C66C98" w:rsidRPr="00D726C7" w:rsidTr="00526768">
        <w:trPr>
          <w:trHeight w:val="623"/>
        </w:trPr>
        <w:tc>
          <w:tcPr>
            <w:tcW w:w="1133" w:type="dxa"/>
            <w:vAlign w:val="center"/>
          </w:tcPr>
          <w:p w:rsidR="00C66C98" w:rsidRPr="00D726C7" w:rsidRDefault="00C66C98" w:rsidP="00D726C7">
            <w:pPr>
              <w:jc w:val="both"/>
            </w:pPr>
            <w:r w:rsidRPr="00D726C7">
              <w:t>№ п/п</w:t>
            </w:r>
          </w:p>
        </w:tc>
        <w:tc>
          <w:tcPr>
            <w:tcW w:w="6205" w:type="dxa"/>
            <w:vAlign w:val="center"/>
          </w:tcPr>
          <w:p w:rsidR="00C66C98" w:rsidRPr="00D726C7" w:rsidRDefault="00C66C98" w:rsidP="00D726C7">
            <w:pPr>
              <w:jc w:val="both"/>
            </w:pPr>
            <w:r w:rsidRPr="00D726C7">
              <w:t>Наименование ТСО</w:t>
            </w:r>
          </w:p>
        </w:tc>
        <w:tc>
          <w:tcPr>
            <w:tcW w:w="992" w:type="dxa"/>
            <w:vAlign w:val="center"/>
          </w:tcPr>
          <w:p w:rsidR="00C66C98" w:rsidRPr="00D726C7" w:rsidRDefault="00C66C98" w:rsidP="00D726C7">
            <w:pPr>
              <w:jc w:val="both"/>
            </w:pPr>
            <w:r w:rsidRPr="00D726C7">
              <w:t>Марка</w:t>
            </w:r>
          </w:p>
        </w:tc>
        <w:tc>
          <w:tcPr>
            <w:tcW w:w="1949" w:type="dxa"/>
            <w:vAlign w:val="center"/>
          </w:tcPr>
          <w:p w:rsidR="00C66C98" w:rsidRPr="00D726C7" w:rsidRDefault="00C66C98" w:rsidP="00D726C7">
            <w:pPr>
              <w:jc w:val="both"/>
            </w:pPr>
            <w:r w:rsidRPr="00D726C7">
              <w:t>Год приобретения</w:t>
            </w:r>
          </w:p>
        </w:tc>
      </w:tr>
      <w:tr w:rsidR="00C66C98" w:rsidRPr="00D726C7" w:rsidTr="00526768">
        <w:trPr>
          <w:trHeight w:val="585"/>
        </w:trPr>
        <w:tc>
          <w:tcPr>
            <w:tcW w:w="1133" w:type="dxa"/>
            <w:vAlign w:val="center"/>
          </w:tcPr>
          <w:p w:rsidR="00C66C98" w:rsidRPr="00D726C7" w:rsidRDefault="00C66C98" w:rsidP="00D726C7">
            <w:pPr>
              <w:jc w:val="both"/>
            </w:pPr>
            <w:r w:rsidRPr="00D726C7">
              <w:t>1.</w:t>
            </w:r>
          </w:p>
        </w:tc>
        <w:tc>
          <w:tcPr>
            <w:tcW w:w="6205" w:type="dxa"/>
            <w:vAlign w:val="center"/>
          </w:tcPr>
          <w:p w:rsidR="00C66C98" w:rsidRPr="00D726C7" w:rsidRDefault="00C66C98" w:rsidP="00D726C7">
            <w:pPr>
              <w:jc w:val="both"/>
            </w:pPr>
            <w:r w:rsidRPr="00D726C7">
              <w:t>Физика Астрономия Информатика Тематическое планирование</w:t>
            </w:r>
          </w:p>
        </w:tc>
        <w:tc>
          <w:tcPr>
            <w:tcW w:w="992" w:type="dxa"/>
            <w:vAlign w:val="center"/>
          </w:tcPr>
          <w:p w:rsidR="00C66C98" w:rsidRPr="00D726C7" w:rsidRDefault="00C66C98" w:rsidP="00D726C7">
            <w:pPr>
              <w:jc w:val="both"/>
            </w:pPr>
            <w:r w:rsidRPr="00D726C7">
              <w:rPr>
                <w:lang w:val="en-US"/>
              </w:rPr>
              <w:t>CD</w:t>
            </w:r>
          </w:p>
        </w:tc>
        <w:tc>
          <w:tcPr>
            <w:tcW w:w="1949" w:type="dxa"/>
            <w:vAlign w:val="center"/>
          </w:tcPr>
          <w:p w:rsidR="00C66C98" w:rsidRPr="00D726C7" w:rsidRDefault="00C66C98" w:rsidP="00D726C7">
            <w:pPr>
              <w:jc w:val="both"/>
            </w:pPr>
            <w:r w:rsidRPr="00D726C7">
              <w:t>2010</w:t>
            </w:r>
          </w:p>
        </w:tc>
      </w:tr>
      <w:tr w:rsidR="00C66C98" w:rsidRPr="00D726C7" w:rsidTr="00526768">
        <w:trPr>
          <w:trHeight w:val="585"/>
        </w:trPr>
        <w:tc>
          <w:tcPr>
            <w:tcW w:w="1133" w:type="dxa"/>
            <w:vAlign w:val="center"/>
          </w:tcPr>
          <w:p w:rsidR="00C66C98" w:rsidRPr="00D726C7" w:rsidRDefault="00C66C98" w:rsidP="00D726C7">
            <w:pPr>
              <w:jc w:val="both"/>
            </w:pPr>
            <w:r w:rsidRPr="00D726C7">
              <w:t>2.</w:t>
            </w:r>
          </w:p>
        </w:tc>
        <w:tc>
          <w:tcPr>
            <w:tcW w:w="6205" w:type="dxa"/>
            <w:vAlign w:val="center"/>
          </w:tcPr>
          <w:p w:rsidR="00C66C98" w:rsidRPr="00D726C7" w:rsidRDefault="00C66C98" w:rsidP="00D726C7">
            <w:pPr>
              <w:jc w:val="both"/>
            </w:pPr>
            <w:r w:rsidRPr="00D726C7">
              <w:t>Начала информатики. Интерактивные приложения к урокам. Теория. Практика. Контроль</w:t>
            </w:r>
          </w:p>
        </w:tc>
        <w:tc>
          <w:tcPr>
            <w:tcW w:w="992" w:type="dxa"/>
            <w:vAlign w:val="center"/>
          </w:tcPr>
          <w:p w:rsidR="00C66C98" w:rsidRPr="00D726C7" w:rsidRDefault="00C66C98" w:rsidP="00D726C7">
            <w:pPr>
              <w:jc w:val="both"/>
            </w:pPr>
            <w:r w:rsidRPr="00D726C7">
              <w:rPr>
                <w:lang w:val="en-US"/>
              </w:rPr>
              <w:t>CD</w:t>
            </w:r>
          </w:p>
        </w:tc>
        <w:tc>
          <w:tcPr>
            <w:tcW w:w="1949" w:type="dxa"/>
            <w:vAlign w:val="center"/>
          </w:tcPr>
          <w:p w:rsidR="00C66C98" w:rsidRPr="00D726C7" w:rsidRDefault="00C66C98" w:rsidP="00D726C7">
            <w:pPr>
              <w:jc w:val="both"/>
            </w:pPr>
            <w:r w:rsidRPr="00D726C7">
              <w:t>2009</w:t>
            </w:r>
          </w:p>
        </w:tc>
      </w:tr>
      <w:tr w:rsidR="00C66C98" w:rsidRPr="00D726C7" w:rsidTr="00526768">
        <w:trPr>
          <w:trHeight w:val="585"/>
        </w:trPr>
        <w:tc>
          <w:tcPr>
            <w:tcW w:w="1133" w:type="dxa"/>
            <w:vAlign w:val="center"/>
          </w:tcPr>
          <w:p w:rsidR="00C66C98" w:rsidRPr="00D726C7" w:rsidRDefault="00C66C98" w:rsidP="00D726C7">
            <w:pPr>
              <w:jc w:val="both"/>
            </w:pPr>
            <w:r w:rsidRPr="00D726C7">
              <w:t>3.</w:t>
            </w:r>
          </w:p>
        </w:tc>
        <w:tc>
          <w:tcPr>
            <w:tcW w:w="6205" w:type="dxa"/>
            <w:vAlign w:val="center"/>
          </w:tcPr>
          <w:p w:rsidR="00C66C98" w:rsidRPr="00D726C7" w:rsidRDefault="00C66C98" w:rsidP="00D726C7">
            <w:pPr>
              <w:jc w:val="both"/>
            </w:pPr>
            <w:r w:rsidRPr="00D726C7">
              <w:t>Информатика 9-11 классы Демонстрационное поурочное планирование</w:t>
            </w:r>
          </w:p>
        </w:tc>
        <w:tc>
          <w:tcPr>
            <w:tcW w:w="992" w:type="dxa"/>
            <w:vAlign w:val="center"/>
          </w:tcPr>
          <w:p w:rsidR="00C66C98" w:rsidRPr="00D726C7" w:rsidRDefault="00C66C98" w:rsidP="00D726C7">
            <w:pPr>
              <w:jc w:val="both"/>
            </w:pPr>
            <w:r w:rsidRPr="00D726C7">
              <w:rPr>
                <w:lang w:val="en-US"/>
              </w:rPr>
              <w:t>CD</w:t>
            </w:r>
          </w:p>
        </w:tc>
        <w:tc>
          <w:tcPr>
            <w:tcW w:w="1949" w:type="dxa"/>
            <w:vAlign w:val="center"/>
          </w:tcPr>
          <w:p w:rsidR="00C66C98" w:rsidRPr="00D726C7" w:rsidRDefault="00C66C98" w:rsidP="00D726C7">
            <w:pPr>
              <w:jc w:val="both"/>
            </w:pPr>
            <w:r w:rsidRPr="00D726C7">
              <w:t>2008</w:t>
            </w:r>
          </w:p>
        </w:tc>
      </w:tr>
      <w:tr w:rsidR="00C66C98" w:rsidRPr="00D726C7" w:rsidTr="00526768">
        <w:trPr>
          <w:trHeight w:val="585"/>
        </w:trPr>
        <w:tc>
          <w:tcPr>
            <w:tcW w:w="1133" w:type="dxa"/>
            <w:vAlign w:val="center"/>
          </w:tcPr>
          <w:p w:rsidR="00C66C98" w:rsidRPr="00D726C7" w:rsidRDefault="00C66C98" w:rsidP="00D726C7">
            <w:pPr>
              <w:jc w:val="both"/>
            </w:pPr>
            <w:r w:rsidRPr="00D726C7">
              <w:t>4.</w:t>
            </w:r>
          </w:p>
        </w:tc>
        <w:tc>
          <w:tcPr>
            <w:tcW w:w="6205" w:type="dxa"/>
            <w:vAlign w:val="center"/>
          </w:tcPr>
          <w:p w:rsidR="00C66C98" w:rsidRPr="00D726C7" w:rsidRDefault="00C66C98" w:rsidP="00D726C7">
            <w:pPr>
              <w:jc w:val="both"/>
            </w:pPr>
            <w:r w:rsidRPr="00D726C7">
              <w:t>Информатика. Электронное приложение к газете</w:t>
            </w:r>
          </w:p>
        </w:tc>
        <w:tc>
          <w:tcPr>
            <w:tcW w:w="992" w:type="dxa"/>
            <w:vAlign w:val="center"/>
          </w:tcPr>
          <w:p w:rsidR="00C66C98" w:rsidRPr="00D726C7" w:rsidRDefault="00C66C98" w:rsidP="00D726C7">
            <w:pPr>
              <w:jc w:val="both"/>
            </w:pPr>
            <w:r w:rsidRPr="00D726C7">
              <w:rPr>
                <w:lang w:val="en-US"/>
              </w:rPr>
              <w:t>CD</w:t>
            </w:r>
          </w:p>
        </w:tc>
        <w:tc>
          <w:tcPr>
            <w:tcW w:w="1949" w:type="dxa"/>
            <w:vAlign w:val="center"/>
          </w:tcPr>
          <w:p w:rsidR="00C66C98" w:rsidRPr="00D726C7" w:rsidRDefault="00C66C98" w:rsidP="00D726C7">
            <w:pPr>
              <w:jc w:val="both"/>
            </w:pPr>
            <w:r w:rsidRPr="00D726C7">
              <w:t>№ 13-18/2010</w:t>
            </w:r>
          </w:p>
        </w:tc>
      </w:tr>
      <w:tr w:rsidR="00C66C98" w:rsidRPr="00D726C7" w:rsidTr="00526768">
        <w:trPr>
          <w:trHeight w:val="585"/>
        </w:trPr>
        <w:tc>
          <w:tcPr>
            <w:tcW w:w="1133" w:type="dxa"/>
            <w:vAlign w:val="center"/>
          </w:tcPr>
          <w:p w:rsidR="00C66C98" w:rsidRPr="00D726C7" w:rsidRDefault="00C66C98" w:rsidP="00D726C7">
            <w:pPr>
              <w:jc w:val="both"/>
            </w:pPr>
            <w:r w:rsidRPr="00D726C7">
              <w:t>5</w:t>
            </w:r>
          </w:p>
        </w:tc>
        <w:tc>
          <w:tcPr>
            <w:tcW w:w="6205" w:type="dxa"/>
            <w:vAlign w:val="center"/>
          </w:tcPr>
          <w:p w:rsidR="00C66C98" w:rsidRPr="00D726C7" w:rsidRDefault="00C66C98" w:rsidP="00D726C7">
            <w:pPr>
              <w:jc w:val="both"/>
            </w:pPr>
            <w:r w:rsidRPr="00D726C7">
              <w:t>Преподавание курса «Информатика и ИКТ» в основной и старшей школе</w:t>
            </w:r>
          </w:p>
          <w:p w:rsidR="00C66C98" w:rsidRPr="00D726C7" w:rsidRDefault="00C66C98" w:rsidP="00D726C7">
            <w:pPr>
              <w:jc w:val="both"/>
            </w:pPr>
            <w:r w:rsidRPr="00D726C7">
              <w:t xml:space="preserve">Компьютерный практикум </w:t>
            </w:r>
          </w:p>
          <w:p w:rsidR="00C66C98" w:rsidRPr="00D726C7" w:rsidRDefault="00C66C98" w:rsidP="00D726C7">
            <w:pPr>
              <w:jc w:val="both"/>
              <w:rPr>
                <w:lang w:val="en-US"/>
              </w:rPr>
            </w:pPr>
            <w:r w:rsidRPr="00D726C7">
              <w:rPr>
                <w:lang w:val="en-US"/>
              </w:rPr>
              <w:t>Windows - CD</w:t>
            </w:r>
          </w:p>
        </w:tc>
        <w:tc>
          <w:tcPr>
            <w:tcW w:w="992" w:type="dxa"/>
            <w:vAlign w:val="center"/>
          </w:tcPr>
          <w:p w:rsidR="00C66C98" w:rsidRPr="00D726C7" w:rsidRDefault="00C66C98" w:rsidP="00D726C7">
            <w:pPr>
              <w:jc w:val="both"/>
            </w:pPr>
            <w:r w:rsidRPr="00D726C7">
              <w:rPr>
                <w:lang w:val="en-US"/>
              </w:rPr>
              <w:t>CD</w:t>
            </w:r>
          </w:p>
        </w:tc>
        <w:tc>
          <w:tcPr>
            <w:tcW w:w="1949" w:type="dxa"/>
            <w:vAlign w:val="center"/>
          </w:tcPr>
          <w:p w:rsidR="00C66C98" w:rsidRPr="00D726C7" w:rsidRDefault="00C66C98" w:rsidP="00D726C7">
            <w:pPr>
              <w:jc w:val="both"/>
              <w:rPr>
                <w:lang w:val="en-US"/>
              </w:rPr>
            </w:pPr>
            <w:r w:rsidRPr="00D726C7">
              <w:rPr>
                <w:lang w:val="en-US"/>
              </w:rPr>
              <w:t>2007</w:t>
            </w:r>
          </w:p>
        </w:tc>
      </w:tr>
      <w:tr w:rsidR="00C66C98" w:rsidRPr="00D726C7" w:rsidTr="00526768">
        <w:trPr>
          <w:trHeight w:val="585"/>
        </w:trPr>
        <w:tc>
          <w:tcPr>
            <w:tcW w:w="1133" w:type="dxa"/>
            <w:vAlign w:val="center"/>
          </w:tcPr>
          <w:p w:rsidR="00C66C98" w:rsidRPr="00D726C7" w:rsidRDefault="00C66C98" w:rsidP="00D726C7">
            <w:pPr>
              <w:jc w:val="both"/>
            </w:pPr>
            <w:r w:rsidRPr="00D726C7">
              <w:t>6</w:t>
            </w:r>
          </w:p>
        </w:tc>
        <w:tc>
          <w:tcPr>
            <w:tcW w:w="6205" w:type="dxa"/>
            <w:vAlign w:val="center"/>
          </w:tcPr>
          <w:p w:rsidR="00C66C98" w:rsidRPr="00D726C7" w:rsidRDefault="00C66C98" w:rsidP="00D726C7">
            <w:pPr>
              <w:jc w:val="both"/>
            </w:pPr>
            <w:r w:rsidRPr="00D726C7">
              <w:t>Школьные олимпиады. Информатика 8-11 классы</w:t>
            </w:r>
          </w:p>
        </w:tc>
        <w:tc>
          <w:tcPr>
            <w:tcW w:w="992" w:type="dxa"/>
            <w:vAlign w:val="center"/>
          </w:tcPr>
          <w:p w:rsidR="00C66C98" w:rsidRPr="00D726C7" w:rsidRDefault="00C66C98" w:rsidP="00D726C7">
            <w:pPr>
              <w:jc w:val="both"/>
            </w:pPr>
            <w:r w:rsidRPr="00D726C7">
              <w:rPr>
                <w:lang w:val="en-US"/>
              </w:rPr>
              <w:t>CD</w:t>
            </w:r>
          </w:p>
        </w:tc>
        <w:tc>
          <w:tcPr>
            <w:tcW w:w="1949" w:type="dxa"/>
            <w:vAlign w:val="center"/>
          </w:tcPr>
          <w:p w:rsidR="00C66C98" w:rsidRPr="00D726C7" w:rsidRDefault="00C66C98" w:rsidP="00D726C7">
            <w:pPr>
              <w:jc w:val="both"/>
            </w:pPr>
            <w:r w:rsidRPr="00D726C7">
              <w:t>2010</w:t>
            </w:r>
          </w:p>
        </w:tc>
      </w:tr>
      <w:tr w:rsidR="00C66C98" w:rsidRPr="00D726C7" w:rsidTr="00526768">
        <w:trPr>
          <w:trHeight w:val="585"/>
        </w:trPr>
        <w:tc>
          <w:tcPr>
            <w:tcW w:w="1133" w:type="dxa"/>
            <w:vAlign w:val="center"/>
          </w:tcPr>
          <w:p w:rsidR="00C66C98" w:rsidRPr="00D726C7" w:rsidRDefault="00C66C98" w:rsidP="00D726C7">
            <w:pPr>
              <w:jc w:val="both"/>
            </w:pPr>
            <w:r w:rsidRPr="00D726C7">
              <w:t>7</w:t>
            </w:r>
          </w:p>
        </w:tc>
        <w:tc>
          <w:tcPr>
            <w:tcW w:w="6205" w:type="dxa"/>
            <w:vAlign w:val="center"/>
          </w:tcPr>
          <w:p w:rsidR="00C66C98" w:rsidRPr="00D726C7" w:rsidRDefault="00C66C98" w:rsidP="00D726C7">
            <w:pPr>
              <w:jc w:val="both"/>
            </w:pPr>
            <w:r w:rsidRPr="00D726C7">
              <w:t>Арифметические основы ЭВМ.</w:t>
            </w:r>
          </w:p>
          <w:p w:rsidR="00C66C98" w:rsidRPr="00D726C7" w:rsidRDefault="00C66C98" w:rsidP="00D726C7">
            <w:pPr>
              <w:jc w:val="both"/>
            </w:pPr>
            <w:r w:rsidRPr="00D726C7">
              <w:t>Интерактивные приложения к урокам</w:t>
            </w:r>
          </w:p>
        </w:tc>
        <w:tc>
          <w:tcPr>
            <w:tcW w:w="992" w:type="dxa"/>
            <w:vAlign w:val="center"/>
          </w:tcPr>
          <w:p w:rsidR="00C66C98" w:rsidRPr="00D726C7" w:rsidRDefault="00C66C98" w:rsidP="00D726C7">
            <w:pPr>
              <w:jc w:val="both"/>
            </w:pPr>
            <w:r w:rsidRPr="00D726C7">
              <w:rPr>
                <w:lang w:val="en-US"/>
              </w:rPr>
              <w:t>CD</w:t>
            </w:r>
          </w:p>
        </w:tc>
        <w:tc>
          <w:tcPr>
            <w:tcW w:w="1949" w:type="dxa"/>
            <w:vAlign w:val="center"/>
          </w:tcPr>
          <w:p w:rsidR="00C66C98" w:rsidRPr="00D726C7" w:rsidRDefault="00C66C98" w:rsidP="00D726C7">
            <w:pPr>
              <w:jc w:val="both"/>
            </w:pPr>
            <w:r w:rsidRPr="00D726C7">
              <w:t>2010</w:t>
            </w:r>
          </w:p>
        </w:tc>
      </w:tr>
      <w:tr w:rsidR="00C66C98" w:rsidRPr="00D726C7" w:rsidTr="00526768">
        <w:trPr>
          <w:trHeight w:val="585"/>
        </w:trPr>
        <w:tc>
          <w:tcPr>
            <w:tcW w:w="1133" w:type="dxa"/>
            <w:vAlign w:val="center"/>
          </w:tcPr>
          <w:p w:rsidR="00C66C98" w:rsidRPr="00D726C7" w:rsidRDefault="00C66C98" w:rsidP="00D726C7">
            <w:pPr>
              <w:jc w:val="both"/>
            </w:pPr>
            <w:r w:rsidRPr="00D726C7">
              <w:t>8</w:t>
            </w:r>
          </w:p>
        </w:tc>
        <w:tc>
          <w:tcPr>
            <w:tcW w:w="6205" w:type="dxa"/>
            <w:vAlign w:val="center"/>
          </w:tcPr>
          <w:p w:rsidR="00C66C98" w:rsidRPr="00D726C7" w:rsidRDefault="00C66C98" w:rsidP="00D726C7">
            <w:pPr>
              <w:jc w:val="both"/>
            </w:pPr>
            <w:r w:rsidRPr="00D726C7">
              <w:t>Информатика 5-7 Л.Л. Босова</w:t>
            </w:r>
          </w:p>
        </w:tc>
        <w:tc>
          <w:tcPr>
            <w:tcW w:w="992" w:type="dxa"/>
          </w:tcPr>
          <w:p w:rsidR="00C66C98" w:rsidRPr="00D726C7" w:rsidRDefault="00C66C98" w:rsidP="00D726C7">
            <w:pPr>
              <w:jc w:val="both"/>
            </w:pPr>
            <w:r w:rsidRPr="00D726C7">
              <w:rPr>
                <w:lang w:val="en-US"/>
              </w:rPr>
              <w:t>CD</w:t>
            </w:r>
          </w:p>
        </w:tc>
        <w:tc>
          <w:tcPr>
            <w:tcW w:w="1949" w:type="dxa"/>
            <w:vAlign w:val="center"/>
          </w:tcPr>
          <w:p w:rsidR="00C66C98" w:rsidRPr="00D726C7" w:rsidRDefault="00C66C98" w:rsidP="00D726C7">
            <w:pPr>
              <w:jc w:val="both"/>
            </w:pPr>
            <w:r w:rsidRPr="00D726C7">
              <w:t>2007</w:t>
            </w:r>
          </w:p>
        </w:tc>
      </w:tr>
      <w:tr w:rsidR="00C66C98" w:rsidRPr="00D726C7" w:rsidTr="00526768">
        <w:trPr>
          <w:trHeight w:val="585"/>
        </w:trPr>
        <w:tc>
          <w:tcPr>
            <w:tcW w:w="1133" w:type="dxa"/>
            <w:vAlign w:val="center"/>
          </w:tcPr>
          <w:p w:rsidR="00C66C98" w:rsidRPr="00D726C7" w:rsidRDefault="00C66C98" w:rsidP="00D726C7">
            <w:pPr>
              <w:jc w:val="both"/>
            </w:pPr>
            <w:r w:rsidRPr="00D726C7">
              <w:t>9</w:t>
            </w:r>
          </w:p>
        </w:tc>
        <w:tc>
          <w:tcPr>
            <w:tcW w:w="6205" w:type="dxa"/>
            <w:vAlign w:val="center"/>
          </w:tcPr>
          <w:p w:rsidR="00C66C98" w:rsidRPr="00D726C7" w:rsidRDefault="00C66C98" w:rsidP="00D726C7">
            <w:pPr>
              <w:jc w:val="both"/>
            </w:pPr>
            <w:r w:rsidRPr="00D726C7">
              <w:t>Информационный интегрированный продукт КМ-школа 4.0</w:t>
            </w:r>
          </w:p>
        </w:tc>
        <w:tc>
          <w:tcPr>
            <w:tcW w:w="992" w:type="dxa"/>
          </w:tcPr>
          <w:p w:rsidR="00C66C98" w:rsidRPr="00D726C7" w:rsidRDefault="00C66C98" w:rsidP="00D726C7">
            <w:pPr>
              <w:jc w:val="both"/>
            </w:pPr>
            <w:r w:rsidRPr="00D726C7">
              <w:rPr>
                <w:lang w:val="en-US"/>
              </w:rPr>
              <w:t>CD</w:t>
            </w:r>
          </w:p>
        </w:tc>
        <w:tc>
          <w:tcPr>
            <w:tcW w:w="1949" w:type="dxa"/>
            <w:vAlign w:val="center"/>
          </w:tcPr>
          <w:p w:rsidR="00C66C98" w:rsidRPr="00D726C7" w:rsidRDefault="00C66C98" w:rsidP="00D726C7">
            <w:pPr>
              <w:jc w:val="both"/>
            </w:pPr>
            <w:r w:rsidRPr="00D726C7">
              <w:t>2006</w:t>
            </w:r>
          </w:p>
        </w:tc>
      </w:tr>
      <w:tr w:rsidR="00C66C98" w:rsidRPr="00D726C7" w:rsidTr="00526768">
        <w:trPr>
          <w:trHeight w:val="585"/>
        </w:trPr>
        <w:tc>
          <w:tcPr>
            <w:tcW w:w="1133" w:type="dxa"/>
            <w:vAlign w:val="center"/>
          </w:tcPr>
          <w:p w:rsidR="00C66C98" w:rsidRPr="00D726C7" w:rsidRDefault="00C66C98" w:rsidP="00D726C7">
            <w:pPr>
              <w:jc w:val="both"/>
            </w:pPr>
            <w:r w:rsidRPr="00D726C7">
              <w:t>10</w:t>
            </w:r>
          </w:p>
        </w:tc>
        <w:tc>
          <w:tcPr>
            <w:tcW w:w="6205" w:type="dxa"/>
            <w:vAlign w:val="center"/>
          </w:tcPr>
          <w:p w:rsidR="00C66C98" w:rsidRPr="00D726C7" w:rsidRDefault="00C66C98" w:rsidP="00D726C7">
            <w:pPr>
              <w:jc w:val="both"/>
            </w:pPr>
            <w:r w:rsidRPr="00D726C7">
              <w:t>Формирование культуры ОУ</w:t>
            </w:r>
          </w:p>
        </w:tc>
        <w:tc>
          <w:tcPr>
            <w:tcW w:w="992" w:type="dxa"/>
            <w:vAlign w:val="center"/>
          </w:tcPr>
          <w:p w:rsidR="00C66C98" w:rsidRPr="00D726C7" w:rsidRDefault="00C66C98" w:rsidP="00D726C7">
            <w:pPr>
              <w:jc w:val="both"/>
            </w:pPr>
            <w:r w:rsidRPr="00D726C7">
              <w:rPr>
                <w:lang w:val="en-US"/>
              </w:rPr>
              <w:t>CD</w:t>
            </w:r>
          </w:p>
        </w:tc>
        <w:tc>
          <w:tcPr>
            <w:tcW w:w="1949" w:type="dxa"/>
            <w:vAlign w:val="center"/>
          </w:tcPr>
          <w:p w:rsidR="00C66C98" w:rsidRPr="00D726C7" w:rsidRDefault="00C66C98" w:rsidP="00D726C7">
            <w:pPr>
              <w:jc w:val="both"/>
            </w:pPr>
            <w:r w:rsidRPr="00D726C7">
              <w:t>2010</w:t>
            </w:r>
          </w:p>
        </w:tc>
      </w:tr>
      <w:tr w:rsidR="00C66C98" w:rsidRPr="00D726C7" w:rsidTr="00526768">
        <w:trPr>
          <w:trHeight w:val="587"/>
        </w:trPr>
        <w:tc>
          <w:tcPr>
            <w:tcW w:w="1133" w:type="dxa"/>
            <w:vAlign w:val="center"/>
          </w:tcPr>
          <w:p w:rsidR="00C66C98" w:rsidRPr="00D726C7" w:rsidRDefault="00C66C98" w:rsidP="00D726C7">
            <w:pPr>
              <w:jc w:val="both"/>
            </w:pPr>
            <w:r w:rsidRPr="00D726C7">
              <w:t>11</w:t>
            </w:r>
          </w:p>
        </w:tc>
        <w:tc>
          <w:tcPr>
            <w:tcW w:w="6205" w:type="dxa"/>
            <w:vAlign w:val="center"/>
          </w:tcPr>
          <w:p w:rsidR="00C66C98" w:rsidRPr="00D726C7" w:rsidRDefault="00C66C98" w:rsidP="00D726C7">
            <w:pPr>
              <w:jc w:val="both"/>
            </w:pPr>
            <w:r w:rsidRPr="00D726C7">
              <w:t>Здоровьесберегающие технологии учебного процесса</w:t>
            </w:r>
          </w:p>
        </w:tc>
        <w:tc>
          <w:tcPr>
            <w:tcW w:w="992" w:type="dxa"/>
            <w:vAlign w:val="center"/>
          </w:tcPr>
          <w:p w:rsidR="00C66C98" w:rsidRPr="00D726C7" w:rsidRDefault="00C66C98" w:rsidP="00D726C7">
            <w:pPr>
              <w:jc w:val="both"/>
            </w:pPr>
            <w:r w:rsidRPr="00D726C7">
              <w:rPr>
                <w:lang w:val="en-US"/>
              </w:rPr>
              <w:t>CD</w:t>
            </w:r>
          </w:p>
        </w:tc>
        <w:tc>
          <w:tcPr>
            <w:tcW w:w="1949" w:type="dxa"/>
            <w:vAlign w:val="center"/>
          </w:tcPr>
          <w:p w:rsidR="00C66C98" w:rsidRPr="00D726C7" w:rsidRDefault="00C66C98" w:rsidP="00D726C7">
            <w:pPr>
              <w:jc w:val="both"/>
            </w:pPr>
            <w:r w:rsidRPr="00D726C7">
              <w:t>2010</w:t>
            </w:r>
          </w:p>
        </w:tc>
      </w:tr>
      <w:tr w:rsidR="00C66C98" w:rsidRPr="00D726C7" w:rsidTr="00526768">
        <w:trPr>
          <w:trHeight w:val="587"/>
        </w:trPr>
        <w:tc>
          <w:tcPr>
            <w:tcW w:w="1133" w:type="dxa"/>
            <w:vAlign w:val="center"/>
          </w:tcPr>
          <w:p w:rsidR="00C66C98" w:rsidRPr="00D726C7" w:rsidRDefault="00C66C98" w:rsidP="00D726C7">
            <w:pPr>
              <w:jc w:val="both"/>
            </w:pPr>
            <w:r w:rsidRPr="00D726C7">
              <w:t>12</w:t>
            </w:r>
          </w:p>
        </w:tc>
        <w:tc>
          <w:tcPr>
            <w:tcW w:w="6205" w:type="dxa"/>
            <w:vAlign w:val="center"/>
          </w:tcPr>
          <w:p w:rsidR="00C66C98" w:rsidRPr="00D726C7" w:rsidRDefault="00C66C98" w:rsidP="00D726C7">
            <w:pPr>
              <w:jc w:val="both"/>
            </w:pPr>
            <w:r w:rsidRPr="00D726C7">
              <w:t>Управление воспитательным процессом в школе</w:t>
            </w:r>
          </w:p>
        </w:tc>
        <w:tc>
          <w:tcPr>
            <w:tcW w:w="992" w:type="dxa"/>
            <w:vAlign w:val="center"/>
          </w:tcPr>
          <w:p w:rsidR="00C66C98" w:rsidRPr="00D726C7" w:rsidRDefault="00C66C98" w:rsidP="00D726C7">
            <w:pPr>
              <w:jc w:val="both"/>
            </w:pPr>
            <w:r w:rsidRPr="00D726C7">
              <w:rPr>
                <w:lang w:val="en-US"/>
              </w:rPr>
              <w:t>CD</w:t>
            </w:r>
          </w:p>
        </w:tc>
        <w:tc>
          <w:tcPr>
            <w:tcW w:w="1949" w:type="dxa"/>
            <w:vAlign w:val="center"/>
          </w:tcPr>
          <w:p w:rsidR="00C66C98" w:rsidRPr="00D726C7" w:rsidRDefault="00C66C98" w:rsidP="00D726C7">
            <w:pPr>
              <w:jc w:val="both"/>
            </w:pPr>
            <w:r w:rsidRPr="00D726C7">
              <w:t>2010</w:t>
            </w:r>
          </w:p>
        </w:tc>
      </w:tr>
      <w:tr w:rsidR="00C66C98" w:rsidRPr="00D726C7" w:rsidTr="00526768">
        <w:trPr>
          <w:trHeight w:val="587"/>
        </w:trPr>
        <w:tc>
          <w:tcPr>
            <w:tcW w:w="1133" w:type="dxa"/>
            <w:vAlign w:val="center"/>
          </w:tcPr>
          <w:p w:rsidR="00C66C98" w:rsidRPr="00D726C7" w:rsidRDefault="00C66C98" w:rsidP="00D726C7">
            <w:pPr>
              <w:jc w:val="both"/>
            </w:pPr>
            <w:r w:rsidRPr="00D726C7">
              <w:t>13</w:t>
            </w:r>
          </w:p>
        </w:tc>
        <w:tc>
          <w:tcPr>
            <w:tcW w:w="6205" w:type="dxa"/>
            <w:vAlign w:val="center"/>
          </w:tcPr>
          <w:p w:rsidR="00C66C98" w:rsidRPr="00D726C7" w:rsidRDefault="00C66C98" w:rsidP="00D726C7">
            <w:pPr>
              <w:jc w:val="both"/>
            </w:pPr>
            <w:r w:rsidRPr="00D726C7">
              <w:t>Уроки здоровья 1-11 класс</w:t>
            </w:r>
          </w:p>
        </w:tc>
        <w:tc>
          <w:tcPr>
            <w:tcW w:w="992" w:type="dxa"/>
            <w:vAlign w:val="center"/>
          </w:tcPr>
          <w:p w:rsidR="00C66C98" w:rsidRPr="00D726C7" w:rsidRDefault="00C66C98" w:rsidP="00D726C7">
            <w:pPr>
              <w:jc w:val="both"/>
            </w:pPr>
            <w:r w:rsidRPr="00D726C7">
              <w:rPr>
                <w:lang w:val="en-US"/>
              </w:rPr>
              <w:t>CD</w:t>
            </w:r>
          </w:p>
        </w:tc>
        <w:tc>
          <w:tcPr>
            <w:tcW w:w="1949" w:type="dxa"/>
            <w:vAlign w:val="center"/>
          </w:tcPr>
          <w:p w:rsidR="00C66C98" w:rsidRPr="00D726C7" w:rsidRDefault="00C66C98" w:rsidP="00D726C7">
            <w:pPr>
              <w:jc w:val="both"/>
            </w:pPr>
          </w:p>
        </w:tc>
      </w:tr>
      <w:tr w:rsidR="00C66C98" w:rsidRPr="00D726C7" w:rsidTr="00526768">
        <w:trPr>
          <w:trHeight w:val="587"/>
        </w:trPr>
        <w:tc>
          <w:tcPr>
            <w:tcW w:w="1133" w:type="dxa"/>
            <w:vAlign w:val="center"/>
          </w:tcPr>
          <w:p w:rsidR="00C66C98" w:rsidRPr="00D726C7" w:rsidRDefault="00C66C98" w:rsidP="00D726C7">
            <w:pPr>
              <w:jc w:val="both"/>
            </w:pPr>
            <w:r w:rsidRPr="00D726C7">
              <w:t>14</w:t>
            </w:r>
          </w:p>
        </w:tc>
        <w:tc>
          <w:tcPr>
            <w:tcW w:w="6205" w:type="dxa"/>
            <w:vAlign w:val="center"/>
          </w:tcPr>
          <w:p w:rsidR="00C66C98" w:rsidRPr="00D726C7" w:rsidRDefault="00C66C98" w:rsidP="00D726C7">
            <w:pPr>
              <w:jc w:val="both"/>
            </w:pPr>
            <w:r w:rsidRPr="00D726C7">
              <w:t xml:space="preserve">Химия </w:t>
            </w:r>
          </w:p>
          <w:p w:rsidR="00C66C98" w:rsidRPr="00D726C7" w:rsidRDefault="00C66C98" w:rsidP="00D726C7">
            <w:pPr>
              <w:jc w:val="both"/>
            </w:pPr>
            <w:r w:rsidRPr="00D726C7">
              <w:t>10-11 класс</w:t>
            </w:r>
          </w:p>
        </w:tc>
        <w:tc>
          <w:tcPr>
            <w:tcW w:w="992" w:type="dxa"/>
            <w:vAlign w:val="center"/>
          </w:tcPr>
          <w:p w:rsidR="00C66C98" w:rsidRPr="00D726C7" w:rsidRDefault="00C66C98" w:rsidP="00D726C7">
            <w:pPr>
              <w:jc w:val="both"/>
            </w:pPr>
            <w:r w:rsidRPr="00D726C7">
              <w:rPr>
                <w:lang w:val="en-US"/>
              </w:rPr>
              <w:t>CD</w:t>
            </w:r>
          </w:p>
        </w:tc>
        <w:tc>
          <w:tcPr>
            <w:tcW w:w="1949" w:type="dxa"/>
            <w:vAlign w:val="center"/>
          </w:tcPr>
          <w:p w:rsidR="00C66C98" w:rsidRPr="00D726C7" w:rsidRDefault="00C66C98" w:rsidP="00D726C7">
            <w:pPr>
              <w:jc w:val="both"/>
            </w:pPr>
            <w:r w:rsidRPr="00D726C7">
              <w:t>2008</w:t>
            </w:r>
          </w:p>
        </w:tc>
      </w:tr>
      <w:tr w:rsidR="00C66C98" w:rsidRPr="00D726C7" w:rsidTr="00526768">
        <w:trPr>
          <w:trHeight w:val="587"/>
        </w:trPr>
        <w:tc>
          <w:tcPr>
            <w:tcW w:w="1133" w:type="dxa"/>
            <w:vAlign w:val="center"/>
          </w:tcPr>
          <w:p w:rsidR="00C66C98" w:rsidRPr="00D726C7" w:rsidRDefault="00C66C98" w:rsidP="00D726C7">
            <w:pPr>
              <w:jc w:val="both"/>
            </w:pPr>
            <w:r w:rsidRPr="00D726C7">
              <w:t>15</w:t>
            </w:r>
          </w:p>
        </w:tc>
        <w:tc>
          <w:tcPr>
            <w:tcW w:w="6205" w:type="dxa"/>
            <w:vAlign w:val="center"/>
          </w:tcPr>
          <w:p w:rsidR="00C66C98" w:rsidRPr="00D726C7" w:rsidRDefault="00C66C98" w:rsidP="00D726C7">
            <w:pPr>
              <w:jc w:val="both"/>
            </w:pPr>
            <w:r w:rsidRPr="00D726C7">
              <w:t>Электронный каталог учебных изданий</w:t>
            </w:r>
          </w:p>
        </w:tc>
        <w:tc>
          <w:tcPr>
            <w:tcW w:w="992" w:type="dxa"/>
            <w:vAlign w:val="center"/>
          </w:tcPr>
          <w:p w:rsidR="00C66C98" w:rsidRPr="00D726C7" w:rsidRDefault="00C66C98" w:rsidP="00D726C7">
            <w:pPr>
              <w:jc w:val="both"/>
            </w:pPr>
            <w:r w:rsidRPr="00D726C7">
              <w:rPr>
                <w:lang w:val="en-US"/>
              </w:rPr>
              <w:t>CD</w:t>
            </w:r>
          </w:p>
        </w:tc>
        <w:tc>
          <w:tcPr>
            <w:tcW w:w="1949" w:type="dxa"/>
            <w:vAlign w:val="center"/>
          </w:tcPr>
          <w:p w:rsidR="00C66C98" w:rsidRPr="00D726C7" w:rsidRDefault="00C66C98" w:rsidP="00D726C7">
            <w:pPr>
              <w:jc w:val="both"/>
              <w:rPr>
                <w:lang w:val="en-US"/>
              </w:rPr>
            </w:pPr>
            <w:r w:rsidRPr="00D726C7">
              <w:t>2001</w:t>
            </w:r>
          </w:p>
        </w:tc>
      </w:tr>
      <w:tr w:rsidR="00C66C98" w:rsidRPr="00D726C7" w:rsidTr="00526768">
        <w:trPr>
          <w:trHeight w:val="587"/>
        </w:trPr>
        <w:tc>
          <w:tcPr>
            <w:tcW w:w="1133" w:type="dxa"/>
            <w:vAlign w:val="center"/>
          </w:tcPr>
          <w:p w:rsidR="00C66C98" w:rsidRPr="00D726C7" w:rsidRDefault="00C66C98" w:rsidP="00D726C7">
            <w:pPr>
              <w:jc w:val="both"/>
            </w:pPr>
            <w:r w:rsidRPr="00D726C7">
              <w:t>16</w:t>
            </w:r>
          </w:p>
        </w:tc>
        <w:tc>
          <w:tcPr>
            <w:tcW w:w="6205" w:type="dxa"/>
            <w:vAlign w:val="center"/>
          </w:tcPr>
          <w:p w:rsidR="00C66C98" w:rsidRPr="00D726C7" w:rsidRDefault="00C66C98" w:rsidP="00D726C7">
            <w:pPr>
              <w:jc w:val="both"/>
            </w:pPr>
            <w:r w:rsidRPr="00D726C7">
              <w:t>1С:Репититор «Биология»</w:t>
            </w:r>
          </w:p>
        </w:tc>
        <w:tc>
          <w:tcPr>
            <w:tcW w:w="992" w:type="dxa"/>
            <w:vAlign w:val="center"/>
          </w:tcPr>
          <w:p w:rsidR="00C66C98" w:rsidRPr="00D726C7" w:rsidRDefault="00C66C98" w:rsidP="00D726C7">
            <w:pPr>
              <w:jc w:val="both"/>
            </w:pPr>
            <w:r w:rsidRPr="00D726C7">
              <w:rPr>
                <w:lang w:val="en-US"/>
              </w:rPr>
              <w:t>CD</w:t>
            </w:r>
          </w:p>
        </w:tc>
        <w:tc>
          <w:tcPr>
            <w:tcW w:w="1949" w:type="dxa"/>
            <w:vAlign w:val="center"/>
          </w:tcPr>
          <w:p w:rsidR="00C66C98" w:rsidRPr="00D726C7" w:rsidRDefault="00C66C98" w:rsidP="00D726C7">
            <w:pPr>
              <w:jc w:val="both"/>
            </w:pPr>
            <w:r w:rsidRPr="00D726C7">
              <w:t>2001</w:t>
            </w:r>
          </w:p>
        </w:tc>
      </w:tr>
      <w:tr w:rsidR="00C66C98" w:rsidRPr="00D726C7" w:rsidTr="00526768">
        <w:trPr>
          <w:trHeight w:val="587"/>
        </w:trPr>
        <w:tc>
          <w:tcPr>
            <w:tcW w:w="1133" w:type="dxa"/>
            <w:vAlign w:val="center"/>
          </w:tcPr>
          <w:p w:rsidR="00C66C98" w:rsidRPr="00D726C7" w:rsidRDefault="00C66C98" w:rsidP="00D726C7">
            <w:pPr>
              <w:jc w:val="both"/>
            </w:pPr>
            <w:r w:rsidRPr="00D726C7">
              <w:t>17</w:t>
            </w:r>
          </w:p>
        </w:tc>
        <w:tc>
          <w:tcPr>
            <w:tcW w:w="6205" w:type="dxa"/>
            <w:vAlign w:val="center"/>
          </w:tcPr>
          <w:p w:rsidR="00C66C98" w:rsidRPr="00D726C7" w:rsidRDefault="00C66C98" w:rsidP="00D726C7">
            <w:pPr>
              <w:jc w:val="both"/>
            </w:pPr>
            <w:r w:rsidRPr="00D726C7">
              <w:t>Открытая физика 1.1</w:t>
            </w:r>
          </w:p>
        </w:tc>
        <w:tc>
          <w:tcPr>
            <w:tcW w:w="992" w:type="dxa"/>
            <w:vAlign w:val="center"/>
          </w:tcPr>
          <w:p w:rsidR="00C66C98" w:rsidRPr="00D726C7" w:rsidRDefault="00C66C98" w:rsidP="00D726C7">
            <w:pPr>
              <w:jc w:val="both"/>
            </w:pPr>
            <w:r w:rsidRPr="00D726C7">
              <w:rPr>
                <w:lang w:val="en-US"/>
              </w:rPr>
              <w:t>CD</w:t>
            </w:r>
          </w:p>
        </w:tc>
        <w:tc>
          <w:tcPr>
            <w:tcW w:w="1949" w:type="dxa"/>
            <w:vAlign w:val="center"/>
          </w:tcPr>
          <w:p w:rsidR="00C66C98" w:rsidRPr="00D726C7" w:rsidRDefault="00C66C98" w:rsidP="00D726C7">
            <w:pPr>
              <w:jc w:val="both"/>
            </w:pPr>
            <w:r w:rsidRPr="00D726C7">
              <w:t>2001</w:t>
            </w:r>
          </w:p>
        </w:tc>
      </w:tr>
      <w:tr w:rsidR="00C66C98" w:rsidRPr="00D726C7" w:rsidTr="00526768">
        <w:trPr>
          <w:trHeight w:val="587"/>
        </w:trPr>
        <w:tc>
          <w:tcPr>
            <w:tcW w:w="1133" w:type="dxa"/>
            <w:vAlign w:val="center"/>
          </w:tcPr>
          <w:p w:rsidR="00C66C98" w:rsidRPr="00D726C7" w:rsidRDefault="00C66C98" w:rsidP="00D726C7">
            <w:pPr>
              <w:jc w:val="both"/>
            </w:pPr>
            <w:r w:rsidRPr="00D726C7">
              <w:t>18</w:t>
            </w:r>
          </w:p>
        </w:tc>
        <w:tc>
          <w:tcPr>
            <w:tcW w:w="6205" w:type="dxa"/>
            <w:vAlign w:val="center"/>
          </w:tcPr>
          <w:p w:rsidR="00C66C98" w:rsidRPr="00D726C7" w:rsidRDefault="00C66C98" w:rsidP="00D726C7">
            <w:pPr>
              <w:jc w:val="both"/>
            </w:pPr>
            <w:r w:rsidRPr="00D726C7">
              <w:t>Математика 10-11 класс</w:t>
            </w:r>
          </w:p>
          <w:p w:rsidR="00C66C98" w:rsidRPr="00D726C7" w:rsidRDefault="00C66C98" w:rsidP="00D726C7">
            <w:pPr>
              <w:jc w:val="both"/>
            </w:pPr>
            <w:r w:rsidRPr="00D726C7">
              <w:t>Основы математического анализа</w:t>
            </w:r>
          </w:p>
        </w:tc>
        <w:tc>
          <w:tcPr>
            <w:tcW w:w="992" w:type="dxa"/>
            <w:vAlign w:val="center"/>
          </w:tcPr>
          <w:p w:rsidR="00C66C98" w:rsidRPr="00D726C7" w:rsidRDefault="00C66C98" w:rsidP="00D726C7">
            <w:pPr>
              <w:jc w:val="both"/>
              <w:rPr>
                <w:lang w:val="en-US"/>
              </w:rPr>
            </w:pPr>
            <w:r w:rsidRPr="00D726C7">
              <w:rPr>
                <w:lang w:val="en-US"/>
              </w:rPr>
              <w:t>CD</w:t>
            </w:r>
          </w:p>
        </w:tc>
        <w:tc>
          <w:tcPr>
            <w:tcW w:w="1949" w:type="dxa"/>
            <w:vAlign w:val="center"/>
          </w:tcPr>
          <w:p w:rsidR="00C66C98" w:rsidRPr="00D726C7" w:rsidRDefault="00C66C98" w:rsidP="00D726C7">
            <w:pPr>
              <w:jc w:val="both"/>
            </w:pPr>
            <w:r w:rsidRPr="00D726C7">
              <w:t>2008</w:t>
            </w:r>
          </w:p>
        </w:tc>
      </w:tr>
      <w:tr w:rsidR="00C66C98" w:rsidRPr="00D726C7" w:rsidTr="00526768">
        <w:trPr>
          <w:trHeight w:val="587"/>
        </w:trPr>
        <w:tc>
          <w:tcPr>
            <w:tcW w:w="1133" w:type="dxa"/>
            <w:vAlign w:val="center"/>
          </w:tcPr>
          <w:p w:rsidR="00C66C98" w:rsidRPr="00D726C7" w:rsidRDefault="00C66C98" w:rsidP="00D726C7">
            <w:pPr>
              <w:jc w:val="both"/>
            </w:pPr>
            <w:r w:rsidRPr="00D726C7">
              <w:t>19</w:t>
            </w:r>
          </w:p>
        </w:tc>
        <w:tc>
          <w:tcPr>
            <w:tcW w:w="6205" w:type="dxa"/>
            <w:vAlign w:val="center"/>
          </w:tcPr>
          <w:p w:rsidR="00C66C98" w:rsidRPr="00D726C7" w:rsidRDefault="00C66C98" w:rsidP="00D726C7">
            <w:pPr>
              <w:jc w:val="both"/>
            </w:pPr>
            <w:r w:rsidRPr="00D726C7">
              <w:t>Алгебра 7-11 класс</w:t>
            </w:r>
          </w:p>
        </w:tc>
        <w:tc>
          <w:tcPr>
            <w:tcW w:w="992" w:type="dxa"/>
            <w:vAlign w:val="center"/>
          </w:tcPr>
          <w:p w:rsidR="00C66C98" w:rsidRPr="00D726C7" w:rsidRDefault="00C66C98" w:rsidP="00D726C7">
            <w:pPr>
              <w:jc w:val="both"/>
              <w:rPr>
                <w:lang w:val="en-US"/>
              </w:rPr>
            </w:pPr>
            <w:r w:rsidRPr="00D726C7">
              <w:rPr>
                <w:lang w:val="en-US"/>
              </w:rPr>
              <w:t>CD</w:t>
            </w:r>
          </w:p>
        </w:tc>
        <w:tc>
          <w:tcPr>
            <w:tcW w:w="1949" w:type="dxa"/>
            <w:vAlign w:val="center"/>
          </w:tcPr>
          <w:p w:rsidR="00C66C98" w:rsidRPr="00D726C7" w:rsidRDefault="00C66C98" w:rsidP="00D726C7">
            <w:pPr>
              <w:jc w:val="both"/>
            </w:pPr>
            <w:r w:rsidRPr="00D726C7">
              <w:t>2008</w:t>
            </w:r>
          </w:p>
        </w:tc>
      </w:tr>
      <w:tr w:rsidR="00C66C98" w:rsidRPr="00D726C7" w:rsidTr="00526768">
        <w:trPr>
          <w:trHeight w:val="587"/>
        </w:trPr>
        <w:tc>
          <w:tcPr>
            <w:tcW w:w="1133" w:type="dxa"/>
            <w:vAlign w:val="center"/>
          </w:tcPr>
          <w:p w:rsidR="00C66C98" w:rsidRPr="00D726C7" w:rsidRDefault="00C66C98" w:rsidP="00D726C7">
            <w:pPr>
              <w:jc w:val="both"/>
            </w:pPr>
            <w:r w:rsidRPr="00D726C7">
              <w:t>20</w:t>
            </w:r>
          </w:p>
        </w:tc>
        <w:tc>
          <w:tcPr>
            <w:tcW w:w="6205" w:type="dxa"/>
            <w:vAlign w:val="center"/>
          </w:tcPr>
          <w:p w:rsidR="00C66C98" w:rsidRPr="00D726C7" w:rsidRDefault="00C66C98" w:rsidP="00D726C7">
            <w:pPr>
              <w:jc w:val="both"/>
            </w:pPr>
            <w:r w:rsidRPr="00D726C7">
              <w:t>1С:Репититор «Русский язык»</w:t>
            </w:r>
          </w:p>
        </w:tc>
        <w:tc>
          <w:tcPr>
            <w:tcW w:w="992" w:type="dxa"/>
            <w:vAlign w:val="center"/>
          </w:tcPr>
          <w:p w:rsidR="00C66C98" w:rsidRPr="00D726C7" w:rsidRDefault="00C66C98" w:rsidP="00D726C7">
            <w:pPr>
              <w:jc w:val="both"/>
              <w:rPr>
                <w:lang w:val="en-US"/>
              </w:rPr>
            </w:pPr>
            <w:r w:rsidRPr="00D726C7">
              <w:rPr>
                <w:lang w:val="en-US"/>
              </w:rPr>
              <w:t>CD</w:t>
            </w:r>
          </w:p>
        </w:tc>
        <w:tc>
          <w:tcPr>
            <w:tcW w:w="1949" w:type="dxa"/>
            <w:vAlign w:val="center"/>
          </w:tcPr>
          <w:p w:rsidR="00C66C98" w:rsidRPr="00D726C7" w:rsidRDefault="00C66C98" w:rsidP="00D726C7">
            <w:pPr>
              <w:jc w:val="both"/>
            </w:pPr>
            <w:r w:rsidRPr="00D726C7">
              <w:t>2001</w:t>
            </w:r>
          </w:p>
        </w:tc>
      </w:tr>
      <w:tr w:rsidR="00C66C98" w:rsidRPr="00D726C7" w:rsidTr="00526768">
        <w:trPr>
          <w:trHeight w:val="587"/>
        </w:trPr>
        <w:tc>
          <w:tcPr>
            <w:tcW w:w="1133" w:type="dxa"/>
            <w:vAlign w:val="center"/>
          </w:tcPr>
          <w:p w:rsidR="00C66C98" w:rsidRPr="00D726C7" w:rsidRDefault="00C66C98" w:rsidP="00D726C7">
            <w:pPr>
              <w:jc w:val="both"/>
            </w:pPr>
            <w:r w:rsidRPr="00D726C7">
              <w:t>21</w:t>
            </w:r>
          </w:p>
        </w:tc>
        <w:tc>
          <w:tcPr>
            <w:tcW w:w="6205" w:type="dxa"/>
            <w:vAlign w:val="center"/>
          </w:tcPr>
          <w:p w:rsidR="00C66C98" w:rsidRPr="00D726C7" w:rsidRDefault="00C66C98" w:rsidP="00D726C7">
            <w:pPr>
              <w:jc w:val="both"/>
            </w:pPr>
            <w:r w:rsidRPr="00D726C7">
              <w:t>География. Наш дом – Земля. 7 класс</w:t>
            </w:r>
          </w:p>
        </w:tc>
        <w:tc>
          <w:tcPr>
            <w:tcW w:w="992" w:type="dxa"/>
            <w:vAlign w:val="center"/>
          </w:tcPr>
          <w:p w:rsidR="00C66C98" w:rsidRPr="00D726C7" w:rsidRDefault="00C66C98" w:rsidP="00D726C7">
            <w:pPr>
              <w:jc w:val="both"/>
              <w:rPr>
                <w:lang w:val="en-US"/>
              </w:rPr>
            </w:pPr>
            <w:r w:rsidRPr="00D726C7">
              <w:rPr>
                <w:lang w:val="en-US"/>
              </w:rPr>
              <w:t>CD</w:t>
            </w:r>
          </w:p>
        </w:tc>
        <w:tc>
          <w:tcPr>
            <w:tcW w:w="1949" w:type="dxa"/>
            <w:vAlign w:val="center"/>
          </w:tcPr>
          <w:p w:rsidR="00C66C98" w:rsidRPr="00D726C7" w:rsidRDefault="00C66C98" w:rsidP="00D726C7">
            <w:pPr>
              <w:jc w:val="both"/>
            </w:pPr>
            <w:r w:rsidRPr="00D726C7">
              <w:t>2001</w:t>
            </w:r>
          </w:p>
        </w:tc>
      </w:tr>
      <w:tr w:rsidR="00C66C98" w:rsidRPr="00D726C7" w:rsidTr="00526768">
        <w:trPr>
          <w:trHeight w:val="587"/>
        </w:trPr>
        <w:tc>
          <w:tcPr>
            <w:tcW w:w="1133" w:type="dxa"/>
            <w:vAlign w:val="center"/>
          </w:tcPr>
          <w:p w:rsidR="00C66C98" w:rsidRPr="00D726C7" w:rsidRDefault="00C66C98" w:rsidP="00D726C7">
            <w:pPr>
              <w:jc w:val="both"/>
            </w:pPr>
            <w:r w:rsidRPr="00D726C7">
              <w:t>22</w:t>
            </w:r>
          </w:p>
        </w:tc>
        <w:tc>
          <w:tcPr>
            <w:tcW w:w="6205" w:type="dxa"/>
            <w:vAlign w:val="center"/>
          </w:tcPr>
          <w:p w:rsidR="00C66C98" w:rsidRPr="00D726C7" w:rsidRDefault="00C66C98" w:rsidP="00D726C7">
            <w:pPr>
              <w:jc w:val="both"/>
            </w:pPr>
            <w:r w:rsidRPr="00D726C7">
              <w:t>Начальный курс географии. 6 класс</w:t>
            </w:r>
          </w:p>
        </w:tc>
        <w:tc>
          <w:tcPr>
            <w:tcW w:w="992" w:type="dxa"/>
            <w:vAlign w:val="center"/>
          </w:tcPr>
          <w:p w:rsidR="00C66C98" w:rsidRPr="00D726C7" w:rsidRDefault="00C66C98" w:rsidP="00D726C7">
            <w:pPr>
              <w:jc w:val="both"/>
              <w:rPr>
                <w:lang w:val="en-US"/>
              </w:rPr>
            </w:pPr>
            <w:r w:rsidRPr="00D726C7">
              <w:rPr>
                <w:lang w:val="en-US"/>
              </w:rPr>
              <w:t>CD</w:t>
            </w:r>
          </w:p>
        </w:tc>
        <w:tc>
          <w:tcPr>
            <w:tcW w:w="1949" w:type="dxa"/>
            <w:vAlign w:val="center"/>
          </w:tcPr>
          <w:p w:rsidR="00C66C98" w:rsidRPr="00D726C7" w:rsidRDefault="00C66C98" w:rsidP="00D726C7">
            <w:pPr>
              <w:jc w:val="both"/>
            </w:pPr>
            <w:r w:rsidRPr="00D726C7">
              <w:t>2001</w:t>
            </w:r>
          </w:p>
        </w:tc>
      </w:tr>
      <w:tr w:rsidR="00C66C98" w:rsidRPr="00D726C7" w:rsidTr="00526768">
        <w:trPr>
          <w:trHeight w:val="587"/>
        </w:trPr>
        <w:tc>
          <w:tcPr>
            <w:tcW w:w="1133" w:type="dxa"/>
            <w:vAlign w:val="center"/>
          </w:tcPr>
          <w:p w:rsidR="00C66C98" w:rsidRPr="00D726C7" w:rsidRDefault="00C66C98" w:rsidP="00D726C7">
            <w:pPr>
              <w:jc w:val="both"/>
            </w:pPr>
            <w:r w:rsidRPr="00D726C7">
              <w:t>23</w:t>
            </w:r>
          </w:p>
        </w:tc>
        <w:tc>
          <w:tcPr>
            <w:tcW w:w="6205" w:type="dxa"/>
            <w:vAlign w:val="center"/>
          </w:tcPr>
          <w:p w:rsidR="00C66C98" w:rsidRPr="00D726C7" w:rsidRDefault="00C66C98" w:rsidP="00D726C7">
            <w:pPr>
              <w:jc w:val="both"/>
            </w:pPr>
            <w:r w:rsidRPr="00D726C7">
              <w:t xml:space="preserve">История России ХХ век </w:t>
            </w:r>
          </w:p>
          <w:p w:rsidR="00C66C98" w:rsidRPr="00D726C7" w:rsidRDefault="00C66C98" w:rsidP="00D726C7">
            <w:pPr>
              <w:jc w:val="both"/>
            </w:pPr>
            <w:r w:rsidRPr="00D726C7">
              <w:t xml:space="preserve">2 </w:t>
            </w:r>
            <w:r w:rsidRPr="00D726C7">
              <w:rPr>
                <w:lang w:val="en-US"/>
              </w:rPr>
              <w:t>CD</w:t>
            </w:r>
          </w:p>
        </w:tc>
        <w:tc>
          <w:tcPr>
            <w:tcW w:w="992" w:type="dxa"/>
            <w:vAlign w:val="center"/>
          </w:tcPr>
          <w:p w:rsidR="00C66C98" w:rsidRPr="00D726C7" w:rsidRDefault="00C66C98" w:rsidP="00D726C7">
            <w:pPr>
              <w:jc w:val="both"/>
            </w:pPr>
            <w:r w:rsidRPr="00D726C7">
              <w:rPr>
                <w:lang w:val="en-US"/>
              </w:rPr>
              <w:t>CD</w:t>
            </w:r>
          </w:p>
        </w:tc>
        <w:tc>
          <w:tcPr>
            <w:tcW w:w="1949" w:type="dxa"/>
            <w:vAlign w:val="center"/>
          </w:tcPr>
          <w:p w:rsidR="00C66C98" w:rsidRPr="00D726C7" w:rsidRDefault="00C66C98" w:rsidP="00D726C7">
            <w:pPr>
              <w:jc w:val="both"/>
            </w:pPr>
            <w:r w:rsidRPr="00D726C7">
              <w:t>2001</w:t>
            </w:r>
          </w:p>
        </w:tc>
      </w:tr>
      <w:tr w:rsidR="00C66C98" w:rsidRPr="00D726C7" w:rsidTr="00526768">
        <w:trPr>
          <w:trHeight w:val="587"/>
        </w:trPr>
        <w:tc>
          <w:tcPr>
            <w:tcW w:w="1133" w:type="dxa"/>
            <w:vAlign w:val="center"/>
          </w:tcPr>
          <w:p w:rsidR="00C66C98" w:rsidRPr="00D726C7" w:rsidRDefault="00C66C98" w:rsidP="00D726C7">
            <w:pPr>
              <w:jc w:val="both"/>
            </w:pPr>
            <w:r w:rsidRPr="00D726C7">
              <w:t>24</w:t>
            </w:r>
          </w:p>
        </w:tc>
        <w:tc>
          <w:tcPr>
            <w:tcW w:w="6205" w:type="dxa"/>
            <w:vAlign w:val="center"/>
          </w:tcPr>
          <w:p w:rsidR="00C66C98" w:rsidRPr="00D726C7" w:rsidRDefault="00C66C98" w:rsidP="00D726C7">
            <w:pPr>
              <w:jc w:val="both"/>
              <w:rPr>
                <w:lang w:val="en-US"/>
              </w:rPr>
            </w:pPr>
            <w:r w:rsidRPr="00D726C7">
              <w:t xml:space="preserve">Биология. Анатомия и физиология человека. 9 класс. </w:t>
            </w:r>
            <w:r w:rsidRPr="00D726C7">
              <w:rPr>
                <w:lang w:val="en-US"/>
              </w:rPr>
              <w:t xml:space="preserve"> (2 CD)</w:t>
            </w:r>
          </w:p>
        </w:tc>
        <w:tc>
          <w:tcPr>
            <w:tcW w:w="992" w:type="dxa"/>
            <w:vAlign w:val="center"/>
          </w:tcPr>
          <w:p w:rsidR="00C66C98" w:rsidRPr="00D726C7" w:rsidRDefault="00C66C98" w:rsidP="00D726C7">
            <w:pPr>
              <w:jc w:val="both"/>
            </w:pPr>
            <w:r w:rsidRPr="00D726C7">
              <w:rPr>
                <w:lang w:val="en-US"/>
              </w:rPr>
              <w:t>CD</w:t>
            </w:r>
          </w:p>
        </w:tc>
        <w:tc>
          <w:tcPr>
            <w:tcW w:w="1949" w:type="dxa"/>
            <w:vAlign w:val="center"/>
          </w:tcPr>
          <w:p w:rsidR="00C66C98" w:rsidRPr="00D726C7" w:rsidRDefault="00C66C98" w:rsidP="00D726C7">
            <w:pPr>
              <w:jc w:val="both"/>
            </w:pPr>
            <w:r w:rsidRPr="00D726C7">
              <w:t>2005</w:t>
            </w:r>
          </w:p>
        </w:tc>
      </w:tr>
      <w:tr w:rsidR="00C66C98" w:rsidRPr="00D726C7" w:rsidTr="00526768">
        <w:trPr>
          <w:trHeight w:val="587"/>
        </w:trPr>
        <w:tc>
          <w:tcPr>
            <w:tcW w:w="1133" w:type="dxa"/>
            <w:vAlign w:val="center"/>
          </w:tcPr>
          <w:p w:rsidR="00C66C98" w:rsidRPr="00D726C7" w:rsidRDefault="00C66C98" w:rsidP="00D726C7">
            <w:pPr>
              <w:jc w:val="both"/>
            </w:pPr>
            <w:r w:rsidRPr="00D726C7">
              <w:t>25</w:t>
            </w:r>
          </w:p>
        </w:tc>
        <w:tc>
          <w:tcPr>
            <w:tcW w:w="6205" w:type="dxa"/>
            <w:vAlign w:val="center"/>
          </w:tcPr>
          <w:p w:rsidR="00C66C98" w:rsidRPr="00D726C7" w:rsidRDefault="00C66C98" w:rsidP="00D726C7">
            <w:pPr>
              <w:jc w:val="both"/>
              <w:rPr>
                <w:spacing w:val="-6"/>
              </w:rPr>
            </w:pPr>
            <w:r w:rsidRPr="00D726C7">
              <w:rPr>
                <w:spacing w:val="-6"/>
              </w:rPr>
              <w:t>Физика 7-9 класс</w:t>
            </w:r>
          </w:p>
          <w:p w:rsidR="00C66C98" w:rsidRPr="00D726C7" w:rsidRDefault="00C66C98" w:rsidP="00D726C7">
            <w:pPr>
              <w:jc w:val="both"/>
            </w:pPr>
            <w:r w:rsidRPr="00D726C7">
              <w:rPr>
                <w:spacing w:val="-6"/>
              </w:rPr>
              <w:t>Интерактивные творческие задания</w:t>
            </w:r>
          </w:p>
        </w:tc>
        <w:tc>
          <w:tcPr>
            <w:tcW w:w="992" w:type="dxa"/>
            <w:vAlign w:val="center"/>
          </w:tcPr>
          <w:p w:rsidR="00C66C98" w:rsidRPr="00D726C7" w:rsidRDefault="00C66C98" w:rsidP="00D726C7">
            <w:pPr>
              <w:jc w:val="both"/>
            </w:pPr>
            <w:r w:rsidRPr="00D726C7">
              <w:rPr>
                <w:lang w:val="en-US"/>
              </w:rPr>
              <w:t>CD</w:t>
            </w:r>
          </w:p>
        </w:tc>
        <w:tc>
          <w:tcPr>
            <w:tcW w:w="1949" w:type="dxa"/>
            <w:vAlign w:val="center"/>
          </w:tcPr>
          <w:p w:rsidR="00C66C98" w:rsidRPr="00D726C7" w:rsidRDefault="00C66C98" w:rsidP="00D726C7">
            <w:pPr>
              <w:jc w:val="both"/>
            </w:pPr>
            <w:r w:rsidRPr="00D726C7">
              <w:t>2008</w:t>
            </w:r>
          </w:p>
        </w:tc>
      </w:tr>
      <w:tr w:rsidR="00C66C98" w:rsidRPr="00D726C7" w:rsidTr="00526768">
        <w:trPr>
          <w:trHeight w:val="587"/>
        </w:trPr>
        <w:tc>
          <w:tcPr>
            <w:tcW w:w="1133" w:type="dxa"/>
            <w:vAlign w:val="center"/>
          </w:tcPr>
          <w:p w:rsidR="00C66C98" w:rsidRPr="00D726C7" w:rsidRDefault="00C66C98" w:rsidP="00D726C7">
            <w:pPr>
              <w:jc w:val="both"/>
            </w:pPr>
            <w:r w:rsidRPr="00D726C7">
              <w:t>26</w:t>
            </w:r>
          </w:p>
        </w:tc>
        <w:tc>
          <w:tcPr>
            <w:tcW w:w="6205" w:type="dxa"/>
            <w:vAlign w:val="center"/>
          </w:tcPr>
          <w:p w:rsidR="00C66C98" w:rsidRPr="00D726C7" w:rsidRDefault="00C66C98" w:rsidP="00D726C7">
            <w:pPr>
              <w:jc w:val="both"/>
              <w:rPr>
                <w:lang w:val="en-US"/>
              </w:rPr>
            </w:pPr>
            <w:r w:rsidRPr="00D726C7">
              <w:rPr>
                <w:spacing w:val="2"/>
              </w:rPr>
              <w:t>Молекулярная физика</w:t>
            </w:r>
          </w:p>
        </w:tc>
        <w:tc>
          <w:tcPr>
            <w:tcW w:w="992" w:type="dxa"/>
            <w:vAlign w:val="center"/>
          </w:tcPr>
          <w:p w:rsidR="00C66C98" w:rsidRPr="00D726C7" w:rsidRDefault="00C66C98" w:rsidP="00D726C7">
            <w:pPr>
              <w:jc w:val="both"/>
            </w:pPr>
            <w:r w:rsidRPr="00D726C7">
              <w:rPr>
                <w:lang w:val="en-US"/>
              </w:rPr>
              <w:t>CD</w:t>
            </w:r>
          </w:p>
        </w:tc>
        <w:tc>
          <w:tcPr>
            <w:tcW w:w="1949" w:type="dxa"/>
            <w:vAlign w:val="center"/>
          </w:tcPr>
          <w:p w:rsidR="00C66C98" w:rsidRPr="00D726C7" w:rsidRDefault="00C66C98" w:rsidP="00D726C7">
            <w:pPr>
              <w:jc w:val="both"/>
            </w:pPr>
            <w:r w:rsidRPr="00D726C7">
              <w:t>2008</w:t>
            </w:r>
          </w:p>
        </w:tc>
      </w:tr>
      <w:tr w:rsidR="00C66C98" w:rsidRPr="00D726C7" w:rsidTr="00526768">
        <w:trPr>
          <w:trHeight w:val="587"/>
        </w:trPr>
        <w:tc>
          <w:tcPr>
            <w:tcW w:w="1133" w:type="dxa"/>
            <w:vAlign w:val="center"/>
          </w:tcPr>
          <w:p w:rsidR="00C66C98" w:rsidRPr="00D726C7" w:rsidRDefault="00C66C98" w:rsidP="00D726C7">
            <w:pPr>
              <w:jc w:val="both"/>
            </w:pPr>
            <w:r w:rsidRPr="00D726C7">
              <w:t>27</w:t>
            </w:r>
          </w:p>
        </w:tc>
        <w:tc>
          <w:tcPr>
            <w:tcW w:w="6205" w:type="dxa"/>
            <w:vAlign w:val="center"/>
          </w:tcPr>
          <w:p w:rsidR="00C66C98" w:rsidRPr="00D726C7" w:rsidRDefault="00C66C98" w:rsidP="00D726C7">
            <w:pPr>
              <w:jc w:val="both"/>
            </w:pPr>
            <w:r w:rsidRPr="00D726C7">
              <w:rPr>
                <w:spacing w:val="1"/>
              </w:rPr>
              <w:t>Химия. 8-11 классы. Виртуальная лаборатория.</w:t>
            </w:r>
            <w:r w:rsidRPr="00D726C7">
              <w:t xml:space="preserve"> (2</w:t>
            </w:r>
            <w:r w:rsidRPr="00D726C7">
              <w:rPr>
                <w:lang w:val="en-US"/>
              </w:rPr>
              <w:t>CD</w:t>
            </w:r>
            <w:r w:rsidRPr="00D726C7">
              <w:t>)</w:t>
            </w:r>
          </w:p>
        </w:tc>
        <w:tc>
          <w:tcPr>
            <w:tcW w:w="992" w:type="dxa"/>
            <w:vAlign w:val="center"/>
          </w:tcPr>
          <w:p w:rsidR="00C66C98" w:rsidRPr="00D726C7" w:rsidRDefault="00C66C98" w:rsidP="00D726C7">
            <w:pPr>
              <w:jc w:val="both"/>
            </w:pPr>
            <w:r w:rsidRPr="00D726C7">
              <w:rPr>
                <w:lang w:val="en-US"/>
              </w:rPr>
              <w:t>CD</w:t>
            </w:r>
          </w:p>
        </w:tc>
        <w:tc>
          <w:tcPr>
            <w:tcW w:w="1949" w:type="dxa"/>
            <w:vAlign w:val="center"/>
          </w:tcPr>
          <w:p w:rsidR="00C66C98" w:rsidRPr="00D726C7" w:rsidRDefault="00C66C98" w:rsidP="00D726C7">
            <w:pPr>
              <w:jc w:val="both"/>
            </w:pPr>
            <w:r w:rsidRPr="00D726C7">
              <w:t>2005</w:t>
            </w:r>
          </w:p>
        </w:tc>
      </w:tr>
      <w:tr w:rsidR="00C66C98" w:rsidRPr="00D726C7" w:rsidTr="00526768">
        <w:trPr>
          <w:trHeight w:val="587"/>
        </w:trPr>
        <w:tc>
          <w:tcPr>
            <w:tcW w:w="1133" w:type="dxa"/>
            <w:vAlign w:val="center"/>
          </w:tcPr>
          <w:p w:rsidR="00C66C98" w:rsidRPr="00D726C7" w:rsidRDefault="00C66C98" w:rsidP="00D726C7">
            <w:pPr>
              <w:jc w:val="both"/>
            </w:pPr>
            <w:r w:rsidRPr="00D726C7">
              <w:t>28</w:t>
            </w:r>
          </w:p>
        </w:tc>
        <w:tc>
          <w:tcPr>
            <w:tcW w:w="6205" w:type="dxa"/>
            <w:vAlign w:val="center"/>
          </w:tcPr>
          <w:p w:rsidR="00C66C98" w:rsidRPr="00D726C7" w:rsidRDefault="00C66C98" w:rsidP="00D726C7">
            <w:pPr>
              <w:jc w:val="both"/>
            </w:pPr>
            <w:r w:rsidRPr="00D726C7">
              <w:rPr>
                <w:spacing w:val="1"/>
              </w:rPr>
              <w:t>Биология. 6-11 классы.</w:t>
            </w:r>
            <w:r w:rsidRPr="00D726C7">
              <w:t xml:space="preserve">   (2</w:t>
            </w:r>
            <w:r w:rsidRPr="00D726C7">
              <w:rPr>
                <w:lang w:val="en-US"/>
              </w:rPr>
              <w:t>CD</w:t>
            </w:r>
            <w:r w:rsidRPr="00D726C7">
              <w:t>)</w:t>
            </w:r>
          </w:p>
        </w:tc>
        <w:tc>
          <w:tcPr>
            <w:tcW w:w="992" w:type="dxa"/>
          </w:tcPr>
          <w:p w:rsidR="00C66C98" w:rsidRPr="00D726C7" w:rsidRDefault="00C66C98" w:rsidP="00D726C7">
            <w:pPr>
              <w:jc w:val="both"/>
            </w:pPr>
            <w:r w:rsidRPr="00D726C7">
              <w:rPr>
                <w:lang w:val="en-US"/>
              </w:rPr>
              <w:t>CD</w:t>
            </w:r>
          </w:p>
        </w:tc>
        <w:tc>
          <w:tcPr>
            <w:tcW w:w="1949" w:type="dxa"/>
            <w:vAlign w:val="center"/>
          </w:tcPr>
          <w:p w:rsidR="00C66C98" w:rsidRPr="00D726C7" w:rsidRDefault="00C66C98" w:rsidP="00D726C7">
            <w:pPr>
              <w:jc w:val="both"/>
            </w:pPr>
            <w:r w:rsidRPr="00D726C7">
              <w:t>2005</w:t>
            </w:r>
          </w:p>
        </w:tc>
      </w:tr>
      <w:tr w:rsidR="00C66C98" w:rsidRPr="00D726C7" w:rsidTr="00526768">
        <w:trPr>
          <w:trHeight w:val="587"/>
        </w:trPr>
        <w:tc>
          <w:tcPr>
            <w:tcW w:w="1133" w:type="dxa"/>
            <w:vAlign w:val="center"/>
          </w:tcPr>
          <w:p w:rsidR="00C66C98" w:rsidRPr="00D726C7" w:rsidRDefault="00C66C98" w:rsidP="00D726C7">
            <w:pPr>
              <w:jc w:val="both"/>
            </w:pPr>
            <w:r w:rsidRPr="00D726C7">
              <w:t>29</w:t>
            </w:r>
          </w:p>
        </w:tc>
        <w:tc>
          <w:tcPr>
            <w:tcW w:w="6205" w:type="dxa"/>
            <w:vAlign w:val="center"/>
          </w:tcPr>
          <w:p w:rsidR="00C66C98" w:rsidRPr="00D726C7" w:rsidRDefault="00C66C98" w:rsidP="00D726C7">
            <w:pPr>
              <w:jc w:val="both"/>
              <w:rPr>
                <w:lang w:val="en-US"/>
              </w:rPr>
            </w:pPr>
            <w:r w:rsidRPr="00D726C7">
              <w:t xml:space="preserve">Экология. </w:t>
            </w:r>
            <w:r w:rsidRPr="00D726C7">
              <w:rPr>
                <w:lang w:val="en-US"/>
              </w:rPr>
              <w:t>(2CD)</w:t>
            </w:r>
          </w:p>
        </w:tc>
        <w:tc>
          <w:tcPr>
            <w:tcW w:w="992" w:type="dxa"/>
          </w:tcPr>
          <w:p w:rsidR="00C66C98" w:rsidRPr="00D726C7" w:rsidRDefault="00C66C98" w:rsidP="00D726C7">
            <w:pPr>
              <w:jc w:val="both"/>
            </w:pPr>
            <w:r w:rsidRPr="00D726C7">
              <w:rPr>
                <w:lang w:val="en-US"/>
              </w:rPr>
              <w:t>CD</w:t>
            </w:r>
          </w:p>
        </w:tc>
        <w:tc>
          <w:tcPr>
            <w:tcW w:w="1949" w:type="dxa"/>
            <w:vAlign w:val="center"/>
          </w:tcPr>
          <w:p w:rsidR="00C66C98" w:rsidRPr="00D726C7" w:rsidRDefault="00C66C98" w:rsidP="00D726C7">
            <w:pPr>
              <w:jc w:val="both"/>
            </w:pPr>
            <w:r w:rsidRPr="00D726C7">
              <w:t>2005</w:t>
            </w:r>
          </w:p>
        </w:tc>
      </w:tr>
      <w:tr w:rsidR="00C66C98" w:rsidRPr="00D726C7" w:rsidTr="00526768">
        <w:trPr>
          <w:trHeight w:val="587"/>
        </w:trPr>
        <w:tc>
          <w:tcPr>
            <w:tcW w:w="1133" w:type="dxa"/>
            <w:vAlign w:val="center"/>
          </w:tcPr>
          <w:p w:rsidR="00C66C98" w:rsidRPr="00D726C7" w:rsidRDefault="00C66C98" w:rsidP="00D726C7">
            <w:pPr>
              <w:jc w:val="both"/>
            </w:pPr>
            <w:r w:rsidRPr="00D726C7">
              <w:t>30</w:t>
            </w:r>
          </w:p>
        </w:tc>
        <w:tc>
          <w:tcPr>
            <w:tcW w:w="6205" w:type="dxa"/>
            <w:vAlign w:val="center"/>
          </w:tcPr>
          <w:p w:rsidR="00C66C98" w:rsidRPr="00D726C7" w:rsidRDefault="00C66C98" w:rsidP="00D726C7">
            <w:pPr>
              <w:jc w:val="both"/>
              <w:rPr>
                <w:spacing w:val="1"/>
              </w:rPr>
            </w:pPr>
            <w:r w:rsidRPr="00D726C7">
              <w:rPr>
                <w:spacing w:val="1"/>
              </w:rPr>
              <w:t>Физика 10-11 класс</w:t>
            </w:r>
          </w:p>
          <w:p w:rsidR="00C66C98" w:rsidRPr="00D726C7" w:rsidRDefault="00C66C98" w:rsidP="00D726C7">
            <w:pPr>
              <w:jc w:val="both"/>
            </w:pPr>
            <w:r w:rsidRPr="00D726C7">
              <w:rPr>
                <w:spacing w:val="1"/>
              </w:rPr>
              <w:t>Электродинамика, оптика и квантовая физика</w:t>
            </w:r>
          </w:p>
        </w:tc>
        <w:tc>
          <w:tcPr>
            <w:tcW w:w="992" w:type="dxa"/>
          </w:tcPr>
          <w:p w:rsidR="00C66C98" w:rsidRPr="00D726C7" w:rsidRDefault="00C66C98" w:rsidP="00D726C7">
            <w:pPr>
              <w:jc w:val="both"/>
            </w:pPr>
            <w:r w:rsidRPr="00D726C7">
              <w:rPr>
                <w:lang w:val="en-US"/>
              </w:rPr>
              <w:t>CD</w:t>
            </w:r>
          </w:p>
        </w:tc>
        <w:tc>
          <w:tcPr>
            <w:tcW w:w="1949" w:type="dxa"/>
            <w:vAlign w:val="center"/>
          </w:tcPr>
          <w:p w:rsidR="00C66C98" w:rsidRPr="00D726C7" w:rsidRDefault="00C66C98" w:rsidP="00D726C7">
            <w:pPr>
              <w:jc w:val="both"/>
            </w:pPr>
            <w:r w:rsidRPr="00D726C7">
              <w:t>2008</w:t>
            </w:r>
          </w:p>
        </w:tc>
      </w:tr>
      <w:tr w:rsidR="00C66C98" w:rsidRPr="00D726C7" w:rsidTr="00526768">
        <w:trPr>
          <w:trHeight w:val="587"/>
        </w:trPr>
        <w:tc>
          <w:tcPr>
            <w:tcW w:w="1133" w:type="dxa"/>
            <w:vAlign w:val="center"/>
          </w:tcPr>
          <w:p w:rsidR="00C66C98" w:rsidRPr="00D726C7" w:rsidRDefault="00C66C98" w:rsidP="00D726C7">
            <w:pPr>
              <w:jc w:val="both"/>
            </w:pPr>
            <w:r w:rsidRPr="00D726C7">
              <w:t>31</w:t>
            </w:r>
          </w:p>
        </w:tc>
        <w:tc>
          <w:tcPr>
            <w:tcW w:w="6205" w:type="dxa"/>
            <w:vAlign w:val="center"/>
          </w:tcPr>
          <w:p w:rsidR="00C66C98" w:rsidRPr="00D726C7" w:rsidRDefault="00C66C98" w:rsidP="00D726C7">
            <w:pPr>
              <w:jc w:val="both"/>
              <w:rPr>
                <w:lang w:val="en-US"/>
              </w:rPr>
            </w:pPr>
            <w:r w:rsidRPr="00D726C7">
              <w:rPr>
                <w:lang w:val="en-US"/>
              </w:rPr>
              <w:t>Internet Explorer 5.0</w:t>
            </w:r>
          </w:p>
          <w:p w:rsidR="00C66C98" w:rsidRPr="00D726C7" w:rsidRDefault="00C66C98" w:rsidP="00D726C7">
            <w:pPr>
              <w:jc w:val="both"/>
            </w:pPr>
            <w:r w:rsidRPr="00D726C7">
              <w:t>Практический курс</w:t>
            </w:r>
          </w:p>
        </w:tc>
        <w:tc>
          <w:tcPr>
            <w:tcW w:w="992" w:type="dxa"/>
          </w:tcPr>
          <w:p w:rsidR="00C66C98" w:rsidRPr="00D726C7" w:rsidRDefault="00C66C98" w:rsidP="00D726C7">
            <w:pPr>
              <w:jc w:val="both"/>
            </w:pPr>
            <w:r w:rsidRPr="00D726C7">
              <w:rPr>
                <w:lang w:val="en-US"/>
              </w:rPr>
              <w:t>CD</w:t>
            </w:r>
          </w:p>
        </w:tc>
        <w:tc>
          <w:tcPr>
            <w:tcW w:w="1949" w:type="dxa"/>
            <w:vAlign w:val="center"/>
          </w:tcPr>
          <w:p w:rsidR="00C66C98" w:rsidRPr="00D726C7" w:rsidRDefault="00C66C98" w:rsidP="00D726C7">
            <w:pPr>
              <w:jc w:val="both"/>
            </w:pPr>
            <w:r w:rsidRPr="00D726C7">
              <w:t>2001</w:t>
            </w:r>
          </w:p>
        </w:tc>
      </w:tr>
      <w:tr w:rsidR="00C66C98" w:rsidRPr="00D726C7" w:rsidTr="00526768">
        <w:trPr>
          <w:trHeight w:val="587"/>
        </w:trPr>
        <w:tc>
          <w:tcPr>
            <w:tcW w:w="1133" w:type="dxa"/>
            <w:vAlign w:val="center"/>
          </w:tcPr>
          <w:p w:rsidR="00C66C98" w:rsidRPr="00D726C7" w:rsidRDefault="00C66C98" w:rsidP="00D726C7">
            <w:pPr>
              <w:jc w:val="both"/>
            </w:pPr>
            <w:r w:rsidRPr="00D726C7">
              <w:t>32</w:t>
            </w:r>
          </w:p>
        </w:tc>
        <w:tc>
          <w:tcPr>
            <w:tcW w:w="6205" w:type="dxa"/>
            <w:vAlign w:val="center"/>
          </w:tcPr>
          <w:p w:rsidR="00C66C98" w:rsidRPr="00D726C7" w:rsidRDefault="00C66C98" w:rsidP="00D726C7">
            <w:pPr>
              <w:jc w:val="both"/>
            </w:pPr>
            <w:r w:rsidRPr="00D726C7">
              <w:t>Саратов – вчера и сегодня</w:t>
            </w:r>
          </w:p>
        </w:tc>
        <w:tc>
          <w:tcPr>
            <w:tcW w:w="992" w:type="dxa"/>
          </w:tcPr>
          <w:p w:rsidR="00C66C98" w:rsidRPr="00D726C7" w:rsidRDefault="00C66C98" w:rsidP="00D726C7">
            <w:pPr>
              <w:jc w:val="both"/>
            </w:pPr>
            <w:r w:rsidRPr="00D726C7">
              <w:rPr>
                <w:lang w:val="en-US"/>
              </w:rPr>
              <w:t>CD</w:t>
            </w:r>
          </w:p>
        </w:tc>
        <w:tc>
          <w:tcPr>
            <w:tcW w:w="1949" w:type="dxa"/>
            <w:vAlign w:val="center"/>
          </w:tcPr>
          <w:p w:rsidR="00C66C98" w:rsidRPr="00D726C7" w:rsidRDefault="00C66C98" w:rsidP="00D726C7">
            <w:pPr>
              <w:jc w:val="both"/>
            </w:pPr>
            <w:r w:rsidRPr="00D726C7">
              <w:t>2001</w:t>
            </w:r>
          </w:p>
        </w:tc>
      </w:tr>
      <w:tr w:rsidR="00C66C98" w:rsidRPr="00D726C7" w:rsidTr="00526768">
        <w:trPr>
          <w:trHeight w:val="587"/>
        </w:trPr>
        <w:tc>
          <w:tcPr>
            <w:tcW w:w="1133" w:type="dxa"/>
            <w:vAlign w:val="center"/>
          </w:tcPr>
          <w:p w:rsidR="00C66C98" w:rsidRPr="00D726C7" w:rsidRDefault="00C66C98" w:rsidP="00D726C7">
            <w:pPr>
              <w:jc w:val="both"/>
            </w:pPr>
            <w:r w:rsidRPr="00D726C7">
              <w:t>33</w:t>
            </w:r>
          </w:p>
        </w:tc>
        <w:tc>
          <w:tcPr>
            <w:tcW w:w="6205" w:type="dxa"/>
            <w:vAlign w:val="center"/>
          </w:tcPr>
          <w:p w:rsidR="00C66C98" w:rsidRPr="00D726C7" w:rsidRDefault="00C66C98" w:rsidP="00D726C7">
            <w:pPr>
              <w:jc w:val="both"/>
            </w:pPr>
            <w:r w:rsidRPr="00D726C7">
              <w:t>Живая школа</w:t>
            </w:r>
          </w:p>
        </w:tc>
        <w:tc>
          <w:tcPr>
            <w:tcW w:w="992" w:type="dxa"/>
          </w:tcPr>
          <w:p w:rsidR="00C66C98" w:rsidRPr="00D726C7" w:rsidRDefault="00C66C98" w:rsidP="00D726C7">
            <w:pPr>
              <w:jc w:val="both"/>
            </w:pPr>
            <w:r w:rsidRPr="00D726C7">
              <w:rPr>
                <w:lang w:val="en-US"/>
              </w:rPr>
              <w:t>CD</w:t>
            </w:r>
          </w:p>
        </w:tc>
        <w:tc>
          <w:tcPr>
            <w:tcW w:w="1949" w:type="dxa"/>
            <w:vAlign w:val="center"/>
          </w:tcPr>
          <w:p w:rsidR="00C66C98" w:rsidRPr="00D726C7" w:rsidRDefault="00C66C98" w:rsidP="00D726C7">
            <w:pPr>
              <w:jc w:val="both"/>
            </w:pPr>
            <w:r w:rsidRPr="00D726C7">
              <w:t>2001</w:t>
            </w:r>
          </w:p>
        </w:tc>
      </w:tr>
      <w:tr w:rsidR="00C66C98" w:rsidRPr="00D726C7" w:rsidTr="00526768">
        <w:trPr>
          <w:trHeight w:val="587"/>
        </w:trPr>
        <w:tc>
          <w:tcPr>
            <w:tcW w:w="1133" w:type="dxa"/>
            <w:vAlign w:val="center"/>
          </w:tcPr>
          <w:p w:rsidR="00C66C98" w:rsidRPr="00D726C7" w:rsidRDefault="00C66C98" w:rsidP="00D726C7">
            <w:pPr>
              <w:jc w:val="both"/>
            </w:pPr>
            <w:r w:rsidRPr="00D726C7">
              <w:t>34</w:t>
            </w:r>
          </w:p>
        </w:tc>
        <w:tc>
          <w:tcPr>
            <w:tcW w:w="6205" w:type="dxa"/>
            <w:vAlign w:val="center"/>
          </w:tcPr>
          <w:p w:rsidR="00C66C98" w:rsidRPr="00D726C7" w:rsidRDefault="00C66C98" w:rsidP="00D726C7">
            <w:pPr>
              <w:jc w:val="both"/>
            </w:pPr>
            <w:r w:rsidRPr="00D726C7">
              <w:t>Художественная энциклопедия зарубежного классического искусства</w:t>
            </w:r>
          </w:p>
        </w:tc>
        <w:tc>
          <w:tcPr>
            <w:tcW w:w="992" w:type="dxa"/>
          </w:tcPr>
          <w:p w:rsidR="00C66C98" w:rsidRPr="00D726C7" w:rsidRDefault="00C66C98" w:rsidP="00D726C7">
            <w:pPr>
              <w:jc w:val="both"/>
            </w:pPr>
            <w:r w:rsidRPr="00D726C7">
              <w:rPr>
                <w:lang w:val="en-US"/>
              </w:rPr>
              <w:t>CD</w:t>
            </w:r>
          </w:p>
        </w:tc>
        <w:tc>
          <w:tcPr>
            <w:tcW w:w="1949" w:type="dxa"/>
            <w:vAlign w:val="center"/>
          </w:tcPr>
          <w:p w:rsidR="00C66C98" w:rsidRPr="00D726C7" w:rsidRDefault="00C66C98" w:rsidP="00D726C7">
            <w:pPr>
              <w:jc w:val="both"/>
            </w:pPr>
            <w:r w:rsidRPr="00D726C7">
              <w:t>2001</w:t>
            </w:r>
          </w:p>
        </w:tc>
      </w:tr>
      <w:tr w:rsidR="00C66C98" w:rsidRPr="00D726C7" w:rsidTr="00526768">
        <w:trPr>
          <w:trHeight w:val="587"/>
        </w:trPr>
        <w:tc>
          <w:tcPr>
            <w:tcW w:w="1133" w:type="dxa"/>
            <w:vAlign w:val="center"/>
          </w:tcPr>
          <w:p w:rsidR="00C66C98" w:rsidRPr="00D726C7" w:rsidRDefault="00C66C98" w:rsidP="00D726C7">
            <w:pPr>
              <w:jc w:val="both"/>
            </w:pPr>
            <w:r w:rsidRPr="00D726C7">
              <w:t>35</w:t>
            </w:r>
          </w:p>
        </w:tc>
        <w:tc>
          <w:tcPr>
            <w:tcW w:w="6205" w:type="dxa"/>
            <w:vAlign w:val="center"/>
          </w:tcPr>
          <w:p w:rsidR="00C66C98" w:rsidRPr="00D726C7" w:rsidRDefault="00C66C98" w:rsidP="00D726C7">
            <w:pPr>
              <w:jc w:val="both"/>
            </w:pPr>
            <w:r w:rsidRPr="00D726C7">
              <w:t>Государственная символика России</w:t>
            </w:r>
          </w:p>
        </w:tc>
        <w:tc>
          <w:tcPr>
            <w:tcW w:w="992" w:type="dxa"/>
          </w:tcPr>
          <w:p w:rsidR="00C66C98" w:rsidRPr="00D726C7" w:rsidRDefault="00C66C98" w:rsidP="00D726C7">
            <w:pPr>
              <w:jc w:val="both"/>
            </w:pPr>
            <w:r w:rsidRPr="00D726C7">
              <w:rPr>
                <w:lang w:val="en-US"/>
              </w:rPr>
              <w:t>CD</w:t>
            </w:r>
          </w:p>
        </w:tc>
        <w:tc>
          <w:tcPr>
            <w:tcW w:w="1949" w:type="dxa"/>
            <w:vAlign w:val="center"/>
          </w:tcPr>
          <w:p w:rsidR="00C66C98" w:rsidRPr="00D726C7" w:rsidRDefault="00C66C98" w:rsidP="00D726C7">
            <w:pPr>
              <w:jc w:val="both"/>
            </w:pPr>
            <w:r w:rsidRPr="00D726C7">
              <w:t>2001</w:t>
            </w:r>
          </w:p>
        </w:tc>
      </w:tr>
      <w:tr w:rsidR="00C66C98" w:rsidRPr="00D726C7" w:rsidTr="00526768">
        <w:trPr>
          <w:trHeight w:val="587"/>
        </w:trPr>
        <w:tc>
          <w:tcPr>
            <w:tcW w:w="1133" w:type="dxa"/>
            <w:vAlign w:val="center"/>
          </w:tcPr>
          <w:p w:rsidR="00C66C98" w:rsidRPr="00D726C7" w:rsidRDefault="00C66C98" w:rsidP="00D726C7">
            <w:pPr>
              <w:jc w:val="both"/>
            </w:pPr>
            <w:r w:rsidRPr="00D726C7">
              <w:t>36</w:t>
            </w:r>
          </w:p>
        </w:tc>
        <w:tc>
          <w:tcPr>
            <w:tcW w:w="6205" w:type="dxa"/>
            <w:vAlign w:val="center"/>
          </w:tcPr>
          <w:p w:rsidR="00C66C98" w:rsidRPr="00D726C7" w:rsidRDefault="00C66C98" w:rsidP="00D726C7">
            <w:pPr>
              <w:jc w:val="both"/>
            </w:pPr>
            <w:r w:rsidRPr="00D726C7">
              <w:t>Физика.</w:t>
            </w:r>
          </w:p>
          <w:p w:rsidR="00C66C98" w:rsidRPr="00D726C7" w:rsidRDefault="00C66C98" w:rsidP="00D726C7">
            <w:pPr>
              <w:jc w:val="both"/>
            </w:pPr>
            <w:r w:rsidRPr="00D726C7">
              <w:t>Конструктор виртуальных экспериментов</w:t>
            </w:r>
          </w:p>
        </w:tc>
        <w:tc>
          <w:tcPr>
            <w:tcW w:w="992" w:type="dxa"/>
          </w:tcPr>
          <w:p w:rsidR="00C66C98" w:rsidRPr="00D726C7" w:rsidRDefault="00C66C98" w:rsidP="00D726C7">
            <w:pPr>
              <w:jc w:val="both"/>
            </w:pPr>
            <w:r w:rsidRPr="00D726C7">
              <w:rPr>
                <w:lang w:val="en-US"/>
              </w:rPr>
              <w:t>CD</w:t>
            </w:r>
          </w:p>
        </w:tc>
        <w:tc>
          <w:tcPr>
            <w:tcW w:w="1949" w:type="dxa"/>
            <w:vAlign w:val="center"/>
          </w:tcPr>
          <w:p w:rsidR="00C66C98" w:rsidRPr="00D726C7" w:rsidRDefault="00C66C98" w:rsidP="00D726C7">
            <w:pPr>
              <w:jc w:val="both"/>
            </w:pPr>
            <w:r w:rsidRPr="00D726C7">
              <w:t>2008</w:t>
            </w:r>
          </w:p>
        </w:tc>
      </w:tr>
      <w:tr w:rsidR="00C66C98" w:rsidRPr="00D726C7" w:rsidTr="00526768">
        <w:trPr>
          <w:trHeight w:val="587"/>
        </w:trPr>
        <w:tc>
          <w:tcPr>
            <w:tcW w:w="1133" w:type="dxa"/>
            <w:vAlign w:val="center"/>
          </w:tcPr>
          <w:p w:rsidR="00C66C98" w:rsidRPr="00D726C7" w:rsidRDefault="00C66C98" w:rsidP="00D726C7">
            <w:pPr>
              <w:jc w:val="both"/>
            </w:pPr>
            <w:r w:rsidRPr="00D726C7">
              <w:t>37</w:t>
            </w:r>
          </w:p>
        </w:tc>
        <w:tc>
          <w:tcPr>
            <w:tcW w:w="6205" w:type="dxa"/>
            <w:vAlign w:val="center"/>
          </w:tcPr>
          <w:p w:rsidR="00C66C98" w:rsidRPr="00D726C7" w:rsidRDefault="00C66C98" w:rsidP="00D726C7">
            <w:pPr>
              <w:jc w:val="both"/>
            </w:pPr>
            <w:r w:rsidRPr="00D726C7">
              <w:t xml:space="preserve">Химия 8-9 </w:t>
            </w:r>
          </w:p>
          <w:p w:rsidR="00C66C98" w:rsidRPr="00D726C7" w:rsidRDefault="00C66C98" w:rsidP="00D726C7">
            <w:pPr>
              <w:jc w:val="both"/>
            </w:pPr>
            <w:r w:rsidRPr="00D726C7">
              <w:t>Интерактивные творческие задания</w:t>
            </w:r>
          </w:p>
        </w:tc>
        <w:tc>
          <w:tcPr>
            <w:tcW w:w="992" w:type="dxa"/>
          </w:tcPr>
          <w:p w:rsidR="00C66C98" w:rsidRPr="00D726C7" w:rsidRDefault="00C66C98" w:rsidP="00D726C7">
            <w:pPr>
              <w:jc w:val="both"/>
            </w:pPr>
            <w:r w:rsidRPr="00D726C7">
              <w:rPr>
                <w:lang w:val="en-US"/>
              </w:rPr>
              <w:t>CD</w:t>
            </w:r>
          </w:p>
        </w:tc>
        <w:tc>
          <w:tcPr>
            <w:tcW w:w="1949" w:type="dxa"/>
            <w:vAlign w:val="center"/>
          </w:tcPr>
          <w:p w:rsidR="00C66C98" w:rsidRPr="00D726C7" w:rsidRDefault="00C66C98" w:rsidP="00D726C7">
            <w:pPr>
              <w:jc w:val="both"/>
            </w:pPr>
            <w:r w:rsidRPr="00D726C7">
              <w:t>2008</w:t>
            </w:r>
          </w:p>
        </w:tc>
      </w:tr>
      <w:tr w:rsidR="00C66C98" w:rsidRPr="00D726C7" w:rsidTr="00526768">
        <w:trPr>
          <w:trHeight w:val="587"/>
        </w:trPr>
        <w:tc>
          <w:tcPr>
            <w:tcW w:w="1133" w:type="dxa"/>
            <w:vAlign w:val="center"/>
          </w:tcPr>
          <w:p w:rsidR="00C66C98" w:rsidRPr="00D726C7" w:rsidRDefault="00C66C98" w:rsidP="00D726C7">
            <w:pPr>
              <w:jc w:val="both"/>
            </w:pPr>
            <w:r w:rsidRPr="00D726C7">
              <w:t>38</w:t>
            </w:r>
          </w:p>
        </w:tc>
        <w:tc>
          <w:tcPr>
            <w:tcW w:w="6205" w:type="dxa"/>
            <w:vAlign w:val="center"/>
          </w:tcPr>
          <w:p w:rsidR="00C66C98" w:rsidRPr="00D726C7" w:rsidRDefault="00C66C98" w:rsidP="00D726C7">
            <w:pPr>
              <w:jc w:val="both"/>
            </w:pPr>
            <w:r w:rsidRPr="00D726C7">
              <w:t>Астрономия 10-11 класс</w:t>
            </w:r>
          </w:p>
        </w:tc>
        <w:tc>
          <w:tcPr>
            <w:tcW w:w="992" w:type="dxa"/>
          </w:tcPr>
          <w:p w:rsidR="00C66C98" w:rsidRPr="00D726C7" w:rsidRDefault="00C66C98" w:rsidP="00D726C7">
            <w:pPr>
              <w:jc w:val="both"/>
            </w:pPr>
            <w:r w:rsidRPr="00D726C7">
              <w:rPr>
                <w:lang w:val="en-US"/>
              </w:rPr>
              <w:t>CD</w:t>
            </w:r>
          </w:p>
        </w:tc>
        <w:tc>
          <w:tcPr>
            <w:tcW w:w="1949" w:type="dxa"/>
            <w:vAlign w:val="center"/>
          </w:tcPr>
          <w:p w:rsidR="00C66C98" w:rsidRPr="00D726C7" w:rsidRDefault="00C66C98" w:rsidP="00D726C7">
            <w:pPr>
              <w:jc w:val="both"/>
            </w:pPr>
            <w:r w:rsidRPr="00D726C7">
              <w:t>2008</w:t>
            </w:r>
          </w:p>
        </w:tc>
      </w:tr>
      <w:tr w:rsidR="00C66C98" w:rsidRPr="00D726C7" w:rsidTr="00526768">
        <w:trPr>
          <w:trHeight w:val="587"/>
        </w:trPr>
        <w:tc>
          <w:tcPr>
            <w:tcW w:w="1133" w:type="dxa"/>
            <w:vAlign w:val="center"/>
          </w:tcPr>
          <w:p w:rsidR="00C66C98" w:rsidRPr="00D726C7" w:rsidRDefault="00C66C98" w:rsidP="00D726C7">
            <w:pPr>
              <w:jc w:val="both"/>
            </w:pPr>
            <w:r w:rsidRPr="00D726C7">
              <w:t>39</w:t>
            </w:r>
          </w:p>
        </w:tc>
        <w:tc>
          <w:tcPr>
            <w:tcW w:w="6205" w:type="dxa"/>
            <w:vAlign w:val="center"/>
          </w:tcPr>
          <w:p w:rsidR="00C66C98" w:rsidRPr="00D726C7" w:rsidRDefault="00C66C98" w:rsidP="00D726C7">
            <w:pPr>
              <w:jc w:val="both"/>
            </w:pPr>
            <w:r w:rsidRPr="00D726C7">
              <w:t>Физика 10 класс</w:t>
            </w:r>
          </w:p>
          <w:p w:rsidR="00C66C98" w:rsidRPr="00D726C7" w:rsidRDefault="00C66C98" w:rsidP="00D726C7">
            <w:pPr>
              <w:jc w:val="both"/>
            </w:pPr>
            <w:r w:rsidRPr="00D726C7">
              <w:t>Механика и термодинамика</w:t>
            </w:r>
          </w:p>
        </w:tc>
        <w:tc>
          <w:tcPr>
            <w:tcW w:w="992" w:type="dxa"/>
          </w:tcPr>
          <w:p w:rsidR="00C66C98" w:rsidRPr="00D726C7" w:rsidRDefault="00C66C98" w:rsidP="00D726C7">
            <w:pPr>
              <w:jc w:val="both"/>
            </w:pPr>
            <w:r w:rsidRPr="00D726C7">
              <w:rPr>
                <w:lang w:val="en-US"/>
              </w:rPr>
              <w:t>CD</w:t>
            </w:r>
          </w:p>
        </w:tc>
        <w:tc>
          <w:tcPr>
            <w:tcW w:w="1949" w:type="dxa"/>
            <w:vAlign w:val="center"/>
          </w:tcPr>
          <w:p w:rsidR="00C66C98" w:rsidRPr="00D726C7" w:rsidRDefault="00C66C98" w:rsidP="00D726C7">
            <w:pPr>
              <w:jc w:val="both"/>
            </w:pPr>
            <w:r w:rsidRPr="00D726C7">
              <w:t>2008</w:t>
            </w:r>
          </w:p>
        </w:tc>
      </w:tr>
      <w:tr w:rsidR="00C66C98" w:rsidRPr="00D726C7" w:rsidTr="00526768">
        <w:trPr>
          <w:trHeight w:val="587"/>
        </w:trPr>
        <w:tc>
          <w:tcPr>
            <w:tcW w:w="1133" w:type="dxa"/>
            <w:vAlign w:val="center"/>
          </w:tcPr>
          <w:p w:rsidR="00C66C98" w:rsidRPr="00D726C7" w:rsidRDefault="00C66C98" w:rsidP="00D726C7">
            <w:pPr>
              <w:jc w:val="both"/>
            </w:pPr>
            <w:r w:rsidRPr="00D726C7">
              <w:t>40</w:t>
            </w:r>
          </w:p>
        </w:tc>
        <w:tc>
          <w:tcPr>
            <w:tcW w:w="6205" w:type="dxa"/>
            <w:vAlign w:val="center"/>
          </w:tcPr>
          <w:p w:rsidR="00C66C98" w:rsidRPr="00D726C7" w:rsidRDefault="00C66C98" w:rsidP="00D726C7">
            <w:pPr>
              <w:jc w:val="both"/>
            </w:pPr>
            <w:r w:rsidRPr="00D726C7">
              <w:t>Математика 7-9 класс</w:t>
            </w:r>
          </w:p>
          <w:p w:rsidR="00C66C98" w:rsidRPr="00D726C7" w:rsidRDefault="00C66C98" w:rsidP="00D726C7">
            <w:pPr>
              <w:jc w:val="both"/>
            </w:pPr>
            <w:r w:rsidRPr="00D726C7">
              <w:t>Планиметрия</w:t>
            </w:r>
          </w:p>
        </w:tc>
        <w:tc>
          <w:tcPr>
            <w:tcW w:w="992" w:type="dxa"/>
          </w:tcPr>
          <w:p w:rsidR="00C66C98" w:rsidRPr="00D726C7" w:rsidRDefault="00C66C98" w:rsidP="00D726C7">
            <w:pPr>
              <w:jc w:val="both"/>
            </w:pPr>
            <w:r w:rsidRPr="00D726C7">
              <w:rPr>
                <w:lang w:val="en-US"/>
              </w:rPr>
              <w:t>CD</w:t>
            </w:r>
          </w:p>
        </w:tc>
        <w:tc>
          <w:tcPr>
            <w:tcW w:w="1949" w:type="dxa"/>
            <w:vAlign w:val="center"/>
          </w:tcPr>
          <w:p w:rsidR="00C66C98" w:rsidRPr="00D726C7" w:rsidRDefault="00C66C98" w:rsidP="00D726C7">
            <w:pPr>
              <w:jc w:val="both"/>
            </w:pPr>
            <w:r w:rsidRPr="00D726C7">
              <w:t>2008</w:t>
            </w:r>
          </w:p>
        </w:tc>
      </w:tr>
    </w:tbl>
    <w:p w:rsidR="00C66C98" w:rsidRPr="00D726C7" w:rsidRDefault="00C66C98" w:rsidP="00D726C7">
      <w:pPr>
        <w:jc w:val="both"/>
        <w:rPr>
          <w:highlight w:val="yellow"/>
        </w:rPr>
      </w:pPr>
    </w:p>
    <w:p w:rsidR="00C66C98" w:rsidRPr="00D726C7" w:rsidRDefault="00C66C98" w:rsidP="00D726C7">
      <w:pPr>
        <w:jc w:val="both"/>
      </w:pPr>
    </w:p>
    <w:p w:rsidR="00C66C98" w:rsidRPr="00D726C7" w:rsidRDefault="00C66C98" w:rsidP="00D726C7">
      <w:pPr>
        <w:jc w:val="both"/>
        <w:rPr>
          <w:b/>
        </w:rPr>
      </w:pPr>
      <w:r w:rsidRPr="00D726C7">
        <w:rPr>
          <w:b/>
        </w:rPr>
        <w:t>Учебно­методическое и информационное оснащение образовательной деятельности обеспечивает возможность:</w:t>
      </w:r>
    </w:p>
    <w:p w:rsidR="00C66C98" w:rsidRPr="00D726C7" w:rsidRDefault="00C66C98" w:rsidP="00D726C7">
      <w:pPr>
        <w:jc w:val="both"/>
      </w:pPr>
      <w:r w:rsidRPr="00D726C7">
        <w:t>реализации индивидуальных образовательных планов обучающихся, осуществления их самостоятельной образовательной деятельности с помощью планировщика;</w:t>
      </w:r>
    </w:p>
    <w:p w:rsidR="00C66C98" w:rsidRPr="00D726C7" w:rsidRDefault="00C66C98" w:rsidP="00D726C7">
      <w:pPr>
        <w:jc w:val="both"/>
      </w:pPr>
      <w:r w:rsidRPr="00D726C7">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C66C98" w:rsidRPr="00D726C7" w:rsidRDefault="00C66C98" w:rsidP="00D726C7">
      <w:pPr>
        <w:jc w:val="both"/>
      </w:pPr>
      <w:r w:rsidRPr="00D726C7">
        <w:t>организации сообщения в виде линейного или включающего ссылки сопровождения выступления, сообщения для самостоятельного просмотра средствами презентаций;</w:t>
      </w:r>
    </w:p>
    <w:p w:rsidR="00C66C98" w:rsidRPr="00D726C7" w:rsidRDefault="00C66C98" w:rsidP="00D726C7">
      <w:pPr>
        <w:jc w:val="both"/>
      </w:pPr>
    </w:p>
    <w:p w:rsidR="00C66C98" w:rsidRPr="00D726C7" w:rsidRDefault="00C66C98" w:rsidP="00D726C7">
      <w:pPr>
        <w:jc w:val="both"/>
      </w:pPr>
      <w:r w:rsidRPr="00D726C7">
        <w:t xml:space="preserve">вывода информации на бумагу </w:t>
      </w:r>
    </w:p>
    <w:p w:rsidR="00C66C98" w:rsidRPr="00D726C7" w:rsidRDefault="00C66C98" w:rsidP="00D726C7">
      <w:pPr>
        <w:jc w:val="both"/>
      </w:pPr>
      <w:r w:rsidRPr="00D726C7">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 деятельность по локальной сети школы;</w:t>
      </w:r>
    </w:p>
    <w:p w:rsidR="00C66C98" w:rsidRPr="00D726C7" w:rsidRDefault="00C66C98" w:rsidP="00D726C7">
      <w:pPr>
        <w:jc w:val="both"/>
      </w:pPr>
      <w:r w:rsidRPr="00D726C7">
        <w:t>поиска и получения информации в сети Интернет;</w:t>
      </w:r>
    </w:p>
    <w:p w:rsidR="00C66C98" w:rsidRPr="00D726C7" w:rsidRDefault="00C66C98" w:rsidP="00D726C7">
      <w:pPr>
        <w:jc w:val="both"/>
      </w:pPr>
      <w:r w:rsidRPr="00D726C7">
        <w:t>использования источников информации на бумажных и цифровых носителях (в том числе в справочниках, словарях, поисковых системах) в имеющихся  в наличии в ОУ;</w:t>
      </w:r>
    </w:p>
    <w:p w:rsidR="00C66C98" w:rsidRPr="00D726C7" w:rsidRDefault="00C66C98" w:rsidP="00D726C7">
      <w:pPr>
        <w:jc w:val="both"/>
      </w:pPr>
      <w:r w:rsidRPr="00D726C7">
        <w:t>общения в Интернете, взаимодействия в социальных группах и сетях, в основном завуч.инфо, прошколу.ру, дневник.ру, участия в форумах, групповой работы над сообщениями (дневник.ру);</w:t>
      </w:r>
    </w:p>
    <w:p w:rsidR="00C66C98" w:rsidRPr="00D726C7" w:rsidRDefault="00C66C98" w:rsidP="00D726C7">
      <w:pPr>
        <w:jc w:val="both"/>
      </w:pPr>
    </w:p>
    <w:p w:rsidR="00C66C98" w:rsidRPr="00D726C7" w:rsidRDefault="00C66C98" w:rsidP="00D726C7">
      <w:pPr>
        <w:jc w:val="both"/>
      </w:pPr>
      <w:r w:rsidRPr="00D726C7">
        <w:t>создания, заполнения и анализа баз данных, в том числе определителей; их наглядного представления с помощью Дневник. Ру, Системы  зачисление в школу;</w:t>
      </w:r>
    </w:p>
    <w:p w:rsidR="00C66C98" w:rsidRPr="00D726C7" w:rsidRDefault="00C66C98" w:rsidP="00D726C7">
      <w:pPr>
        <w:jc w:val="both"/>
      </w:pPr>
      <w:r w:rsidRPr="00D726C7">
        <w:rPr>
          <w:spacing w:val="2"/>
        </w:rPr>
        <w:t>включения обучающихся в естественно­научную дея</w:t>
      </w:r>
      <w:r w:rsidRPr="00D726C7">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D726C7">
        <w:rPr>
          <w:spacing w:val="2"/>
        </w:rPr>
        <w:t xml:space="preserve">включая определение местонахождения; виртуальных лабораторий, вещественных и виртуально-­наглядных моделей и </w:t>
      </w:r>
      <w:r w:rsidRPr="00D726C7">
        <w:t>коллекций основных математических и естественно­научных объектов и явлений с помощью вышеназванных ЦОРов;</w:t>
      </w:r>
    </w:p>
    <w:p w:rsidR="00C66C98" w:rsidRPr="00D726C7" w:rsidRDefault="00C66C98" w:rsidP="00D726C7">
      <w:pPr>
        <w:jc w:val="both"/>
      </w:pPr>
      <w:r w:rsidRPr="00D726C7">
        <w:rPr>
          <w:spacing w:val="2"/>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w:t>
      </w:r>
      <w:r w:rsidRPr="00D726C7">
        <w:t>и рисованной мультипликации с помощью графических редакторов;</w:t>
      </w:r>
    </w:p>
    <w:p w:rsidR="00C66C98" w:rsidRPr="00D726C7" w:rsidRDefault="00C66C98" w:rsidP="00D726C7">
      <w:pPr>
        <w:jc w:val="both"/>
        <w:rPr>
          <w:spacing w:val="-2"/>
        </w:rPr>
      </w:pPr>
      <w:r w:rsidRPr="00D726C7">
        <w:rPr>
          <w:spacing w:val="-2"/>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 с помощью вышеуказанных тренажеров и редакторов;</w:t>
      </w:r>
    </w:p>
    <w:p w:rsidR="00C66C98" w:rsidRPr="00D726C7" w:rsidRDefault="00C66C98" w:rsidP="00D726C7">
      <w:pPr>
        <w:jc w:val="both"/>
      </w:pPr>
      <w:r w:rsidRPr="00D726C7">
        <w:t>занятий по изучению правил дорожного движения с использованием игр, оборудования, а также компьютерных тренажёров (игра «Морской бой» по литературному чтению, ПДД,  комплексный тренажёр(Сост-ль  Барковская Н.Ф.);</w:t>
      </w:r>
    </w:p>
    <w:p w:rsidR="00C66C98" w:rsidRPr="00D726C7" w:rsidRDefault="00C66C98" w:rsidP="00D726C7">
      <w:pPr>
        <w:jc w:val="both"/>
        <w:rPr>
          <w:spacing w:val="-2"/>
        </w:rPr>
      </w:pPr>
      <w:r w:rsidRPr="00D726C7">
        <w:rPr>
          <w:spacing w:val="-2"/>
        </w:rPr>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 на страницах школьного сайта, школьной газеты;</w:t>
      </w:r>
    </w:p>
    <w:p w:rsidR="00C66C98" w:rsidRPr="00D726C7" w:rsidRDefault="00C66C98" w:rsidP="00D726C7">
      <w:pPr>
        <w:jc w:val="both"/>
      </w:pPr>
      <w:r w:rsidRPr="00D726C7">
        <w:t xml:space="preserve">проектирования и организации индивидуальной и групповой деятельности, организации своего времени с использованием ИКТ с помощью офисных программ; </w:t>
      </w:r>
    </w:p>
    <w:p w:rsidR="00C66C98" w:rsidRPr="00D726C7" w:rsidRDefault="00C66C98" w:rsidP="00D726C7">
      <w:pPr>
        <w:jc w:val="both"/>
      </w:pPr>
      <w:r w:rsidRPr="00D726C7">
        <w:t>планирования образовательной деятельности, фиксирования ее реализации в целом и отдельных этапов (выступлений, дискуссий, экспериментов) с помощью офисных программ;</w:t>
      </w:r>
    </w:p>
    <w:p w:rsidR="00C66C98" w:rsidRPr="00D726C7" w:rsidRDefault="00C66C98" w:rsidP="00D726C7">
      <w:pPr>
        <w:jc w:val="both"/>
        <w:rPr>
          <w:spacing w:val="-2"/>
        </w:rPr>
      </w:pPr>
      <w:r w:rsidRPr="00D726C7">
        <w:rPr>
          <w:spacing w:val="-2"/>
        </w:rPr>
        <w:t>проведения массовых мероприятий, собраний, представле</w:t>
      </w:r>
      <w:r w:rsidRPr="00D726C7">
        <w:rPr>
          <w:spacing w:val="-4"/>
        </w:rPr>
        <w:t>ний; досуга и общения обучающихся с возможностью массово</w:t>
      </w:r>
      <w:r w:rsidRPr="00D726C7">
        <w:rPr>
          <w:spacing w:val="-2"/>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 поддерживается достаточным оборудованием в школьном актовом зале.</w:t>
      </w:r>
    </w:p>
    <w:p w:rsidR="00C66C98" w:rsidRPr="00D726C7" w:rsidRDefault="00C66C98" w:rsidP="00D726C7">
      <w:pPr>
        <w:jc w:val="both"/>
      </w:pPr>
      <w:r w:rsidRPr="00D726C7">
        <w:rPr>
          <w:b/>
          <w:i/>
        </w:rPr>
        <w:t>Учебно-методическое и информационное обеспечение</w:t>
      </w:r>
      <w:r w:rsidRPr="00D726C7">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C66C98" w:rsidRPr="00D726C7" w:rsidRDefault="00C66C98" w:rsidP="00D726C7">
      <w:pPr>
        <w:jc w:val="both"/>
      </w:pPr>
      <w:r w:rsidRPr="00D726C7">
        <w:t>Требования к учебно-методическому обеспечению образовательной деятельности включают:</w:t>
      </w:r>
    </w:p>
    <w:p w:rsidR="00C66C98" w:rsidRPr="00D726C7" w:rsidRDefault="00C66C98" w:rsidP="00D726C7">
      <w:pPr>
        <w:jc w:val="both"/>
      </w:pPr>
      <w:r w:rsidRPr="00D726C7">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C66C98" w:rsidRPr="00D726C7" w:rsidRDefault="00C66C98" w:rsidP="00D726C7">
      <w:pPr>
        <w:jc w:val="both"/>
      </w:pPr>
      <w:r w:rsidRPr="00D726C7">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C66C98" w:rsidRPr="00D726C7" w:rsidRDefault="00C66C98" w:rsidP="00D726C7">
      <w:pPr>
        <w:jc w:val="both"/>
      </w:pPr>
      <w:r w:rsidRPr="00D726C7">
        <w:t>Образовательная организация в целом обеспечена учебниками 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C66C98" w:rsidRPr="00D726C7" w:rsidRDefault="00C66C98" w:rsidP="00D726C7">
      <w:pPr>
        <w:jc w:val="both"/>
      </w:pPr>
      <w:r w:rsidRPr="00D726C7">
        <w:t>Образовательная организация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укомплектована печатными образовательными ресурсами и ЭОР по всем учебным предметам учебного плана, а также имеет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C66C98" w:rsidRPr="00D726C7" w:rsidRDefault="00C66C98" w:rsidP="00D726C7">
      <w:pPr>
        <w:jc w:val="both"/>
        <w:rPr>
          <w:b/>
        </w:rPr>
      </w:pPr>
      <w:bookmarkStart w:id="211" w:name="_Toc410963397"/>
      <w:bookmarkStart w:id="212" w:name="_Toc410964363"/>
      <w:bookmarkStart w:id="213" w:name="_Toc428979931"/>
      <w:bookmarkStart w:id="214" w:name="_Toc443332410"/>
      <w:bookmarkStart w:id="215" w:name="_Toc288394115"/>
      <w:bookmarkStart w:id="216" w:name="_Toc288410582"/>
      <w:bookmarkStart w:id="217" w:name="_Toc288410711"/>
      <w:r w:rsidRPr="00D726C7">
        <w:rPr>
          <w:b/>
        </w:rPr>
        <w:t>3.3.6.  Механизмы достижения целевых ориентиров в системе условий</w:t>
      </w:r>
      <w:bookmarkEnd w:id="211"/>
      <w:bookmarkEnd w:id="212"/>
      <w:bookmarkEnd w:id="213"/>
      <w:bookmarkEnd w:id="214"/>
    </w:p>
    <w:bookmarkEnd w:id="215"/>
    <w:bookmarkEnd w:id="216"/>
    <w:bookmarkEnd w:id="217"/>
    <w:p w:rsidR="00C66C98" w:rsidRPr="00D726C7" w:rsidRDefault="00C66C98" w:rsidP="00D726C7">
      <w:pPr>
        <w:jc w:val="both"/>
      </w:pPr>
      <w:r w:rsidRPr="00D726C7">
        <w:t xml:space="preserve">    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образовательного процесса и повышение содержательности реализуемой образовательной программы НОО, механизмы достижения целевых ориентиров направлены на решение следующих задач:</w:t>
      </w:r>
    </w:p>
    <w:p w:rsidR="00C66C98" w:rsidRPr="00D726C7" w:rsidRDefault="00C66C98" w:rsidP="00D726C7">
      <w:pPr>
        <w:jc w:val="both"/>
      </w:pPr>
      <w:r w:rsidRPr="00D726C7">
        <w:t>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w:t>
      </w:r>
    </w:p>
    <w:p w:rsidR="00C66C98" w:rsidRPr="00D726C7" w:rsidRDefault="00C66C98" w:rsidP="00D726C7">
      <w:pPr>
        <w:jc w:val="both"/>
      </w:pPr>
      <w:r w:rsidRPr="00D726C7">
        <w:t>совершенствование системы стимулирования работников Учреждения и оценки качества их труда;</w:t>
      </w:r>
    </w:p>
    <w:p w:rsidR="00C66C98" w:rsidRPr="00D726C7" w:rsidRDefault="00C66C98" w:rsidP="00D726C7">
      <w:pPr>
        <w:jc w:val="both"/>
      </w:pPr>
      <w:r w:rsidRPr="00D726C7">
        <w:t>совершенствование школьной инфраструктуры с целью создания комфортных и безопасных условий образовательного процесса в соответствии с требованиями СанПиН;</w:t>
      </w:r>
    </w:p>
    <w:p w:rsidR="00C66C98" w:rsidRPr="00D726C7" w:rsidRDefault="00C66C98" w:rsidP="00D726C7">
      <w:pPr>
        <w:jc w:val="both"/>
      </w:pPr>
      <w:r w:rsidRPr="00D726C7">
        <w:t>оснащение школы современным оборудованием, обеспечение школьной библиотеки  учебниками (в том числе электронными) и художественной литературой для реализации ФГОС;</w:t>
      </w:r>
    </w:p>
    <w:p w:rsidR="00C66C98" w:rsidRPr="00D726C7" w:rsidRDefault="00C66C98" w:rsidP="00D726C7">
      <w:pPr>
        <w:jc w:val="both"/>
      </w:pPr>
      <w:r w:rsidRPr="00D726C7">
        <w:t xml:space="preserve">развитие информационной образовательной среды; </w:t>
      </w:r>
    </w:p>
    <w:p w:rsidR="00C66C98" w:rsidRPr="00D726C7" w:rsidRDefault="00C66C98" w:rsidP="00D726C7">
      <w:pPr>
        <w:jc w:val="both"/>
      </w:pPr>
      <w:r w:rsidRPr="00D726C7">
        <w:t>повышение энергоэффективности при эксплуатации здания;</w:t>
      </w:r>
    </w:p>
    <w:p w:rsidR="00C66C98" w:rsidRPr="00D726C7" w:rsidRDefault="00C66C98" w:rsidP="00D726C7">
      <w:pPr>
        <w:jc w:val="both"/>
      </w:pPr>
      <w:r w:rsidRPr="00D726C7">
        <w:t>создание и развитие системы мониторинга качества образования  образовательного учреждения;</w:t>
      </w:r>
    </w:p>
    <w:p w:rsidR="00C66C98" w:rsidRPr="00D726C7" w:rsidRDefault="00C66C98" w:rsidP="00D726C7">
      <w:pPr>
        <w:jc w:val="both"/>
      </w:pPr>
      <w:r w:rsidRPr="00D726C7">
        <w:t>создание условий для достижения выпускниками начальной  школы высокого уровня готовности к обучению на уровне основного образования  и их личностного развития через обновление программ воспитания и дополнительного образования;</w:t>
      </w:r>
    </w:p>
    <w:p w:rsidR="00C66C98" w:rsidRPr="00D726C7" w:rsidRDefault="00C66C98" w:rsidP="00D726C7">
      <w:pPr>
        <w:jc w:val="both"/>
      </w:pPr>
      <w:r w:rsidRPr="00D726C7">
        <w:t>повышение информационной открытости образования через использование  электронных журналов и дневников, сайта школы, личных сайтов учителей.</w:t>
      </w:r>
    </w:p>
    <w:p w:rsidR="00C66C98" w:rsidRPr="00D726C7" w:rsidRDefault="006A31E6" w:rsidP="00D726C7">
      <w:pPr>
        <w:jc w:val="both"/>
        <w:rPr>
          <w:b/>
        </w:rPr>
      </w:pPr>
      <w:r>
        <w:rPr>
          <w:b/>
        </w:rPr>
        <w:t>3.3.7</w:t>
      </w:r>
      <w:r w:rsidR="00C66C98" w:rsidRPr="00D726C7">
        <w:rPr>
          <w:b/>
        </w:rPr>
        <w:t>.Контроль за состоянием системы  условий реализации образовательной программы начального общего образования</w:t>
      </w:r>
    </w:p>
    <w:p w:rsidR="00C66C98" w:rsidRPr="00D726C7" w:rsidRDefault="00C66C98" w:rsidP="00D726C7">
      <w:pPr>
        <w:jc w:val="both"/>
      </w:pPr>
      <w:r w:rsidRPr="00D726C7">
        <w:t>Контроль за состоянием системы условий осуществляется через систему электронного мониторинга ОУ.</w:t>
      </w:r>
    </w:p>
    <w:p w:rsidR="00C66C98" w:rsidRPr="00D726C7" w:rsidRDefault="00C66C98" w:rsidP="00D726C7">
      <w:pPr>
        <w:jc w:val="both"/>
      </w:pPr>
      <w:r w:rsidRPr="00D726C7">
        <w:t>Информационное сопровождение мероприятий комплекса мер предусматривает освещение хода его реализации на сайте школы.</w:t>
      </w:r>
    </w:p>
    <w:p w:rsidR="00C66C98" w:rsidRPr="00D726C7" w:rsidRDefault="00C66C98" w:rsidP="00D726C7">
      <w:pPr>
        <w:jc w:val="both"/>
      </w:pPr>
      <w:r w:rsidRPr="00D726C7">
        <w:t>Результатом реализации образовательной программы начального общего образования станет  повышение качества предоставления общего образования, которое будет достигнуто путём создания современных условий образовательного процесса и роста эффективности учительского труда. Ключевым индикатором будет являться удовлетворенность качеством образования педагогических работников, родителей, учащихся, определяемая по результатам социологических опросов.</w:t>
      </w:r>
    </w:p>
    <w:tbl>
      <w:tblPr>
        <w:tblW w:w="10506" w:type="dxa"/>
        <w:tblCellSpacing w:w="0"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866"/>
        <w:gridCol w:w="3780"/>
        <w:gridCol w:w="2193"/>
        <w:gridCol w:w="2667"/>
      </w:tblGrid>
      <w:tr w:rsidR="00C66C98" w:rsidRPr="00D726C7" w:rsidTr="002A3CD2">
        <w:trPr>
          <w:tblCellSpacing w:w="0" w:type="dxa"/>
        </w:trPr>
        <w:tc>
          <w:tcPr>
            <w:tcW w:w="1866" w:type="dxa"/>
            <w:shd w:val="clear" w:color="auto" w:fill="FFFFFF"/>
          </w:tcPr>
          <w:p w:rsidR="00C66C98" w:rsidRPr="00D726C7" w:rsidRDefault="00C66C98" w:rsidP="00D726C7">
            <w:pPr>
              <w:jc w:val="both"/>
              <w:rPr>
                <w:rFonts w:eastAsia="Calibri"/>
              </w:rPr>
            </w:pPr>
            <w:r w:rsidRPr="00D726C7">
              <w:rPr>
                <w:rFonts w:eastAsia="Calibri"/>
              </w:rPr>
              <w:t>Объект контроля</w:t>
            </w:r>
          </w:p>
        </w:tc>
        <w:tc>
          <w:tcPr>
            <w:tcW w:w="3780" w:type="dxa"/>
            <w:shd w:val="clear" w:color="auto" w:fill="FFFFFF"/>
          </w:tcPr>
          <w:p w:rsidR="00C66C98" w:rsidRPr="00D726C7" w:rsidRDefault="00C66C98" w:rsidP="00D726C7">
            <w:pPr>
              <w:jc w:val="both"/>
              <w:rPr>
                <w:rFonts w:eastAsia="Calibri"/>
              </w:rPr>
            </w:pPr>
            <w:r w:rsidRPr="00D726C7">
              <w:rPr>
                <w:rFonts w:eastAsia="Calibri"/>
              </w:rPr>
              <w:t>Критерии оценки</w:t>
            </w:r>
          </w:p>
        </w:tc>
        <w:tc>
          <w:tcPr>
            <w:tcW w:w="2193" w:type="dxa"/>
            <w:shd w:val="clear" w:color="auto" w:fill="FFFFFF"/>
          </w:tcPr>
          <w:p w:rsidR="00C66C98" w:rsidRPr="00D726C7" w:rsidRDefault="00C66C98" w:rsidP="00D726C7">
            <w:pPr>
              <w:jc w:val="both"/>
              <w:rPr>
                <w:rFonts w:eastAsia="Calibri"/>
              </w:rPr>
            </w:pPr>
            <w:r w:rsidRPr="00D726C7">
              <w:rPr>
                <w:rFonts w:eastAsia="Calibri"/>
              </w:rPr>
              <w:t>Измерители</w:t>
            </w:r>
          </w:p>
        </w:tc>
        <w:tc>
          <w:tcPr>
            <w:tcW w:w="2667" w:type="dxa"/>
            <w:shd w:val="clear" w:color="auto" w:fill="FFFFFF"/>
          </w:tcPr>
          <w:p w:rsidR="00C66C98" w:rsidRPr="00D726C7" w:rsidRDefault="00C66C98" w:rsidP="00D726C7">
            <w:pPr>
              <w:jc w:val="both"/>
              <w:rPr>
                <w:rFonts w:eastAsia="Calibri"/>
              </w:rPr>
            </w:pPr>
            <w:r w:rsidRPr="00D726C7">
              <w:rPr>
                <w:rFonts w:eastAsia="Calibri"/>
              </w:rPr>
              <w:t>Показатели</w:t>
            </w:r>
          </w:p>
        </w:tc>
      </w:tr>
      <w:tr w:rsidR="00C66C98" w:rsidRPr="00D726C7" w:rsidTr="002A3CD2">
        <w:trPr>
          <w:tblCellSpacing w:w="0" w:type="dxa"/>
        </w:trPr>
        <w:tc>
          <w:tcPr>
            <w:tcW w:w="1866" w:type="dxa"/>
            <w:vMerge w:val="restart"/>
            <w:shd w:val="clear" w:color="auto" w:fill="FFFFFF"/>
          </w:tcPr>
          <w:p w:rsidR="00C66C98" w:rsidRPr="00D726C7" w:rsidRDefault="00C66C98" w:rsidP="00D726C7">
            <w:pPr>
              <w:jc w:val="both"/>
              <w:rPr>
                <w:rFonts w:eastAsia="Calibri"/>
              </w:rPr>
            </w:pPr>
            <w:r w:rsidRPr="00D726C7">
              <w:rPr>
                <w:rFonts w:eastAsia="Calibri"/>
              </w:rPr>
              <w:t>I.Кадровые условия</w:t>
            </w:r>
          </w:p>
        </w:tc>
        <w:tc>
          <w:tcPr>
            <w:tcW w:w="3780" w:type="dxa"/>
            <w:shd w:val="clear" w:color="auto" w:fill="FFFFFF"/>
          </w:tcPr>
          <w:p w:rsidR="00C66C98" w:rsidRPr="00D726C7" w:rsidRDefault="00C66C98" w:rsidP="00D726C7">
            <w:pPr>
              <w:jc w:val="both"/>
              <w:rPr>
                <w:rFonts w:eastAsia="Calibri"/>
              </w:rPr>
            </w:pPr>
            <w:r w:rsidRPr="00D726C7">
              <w:rPr>
                <w:rFonts w:eastAsia="Calibri"/>
              </w:rPr>
              <w:t>1. Качество кадрового обеспечения введения и реализации ФГОС НОО</w:t>
            </w:r>
          </w:p>
        </w:tc>
        <w:tc>
          <w:tcPr>
            <w:tcW w:w="2193" w:type="dxa"/>
            <w:shd w:val="clear" w:color="auto" w:fill="FFFFFF"/>
          </w:tcPr>
          <w:p w:rsidR="00C66C98" w:rsidRPr="00D726C7" w:rsidRDefault="00C66C98" w:rsidP="00D726C7">
            <w:pPr>
              <w:jc w:val="both"/>
              <w:rPr>
                <w:rFonts w:eastAsia="Calibri"/>
              </w:rPr>
            </w:pPr>
            <w:r w:rsidRPr="00D726C7">
              <w:rPr>
                <w:rFonts w:eastAsia="Calibri"/>
              </w:rPr>
              <w:t>Укомплектованность кадрами</w:t>
            </w:r>
          </w:p>
        </w:tc>
        <w:tc>
          <w:tcPr>
            <w:tcW w:w="2667" w:type="dxa"/>
            <w:shd w:val="clear" w:color="auto" w:fill="FFFFFF"/>
          </w:tcPr>
          <w:p w:rsidR="00C66C98" w:rsidRPr="00D726C7" w:rsidRDefault="00C66C98" w:rsidP="00D726C7">
            <w:pPr>
              <w:jc w:val="both"/>
              <w:rPr>
                <w:rFonts w:eastAsia="Calibri"/>
              </w:rPr>
            </w:pPr>
          </w:p>
        </w:tc>
      </w:tr>
      <w:tr w:rsidR="00C66C98" w:rsidRPr="00D726C7" w:rsidTr="002A3CD2">
        <w:trPr>
          <w:tblCellSpacing w:w="0" w:type="dxa"/>
        </w:trPr>
        <w:tc>
          <w:tcPr>
            <w:tcW w:w="1866" w:type="dxa"/>
            <w:vMerge/>
            <w:shd w:val="clear" w:color="auto" w:fill="FFFFFF"/>
            <w:vAlign w:val="center"/>
          </w:tcPr>
          <w:p w:rsidR="00C66C98" w:rsidRPr="00D726C7" w:rsidRDefault="00C66C98" w:rsidP="00D726C7">
            <w:pPr>
              <w:jc w:val="both"/>
              <w:rPr>
                <w:rFonts w:eastAsia="Calibri"/>
              </w:rPr>
            </w:pPr>
          </w:p>
        </w:tc>
        <w:tc>
          <w:tcPr>
            <w:tcW w:w="3780" w:type="dxa"/>
            <w:shd w:val="clear" w:color="auto" w:fill="FFFFFF"/>
          </w:tcPr>
          <w:p w:rsidR="00C66C98" w:rsidRPr="00D726C7" w:rsidRDefault="00C66C98" w:rsidP="00D726C7">
            <w:pPr>
              <w:jc w:val="both"/>
              <w:rPr>
                <w:rFonts w:eastAsia="Calibri"/>
              </w:rPr>
            </w:pPr>
            <w:r w:rsidRPr="00D726C7">
              <w:rPr>
                <w:rFonts w:eastAsia="Calibri"/>
              </w:rPr>
              <w:t>2. Исполнение плана-графика повышения квалификации педагогических и руководящих работников образовательного учреждения в связи с введением ФГОС</w:t>
            </w:r>
          </w:p>
        </w:tc>
        <w:tc>
          <w:tcPr>
            <w:tcW w:w="2193" w:type="dxa"/>
            <w:shd w:val="clear" w:color="auto" w:fill="FFFFFF"/>
          </w:tcPr>
          <w:p w:rsidR="00C66C98" w:rsidRPr="00D726C7" w:rsidRDefault="00C66C98" w:rsidP="00D726C7">
            <w:pPr>
              <w:jc w:val="both"/>
              <w:rPr>
                <w:rFonts w:eastAsia="Calibri"/>
              </w:rPr>
            </w:pPr>
            <w:r w:rsidRPr="00D726C7">
              <w:rPr>
                <w:rFonts w:eastAsia="Calibri"/>
              </w:rPr>
              <w:t>План-график</w:t>
            </w:r>
          </w:p>
        </w:tc>
        <w:tc>
          <w:tcPr>
            <w:tcW w:w="2667" w:type="dxa"/>
            <w:shd w:val="clear" w:color="auto" w:fill="FFFFFF"/>
          </w:tcPr>
          <w:p w:rsidR="00C66C98" w:rsidRPr="00D726C7" w:rsidRDefault="00C66C98" w:rsidP="00D726C7">
            <w:pPr>
              <w:jc w:val="both"/>
              <w:rPr>
                <w:rFonts w:eastAsia="Calibri"/>
              </w:rPr>
            </w:pPr>
            <w:r w:rsidRPr="00D726C7">
              <w:rPr>
                <w:rFonts w:eastAsia="Calibri"/>
              </w:rPr>
              <w:t>Выполнение плана-графика</w:t>
            </w:r>
          </w:p>
        </w:tc>
      </w:tr>
      <w:tr w:rsidR="00C66C98" w:rsidRPr="00D726C7" w:rsidTr="002A3CD2">
        <w:trPr>
          <w:tblCellSpacing w:w="0" w:type="dxa"/>
        </w:trPr>
        <w:tc>
          <w:tcPr>
            <w:tcW w:w="1866" w:type="dxa"/>
            <w:vMerge/>
            <w:shd w:val="clear" w:color="auto" w:fill="FFFFFF"/>
            <w:vAlign w:val="center"/>
          </w:tcPr>
          <w:p w:rsidR="00C66C98" w:rsidRPr="00D726C7" w:rsidRDefault="00C66C98" w:rsidP="00D726C7">
            <w:pPr>
              <w:jc w:val="both"/>
              <w:rPr>
                <w:rFonts w:eastAsia="Calibri"/>
              </w:rPr>
            </w:pPr>
          </w:p>
        </w:tc>
        <w:tc>
          <w:tcPr>
            <w:tcW w:w="3780" w:type="dxa"/>
            <w:shd w:val="clear" w:color="auto" w:fill="FFFFFF"/>
          </w:tcPr>
          <w:p w:rsidR="00C66C98" w:rsidRPr="00D726C7" w:rsidRDefault="00C66C98" w:rsidP="00D726C7">
            <w:pPr>
              <w:jc w:val="both"/>
              <w:rPr>
                <w:rFonts w:eastAsia="Calibri"/>
              </w:rPr>
            </w:pPr>
            <w:r w:rsidRPr="00D726C7">
              <w:rPr>
                <w:rFonts w:eastAsia="Calibri"/>
              </w:rPr>
              <w:t>3. Реализация плана научно-методической работы с ориентацией на проблемы введения ФГОС НОО</w:t>
            </w:r>
          </w:p>
        </w:tc>
        <w:tc>
          <w:tcPr>
            <w:tcW w:w="2193" w:type="dxa"/>
            <w:shd w:val="clear" w:color="auto" w:fill="FFFFFF"/>
          </w:tcPr>
          <w:p w:rsidR="00C66C98" w:rsidRPr="00D726C7" w:rsidRDefault="00C66C98" w:rsidP="00D726C7">
            <w:pPr>
              <w:jc w:val="both"/>
              <w:rPr>
                <w:rFonts w:eastAsia="Calibri"/>
              </w:rPr>
            </w:pPr>
            <w:r w:rsidRPr="00D726C7">
              <w:rPr>
                <w:rFonts w:eastAsia="Calibri"/>
              </w:rPr>
              <w:t>План научно-методической работы</w:t>
            </w:r>
          </w:p>
        </w:tc>
        <w:tc>
          <w:tcPr>
            <w:tcW w:w="2667" w:type="dxa"/>
            <w:shd w:val="clear" w:color="auto" w:fill="FFFFFF"/>
          </w:tcPr>
          <w:p w:rsidR="00C66C98" w:rsidRPr="00D726C7" w:rsidRDefault="00C66C98" w:rsidP="00D726C7">
            <w:pPr>
              <w:jc w:val="both"/>
              <w:rPr>
                <w:rFonts w:eastAsia="Calibri"/>
              </w:rPr>
            </w:pPr>
            <w:r w:rsidRPr="00D726C7">
              <w:rPr>
                <w:rFonts w:eastAsia="Calibri"/>
              </w:rPr>
              <w:t>Выполнение плана научно-методической работы</w:t>
            </w:r>
          </w:p>
        </w:tc>
      </w:tr>
      <w:tr w:rsidR="00C66C98" w:rsidRPr="00D726C7" w:rsidTr="002A3CD2">
        <w:trPr>
          <w:tblCellSpacing w:w="0" w:type="dxa"/>
        </w:trPr>
        <w:tc>
          <w:tcPr>
            <w:tcW w:w="1866" w:type="dxa"/>
            <w:vMerge w:val="restart"/>
            <w:shd w:val="clear" w:color="auto" w:fill="FFFFFF"/>
          </w:tcPr>
          <w:p w:rsidR="00C66C98" w:rsidRPr="00D726C7" w:rsidRDefault="00C66C98" w:rsidP="00D726C7">
            <w:pPr>
              <w:jc w:val="both"/>
              <w:rPr>
                <w:rFonts w:eastAsia="Calibri"/>
              </w:rPr>
            </w:pPr>
            <w:r w:rsidRPr="00D726C7">
              <w:rPr>
                <w:rFonts w:eastAsia="Calibri"/>
              </w:rPr>
              <w:t>II. Психолого-педагогические условия</w:t>
            </w:r>
          </w:p>
        </w:tc>
        <w:tc>
          <w:tcPr>
            <w:tcW w:w="3780" w:type="dxa"/>
            <w:shd w:val="clear" w:color="auto" w:fill="FFFFFF"/>
          </w:tcPr>
          <w:p w:rsidR="00C66C98" w:rsidRPr="00D726C7" w:rsidRDefault="00C66C98" w:rsidP="00D726C7">
            <w:pPr>
              <w:jc w:val="both"/>
              <w:rPr>
                <w:rFonts w:eastAsia="Calibri"/>
              </w:rPr>
            </w:pPr>
            <w:r w:rsidRPr="00D726C7">
              <w:rPr>
                <w:rFonts w:eastAsia="Calibri"/>
              </w:rPr>
              <w:t>1. Качество координации деятельности субъектов образовательного процесса, организационных структур учреждения по подготовке и введению ФГОС НОО</w:t>
            </w:r>
          </w:p>
        </w:tc>
        <w:tc>
          <w:tcPr>
            <w:tcW w:w="2193" w:type="dxa"/>
            <w:shd w:val="clear" w:color="auto" w:fill="FFFFFF"/>
          </w:tcPr>
          <w:p w:rsidR="00C66C98" w:rsidRPr="00D726C7" w:rsidRDefault="00C66C98" w:rsidP="00D726C7">
            <w:pPr>
              <w:jc w:val="both"/>
              <w:rPr>
                <w:rFonts w:eastAsia="Calibri"/>
              </w:rPr>
            </w:pPr>
            <w:r w:rsidRPr="00D726C7">
              <w:rPr>
                <w:rFonts w:eastAsia="Calibri"/>
              </w:rPr>
              <w:t>Необходимая документация: план-график перехода на ФГОС, план работы творческой группы по переходу на ФГОС</w:t>
            </w:r>
          </w:p>
        </w:tc>
        <w:tc>
          <w:tcPr>
            <w:tcW w:w="2667" w:type="dxa"/>
            <w:shd w:val="clear" w:color="auto" w:fill="FFFFFF"/>
          </w:tcPr>
          <w:p w:rsidR="00C66C98" w:rsidRPr="00D726C7" w:rsidRDefault="00C66C98" w:rsidP="00D726C7">
            <w:pPr>
              <w:jc w:val="both"/>
              <w:rPr>
                <w:rFonts w:eastAsia="Calibri"/>
              </w:rPr>
            </w:pPr>
            <w:r w:rsidRPr="00D726C7">
              <w:rPr>
                <w:rFonts w:eastAsia="Calibri"/>
              </w:rPr>
              <w:t>Выполнение планов</w:t>
            </w:r>
          </w:p>
        </w:tc>
      </w:tr>
      <w:tr w:rsidR="00C66C98" w:rsidRPr="00D726C7" w:rsidTr="002A3CD2">
        <w:trPr>
          <w:trHeight w:val="822"/>
          <w:tblCellSpacing w:w="0" w:type="dxa"/>
        </w:trPr>
        <w:tc>
          <w:tcPr>
            <w:tcW w:w="1866" w:type="dxa"/>
            <w:vMerge/>
            <w:shd w:val="clear" w:color="auto" w:fill="FFFFFF"/>
            <w:vAlign w:val="center"/>
          </w:tcPr>
          <w:p w:rsidR="00C66C98" w:rsidRPr="00D726C7" w:rsidRDefault="00C66C98" w:rsidP="00D726C7">
            <w:pPr>
              <w:jc w:val="both"/>
              <w:rPr>
                <w:rFonts w:eastAsia="Calibri"/>
              </w:rPr>
            </w:pPr>
          </w:p>
        </w:tc>
        <w:tc>
          <w:tcPr>
            <w:tcW w:w="3780" w:type="dxa"/>
            <w:shd w:val="clear" w:color="auto" w:fill="FFFFFF"/>
          </w:tcPr>
          <w:p w:rsidR="00C66C98" w:rsidRPr="00D726C7" w:rsidRDefault="00C66C98" w:rsidP="00D726C7">
            <w:pPr>
              <w:jc w:val="both"/>
              <w:rPr>
                <w:rFonts w:eastAsia="Calibri"/>
              </w:rPr>
            </w:pPr>
            <w:r w:rsidRPr="00D726C7">
              <w:rPr>
                <w:rFonts w:eastAsia="Calibri"/>
              </w:rPr>
              <w:t>2.Наличие модели организации образовательного процесса</w:t>
            </w:r>
          </w:p>
        </w:tc>
        <w:tc>
          <w:tcPr>
            <w:tcW w:w="2193" w:type="dxa"/>
            <w:shd w:val="clear" w:color="auto" w:fill="FFFFFF"/>
          </w:tcPr>
          <w:p w:rsidR="00C66C98" w:rsidRPr="00D726C7" w:rsidRDefault="00C66C98" w:rsidP="00D726C7">
            <w:pPr>
              <w:jc w:val="both"/>
              <w:rPr>
                <w:rFonts w:eastAsia="Calibri"/>
              </w:rPr>
            </w:pPr>
            <w:r w:rsidRPr="00D726C7">
              <w:rPr>
                <w:rFonts w:eastAsia="Calibri"/>
              </w:rPr>
              <w:t>Модель образов. процесса</w:t>
            </w:r>
          </w:p>
        </w:tc>
        <w:tc>
          <w:tcPr>
            <w:tcW w:w="2667" w:type="dxa"/>
            <w:shd w:val="clear" w:color="auto" w:fill="FFFFFF"/>
          </w:tcPr>
          <w:p w:rsidR="00C66C98" w:rsidRPr="00D726C7" w:rsidRDefault="00C66C98" w:rsidP="00D726C7">
            <w:pPr>
              <w:jc w:val="both"/>
              <w:rPr>
                <w:rFonts w:eastAsia="Calibri"/>
              </w:rPr>
            </w:pPr>
          </w:p>
        </w:tc>
      </w:tr>
      <w:tr w:rsidR="00C66C98" w:rsidRPr="00D726C7" w:rsidTr="002A3CD2">
        <w:trPr>
          <w:tblCellSpacing w:w="0" w:type="dxa"/>
        </w:trPr>
        <w:tc>
          <w:tcPr>
            <w:tcW w:w="1866" w:type="dxa"/>
            <w:vMerge/>
            <w:shd w:val="clear" w:color="auto" w:fill="FFFFFF"/>
            <w:vAlign w:val="center"/>
          </w:tcPr>
          <w:p w:rsidR="00C66C98" w:rsidRPr="00D726C7" w:rsidRDefault="00C66C98" w:rsidP="00D726C7">
            <w:pPr>
              <w:jc w:val="both"/>
              <w:rPr>
                <w:rFonts w:eastAsia="Calibri"/>
              </w:rPr>
            </w:pPr>
          </w:p>
        </w:tc>
        <w:tc>
          <w:tcPr>
            <w:tcW w:w="3780" w:type="dxa"/>
            <w:shd w:val="clear" w:color="auto" w:fill="FFFFFF"/>
          </w:tcPr>
          <w:p w:rsidR="00C66C98" w:rsidRPr="00D726C7" w:rsidRDefault="00C66C98" w:rsidP="00D726C7">
            <w:pPr>
              <w:jc w:val="both"/>
              <w:rPr>
                <w:rFonts w:eastAsia="Calibri"/>
              </w:rPr>
            </w:pPr>
            <w:r w:rsidRPr="00D726C7">
              <w:rPr>
                <w:rFonts w:eastAsia="Calibri"/>
              </w:rPr>
              <w:t>4. Качество реализации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193" w:type="dxa"/>
            <w:shd w:val="clear" w:color="auto" w:fill="FFFFFF"/>
          </w:tcPr>
          <w:p w:rsidR="00C66C98" w:rsidRPr="00D726C7" w:rsidRDefault="00C66C98" w:rsidP="00D726C7">
            <w:pPr>
              <w:jc w:val="both"/>
              <w:rPr>
                <w:rFonts w:eastAsia="Calibri"/>
              </w:rPr>
            </w:pPr>
            <w:r w:rsidRPr="00D726C7">
              <w:rPr>
                <w:rFonts w:eastAsia="Calibri"/>
              </w:rPr>
              <w:t>Система мониторинга</w:t>
            </w:r>
          </w:p>
        </w:tc>
        <w:tc>
          <w:tcPr>
            <w:tcW w:w="2667" w:type="dxa"/>
            <w:shd w:val="clear" w:color="auto" w:fill="FFFFFF"/>
          </w:tcPr>
          <w:p w:rsidR="00C66C98" w:rsidRPr="00D726C7" w:rsidRDefault="00C66C98" w:rsidP="00D726C7">
            <w:pPr>
              <w:jc w:val="both"/>
              <w:rPr>
                <w:rFonts w:eastAsia="Calibri"/>
              </w:rPr>
            </w:pPr>
          </w:p>
        </w:tc>
      </w:tr>
      <w:tr w:rsidR="00C66C98" w:rsidRPr="00D726C7" w:rsidTr="002A3CD2">
        <w:trPr>
          <w:tblCellSpacing w:w="0" w:type="dxa"/>
        </w:trPr>
        <w:tc>
          <w:tcPr>
            <w:tcW w:w="1866" w:type="dxa"/>
            <w:vMerge/>
            <w:shd w:val="clear" w:color="auto" w:fill="FFFFFF"/>
            <w:vAlign w:val="center"/>
          </w:tcPr>
          <w:p w:rsidR="00C66C98" w:rsidRPr="00D726C7" w:rsidRDefault="00C66C98" w:rsidP="00D726C7">
            <w:pPr>
              <w:jc w:val="both"/>
              <w:rPr>
                <w:rFonts w:eastAsia="Calibri"/>
              </w:rPr>
            </w:pPr>
          </w:p>
        </w:tc>
        <w:tc>
          <w:tcPr>
            <w:tcW w:w="3780" w:type="dxa"/>
            <w:shd w:val="clear" w:color="auto" w:fill="FFFFFF"/>
          </w:tcPr>
          <w:p w:rsidR="00C66C98" w:rsidRPr="00D726C7" w:rsidRDefault="00C66C98" w:rsidP="00D726C7">
            <w:pPr>
              <w:jc w:val="both"/>
              <w:rPr>
                <w:rFonts w:eastAsia="Calibri"/>
              </w:rPr>
            </w:pPr>
            <w:r w:rsidRPr="00D726C7">
              <w:rPr>
                <w:rFonts w:eastAsia="Calibri"/>
              </w:rPr>
              <w:t>5. Привлечение органов государственно-общественного управления образовательным учреждением к проектированию ОП НОО</w:t>
            </w:r>
          </w:p>
        </w:tc>
        <w:tc>
          <w:tcPr>
            <w:tcW w:w="2193" w:type="dxa"/>
            <w:shd w:val="clear" w:color="auto" w:fill="FFFFFF"/>
          </w:tcPr>
          <w:p w:rsidR="00C66C98" w:rsidRPr="00D726C7" w:rsidRDefault="00C66C98" w:rsidP="00D726C7">
            <w:pPr>
              <w:jc w:val="both"/>
              <w:rPr>
                <w:rFonts w:eastAsia="Calibri"/>
              </w:rPr>
            </w:pPr>
            <w:r w:rsidRPr="00D726C7">
              <w:rPr>
                <w:rFonts w:eastAsia="Calibri"/>
              </w:rPr>
              <w:t>План работы УС</w:t>
            </w:r>
          </w:p>
        </w:tc>
        <w:tc>
          <w:tcPr>
            <w:tcW w:w="2667" w:type="dxa"/>
            <w:shd w:val="clear" w:color="auto" w:fill="FFFFFF"/>
          </w:tcPr>
          <w:p w:rsidR="00C66C98" w:rsidRPr="00D726C7" w:rsidRDefault="00C66C98" w:rsidP="00D726C7">
            <w:pPr>
              <w:jc w:val="both"/>
              <w:rPr>
                <w:rFonts w:eastAsia="Calibri"/>
              </w:rPr>
            </w:pPr>
            <w:r w:rsidRPr="00D726C7">
              <w:rPr>
                <w:rFonts w:eastAsia="Calibri"/>
              </w:rPr>
              <w:t>Протокол заседания</w:t>
            </w:r>
          </w:p>
        </w:tc>
      </w:tr>
      <w:tr w:rsidR="00C66C98" w:rsidRPr="00D726C7" w:rsidTr="002A3CD2">
        <w:trPr>
          <w:tblCellSpacing w:w="0" w:type="dxa"/>
        </w:trPr>
        <w:tc>
          <w:tcPr>
            <w:tcW w:w="1866" w:type="dxa"/>
            <w:vMerge w:val="restart"/>
            <w:shd w:val="clear" w:color="auto" w:fill="FFFFFF"/>
          </w:tcPr>
          <w:p w:rsidR="00C66C98" w:rsidRPr="00D726C7" w:rsidRDefault="00C66C98" w:rsidP="00D726C7">
            <w:pPr>
              <w:jc w:val="both"/>
              <w:rPr>
                <w:rFonts w:eastAsia="Calibri"/>
              </w:rPr>
            </w:pPr>
            <w:r w:rsidRPr="00D726C7">
              <w:rPr>
                <w:rFonts w:eastAsia="Calibri"/>
              </w:rPr>
              <w:t>III. Финансовые условия</w:t>
            </w:r>
          </w:p>
        </w:tc>
        <w:tc>
          <w:tcPr>
            <w:tcW w:w="3780" w:type="dxa"/>
            <w:shd w:val="clear" w:color="auto" w:fill="FFFFFF"/>
          </w:tcPr>
          <w:p w:rsidR="00C66C98" w:rsidRPr="00D726C7" w:rsidRDefault="00C66C98" w:rsidP="00D726C7">
            <w:pPr>
              <w:jc w:val="both"/>
              <w:rPr>
                <w:rFonts w:eastAsia="Calibri"/>
              </w:rPr>
            </w:pPr>
            <w:r w:rsidRPr="00D726C7">
              <w:rPr>
                <w:rFonts w:eastAsia="Calibri"/>
              </w:rPr>
              <w:t>1. Определение объёма расходов, необходимых для реализации ОП и достижения планируемых результатов, а также механизма их формирования</w:t>
            </w:r>
          </w:p>
        </w:tc>
        <w:tc>
          <w:tcPr>
            <w:tcW w:w="2193" w:type="dxa"/>
            <w:shd w:val="clear" w:color="auto" w:fill="FFFFFF"/>
          </w:tcPr>
          <w:p w:rsidR="00C66C98" w:rsidRPr="00D726C7" w:rsidRDefault="00C66C98" w:rsidP="00D726C7">
            <w:pPr>
              <w:jc w:val="both"/>
              <w:rPr>
                <w:rFonts w:eastAsia="Calibri"/>
              </w:rPr>
            </w:pPr>
            <w:r w:rsidRPr="00D726C7">
              <w:rPr>
                <w:rFonts w:eastAsia="Calibri"/>
              </w:rPr>
              <w:t>План финансирования ОП</w:t>
            </w:r>
          </w:p>
        </w:tc>
        <w:tc>
          <w:tcPr>
            <w:tcW w:w="2667" w:type="dxa"/>
            <w:shd w:val="clear" w:color="auto" w:fill="FFFFFF"/>
          </w:tcPr>
          <w:p w:rsidR="00C66C98" w:rsidRPr="00D726C7" w:rsidRDefault="00C66C98" w:rsidP="00D726C7">
            <w:pPr>
              <w:jc w:val="both"/>
              <w:rPr>
                <w:rFonts w:eastAsia="Calibri"/>
              </w:rPr>
            </w:pPr>
            <w:r w:rsidRPr="00D726C7">
              <w:rPr>
                <w:rFonts w:eastAsia="Calibri"/>
              </w:rPr>
              <w:t>Выполнение плана финансирования ОП</w:t>
            </w:r>
          </w:p>
        </w:tc>
      </w:tr>
      <w:tr w:rsidR="00C66C98" w:rsidRPr="00D726C7" w:rsidTr="002A3CD2">
        <w:trPr>
          <w:tblCellSpacing w:w="0" w:type="dxa"/>
        </w:trPr>
        <w:tc>
          <w:tcPr>
            <w:tcW w:w="1866" w:type="dxa"/>
            <w:vMerge/>
            <w:shd w:val="clear" w:color="auto" w:fill="FFFFFF"/>
            <w:vAlign w:val="center"/>
          </w:tcPr>
          <w:p w:rsidR="00C66C98" w:rsidRPr="00D726C7" w:rsidRDefault="00C66C98" w:rsidP="00D726C7">
            <w:pPr>
              <w:jc w:val="both"/>
              <w:rPr>
                <w:rFonts w:eastAsia="Calibri"/>
              </w:rPr>
            </w:pPr>
          </w:p>
        </w:tc>
        <w:tc>
          <w:tcPr>
            <w:tcW w:w="3780" w:type="dxa"/>
            <w:shd w:val="clear" w:color="auto" w:fill="FFFFFF"/>
          </w:tcPr>
          <w:p w:rsidR="00C66C98" w:rsidRPr="00D726C7" w:rsidRDefault="00C66C98" w:rsidP="00D726C7">
            <w:pPr>
              <w:jc w:val="both"/>
              <w:rPr>
                <w:rFonts w:eastAsia="Calibri"/>
              </w:rPr>
            </w:pPr>
            <w:r w:rsidRPr="00D726C7">
              <w:rPr>
                <w:rFonts w:eastAsia="Calibri"/>
              </w:rPr>
              <w:t>2. Наличие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2193" w:type="dxa"/>
            <w:shd w:val="clear" w:color="auto" w:fill="FFFFFF"/>
          </w:tcPr>
          <w:p w:rsidR="00C66C98" w:rsidRPr="00D726C7" w:rsidRDefault="00C66C98" w:rsidP="00D726C7">
            <w:pPr>
              <w:jc w:val="both"/>
              <w:rPr>
                <w:rFonts w:eastAsia="Calibri"/>
              </w:rPr>
            </w:pPr>
            <w:r w:rsidRPr="00D726C7">
              <w:rPr>
                <w:rFonts w:eastAsia="Calibri"/>
              </w:rPr>
              <w:t>Соответствующие локальные акты</w:t>
            </w:r>
          </w:p>
        </w:tc>
        <w:tc>
          <w:tcPr>
            <w:tcW w:w="2667" w:type="dxa"/>
            <w:shd w:val="clear" w:color="auto" w:fill="FFFFFF"/>
          </w:tcPr>
          <w:p w:rsidR="00C66C98" w:rsidRPr="00D726C7" w:rsidRDefault="00C66C98" w:rsidP="00D726C7">
            <w:pPr>
              <w:jc w:val="both"/>
              <w:rPr>
                <w:rFonts w:eastAsia="Calibri"/>
              </w:rPr>
            </w:pPr>
          </w:p>
        </w:tc>
      </w:tr>
      <w:tr w:rsidR="00C66C98" w:rsidRPr="00D726C7" w:rsidTr="002A3CD2">
        <w:trPr>
          <w:tblCellSpacing w:w="0" w:type="dxa"/>
        </w:trPr>
        <w:tc>
          <w:tcPr>
            <w:tcW w:w="1866" w:type="dxa"/>
            <w:vMerge w:val="restart"/>
            <w:shd w:val="clear" w:color="auto" w:fill="FFFFFF"/>
          </w:tcPr>
          <w:p w:rsidR="00C66C98" w:rsidRPr="00D726C7" w:rsidRDefault="00C66C98" w:rsidP="00D726C7">
            <w:pPr>
              <w:jc w:val="both"/>
              <w:rPr>
                <w:rFonts w:eastAsia="Calibri"/>
              </w:rPr>
            </w:pPr>
            <w:r w:rsidRPr="00D726C7">
              <w:rPr>
                <w:rFonts w:eastAsia="Calibri"/>
              </w:rPr>
              <w:t>IV. Материально-технические условия</w:t>
            </w:r>
          </w:p>
        </w:tc>
        <w:tc>
          <w:tcPr>
            <w:tcW w:w="3780" w:type="dxa"/>
            <w:shd w:val="clear" w:color="auto" w:fill="FFFFFF"/>
          </w:tcPr>
          <w:p w:rsidR="00C66C98" w:rsidRPr="00D726C7" w:rsidRDefault="00C66C98" w:rsidP="00D726C7">
            <w:pPr>
              <w:jc w:val="both"/>
              <w:rPr>
                <w:rFonts w:eastAsia="Calibri"/>
              </w:rPr>
            </w:pPr>
            <w:r w:rsidRPr="00D726C7">
              <w:rPr>
                <w:rFonts w:eastAsia="Calibri"/>
              </w:rPr>
              <w:t>Компоненты оснащения начальной школы</w:t>
            </w:r>
          </w:p>
          <w:p w:rsidR="00C66C98" w:rsidRPr="00D726C7" w:rsidRDefault="00C66C98" w:rsidP="00D726C7">
            <w:pPr>
              <w:jc w:val="both"/>
              <w:rPr>
                <w:rFonts w:eastAsia="Calibri"/>
              </w:rPr>
            </w:pPr>
            <w:r w:rsidRPr="00D726C7">
              <w:rPr>
                <w:rFonts w:eastAsia="Calibri"/>
              </w:rPr>
              <w:t>1.1. Учебные кабинеты с оборудованными рабочими местами обучающихся и педагога</w:t>
            </w:r>
          </w:p>
          <w:p w:rsidR="00C66C98" w:rsidRPr="00D726C7" w:rsidRDefault="00C66C98" w:rsidP="00D726C7">
            <w:pPr>
              <w:jc w:val="both"/>
              <w:rPr>
                <w:rFonts w:eastAsia="Calibri"/>
              </w:rPr>
            </w:pPr>
            <w:r w:rsidRPr="00D726C7">
              <w:rPr>
                <w:rFonts w:eastAsia="Calibri"/>
              </w:rPr>
              <w:t>1.2. Необходимые для реализации учебной и внеурочной деятельности мастерские, спортивный зал</w:t>
            </w:r>
          </w:p>
        </w:tc>
        <w:tc>
          <w:tcPr>
            <w:tcW w:w="2193" w:type="dxa"/>
            <w:shd w:val="clear" w:color="auto" w:fill="FFFFFF"/>
          </w:tcPr>
          <w:p w:rsidR="00C66C98" w:rsidRPr="00D726C7" w:rsidRDefault="00C66C98" w:rsidP="00D726C7">
            <w:pPr>
              <w:jc w:val="both"/>
              <w:rPr>
                <w:rFonts w:eastAsia="Calibri"/>
              </w:rPr>
            </w:pPr>
            <w:r w:rsidRPr="00D726C7">
              <w:rPr>
                <w:rFonts w:eastAsia="Calibri"/>
              </w:rPr>
              <w:t>1.1.Количество учебных кабинетов, соответствующих числу классов</w:t>
            </w:r>
          </w:p>
          <w:p w:rsidR="00C66C98" w:rsidRPr="00D726C7" w:rsidRDefault="00C66C98" w:rsidP="00D726C7">
            <w:pPr>
              <w:jc w:val="both"/>
              <w:rPr>
                <w:rFonts w:eastAsia="Calibri"/>
              </w:rPr>
            </w:pPr>
            <w:r w:rsidRPr="00D726C7">
              <w:rPr>
                <w:rFonts w:eastAsia="Calibri"/>
              </w:rPr>
              <w:t>1.2. Наличие мастерской и спорт. зала</w:t>
            </w:r>
          </w:p>
        </w:tc>
        <w:tc>
          <w:tcPr>
            <w:tcW w:w="2667" w:type="dxa"/>
            <w:shd w:val="clear" w:color="auto" w:fill="FFFFFF"/>
          </w:tcPr>
          <w:p w:rsidR="00C66C98" w:rsidRPr="00D726C7" w:rsidRDefault="00C66C98" w:rsidP="00D726C7">
            <w:pPr>
              <w:jc w:val="both"/>
              <w:rPr>
                <w:rFonts w:eastAsia="Calibri"/>
              </w:rPr>
            </w:pPr>
            <w:r w:rsidRPr="00D726C7">
              <w:rPr>
                <w:rFonts w:eastAsia="Calibri"/>
              </w:rPr>
              <w:t>1.1.            Количество оснащённых уч. кабинетов</w:t>
            </w:r>
          </w:p>
          <w:p w:rsidR="00C66C98" w:rsidRPr="00D726C7" w:rsidRDefault="00C66C98" w:rsidP="00D726C7">
            <w:pPr>
              <w:jc w:val="both"/>
              <w:rPr>
                <w:rFonts w:eastAsia="Calibri"/>
              </w:rPr>
            </w:pPr>
            <w:r w:rsidRPr="00D726C7">
              <w:rPr>
                <w:rFonts w:eastAsia="Calibri"/>
              </w:rPr>
              <w:t>1.2. Оснащённость спорт зала и мастерской оборудованием в соответствии с ФГОС</w:t>
            </w:r>
          </w:p>
        </w:tc>
      </w:tr>
      <w:tr w:rsidR="00C66C98" w:rsidRPr="00D726C7" w:rsidTr="002A3CD2">
        <w:trPr>
          <w:tblCellSpacing w:w="0" w:type="dxa"/>
        </w:trPr>
        <w:tc>
          <w:tcPr>
            <w:tcW w:w="1866" w:type="dxa"/>
            <w:vMerge/>
            <w:shd w:val="clear" w:color="auto" w:fill="FFFFFF"/>
            <w:vAlign w:val="center"/>
          </w:tcPr>
          <w:p w:rsidR="00C66C98" w:rsidRPr="00D726C7" w:rsidRDefault="00C66C98" w:rsidP="00D726C7">
            <w:pPr>
              <w:jc w:val="both"/>
              <w:rPr>
                <w:rFonts w:eastAsia="Calibri"/>
              </w:rPr>
            </w:pPr>
          </w:p>
        </w:tc>
        <w:tc>
          <w:tcPr>
            <w:tcW w:w="3780" w:type="dxa"/>
            <w:shd w:val="clear" w:color="auto" w:fill="FFFFFF"/>
          </w:tcPr>
          <w:p w:rsidR="00C66C98" w:rsidRPr="00D726C7" w:rsidRDefault="00C66C98" w:rsidP="00D726C7">
            <w:pPr>
              <w:jc w:val="both"/>
              <w:rPr>
                <w:rFonts w:eastAsia="Calibri"/>
              </w:rPr>
            </w:pPr>
            <w:r w:rsidRPr="00D726C7">
              <w:rPr>
                <w:rFonts w:eastAsia="Calibri"/>
              </w:rPr>
              <w:t>2. Компоненты оснащения учебного  кабинета начальной школы</w:t>
            </w:r>
          </w:p>
          <w:p w:rsidR="00C66C98" w:rsidRPr="00D726C7" w:rsidRDefault="00C66C98" w:rsidP="00D726C7">
            <w:pPr>
              <w:jc w:val="both"/>
              <w:rPr>
                <w:rFonts w:eastAsia="Calibri"/>
              </w:rPr>
            </w:pPr>
            <w:r w:rsidRPr="00D726C7">
              <w:rPr>
                <w:rFonts w:eastAsia="Calibri"/>
              </w:rPr>
              <w:t>2.1. Нормативные документы, программно-методическое обеспечение, локальные акты</w:t>
            </w:r>
          </w:p>
          <w:p w:rsidR="00C66C98" w:rsidRPr="00D726C7" w:rsidRDefault="00C66C98" w:rsidP="00D726C7">
            <w:pPr>
              <w:jc w:val="both"/>
              <w:rPr>
                <w:rFonts w:eastAsia="Calibri"/>
              </w:rPr>
            </w:pPr>
            <w:r w:rsidRPr="00D726C7">
              <w:rPr>
                <w:rFonts w:eastAsia="Calibri"/>
              </w:rPr>
              <w:t>2.2. Учебно-методические материалы:</w:t>
            </w:r>
          </w:p>
          <w:p w:rsidR="00C66C98" w:rsidRPr="00D726C7" w:rsidRDefault="00C66C98" w:rsidP="00D726C7">
            <w:pPr>
              <w:jc w:val="both"/>
              <w:rPr>
                <w:rFonts w:eastAsia="Calibri"/>
              </w:rPr>
            </w:pPr>
            <w:r w:rsidRPr="00D726C7">
              <w:rPr>
                <w:rFonts w:eastAsia="Calibri"/>
              </w:rPr>
              <w:t>2.2.1. УМК   «Планета знаний»</w:t>
            </w:r>
          </w:p>
          <w:p w:rsidR="00C66C98" w:rsidRPr="00D726C7" w:rsidRDefault="00C66C98" w:rsidP="00D726C7">
            <w:pPr>
              <w:jc w:val="both"/>
              <w:rPr>
                <w:rFonts w:eastAsia="Calibri"/>
              </w:rPr>
            </w:pPr>
            <w:r w:rsidRPr="00D726C7">
              <w:rPr>
                <w:rFonts w:eastAsia="Calibri"/>
              </w:rPr>
              <w:t>2.2.2. Дидактические и раздаточные материалы по предметам</w:t>
            </w:r>
          </w:p>
          <w:p w:rsidR="00C66C98" w:rsidRPr="00D726C7" w:rsidRDefault="00C66C98" w:rsidP="00D726C7">
            <w:pPr>
              <w:jc w:val="both"/>
              <w:rPr>
                <w:rFonts w:eastAsia="Calibri"/>
              </w:rPr>
            </w:pPr>
            <w:r w:rsidRPr="00D726C7">
              <w:rPr>
                <w:rFonts w:eastAsia="Calibri"/>
              </w:rPr>
              <w:t>2.2.3. Аудиозаписи  по учебным предметам</w:t>
            </w:r>
          </w:p>
          <w:p w:rsidR="00C66C98" w:rsidRPr="00D726C7" w:rsidRDefault="00C66C98" w:rsidP="00D726C7">
            <w:pPr>
              <w:jc w:val="both"/>
              <w:rPr>
                <w:rFonts w:eastAsia="Calibri"/>
              </w:rPr>
            </w:pPr>
            <w:r w:rsidRPr="00D726C7">
              <w:rPr>
                <w:rFonts w:eastAsia="Calibri"/>
              </w:rPr>
              <w:t>2.2.4. ТСО, компьютерные, информационно-коммуникационные средства</w:t>
            </w:r>
          </w:p>
          <w:p w:rsidR="00C66C98" w:rsidRPr="00D726C7" w:rsidRDefault="00C66C98" w:rsidP="00D726C7">
            <w:pPr>
              <w:jc w:val="both"/>
              <w:rPr>
                <w:rFonts w:eastAsia="Calibri"/>
              </w:rPr>
            </w:pPr>
            <w:r w:rsidRPr="00D726C7">
              <w:rPr>
                <w:rFonts w:eastAsia="Calibri"/>
              </w:rPr>
              <w:t>2.2.5. Учебно-практическое оборудование</w:t>
            </w:r>
          </w:p>
          <w:p w:rsidR="00C66C98" w:rsidRPr="00D726C7" w:rsidRDefault="00C66C98" w:rsidP="00D726C7">
            <w:pPr>
              <w:jc w:val="both"/>
              <w:rPr>
                <w:rFonts w:eastAsia="Calibri"/>
              </w:rPr>
            </w:pPr>
            <w:r w:rsidRPr="00D726C7">
              <w:rPr>
                <w:rFonts w:eastAsia="Calibri"/>
              </w:rPr>
              <w:t>2.2.6. Оборудование (мебель)</w:t>
            </w:r>
          </w:p>
        </w:tc>
        <w:tc>
          <w:tcPr>
            <w:tcW w:w="2193" w:type="dxa"/>
            <w:shd w:val="clear" w:color="auto" w:fill="FFFFFF"/>
          </w:tcPr>
          <w:p w:rsidR="00C66C98" w:rsidRPr="00D726C7" w:rsidRDefault="00C66C98" w:rsidP="00D726C7">
            <w:pPr>
              <w:jc w:val="both"/>
              <w:rPr>
                <w:rFonts w:eastAsia="Calibri"/>
              </w:rPr>
            </w:pPr>
            <w:r w:rsidRPr="00D726C7">
              <w:rPr>
                <w:rFonts w:eastAsia="Calibri"/>
              </w:rPr>
              <w:t>2.1. Наличие необходимых нормативных документов, программно-методического оборудования , локальных актов</w:t>
            </w:r>
          </w:p>
          <w:p w:rsidR="00C66C98" w:rsidRPr="00D726C7" w:rsidRDefault="00C66C98" w:rsidP="00D726C7">
            <w:pPr>
              <w:jc w:val="both"/>
              <w:rPr>
                <w:rFonts w:eastAsia="Calibri"/>
              </w:rPr>
            </w:pPr>
            <w:r w:rsidRPr="00D726C7">
              <w:rPr>
                <w:rFonts w:eastAsia="Calibri"/>
              </w:rPr>
              <w:t>2.2.1. Комплект УМК  «Планета знаний»</w:t>
            </w:r>
          </w:p>
          <w:p w:rsidR="00C66C98" w:rsidRPr="00D726C7" w:rsidRDefault="00C66C98" w:rsidP="00D726C7">
            <w:pPr>
              <w:jc w:val="both"/>
              <w:rPr>
                <w:rFonts w:eastAsia="Calibri"/>
              </w:rPr>
            </w:pPr>
            <w:r w:rsidRPr="00D726C7">
              <w:rPr>
                <w:rFonts w:eastAsia="Calibri"/>
              </w:rPr>
              <w:t>2.2.2. Дидактические и раздаточные материалы</w:t>
            </w:r>
          </w:p>
          <w:p w:rsidR="00C66C98" w:rsidRPr="00D726C7" w:rsidRDefault="00C66C98" w:rsidP="00D726C7">
            <w:pPr>
              <w:jc w:val="both"/>
              <w:rPr>
                <w:rFonts w:eastAsia="Calibri"/>
              </w:rPr>
            </w:pPr>
            <w:r w:rsidRPr="00D726C7">
              <w:rPr>
                <w:rFonts w:eastAsia="Calibri"/>
              </w:rPr>
              <w:t>2.2.3. Аудиозаписи</w:t>
            </w:r>
          </w:p>
          <w:p w:rsidR="00C66C98" w:rsidRPr="00D726C7" w:rsidRDefault="00C66C98" w:rsidP="00D726C7">
            <w:pPr>
              <w:jc w:val="both"/>
              <w:rPr>
                <w:rFonts w:eastAsia="Calibri"/>
              </w:rPr>
            </w:pPr>
            <w:r w:rsidRPr="00D726C7">
              <w:rPr>
                <w:rFonts w:eastAsia="Calibri"/>
              </w:rPr>
              <w:t>2.2.4. ТСО, компьютеры</w:t>
            </w:r>
          </w:p>
          <w:p w:rsidR="00C66C98" w:rsidRPr="00D726C7" w:rsidRDefault="00C66C98" w:rsidP="00D726C7">
            <w:pPr>
              <w:jc w:val="both"/>
              <w:rPr>
                <w:rFonts w:eastAsia="Calibri"/>
              </w:rPr>
            </w:pPr>
            <w:r w:rsidRPr="00D726C7">
              <w:rPr>
                <w:rFonts w:eastAsia="Calibri"/>
              </w:rPr>
              <w:t>2.2.5. Учебно-практическое оборудование, мебель</w:t>
            </w:r>
          </w:p>
        </w:tc>
        <w:tc>
          <w:tcPr>
            <w:tcW w:w="2667" w:type="dxa"/>
            <w:shd w:val="clear" w:color="auto" w:fill="FFFFFF"/>
          </w:tcPr>
          <w:p w:rsidR="00C66C98" w:rsidRPr="00D726C7" w:rsidRDefault="00C66C98" w:rsidP="00D726C7">
            <w:pPr>
              <w:jc w:val="both"/>
              <w:rPr>
                <w:rFonts w:eastAsia="Calibri"/>
              </w:rPr>
            </w:pPr>
          </w:p>
        </w:tc>
      </w:tr>
      <w:tr w:rsidR="00C66C98" w:rsidRPr="00D726C7" w:rsidTr="002A3CD2">
        <w:trPr>
          <w:trHeight w:val="1496"/>
          <w:tblCellSpacing w:w="0" w:type="dxa"/>
        </w:trPr>
        <w:tc>
          <w:tcPr>
            <w:tcW w:w="1866" w:type="dxa"/>
            <w:vMerge w:val="restart"/>
            <w:shd w:val="clear" w:color="auto" w:fill="FFFFFF"/>
          </w:tcPr>
          <w:p w:rsidR="00C66C98" w:rsidRPr="00D726C7" w:rsidRDefault="00C66C98" w:rsidP="00D726C7">
            <w:pPr>
              <w:jc w:val="both"/>
              <w:rPr>
                <w:rFonts w:eastAsia="Calibri"/>
              </w:rPr>
            </w:pPr>
            <w:r w:rsidRPr="00D726C7">
              <w:rPr>
                <w:rFonts w:eastAsia="Calibri"/>
              </w:rPr>
              <w:t>V. Информационно-методические условия</w:t>
            </w:r>
          </w:p>
        </w:tc>
        <w:tc>
          <w:tcPr>
            <w:tcW w:w="3780" w:type="dxa"/>
            <w:shd w:val="clear" w:color="auto" w:fill="FFFFFF"/>
          </w:tcPr>
          <w:p w:rsidR="00C66C98" w:rsidRPr="00D726C7" w:rsidRDefault="00C66C98" w:rsidP="00D726C7">
            <w:pPr>
              <w:jc w:val="both"/>
              <w:rPr>
                <w:rFonts w:eastAsia="Calibri"/>
              </w:rPr>
            </w:pPr>
            <w:r w:rsidRPr="00D726C7">
              <w:rPr>
                <w:rFonts w:eastAsia="Calibri"/>
              </w:rPr>
              <w:t>1. Качество информационных материалов о введении ФГОС НОО, размещённых на сайте ОУ</w:t>
            </w:r>
          </w:p>
        </w:tc>
        <w:tc>
          <w:tcPr>
            <w:tcW w:w="2193" w:type="dxa"/>
            <w:shd w:val="clear" w:color="auto" w:fill="FFFFFF"/>
          </w:tcPr>
          <w:p w:rsidR="00C66C98" w:rsidRPr="00D726C7" w:rsidRDefault="00C66C98" w:rsidP="00D726C7">
            <w:pPr>
              <w:jc w:val="both"/>
              <w:rPr>
                <w:rFonts w:eastAsia="Calibri"/>
              </w:rPr>
            </w:pPr>
            <w:r w:rsidRPr="00D726C7">
              <w:rPr>
                <w:rFonts w:eastAsia="Calibri"/>
              </w:rPr>
              <w:t>Информационные материалы</w:t>
            </w:r>
          </w:p>
        </w:tc>
        <w:tc>
          <w:tcPr>
            <w:tcW w:w="2667" w:type="dxa"/>
            <w:shd w:val="clear" w:color="auto" w:fill="FFFFFF"/>
          </w:tcPr>
          <w:p w:rsidR="00C66C98" w:rsidRPr="00D726C7" w:rsidRDefault="00C66C98" w:rsidP="00D726C7">
            <w:pPr>
              <w:jc w:val="both"/>
              <w:rPr>
                <w:rFonts w:eastAsia="Calibri"/>
              </w:rPr>
            </w:pPr>
            <w:r w:rsidRPr="00D726C7">
              <w:rPr>
                <w:rFonts w:eastAsia="Calibri"/>
              </w:rPr>
              <w:t>Экспертные заключения</w:t>
            </w:r>
          </w:p>
        </w:tc>
      </w:tr>
      <w:tr w:rsidR="00C66C98" w:rsidRPr="00D726C7" w:rsidTr="002A3CD2">
        <w:trPr>
          <w:tblCellSpacing w:w="0" w:type="dxa"/>
        </w:trPr>
        <w:tc>
          <w:tcPr>
            <w:tcW w:w="1866" w:type="dxa"/>
            <w:vMerge/>
            <w:shd w:val="clear" w:color="auto" w:fill="FFFFFF"/>
            <w:vAlign w:val="center"/>
          </w:tcPr>
          <w:p w:rsidR="00C66C98" w:rsidRPr="00D726C7" w:rsidRDefault="00C66C98" w:rsidP="00D726C7">
            <w:pPr>
              <w:jc w:val="both"/>
              <w:rPr>
                <w:rFonts w:eastAsia="Calibri"/>
              </w:rPr>
            </w:pPr>
          </w:p>
        </w:tc>
        <w:tc>
          <w:tcPr>
            <w:tcW w:w="3780" w:type="dxa"/>
            <w:shd w:val="clear" w:color="auto" w:fill="FFFFFF"/>
          </w:tcPr>
          <w:p w:rsidR="00C66C98" w:rsidRPr="00D726C7" w:rsidRDefault="00C66C98" w:rsidP="00D726C7">
            <w:pPr>
              <w:jc w:val="both"/>
              <w:rPr>
                <w:rFonts w:eastAsia="Calibri"/>
              </w:rPr>
            </w:pPr>
            <w:r w:rsidRPr="00D726C7">
              <w:rPr>
                <w:rFonts w:eastAsia="Calibri"/>
              </w:rPr>
              <w:t>2. Качество информирования родительской общественности о подготовке к введению и порядке перехода на новые стандарты</w:t>
            </w:r>
          </w:p>
        </w:tc>
        <w:tc>
          <w:tcPr>
            <w:tcW w:w="2193" w:type="dxa"/>
            <w:shd w:val="clear" w:color="auto" w:fill="FFFFFF"/>
          </w:tcPr>
          <w:p w:rsidR="00C66C98" w:rsidRPr="00D726C7" w:rsidRDefault="00C66C98" w:rsidP="00D726C7">
            <w:pPr>
              <w:jc w:val="both"/>
              <w:rPr>
                <w:rFonts w:eastAsia="Calibri"/>
              </w:rPr>
            </w:pPr>
            <w:r w:rsidRPr="00D726C7">
              <w:rPr>
                <w:rFonts w:eastAsia="Calibri"/>
              </w:rPr>
              <w:t>График родительских собраний</w:t>
            </w:r>
          </w:p>
        </w:tc>
        <w:tc>
          <w:tcPr>
            <w:tcW w:w="2667" w:type="dxa"/>
            <w:shd w:val="clear" w:color="auto" w:fill="FFFFFF"/>
          </w:tcPr>
          <w:p w:rsidR="00C66C98" w:rsidRPr="00D726C7" w:rsidRDefault="00C66C98" w:rsidP="00D726C7">
            <w:pPr>
              <w:jc w:val="both"/>
              <w:rPr>
                <w:rFonts w:eastAsia="Calibri"/>
              </w:rPr>
            </w:pPr>
            <w:r w:rsidRPr="00D726C7">
              <w:rPr>
                <w:rFonts w:eastAsia="Calibri"/>
              </w:rPr>
              <w:t>Протоколы собраний</w:t>
            </w:r>
          </w:p>
        </w:tc>
      </w:tr>
      <w:tr w:rsidR="00C66C98" w:rsidRPr="00D726C7" w:rsidTr="002A3CD2">
        <w:trPr>
          <w:tblCellSpacing w:w="0" w:type="dxa"/>
        </w:trPr>
        <w:tc>
          <w:tcPr>
            <w:tcW w:w="1866" w:type="dxa"/>
            <w:vMerge/>
            <w:shd w:val="clear" w:color="auto" w:fill="FFFFFF"/>
            <w:vAlign w:val="center"/>
          </w:tcPr>
          <w:p w:rsidR="00C66C98" w:rsidRPr="00D726C7" w:rsidRDefault="00C66C98" w:rsidP="00D726C7">
            <w:pPr>
              <w:jc w:val="both"/>
              <w:rPr>
                <w:rFonts w:eastAsia="Calibri"/>
              </w:rPr>
            </w:pPr>
          </w:p>
        </w:tc>
        <w:tc>
          <w:tcPr>
            <w:tcW w:w="3780" w:type="dxa"/>
            <w:shd w:val="clear" w:color="auto" w:fill="FFFFFF"/>
          </w:tcPr>
          <w:p w:rsidR="00C66C98" w:rsidRPr="00D726C7" w:rsidRDefault="00C66C98" w:rsidP="00D726C7">
            <w:pPr>
              <w:jc w:val="both"/>
              <w:rPr>
                <w:rFonts w:eastAsia="Calibri"/>
              </w:rPr>
            </w:pPr>
            <w:r w:rsidRPr="00D726C7">
              <w:rPr>
                <w:rFonts w:eastAsia="Calibri"/>
              </w:rPr>
              <w:t>3. Учёт общественного мнения по вопросам введения новых стандартов и внесения дополнений в содержание ОП НОО</w:t>
            </w:r>
          </w:p>
        </w:tc>
        <w:tc>
          <w:tcPr>
            <w:tcW w:w="2193" w:type="dxa"/>
            <w:shd w:val="clear" w:color="auto" w:fill="FFFFFF"/>
          </w:tcPr>
          <w:p w:rsidR="00C66C98" w:rsidRPr="00D726C7" w:rsidRDefault="00C66C98" w:rsidP="00D726C7">
            <w:pPr>
              <w:jc w:val="both"/>
              <w:rPr>
                <w:rFonts w:eastAsia="Calibri"/>
              </w:rPr>
            </w:pPr>
            <w:r w:rsidRPr="00D726C7">
              <w:rPr>
                <w:rFonts w:eastAsia="Calibri"/>
              </w:rPr>
              <w:t>Анкеты  и опросные листы</w:t>
            </w:r>
          </w:p>
        </w:tc>
        <w:tc>
          <w:tcPr>
            <w:tcW w:w="2667" w:type="dxa"/>
            <w:shd w:val="clear" w:color="auto" w:fill="FFFFFF"/>
          </w:tcPr>
          <w:p w:rsidR="00C66C98" w:rsidRPr="00D726C7" w:rsidRDefault="00C66C98" w:rsidP="00D726C7">
            <w:pPr>
              <w:jc w:val="both"/>
              <w:rPr>
                <w:rFonts w:eastAsia="Calibri"/>
              </w:rPr>
            </w:pPr>
            <w:r w:rsidRPr="00D726C7">
              <w:rPr>
                <w:rFonts w:eastAsia="Calibri"/>
              </w:rPr>
              <w:t>Анализ анкетирования</w:t>
            </w:r>
          </w:p>
        </w:tc>
      </w:tr>
      <w:tr w:rsidR="00C66C98" w:rsidRPr="00D726C7" w:rsidTr="002A3CD2">
        <w:trPr>
          <w:tblCellSpacing w:w="0" w:type="dxa"/>
        </w:trPr>
        <w:tc>
          <w:tcPr>
            <w:tcW w:w="1866" w:type="dxa"/>
            <w:vMerge/>
            <w:shd w:val="clear" w:color="auto" w:fill="FFFFFF"/>
            <w:vAlign w:val="center"/>
          </w:tcPr>
          <w:p w:rsidR="00C66C98" w:rsidRPr="00D726C7" w:rsidRDefault="00C66C98" w:rsidP="00D726C7">
            <w:pPr>
              <w:jc w:val="both"/>
              <w:rPr>
                <w:rFonts w:eastAsia="Calibri"/>
              </w:rPr>
            </w:pPr>
          </w:p>
        </w:tc>
        <w:tc>
          <w:tcPr>
            <w:tcW w:w="3780" w:type="dxa"/>
            <w:shd w:val="clear" w:color="auto" w:fill="FFFFFF"/>
          </w:tcPr>
          <w:p w:rsidR="00C66C98" w:rsidRPr="00D726C7" w:rsidRDefault="00C66C98" w:rsidP="00D726C7">
            <w:pPr>
              <w:jc w:val="both"/>
              <w:rPr>
                <w:rFonts w:eastAsia="Calibri"/>
              </w:rPr>
            </w:pPr>
            <w:r w:rsidRPr="00D726C7">
              <w:rPr>
                <w:rFonts w:eastAsia="Calibri"/>
              </w:rPr>
              <w:t>4. Качество публичной отчётности ОУ о ходе и результатах введения ФГОС</w:t>
            </w:r>
          </w:p>
        </w:tc>
        <w:tc>
          <w:tcPr>
            <w:tcW w:w="2193" w:type="dxa"/>
            <w:shd w:val="clear" w:color="auto" w:fill="FFFFFF"/>
          </w:tcPr>
          <w:p w:rsidR="00C66C98" w:rsidRPr="00D726C7" w:rsidRDefault="00C66C98" w:rsidP="00D726C7">
            <w:pPr>
              <w:jc w:val="both"/>
              <w:rPr>
                <w:rFonts w:eastAsia="Calibri"/>
              </w:rPr>
            </w:pPr>
            <w:r w:rsidRPr="00D726C7">
              <w:rPr>
                <w:rFonts w:eastAsia="Calibri"/>
              </w:rPr>
              <w:t>Публичная отчётность</w:t>
            </w:r>
          </w:p>
        </w:tc>
        <w:tc>
          <w:tcPr>
            <w:tcW w:w="2667" w:type="dxa"/>
            <w:shd w:val="clear" w:color="auto" w:fill="FFFFFF"/>
          </w:tcPr>
          <w:p w:rsidR="00C66C98" w:rsidRPr="00D726C7" w:rsidRDefault="00C66C98" w:rsidP="00D726C7">
            <w:pPr>
              <w:jc w:val="both"/>
              <w:rPr>
                <w:rFonts w:eastAsia="Calibri"/>
              </w:rPr>
            </w:pPr>
            <w:r w:rsidRPr="00D726C7">
              <w:rPr>
                <w:rFonts w:eastAsia="Calibri"/>
              </w:rPr>
              <w:t>Размещение документации в СМИ</w:t>
            </w:r>
          </w:p>
        </w:tc>
      </w:tr>
      <w:tr w:rsidR="00C66C98" w:rsidRPr="00D726C7" w:rsidTr="002A3CD2">
        <w:trPr>
          <w:tblCellSpacing w:w="0" w:type="dxa"/>
        </w:trPr>
        <w:tc>
          <w:tcPr>
            <w:tcW w:w="1866" w:type="dxa"/>
            <w:vMerge/>
            <w:shd w:val="clear" w:color="auto" w:fill="FFFFFF"/>
            <w:vAlign w:val="center"/>
          </w:tcPr>
          <w:p w:rsidR="00C66C98" w:rsidRPr="00D726C7" w:rsidRDefault="00C66C98" w:rsidP="00D726C7">
            <w:pPr>
              <w:jc w:val="both"/>
              <w:rPr>
                <w:rFonts w:eastAsia="Calibri"/>
              </w:rPr>
            </w:pPr>
          </w:p>
        </w:tc>
        <w:tc>
          <w:tcPr>
            <w:tcW w:w="3780" w:type="dxa"/>
            <w:shd w:val="clear" w:color="auto" w:fill="FFFFFF"/>
          </w:tcPr>
          <w:p w:rsidR="00C66C98" w:rsidRPr="00D726C7" w:rsidRDefault="00C66C98" w:rsidP="00D726C7">
            <w:pPr>
              <w:jc w:val="both"/>
              <w:rPr>
                <w:rFonts w:eastAsia="Calibri"/>
              </w:rPr>
            </w:pPr>
            <w:r w:rsidRPr="00D726C7">
              <w:rPr>
                <w:rFonts w:eastAsia="Calibri"/>
              </w:rPr>
              <w:t>5. Наличие рекомендаций для педагогических работников по организации внеурочной деятельности обучающихся</w:t>
            </w:r>
          </w:p>
        </w:tc>
        <w:tc>
          <w:tcPr>
            <w:tcW w:w="2193" w:type="dxa"/>
            <w:shd w:val="clear" w:color="auto" w:fill="FFFFFF"/>
          </w:tcPr>
          <w:p w:rsidR="00C66C98" w:rsidRPr="00D726C7" w:rsidRDefault="00C66C98" w:rsidP="00D726C7">
            <w:pPr>
              <w:jc w:val="both"/>
              <w:rPr>
                <w:rFonts w:eastAsia="Calibri"/>
              </w:rPr>
            </w:pPr>
            <w:r w:rsidRPr="00D726C7">
              <w:rPr>
                <w:rFonts w:eastAsia="Calibri"/>
              </w:rPr>
              <w:t>Рекомендации по организации внеурочной деятельности</w:t>
            </w:r>
          </w:p>
        </w:tc>
        <w:tc>
          <w:tcPr>
            <w:tcW w:w="2667" w:type="dxa"/>
            <w:shd w:val="clear" w:color="auto" w:fill="FFFFFF"/>
          </w:tcPr>
          <w:p w:rsidR="00C66C98" w:rsidRPr="00D726C7" w:rsidRDefault="00C66C98" w:rsidP="00D726C7">
            <w:pPr>
              <w:jc w:val="both"/>
              <w:rPr>
                <w:rFonts w:eastAsia="Calibri"/>
              </w:rPr>
            </w:pPr>
          </w:p>
        </w:tc>
      </w:tr>
    </w:tbl>
    <w:p w:rsidR="00C66C98" w:rsidRPr="00D726C7" w:rsidRDefault="00C66C98" w:rsidP="00D726C7">
      <w:pPr>
        <w:jc w:val="both"/>
      </w:pPr>
    </w:p>
    <w:p w:rsidR="007E5A89" w:rsidRPr="00D726C7" w:rsidRDefault="007E5A89" w:rsidP="00D726C7">
      <w:pPr>
        <w:jc w:val="both"/>
      </w:pPr>
    </w:p>
    <w:sectPr w:rsidR="007E5A89" w:rsidRPr="00D726C7" w:rsidSect="00AB685E">
      <w:pgSz w:w="11906" w:h="16838" w:code="9"/>
      <w:pgMar w:top="1134" w:right="567"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A1D" w:rsidRDefault="00312A1D" w:rsidP="007E5A89">
      <w:r>
        <w:separator/>
      </w:r>
    </w:p>
  </w:endnote>
  <w:endnote w:type="continuationSeparator" w:id="0">
    <w:p w:rsidR="00312A1D" w:rsidRDefault="00312A1D" w:rsidP="007E5A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swiss"/>
    <w:notTrueType/>
    <w:pitch w:val="default"/>
    <w:sig w:usb0="00000203"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NSimSun">
    <w:panose1 w:val="02010609030101010101"/>
    <w:charset w:val="86"/>
    <w:family w:val="modern"/>
    <w:pitch w:val="fixed"/>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Unicode MS"/>
    <w:panose1 w:val="00000000000000000000"/>
    <w:charset w:val="80"/>
    <w:family w:val="swiss"/>
    <w:notTrueType/>
    <w:pitch w:val="default"/>
    <w:sig w:usb0="00000001" w:usb1="08070000" w:usb2="00000010" w:usb3="00000000" w:csb0="00020000" w:csb1="00000000"/>
  </w:font>
  <w:font w:name="MonotypeCorsiva">
    <w:altName w:val="Arial Unicode MS"/>
    <w:panose1 w:val="00000000000000000000"/>
    <w:charset w:val="80"/>
    <w:family w:val="auto"/>
    <w:notTrueType/>
    <w:pitch w:val="default"/>
    <w:sig w:usb0="00000201" w:usb1="08070000" w:usb2="00000010" w:usb3="00000000" w:csb0="00020004"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2CB" w:rsidRDefault="00810743">
    <w:pPr>
      <w:pStyle w:val="aff9"/>
      <w:jc w:val="right"/>
    </w:pPr>
    <w:fldSimple w:instr=" PAGE   \* MERGEFORMAT ">
      <w:r w:rsidR="00E10B04">
        <w:rPr>
          <w:noProof/>
        </w:rPr>
        <w:t>195</w:t>
      </w:r>
    </w:fldSimple>
  </w:p>
  <w:p w:rsidR="002142CB" w:rsidRDefault="002142CB">
    <w:pPr>
      <w:pStyle w:val="af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2CB" w:rsidRDefault="00810743">
    <w:pPr>
      <w:pStyle w:val="aff9"/>
      <w:jc w:val="right"/>
    </w:pPr>
    <w:fldSimple w:instr="PAGE   \* MERGEFORMAT">
      <w:r w:rsidR="00E10B04">
        <w:rPr>
          <w:noProof/>
        </w:rPr>
        <w:t>239</w:t>
      </w:r>
    </w:fldSimple>
  </w:p>
  <w:p w:rsidR="002142CB" w:rsidRDefault="002142CB">
    <w:pPr>
      <w:pStyle w:val="af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A1D" w:rsidRDefault="00312A1D" w:rsidP="007E5A89">
      <w:r>
        <w:separator/>
      </w:r>
    </w:p>
  </w:footnote>
  <w:footnote w:type="continuationSeparator" w:id="0">
    <w:p w:rsidR="00312A1D" w:rsidRDefault="00312A1D" w:rsidP="007E5A89">
      <w:r>
        <w:continuationSeparator/>
      </w:r>
    </w:p>
  </w:footnote>
  <w:footnote w:id="1">
    <w:p w:rsidR="002142CB" w:rsidRPr="00A94410" w:rsidRDefault="002142CB" w:rsidP="007E5A89">
      <w:pPr>
        <w:pStyle w:val="afffe"/>
        <w:rPr>
          <w:sz w:val="22"/>
          <w:szCs w:val="22"/>
        </w:rPr>
      </w:pPr>
      <w:r w:rsidRPr="00413904">
        <w:rPr>
          <w:rStyle w:val="affff0"/>
          <w:sz w:val="22"/>
          <w:szCs w:val="22"/>
        </w:rPr>
        <w:footnoteRef/>
      </w:r>
      <w:r w:rsidRPr="00A94410">
        <w:rPr>
          <w:sz w:val="22"/>
          <w:szCs w:val="22"/>
        </w:rPr>
        <w:t xml:space="preserve"> Изучается во всех разделах курса.</w:t>
      </w:r>
    </w:p>
  </w:footnote>
  <w:footnote w:id="2">
    <w:p w:rsidR="002142CB" w:rsidRPr="00A94410" w:rsidRDefault="002142CB" w:rsidP="007E5A89">
      <w:pPr>
        <w:pStyle w:val="afffe"/>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 w:id="3">
    <w:p w:rsidR="002142CB" w:rsidRPr="00BD7394" w:rsidRDefault="002142CB" w:rsidP="007E5A89">
      <w:pPr>
        <w:pStyle w:val="aff7"/>
        <w:spacing w:line="240" w:lineRule="auto"/>
        <w:ind w:firstLine="454"/>
        <w:rPr>
          <w:rFonts w:ascii="Times New Roman" w:hAnsi="Times New Roman"/>
          <w:sz w:val="20"/>
          <w:szCs w:val="20"/>
        </w:rPr>
      </w:pPr>
      <w:r w:rsidRPr="00BD7394">
        <w:rPr>
          <w:rFonts w:ascii="Times New Roman" w:hAnsi="Times New Roman"/>
          <w:sz w:val="20"/>
          <w:szCs w:val="20"/>
          <w:vertAlign w:val="superscript"/>
        </w:rPr>
        <w:footnoteRef/>
      </w:r>
      <w:r w:rsidRPr="00BD7394">
        <w:rPr>
          <w:rFonts w:ascii="Times New Roman" w:eastAsia="MS Mincho" w:hAnsi="Times New Roman"/>
          <w:sz w:val="20"/>
          <w:szCs w:val="20"/>
        </w:rPr>
        <w:t> </w:t>
      </w:r>
      <w:r w:rsidRPr="00BD7394">
        <w:rPr>
          <w:rFonts w:ascii="Times New Roman" w:hAnsi="Times New Roman"/>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BD7394">
        <w:rPr>
          <w:rFonts w:ascii="Times New Roman" w:hAnsi="Times New Roman"/>
          <w:sz w:val="20"/>
          <w:szCs w:val="20"/>
        </w:rPr>
        <w:t> </w:t>
      </w:r>
      <w:r w:rsidRPr="00BD7394">
        <w:rPr>
          <w:rFonts w:ascii="Times New Roman" w:hAnsi="Times New Roman"/>
          <w:sz w:val="20"/>
          <w:szCs w:val="20"/>
        </w:rPr>
        <w:t>др.), материалы, используемые в декоративно­прикладном творчестве региона, в котором проживают школьники.</w:t>
      </w:r>
    </w:p>
  </w:footnote>
  <w:footnote w:id="4">
    <w:p w:rsidR="002142CB" w:rsidRPr="00413904" w:rsidRDefault="002142CB" w:rsidP="007E5A89">
      <w:pPr>
        <w:pStyle w:val="afffe"/>
        <w:rPr>
          <w:sz w:val="20"/>
          <w:szCs w:val="20"/>
        </w:rPr>
      </w:pPr>
      <w:r w:rsidRPr="002F30AF">
        <w:rPr>
          <w:rStyle w:val="affff0"/>
          <w:sz w:val="20"/>
          <w:szCs w:val="20"/>
        </w:rPr>
        <w:footnoteRef/>
      </w:r>
      <w:r w:rsidRPr="002F30AF">
        <w:rPr>
          <w:sz w:val="20"/>
          <w:szCs w:val="20"/>
        </w:rPr>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singleLevel"/>
    <w:tmpl w:val="00000003"/>
    <w:name w:val="WW8Num41"/>
    <w:lvl w:ilvl="0">
      <w:start w:val="1"/>
      <w:numFmt w:val="bullet"/>
      <w:lvlText w:val=""/>
      <w:lvlJc w:val="left"/>
      <w:pPr>
        <w:tabs>
          <w:tab w:val="num" w:pos="0"/>
        </w:tabs>
        <w:ind w:left="1260" w:hanging="360"/>
      </w:pPr>
      <w:rPr>
        <w:rFonts w:ascii="Symbol" w:hAnsi="Symbol"/>
        <w:b/>
      </w:rPr>
    </w:lvl>
  </w:abstractNum>
  <w:abstractNum w:abstractNumId="2">
    <w:nsid w:val="09E00C56"/>
    <w:multiLevelType w:val="hybridMultilevel"/>
    <w:tmpl w:val="F0AC9762"/>
    <w:lvl w:ilvl="0" w:tplc="0419000D">
      <w:start w:val="1"/>
      <w:numFmt w:val="bullet"/>
      <w:lvlText w:val=""/>
      <w:lvlJc w:val="left"/>
      <w:pPr>
        <w:tabs>
          <w:tab w:val="num" w:pos="1560"/>
        </w:tabs>
        <w:ind w:left="1560" w:hanging="360"/>
      </w:pPr>
      <w:rPr>
        <w:rFonts w:ascii="Wingdings" w:hAnsi="Wingdings" w:hint="default"/>
      </w:rPr>
    </w:lvl>
    <w:lvl w:ilvl="1" w:tplc="04190001">
      <w:start w:val="1"/>
      <w:numFmt w:val="bullet"/>
      <w:lvlText w:val=""/>
      <w:lvlJc w:val="left"/>
      <w:pPr>
        <w:tabs>
          <w:tab w:val="num" w:pos="2280"/>
        </w:tabs>
        <w:ind w:left="2280" w:hanging="360"/>
      </w:pPr>
      <w:rPr>
        <w:rFonts w:ascii="Symbol" w:hAnsi="Symbol"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3">
    <w:nsid w:val="0BA44AC9"/>
    <w:multiLevelType w:val="hybridMultilevel"/>
    <w:tmpl w:val="610443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1E06F28"/>
    <w:multiLevelType w:val="hybridMultilevel"/>
    <w:tmpl w:val="1C08E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0F04C3"/>
    <w:multiLevelType w:val="hybridMultilevel"/>
    <w:tmpl w:val="610443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A0B280C"/>
    <w:multiLevelType w:val="hybridMultilevel"/>
    <w:tmpl w:val="42C61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A4020F"/>
    <w:multiLevelType w:val="hybridMultilevel"/>
    <w:tmpl w:val="610443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DE5355D"/>
    <w:multiLevelType w:val="hybridMultilevel"/>
    <w:tmpl w:val="610443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D451C79"/>
    <w:multiLevelType w:val="hybridMultilevel"/>
    <w:tmpl w:val="1FD48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11641D"/>
    <w:multiLevelType w:val="hybridMultilevel"/>
    <w:tmpl w:val="5E0C7F44"/>
    <w:lvl w:ilvl="0" w:tplc="04190001">
      <w:start w:val="1"/>
      <w:numFmt w:val="bullet"/>
      <w:lvlText w:val=""/>
      <w:lvlJc w:val="left"/>
      <w:pPr>
        <w:ind w:left="720" w:hanging="360"/>
      </w:pPr>
      <w:rPr>
        <w:rFonts w:ascii="Symbol" w:hAnsi="Symbol" w:hint="default"/>
      </w:rPr>
    </w:lvl>
    <w:lvl w:ilvl="1" w:tplc="F85A4E84">
      <w:numFmt w:val="bullet"/>
      <w:lvlText w:val="·"/>
      <w:lvlJc w:val="left"/>
      <w:pPr>
        <w:ind w:left="1620" w:hanging="54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89341DB"/>
    <w:multiLevelType w:val="hybridMultilevel"/>
    <w:tmpl w:val="7856E8D6"/>
    <w:lvl w:ilvl="0" w:tplc="0419000D">
      <w:start w:val="1"/>
      <w:numFmt w:val="bullet"/>
      <w:lvlText w:val=""/>
      <w:lvlJc w:val="left"/>
      <w:pPr>
        <w:tabs>
          <w:tab w:val="num" w:pos="1560"/>
        </w:tabs>
        <w:ind w:left="1560" w:hanging="360"/>
      </w:pPr>
      <w:rPr>
        <w:rFonts w:ascii="Wingdings" w:hAnsi="Wingdings" w:hint="default"/>
      </w:rPr>
    </w:lvl>
    <w:lvl w:ilvl="1" w:tplc="04190003" w:tentative="1">
      <w:start w:val="1"/>
      <w:numFmt w:val="bullet"/>
      <w:lvlText w:val="o"/>
      <w:lvlJc w:val="left"/>
      <w:pPr>
        <w:tabs>
          <w:tab w:val="num" w:pos="2280"/>
        </w:tabs>
        <w:ind w:left="2280" w:hanging="360"/>
      </w:pPr>
      <w:rPr>
        <w:rFonts w:ascii="Courier New" w:hAnsi="Courier New" w:cs="Courier New" w:hint="default"/>
      </w:rPr>
    </w:lvl>
    <w:lvl w:ilvl="2" w:tplc="04190005" w:tentative="1">
      <w:start w:val="1"/>
      <w:numFmt w:val="bullet"/>
      <w:lvlText w:val=""/>
      <w:lvlJc w:val="left"/>
      <w:pPr>
        <w:tabs>
          <w:tab w:val="num" w:pos="3000"/>
        </w:tabs>
        <w:ind w:left="3000" w:hanging="360"/>
      </w:pPr>
      <w:rPr>
        <w:rFonts w:ascii="Wingdings" w:hAnsi="Wingdings" w:hint="default"/>
      </w:rPr>
    </w:lvl>
    <w:lvl w:ilvl="3" w:tplc="04190001" w:tentative="1">
      <w:start w:val="1"/>
      <w:numFmt w:val="bullet"/>
      <w:lvlText w:val=""/>
      <w:lvlJc w:val="left"/>
      <w:pPr>
        <w:tabs>
          <w:tab w:val="num" w:pos="3720"/>
        </w:tabs>
        <w:ind w:left="3720" w:hanging="360"/>
      </w:pPr>
      <w:rPr>
        <w:rFonts w:ascii="Symbol" w:hAnsi="Symbol" w:hint="default"/>
      </w:rPr>
    </w:lvl>
    <w:lvl w:ilvl="4" w:tplc="04190003" w:tentative="1">
      <w:start w:val="1"/>
      <w:numFmt w:val="bullet"/>
      <w:lvlText w:val="o"/>
      <w:lvlJc w:val="left"/>
      <w:pPr>
        <w:tabs>
          <w:tab w:val="num" w:pos="4440"/>
        </w:tabs>
        <w:ind w:left="4440" w:hanging="360"/>
      </w:pPr>
      <w:rPr>
        <w:rFonts w:ascii="Courier New" w:hAnsi="Courier New" w:cs="Courier New" w:hint="default"/>
      </w:rPr>
    </w:lvl>
    <w:lvl w:ilvl="5" w:tplc="04190005" w:tentative="1">
      <w:start w:val="1"/>
      <w:numFmt w:val="bullet"/>
      <w:lvlText w:val=""/>
      <w:lvlJc w:val="left"/>
      <w:pPr>
        <w:tabs>
          <w:tab w:val="num" w:pos="5160"/>
        </w:tabs>
        <w:ind w:left="5160" w:hanging="360"/>
      </w:pPr>
      <w:rPr>
        <w:rFonts w:ascii="Wingdings" w:hAnsi="Wingdings" w:hint="default"/>
      </w:rPr>
    </w:lvl>
    <w:lvl w:ilvl="6" w:tplc="04190001" w:tentative="1">
      <w:start w:val="1"/>
      <w:numFmt w:val="bullet"/>
      <w:lvlText w:val=""/>
      <w:lvlJc w:val="left"/>
      <w:pPr>
        <w:tabs>
          <w:tab w:val="num" w:pos="5880"/>
        </w:tabs>
        <w:ind w:left="5880" w:hanging="360"/>
      </w:pPr>
      <w:rPr>
        <w:rFonts w:ascii="Symbol" w:hAnsi="Symbol" w:hint="default"/>
      </w:rPr>
    </w:lvl>
    <w:lvl w:ilvl="7" w:tplc="04190003" w:tentative="1">
      <w:start w:val="1"/>
      <w:numFmt w:val="bullet"/>
      <w:lvlText w:val="o"/>
      <w:lvlJc w:val="left"/>
      <w:pPr>
        <w:tabs>
          <w:tab w:val="num" w:pos="6600"/>
        </w:tabs>
        <w:ind w:left="6600" w:hanging="360"/>
      </w:pPr>
      <w:rPr>
        <w:rFonts w:ascii="Courier New" w:hAnsi="Courier New" w:cs="Courier New" w:hint="default"/>
      </w:rPr>
    </w:lvl>
    <w:lvl w:ilvl="8" w:tplc="04190005" w:tentative="1">
      <w:start w:val="1"/>
      <w:numFmt w:val="bullet"/>
      <w:lvlText w:val=""/>
      <w:lvlJc w:val="left"/>
      <w:pPr>
        <w:tabs>
          <w:tab w:val="num" w:pos="7320"/>
        </w:tabs>
        <w:ind w:left="7320" w:hanging="360"/>
      </w:pPr>
      <w:rPr>
        <w:rFonts w:ascii="Wingdings" w:hAnsi="Wingdings" w:hint="default"/>
      </w:rPr>
    </w:lvl>
  </w:abstractNum>
  <w:abstractNum w:abstractNumId="12">
    <w:nsid w:val="59932FC9"/>
    <w:multiLevelType w:val="hybridMultilevel"/>
    <w:tmpl w:val="610443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62AA4F2E"/>
    <w:multiLevelType w:val="hybridMultilevel"/>
    <w:tmpl w:val="610443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65CE5967"/>
    <w:multiLevelType w:val="hybridMultilevel"/>
    <w:tmpl w:val="3894D6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9F51A1E"/>
    <w:multiLevelType w:val="hybridMultilevel"/>
    <w:tmpl w:val="2AFA471E"/>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6">
    <w:nsid w:val="6C926B72"/>
    <w:multiLevelType w:val="hybridMultilevel"/>
    <w:tmpl w:val="610443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7402412A"/>
    <w:multiLevelType w:val="hybridMultilevel"/>
    <w:tmpl w:val="6FE2A5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54061AF"/>
    <w:multiLevelType w:val="hybridMultilevel"/>
    <w:tmpl w:val="8EA84D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7293BE9"/>
    <w:multiLevelType w:val="hybridMultilevel"/>
    <w:tmpl w:val="145A2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8ED61FA"/>
    <w:multiLevelType w:val="hybridMultilevel"/>
    <w:tmpl w:val="610443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9B60BCE"/>
    <w:multiLevelType w:val="hybridMultilevel"/>
    <w:tmpl w:val="610443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4"/>
  </w:num>
  <w:num w:numId="3">
    <w:abstractNumId w:val="9"/>
  </w:num>
  <w:num w:numId="4">
    <w:abstractNumId w:val="3"/>
  </w:num>
  <w:num w:numId="5">
    <w:abstractNumId w:val="13"/>
  </w:num>
  <w:num w:numId="6">
    <w:abstractNumId w:val="20"/>
  </w:num>
  <w:num w:numId="7">
    <w:abstractNumId w:val="16"/>
  </w:num>
  <w:num w:numId="8">
    <w:abstractNumId w:val="5"/>
  </w:num>
  <w:num w:numId="9">
    <w:abstractNumId w:val="8"/>
  </w:num>
  <w:num w:numId="10">
    <w:abstractNumId w:val="12"/>
  </w:num>
  <w:num w:numId="11">
    <w:abstractNumId w:val="7"/>
  </w:num>
  <w:num w:numId="12">
    <w:abstractNumId w:val="21"/>
  </w:num>
  <w:num w:numId="13">
    <w:abstractNumId w:val="10"/>
  </w:num>
  <w:num w:numId="14">
    <w:abstractNumId w:val="15"/>
  </w:num>
  <w:num w:numId="15">
    <w:abstractNumId w:val="2"/>
  </w:num>
  <w:num w:numId="16">
    <w:abstractNumId w:val="11"/>
  </w:num>
  <w:num w:numId="17">
    <w:abstractNumId w:val="18"/>
  </w:num>
  <w:num w:numId="18">
    <w:abstractNumId w:val="14"/>
  </w:num>
  <w:num w:numId="19">
    <w:abstractNumId w:val="17"/>
  </w:num>
  <w:num w:numId="20">
    <w:abstractNumId w:val="6"/>
  </w:num>
  <w:num w:numId="21">
    <w:abstractNumId w:val="1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1"/>
    <w:footnote w:id="0"/>
  </w:footnotePr>
  <w:endnotePr>
    <w:endnote w:id="-1"/>
    <w:endnote w:id="0"/>
  </w:endnotePr>
  <w:compat/>
  <w:rsids>
    <w:rsidRoot w:val="007E5A89"/>
    <w:rsid w:val="00012776"/>
    <w:rsid w:val="0001689C"/>
    <w:rsid w:val="00024EB3"/>
    <w:rsid w:val="000661A5"/>
    <w:rsid w:val="000713F5"/>
    <w:rsid w:val="00073654"/>
    <w:rsid w:val="00074F9A"/>
    <w:rsid w:val="00075FFE"/>
    <w:rsid w:val="00097EBE"/>
    <w:rsid w:val="000B32A9"/>
    <w:rsid w:val="000C5CAE"/>
    <w:rsid w:val="000D20BB"/>
    <w:rsid w:val="001426CE"/>
    <w:rsid w:val="001530F1"/>
    <w:rsid w:val="00172CF8"/>
    <w:rsid w:val="001A0503"/>
    <w:rsid w:val="001C73E0"/>
    <w:rsid w:val="002142CB"/>
    <w:rsid w:val="00222664"/>
    <w:rsid w:val="00240EA0"/>
    <w:rsid w:val="002527D3"/>
    <w:rsid w:val="002657DD"/>
    <w:rsid w:val="002A3CD2"/>
    <w:rsid w:val="002B70B2"/>
    <w:rsid w:val="002D453D"/>
    <w:rsid w:val="002F3559"/>
    <w:rsid w:val="00312144"/>
    <w:rsid w:val="00312A1D"/>
    <w:rsid w:val="00321E81"/>
    <w:rsid w:val="00325E8A"/>
    <w:rsid w:val="00355BC3"/>
    <w:rsid w:val="003C1FF9"/>
    <w:rsid w:val="004020A4"/>
    <w:rsid w:val="0042122F"/>
    <w:rsid w:val="00430B9F"/>
    <w:rsid w:val="00464260"/>
    <w:rsid w:val="00472F01"/>
    <w:rsid w:val="00491663"/>
    <w:rsid w:val="00497E8F"/>
    <w:rsid w:val="004A310A"/>
    <w:rsid w:val="004A676D"/>
    <w:rsid w:val="004B1B1B"/>
    <w:rsid w:val="004B2077"/>
    <w:rsid w:val="004C5783"/>
    <w:rsid w:val="00526768"/>
    <w:rsid w:val="00540949"/>
    <w:rsid w:val="005567D6"/>
    <w:rsid w:val="00561562"/>
    <w:rsid w:val="00582B24"/>
    <w:rsid w:val="00586761"/>
    <w:rsid w:val="005A28ED"/>
    <w:rsid w:val="005A61FA"/>
    <w:rsid w:val="005B2F9F"/>
    <w:rsid w:val="005E0816"/>
    <w:rsid w:val="005E2F47"/>
    <w:rsid w:val="005E37A2"/>
    <w:rsid w:val="006120DC"/>
    <w:rsid w:val="0065330D"/>
    <w:rsid w:val="006A31E6"/>
    <w:rsid w:val="006D4708"/>
    <w:rsid w:val="00706634"/>
    <w:rsid w:val="007134D9"/>
    <w:rsid w:val="007321CE"/>
    <w:rsid w:val="00750CDC"/>
    <w:rsid w:val="00783046"/>
    <w:rsid w:val="007876E5"/>
    <w:rsid w:val="00795357"/>
    <w:rsid w:val="00797C51"/>
    <w:rsid w:val="007A3123"/>
    <w:rsid w:val="007A702D"/>
    <w:rsid w:val="007A71EF"/>
    <w:rsid w:val="007E5A89"/>
    <w:rsid w:val="008003BE"/>
    <w:rsid w:val="00810743"/>
    <w:rsid w:val="008746B6"/>
    <w:rsid w:val="008E534B"/>
    <w:rsid w:val="0091213F"/>
    <w:rsid w:val="00923396"/>
    <w:rsid w:val="00926FCA"/>
    <w:rsid w:val="00934AF9"/>
    <w:rsid w:val="009727D5"/>
    <w:rsid w:val="00A06488"/>
    <w:rsid w:val="00A06601"/>
    <w:rsid w:val="00A26367"/>
    <w:rsid w:val="00A31AB4"/>
    <w:rsid w:val="00A40698"/>
    <w:rsid w:val="00A51CFB"/>
    <w:rsid w:val="00A75061"/>
    <w:rsid w:val="00AA42EA"/>
    <w:rsid w:val="00AB685E"/>
    <w:rsid w:val="00AC46F3"/>
    <w:rsid w:val="00B0265B"/>
    <w:rsid w:val="00B326C6"/>
    <w:rsid w:val="00B52E53"/>
    <w:rsid w:val="00BA25F0"/>
    <w:rsid w:val="00BC0E72"/>
    <w:rsid w:val="00BC2720"/>
    <w:rsid w:val="00BC6EEA"/>
    <w:rsid w:val="00C11A48"/>
    <w:rsid w:val="00C25446"/>
    <w:rsid w:val="00C41E2B"/>
    <w:rsid w:val="00C43A0C"/>
    <w:rsid w:val="00C560CC"/>
    <w:rsid w:val="00C56128"/>
    <w:rsid w:val="00C66C98"/>
    <w:rsid w:val="00C80C72"/>
    <w:rsid w:val="00C906B7"/>
    <w:rsid w:val="00C966BF"/>
    <w:rsid w:val="00CD46CF"/>
    <w:rsid w:val="00CF4BB5"/>
    <w:rsid w:val="00D401AC"/>
    <w:rsid w:val="00D63AFE"/>
    <w:rsid w:val="00D726C7"/>
    <w:rsid w:val="00D84C69"/>
    <w:rsid w:val="00DB059A"/>
    <w:rsid w:val="00DD6B68"/>
    <w:rsid w:val="00E0544D"/>
    <w:rsid w:val="00E10B04"/>
    <w:rsid w:val="00E142BA"/>
    <w:rsid w:val="00E35250"/>
    <w:rsid w:val="00E42760"/>
    <w:rsid w:val="00E62132"/>
    <w:rsid w:val="00E62A64"/>
    <w:rsid w:val="00EF5561"/>
    <w:rsid w:val="00F075BA"/>
    <w:rsid w:val="00F355FE"/>
    <w:rsid w:val="00F420B2"/>
    <w:rsid w:val="00F42493"/>
    <w:rsid w:val="00F46327"/>
    <w:rsid w:val="00F7622F"/>
    <w:rsid w:val="00F91CAB"/>
    <w:rsid w:val="00FB64EF"/>
    <w:rsid w:val="00FD0B2A"/>
    <w:rsid w:val="00FE00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Message Header"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Normal (Web)" w:uiPriority="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A89"/>
    <w:pPr>
      <w:spacing w:after="0" w:line="240" w:lineRule="auto"/>
    </w:pPr>
    <w:rPr>
      <w:rFonts w:ascii="Times New Roman" w:eastAsia="Times New Roman" w:hAnsi="Times New Roman" w:cs="Times New Roman"/>
      <w:sz w:val="24"/>
      <w:szCs w:val="24"/>
      <w:lang w:eastAsia="ru-RU"/>
    </w:rPr>
  </w:style>
  <w:style w:type="paragraph" w:styleId="1">
    <w:name w:val="heading 1"/>
    <w:aliases w:val="Введение"/>
    <w:basedOn w:val="a"/>
    <w:next w:val="a"/>
    <w:link w:val="10"/>
    <w:uiPriority w:val="9"/>
    <w:qFormat/>
    <w:rsid w:val="007E5A89"/>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unhideWhenUsed/>
    <w:qFormat/>
    <w:rsid w:val="007E5A89"/>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nhideWhenUsed/>
    <w:qFormat/>
    <w:rsid w:val="007E5A89"/>
    <w:pPr>
      <w:pBdr>
        <w:left w:val="single" w:sz="48" w:space="2" w:color="C0504D" w:themeColor="accent2"/>
        <w:bottom w:val="single" w:sz="4" w:space="0" w:color="C0504D" w:themeColor="accent2"/>
      </w:pBdr>
      <w:spacing w:before="200" w:after="100"/>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nhideWhenUsed/>
    <w:qFormat/>
    <w:rsid w:val="007E5A89"/>
    <w:pPr>
      <w:pBdr>
        <w:left w:val="single" w:sz="4" w:space="2" w:color="C0504D" w:themeColor="accent2"/>
        <w:bottom w:val="single" w:sz="4" w:space="2" w:color="C0504D" w:themeColor="accent2"/>
      </w:pBdr>
      <w:spacing w:before="200" w:after="100"/>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nhideWhenUsed/>
    <w:qFormat/>
    <w:rsid w:val="007E5A89"/>
    <w:pPr>
      <w:pBdr>
        <w:left w:val="dotted" w:sz="4" w:space="2" w:color="C0504D" w:themeColor="accent2"/>
        <w:bottom w:val="dotted" w:sz="4" w:space="2" w:color="C0504D" w:themeColor="accent2"/>
      </w:pBdr>
      <w:spacing w:before="200" w:after="100"/>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nhideWhenUsed/>
    <w:qFormat/>
    <w:rsid w:val="007E5A89"/>
    <w:pPr>
      <w:pBdr>
        <w:bottom w:val="single" w:sz="4" w:space="2" w:color="E5B8B7" w:themeColor="accent2" w:themeTint="66"/>
      </w:pBdr>
      <w:spacing w:before="200" w:after="100"/>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unhideWhenUsed/>
    <w:qFormat/>
    <w:rsid w:val="007E5A89"/>
    <w:pPr>
      <w:pBdr>
        <w:bottom w:val="dotted" w:sz="4" w:space="2" w:color="D99594" w:themeColor="accent2" w:themeTint="99"/>
      </w:pBdr>
      <w:spacing w:before="200" w:after="100"/>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unhideWhenUsed/>
    <w:qFormat/>
    <w:rsid w:val="007E5A89"/>
    <w:pPr>
      <w:spacing w:before="200" w:after="100"/>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nhideWhenUsed/>
    <w:qFormat/>
    <w:rsid w:val="007E5A89"/>
    <w:pPr>
      <w:spacing w:before="200" w:after="100"/>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Введение Знак"/>
    <w:basedOn w:val="a0"/>
    <w:link w:val="1"/>
    <w:uiPriority w:val="9"/>
    <w:rsid w:val="007E5A89"/>
    <w:rPr>
      <w:rFonts w:asciiTheme="majorHAnsi" w:eastAsiaTheme="majorEastAsia" w:hAnsiTheme="majorHAnsi" w:cstheme="majorBidi"/>
      <w:b/>
      <w:bCs/>
      <w:color w:val="622423" w:themeColor="accent2" w:themeShade="7F"/>
      <w:shd w:val="clear" w:color="auto" w:fill="F2DBDB" w:themeFill="accent2" w:themeFillTint="33"/>
      <w:lang w:eastAsia="ru-RU"/>
    </w:rPr>
  </w:style>
  <w:style w:type="character" w:customStyle="1" w:styleId="20">
    <w:name w:val="Заголовок 2 Знак"/>
    <w:basedOn w:val="a0"/>
    <w:link w:val="2"/>
    <w:uiPriority w:val="9"/>
    <w:rsid w:val="007E5A89"/>
    <w:rPr>
      <w:rFonts w:asciiTheme="majorHAnsi" w:eastAsiaTheme="majorEastAsia" w:hAnsiTheme="majorHAnsi" w:cstheme="majorBidi"/>
      <w:b/>
      <w:bCs/>
      <w:color w:val="943634" w:themeColor="accent2" w:themeShade="BF"/>
      <w:lang w:eastAsia="ru-RU"/>
    </w:rPr>
  </w:style>
  <w:style w:type="character" w:customStyle="1" w:styleId="30">
    <w:name w:val="Заголовок 3 Знак"/>
    <w:basedOn w:val="a0"/>
    <w:link w:val="3"/>
    <w:rsid w:val="007E5A89"/>
    <w:rPr>
      <w:rFonts w:asciiTheme="majorHAnsi" w:eastAsiaTheme="majorEastAsia" w:hAnsiTheme="majorHAnsi" w:cstheme="majorBidi"/>
      <w:b/>
      <w:bCs/>
      <w:color w:val="943634" w:themeColor="accent2" w:themeShade="BF"/>
      <w:lang w:eastAsia="ru-RU"/>
    </w:rPr>
  </w:style>
  <w:style w:type="character" w:customStyle="1" w:styleId="40">
    <w:name w:val="Заголовок 4 Знак"/>
    <w:basedOn w:val="a0"/>
    <w:link w:val="4"/>
    <w:rsid w:val="007E5A89"/>
    <w:rPr>
      <w:rFonts w:asciiTheme="majorHAnsi" w:eastAsiaTheme="majorEastAsia" w:hAnsiTheme="majorHAnsi" w:cstheme="majorBidi"/>
      <w:b/>
      <w:bCs/>
      <w:color w:val="943634" w:themeColor="accent2" w:themeShade="BF"/>
      <w:lang w:eastAsia="ru-RU"/>
    </w:rPr>
  </w:style>
  <w:style w:type="character" w:customStyle="1" w:styleId="50">
    <w:name w:val="Заголовок 5 Знак"/>
    <w:basedOn w:val="a0"/>
    <w:link w:val="5"/>
    <w:rsid w:val="007E5A89"/>
    <w:rPr>
      <w:rFonts w:asciiTheme="majorHAnsi" w:eastAsiaTheme="majorEastAsia" w:hAnsiTheme="majorHAnsi" w:cstheme="majorBidi"/>
      <w:b/>
      <w:bCs/>
      <w:color w:val="943634" w:themeColor="accent2" w:themeShade="BF"/>
      <w:lang w:eastAsia="ru-RU"/>
    </w:rPr>
  </w:style>
  <w:style w:type="character" w:customStyle="1" w:styleId="60">
    <w:name w:val="Заголовок 6 Знак"/>
    <w:basedOn w:val="a0"/>
    <w:link w:val="6"/>
    <w:rsid w:val="007E5A89"/>
    <w:rPr>
      <w:rFonts w:asciiTheme="majorHAnsi" w:eastAsiaTheme="majorEastAsia" w:hAnsiTheme="majorHAnsi" w:cstheme="majorBidi"/>
      <w:color w:val="943634" w:themeColor="accent2" w:themeShade="BF"/>
      <w:lang w:eastAsia="ru-RU"/>
    </w:rPr>
  </w:style>
  <w:style w:type="character" w:customStyle="1" w:styleId="70">
    <w:name w:val="Заголовок 7 Знак"/>
    <w:basedOn w:val="a0"/>
    <w:link w:val="7"/>
    <w:uiPriority w:val="9"/>
    <w:rsid w:val="007E5A89"/>
    <w:rPr>
      <w:rFonts w:asciiTheme="majorHAnsi" w:eastAsiaTheme="majorEastAsia" w:hAnsiTheme="majorHAnsi" w:cstheme="majorBidi"/>
      <w:color w:val="943634" w:themeColor="accent2" w:themeShade="BF"/>
      <w:lang w:eastAsia="ru-RU"/>
    </w:rPr>
  </w:style>
  <w:style w:type="character" w:customStyle="1" w:styleId="80">
    <w:name w:val="Заголовок 8 Знак"/>
    <w:basedOn w:val="a0"/>
    <w:link w:val="8"/>
    <w:uiPriority w:val="9"/>
    <w:rsid w:val="007E5A89"/>
    <w:rPr>
      <w:rFonts w:asciiTheme="majorHAnsi" w:eastAsiaTheme="majorEastAsia" w:hAnsiTheme="majorHAnsi" w:cstheme="majorBidi"/>
      <w:color w:val="C0504D" w:themeColor="accent2"/>
      <w:lang w:eastAsia="ru-RU"/>
    </w:rPr>
  </w:style>
  <w:style w:type="character" w:customStyle="1" w:styleId="90">
    <w:name w:val="Заголовок 9 Знак"/>
    <w:basedOn w:val="a0"/>
    <w:link w:val="9"/>
    <w:rsid w:val="007E5A89"/>
    <w:rPr>
      <w:rFonts w:asciiTheme="majorHAnsi" w:eastAsiaTheme="majorEastAsia" w:hAnsiTheme="majorHAnsi" w:cstheme="majorBidi"/>
      <w:color w:val="C0504D" w:themeColor="accent2"/>
      <w:sz w:val="24"/>
      <w:szCs w:val="24"/>
      <w:lang w:eastAsia="ru-RU"/>
    </w:rPr>
  </w:style>
  <w:style w:type="paragraph" w:styleId="a3">
    <w:name w:val="caption"/>
    <w:basedOn w:val="a"/>
    <w:next w:val="a"/>
    <w:uiPriority w:val="35"/>
    <w:unhideWhenUsed/>
    <w:qFormat/>
    <w:rsid w:val="007E5A89"/>
    <w:rPr>
      <w:b/>
      <w:bCs/>
      <w:color w:val="943634" w:themeColor="accent2" w:themeShade="BF"/>
      <w:sz w:val="18"/>
      <w:szCs w:val="18"/>
    </w:rPr>
  </w:style>
  <w:style w:type="paragraph" w:styleId="a4">
    <w:name w:val="Title"/>
    <w:aliases w:val="Знак5"/>
    <w:basedOn w:val="a"/>
    <w:next w:val="a"/>
    <w:link w:val="a5"/>
    <w:qFormat/>
    <w:rsid w:val="007E5A89"/>
    <w:pPr>
      <w:pBdr>
        <w:top w:val="single" w:sz="48" w:space="0" w:color="C0504D" w:themeColor="accent2"/>
        <w:bottom w:val="single" w:sz="48" w:space="0" w:color="C0504D" w:themeColor="accent2"/>
      </w:pBdr>
      <w:shd w:val="clear" w:color="auto" w:fill="C0504D" w:themeFill="accent2"/>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aliases w:val="Знак5 Знак1"/>
    <w:basedOn w:val="a0"/>
    <w:link w:val="a4"/>
    <w:rsid w:val="007E5A89"/>
    <w:rPr>
      <w:rFonts w:asciiTheme="majorHAnsi" w:eastAsiaTheme="majorEastAsia" w:hAnsiTheme="majorHAnsi" w:cstheme="majorBidi"/>
      <w:color w:val="FFFFFF" w:themeColor="background1"/>
      <w:spacing w:val="10"/>
      <w:sz w:val="48"/>
      <w:szCs w:val="48"/>
      <w:shd w:val="clear" w:color="auto" w:fill="C0504D" w:themeFill="accent2"/>
      <w:lang w:eastAsia="ru-RU"/>
    </w:rPr>
  </w:style>
  <w:style w:type="paragraph" w:styleId="a6">
    <w:name w:val="Subtitle"/>
    <w:basedOn w:val="a"/>
    <w:next w:val="a"/>
    <w:link w:val="a7"/>
    <w:qFormat/>
    <w:rsid w:val="007E5A89"/>
    <w:pPr>
      <w:pBdr>
        <w:bottom w:val="dotted" w:sz="8" w:space="10" w:color="C0504D" w:themeColor="accent2"/>
      </w:pBdr>
      <w:spacing w:before="200" w:after="900"/>
      <w:jc w:val="center"/>
    </w:pPr>
    <w:rPr>
      <w:rFonts w:asciiTheme="majorHAnsi" w:eastAsiaTheme="majorEastAsia" w:hAnsiTheme="majorHAnsi" w:cstheme="majorBidi"/>
      <w:color w:val="622423" w:themeColor="accent2" w:themeShade="7F"/>
    </w:rPr>
  </w:style>
  <w:style w:type="character" w:customStyle="1" w:styleId="a7">
    <w:name w:val="Подзаголовок Знак"/>
    <w:basedOn w:val="a0"/>
    <w:link w:val="a6"/>
    <w:rsid w:val="007E5A89"/>
    <w:rPr>
      <w:rFonts w:asciiTheme="majorHAnsi" w:eastAsiaTheme="majorEastAsia" w:hAnsiTheme="majorHAnsi" w:cstheme="majorBidi"/>
      <w:color w:val="622423" w:themeColor="accent2" w:themeShade="7F"/>
      <w:sz w:val="24"/>
      <w:szCs w:val="24"/>
      <w:lang w:eastAsia="ru-RU"/>
    </w:rPr>
  </w:style>
  <w:style w:type="character" w:styleId="a8">
    <w:name w:val="Strong"/>
    <w:qFormat/>
    <w:rsid w:val="007E5A89"/>
    <w:rPr>
      <w:b/>
      <w:bCs/>
      <w:spacing w:val="0"/>
    </w:rPr>
  </w:style>
  <w:style w:type="character" w:styleId="a9">
    <w:name w:val="Emphasis"/>
    <w:qFormat/>
    <w:rsid w:val="007E5A89"/>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aliases w:val="основа"/>
    <w:basedOn w:val="a"/>
    <w:link w:val="ab"/>
    <w:uiPriority w:val="1"/>
    <w:qFormat/>
    <w:rsid w:val="007E5A89"/>
  </w:style>
  <w:style w:type="paragraph" w:styleId="ac">
    <w:name w:val="List Paragraph"/>
    <w:basedOn w:val="a"/>
    <w:link w:val="ad"/>
    <w:uiPriority w:val="34"/>
    <w:qFormat/>
    <w:rsid w:val="007E5A89"/>
    <w:pPr>
      <w:ind w:left="720"/>
      <w:contextualSpacing/>
    </w:pPr>
  </w:style>
  <w:style w:type="paragraph" w:styleId="22">
    <w:name w:val="Quote"/>
    <w:basedOn w:val="a"/>
    <w:next w:val="a"/>
    <w:link w:val="23"/>
    <w:uiPriority w:val="29"/>
    <w:qFormat/>
    <w:rsid w:val="007E5A89"/>
    <w:rPr>
      <w:color w:val="943634" w:themeColor="accent2" w:themeShade="BF"/>
    </w:rPr>
  </w:style>
  <w:style w:type="character" w:customStyle="1" w:styleId="23">
    <w:name w:val="Цитата 2 Знак"/>
    <w:basedOn w:val="a0"/>
    <w:link w:val="22"/>
    <w:uiPriority w:val="29"/>
    <w:rsid w:val="007E5A89"/>
    <w:rPr>
      <w:rFonts w:ascii="Times New Roman" w:eastAsia="Times New Roman" w:hAnsi="Times New Roman" w:cs="Times New Roman"/>
      <w:color w:val="943634" w:themeColor="accent2" w:themeShade="BF"/>
      <w:sz w:val="24"/>
      <w:szCs w:val="24"/>
      <w:lang w:eastAsia="ru-RU"/>
    </w:rPr>
  </w:style>
  <w:style w:type="paragraph" w:styleId="ae">
    <w:name w:val="Intense Quote"/>
    <w:basedOn w:val="a"/>
    <w:next w:val="a"/>
    <w:link w:val="af"/>
    <w:uiPriority w:val="30"/>
    <w:qFormat/>
    <w:rsid w:val="007E5A89"/>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f">
    <w:name w:val="Выделенная цитата Знак"/>
    <w:basedOn w:val="a0"/>
    <w:link w:val="ae"/>
    <w:uiPriority w:val="30"/>
    <w:rsid w:val="007E5A89"/>
    <w:rPr>
      <w:rFonts w:asciiTheme="majorHAnsi" w:eastAsiaTheme="majorEastAsia" w:hAnsiTheme="majorHAnsi" w:cstheme="majorBidi"/>
      <w:b/>
      <w:bCs/>
      <w:color w:val="C0504D" w:themeColor="accent2"/>
      <w:sz w:val="24"/>
      <w:szCs w:val="24"/>
      <w:lang w:eastAsia="ru-RU"/>
    </w:rPr>
  </w:style>
  <w:style w:type="character" w:styleId="af0">
    <w:name w:val="Subtle Emphasis"/>
    <w:uiPriority w:val="19"/>
    <w:qFormat/>
    <w:rsid w:val="007E5A89"/>
    <w:rPr>
      <w:rFonts w:asciiTheme="majorHAnsi" w:eastAsiaTheme="majorEastAsia" w:hAnsiTheme="majorHAnsi" w:cstheme="majorBidi"/>
      <w:i/>
      <w:iCs/>
      <w:color w:val="C0504D" w:themeColor="accent2"/>
    </w:rPr>
  </w:style>
  <w:style w:type="character" w:styleId="af1">
    <w:name w:val="Intense Emphasis"/>
    <w:uiPriority w:val="21"/>
    <w:qFormat/>
    <w:rsid w:val="007E5A89"/>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2">
    <w:name w:val="Subtle Reference"/>
    <w:uiPriority w:val="31"/>
    <w:qFormat/>
    <w:rsid w:val="007E5A89"/>
    <w:rPr>
      <w:i/>
      <w:iCs/>
      <w:smallCaps/>
      <w:color w:val="C0504D" w:themeColor="accent2"/>
      <w:u w:color="C0504D" w:themeColor="accent2"/>
    </w:rPr>
  </w:style>
  <w:style w:type="character" w:styleId="af3">
    <w:name w:val="Intense Reference"/>
    <w:uiPriority w:val="32"/>
    <w:qFormat/>
    <w:rsid w:val="007E5A89"/>
    <w:rPr>
      <w:b/>
      <w:bCs/>
      <w:i/>
      <w:iCs/>
      <w:smallCaps/>
      <w:color w:val="C0504D" w:themeColor="accent2"/>
      <w:u w:color="C0504D" w:themeColor="accent2"/>
    </w:rPr>
  </w:style>
  <w:style w:type="character" w:styleId="af4">
    <w:name w:val="Book Title"/>
    <w:uiPriority w:val="33"/>
    <w:qFormat/>
    <w:rsid w:val="007E5A89"/>
    <w:rPr>
      <w:rFonts w:asciiTheme="majorHAnsi" w:eastAsiaTheme="majorEastAsia" w:hAnsiTheme="majorHAnsi" w:cstheme="majorBidi"/>
      <w:b/>
      <w:bCs/>
      <w:i/>
      <w:iCs/>
      <w:smallCaps/>
      <w:color w:val="943634" w:themeColor="accent2" w:themeShade="BF"/>
      <w:u w:val="single"/>
    </w:rPr>
  </w:style>
  <w:style w:type="paragraph" w:styleId="af5">
    <w:name w:val="TOC Heading"/>
    <w:basedOn w:val="1"/>
    <w:next w:val="a"/>
    <w:uiPriority w:val="39"/>
    <w:semiHidden/>
    <w:unhideWhenUsed/>
    <w:qFormat/>
    <w:rsid w:val="007E5A89"/>
    <w:pPr>
      <w:outlineLvl w:val="9"/>
    </w:pPr>
  </w:style>
  <w:style w:type="paragraph" w:customStyle="1" w:styleId="af6">
    <w:name w:val="Основной"/>
    <w:basedOn w:val="a"/>
    <w:link w:val="af7"/>
    <w:rsid w:val="007E5A89"/>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f8">
    <w:name w:val="Таблица"/>
    <w:basedOn w:val="af6"/>
    <w:rsid w:val="007E5A89"/>
    <w:pPr>
      <w:tabs>
        <w:tab w:val="left" w:pos="4500"/>
        <w:tab w:val="left" w:pos="9180"/>
        <w:tab w:val="left" w:pos="9360"/>
      </w:tabs>
      <w:spacing w:line="194" w:lineRule="atLeast"/>
      <w:ind w:firstLine="0"/>
      <w:jc w:val="left"/>
    </w:pPr>
    <w:rPr>
      <w:sz w:val="19"/>
      <w:szCs w:val="19"/>
    </w:rPr>
  </w:style>
  <w:style w:type="paragraph" w:styleId="af9">
    <w:name w:val="Message Header"/>
    <w:basedOn w:val="af8"/>
    <w:link w:val="afa"/>
    <w:rsid w:val="007E5A89"/>
    <w:pPr>
      <w:jc w:val="center"/>
    </w:pPr>
    <w:rPr>
      <w:b/>
      <w:bCs/>
    </w:rPr>
  </w:style>
  <w:style w:type="character" w:customStyle="1" w:styleId="afa">
    <w:name w:val="Шапка Знак"/>
    <w:basedOn w:val="a0"/>
    <w:link w:val="af9"/>
    <w:rsid w:val="007E5A89"/>
    <w:rPr>
      <w:rFonts w:ascii="NewtonCSanPin" w:eastAsia="Times New Roman" w:hAnsi="NewtonCSanPin" w:cs="Times New Roman"/>
      <w:b/>
      <w:bCs/>
      <w:color w:val="000000"/>
      <w:sz w:val="19"/>
      <w:szCs w:val="19"/>
      <w:lang w:eastAsia="ru-RU"/>
    </w:rPr>
  </w:style>
  <w:style w:type="paragraph" w:customStyle="1" w:styleId="afb">
    <w:name w:val="Название таблицы"/>
    <w:basedOn w:val="af6"/>
    <w:rsid w:val="007E5A89"/>
    <w:pPr>
      <w:spacing w:before="113"/>
      <w:ind w:firstLine="0"/>
      <w:jc w:val="center"/>
    </w:pPr>
    <w:rPr>
      <w:b/>
      <w:bCs/>
    </w:rPr>
  </w:style>
  <w:style w:type="paragraph" w:customStyle="1" w:styleId="afc">
    <w:name w:val="Приложение"/>
    <w:basedOn w:val="11"/>
    <w:rsid w:val="007E5A89"/>
  </w:style>
  <w:style w:type="paragraph" w:customStyle="1" w:styleId="11">
    <w:name w:val="Заг 1"/>
    <w:basedOn w:val="af6"/>
    <w:rsid w:val="007E5A89"/>
    <w:pPr>
      <w:keepNext/>
      <w:pageBreakBefore/>
      <w:spacing w:after="170" w:line="296" w:lineRule="atLeast"/>
      <w:ind w:firstLine="0"/>
      <w:jc w:val="center"/>
    </w:pPr>
    <w:rPr>
      <w:rFonts w:ascii="PragmaticaC" w:hAnsi="PragmaticaC" w:cs="PragmaticaC"/>
      <w:b/>
      <w:bCs/>
      <w:caps/>
      <w:sz w:val="26"/>
      <w:szCs w:val="26"/>
    </w:rPr>
  </w:style>
  <w:style w:type="paragraph" w:styleId="afd">
    <w:name w:val="Signature"/>
    <w:basedOn w:val="af6"/>
    <w:link w:val="afe"/>
    <w:rsid w:val="007E5A89"/>
    <w:pPr>
      <w:spacing w:before="57" w:line="194" w:lineRule="atLeast"/>
      <w:ind w:firstLine="0"/>
      <w:jc w:val="center"/>
    </w:pPr>
    <w:rPr>
      <w:sz w:val="19"/>
      <w:szCs w:val="19"/>
    </w:rPr>
  </w:style>
  <w:style w:type="character" w:customStyle="1" w:styleId="afe">
    <w:name w:val="Подпись Знак"/>
    <w:basedOn w:val="a0"/>
    <w:link w:val="afd"/>
    <w:rsid w:val="007E5A89"/>
    <w:rPr>
      <w:rFonts w:ascii="NewtonCSanPin" w:eastAsia="Times New Roman" w:hAnsi="NewtonCSanPin" w:cs="Times New Roman"/>
      <w:color w:val="000000"/>
      <w:sz w:val="19"/>
      <w:szCs w:val="19"/>
      <w:lang w:eastAsia="ru-RU"/>
    </w:rPr>
  </w:style>
  <w:style w:type="paragraph" w:customStyle="1" w:styleId="aff">
    <w:name w:val="В скобках"/>
    <w:basedOn w:val="afd"/>
    <w:rsid w:val="007E5A89"/>
  </w:style>
  <w:style w:type="paragraph" w:customStyle="1" w:styleId="12">
    <w:name w:val="Содержание 1"/>
    <w:basedOn w:val="af6"/>
    <w:rsid w:val="007E5A89"/>
    <w:pPr>
      <w:suppressAutoHyphens/>
      <w:ind w:firstLine="0"/>
    </w:pPr>
    <w:rPr>
      <w:rFonts w:ascii="Times New Roman" w:hAnsi="Times New Roman"/>
      <w:lang w:val="en-US"/>
    </w:rPr>
  </w:style>
  <w:style w:type="paragraph" w:customStyle="1" w:styleId="BasicParagraph">
    <w:name w:val="[Basic Paragraph]"/>
    <w:basedOn w:val="NoParagraphStyle"/>
    <w:rsid w:val="007E5A89"/>
  </w:style>
  <w:style w:type="paragraph" w:customStyle="1" w:styleId="NoParagraphStyle">
    <w:name w:val="[No Paragraph Style]"/>
    <w:rsid w:val="007E5A89"/>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ru-RU"/>
    </w:rPr>
  </w:style>
  <w:style w:type="paragraph" w:customStyle="1" w:styleId="aff0">
    <w:name w:val="Буллит"/>
    <w:basedOn w:val="af6"/>
    <w:link w:val="aff1"/>
    <w:rsid w:val="007E5A89"/>
    <w:pPr>
      <w:ind w:firstLine="244"/>
    </w:pPr>
  </w:style>
  <w:style w:type="paragraph" w:customStyle="1" w:styleId="24">
    <w:name w:val="Заг 2"/>
    <w:basedOn w:val="11"/>
    <w:rsid w:val="007E5A89"/>
  </w:style>
  <w:style w:type="paragraph" w:customStyle="1" w:styleId="31">
    <w:name w:val="Заг 3"/>
    <w:basedOn w:val="24"/>
    <w:rsid w:val="007E5A89"/>
    <w:pPr>
      <w:pageBreakBefore w:val="0"/>
      <w:spacing w:before="255" w:after="113" w:line="240" w:lineRule="atLeast"/>
    </w:pPr>
    <w:rPr>
      <w:i/>
      <w:iCs/>
      <w:caps w:val="0"/>
      <w:sz w:val="23"/>
      <w:szCs w:val="23"/>
    </w:rPr>
  </w:style>
  <w:style w:type="paragraph" w:customStyle="1" w:styleId="41">
    <w:name w:val="Заг 4"/>
    <w:basedOn w:val="31"/>
    <w:rsid w:val="007E5A89"/>
  </w:style>
  <w:style w:type="paragraph" w:customStyle="1" w:styleId="aff2">
    <w:name w:val="Курсив"/>
    <w:basedOn w:val="af6"/>
    <w:rsid w:val="007E5A89"/>
    <w:rPr>
      <w:i/>
      <w:iCs/>
    </w:rPr>
  </w:style>
  <w:style w:type="paragraph" w:customStyle="1" w:styleId="aff3">
    <w:name w:val="Буллит Курсив"/>
    <w:basedOn w:val="aff0"/>
    <w:link w:val="aff4"/>
    <w:uiPriority w:val="99"/>
    <w:rsid w:val="007E5A89"/>
    <w:rPr>
      <w:i/>
      <w:iCs/>
    </w:rPr>
  </w:style>
  <w:style w:type="paragraph" w:customStyle="1" w:styleId="aff5">
    <w:name w:val="Подзаг"/>
    <w:basedOn w:val="af6"/>
    <w:rsid w:val="007E5A89"/>
    <w:pPr>
      <w:spacing w:before="113" w:after="28"/>
      <w:jc w:val="center"/>
    </w:pPr>
    <w:rPr>
      <w:b/>
      <w:bCs/>
      <w:i/>
      <w:iCs/>
    </w:rPr>
  </w:style>
  <w:style w:type="paragraph" w:customStyle="1" w:styleId="aff6">
    <w:name w:val="Пж Курсив"/>
    <w:basedOn w:val="af6"/>
    <w:rsid w:val="007E5A89"/>
    <w:rPr>
      <w:b/>
      <w:bCs/>
      <w:i/>
      <w:iCs/>
    </w:rPr>
  </w:style>
  <w:style w:type="paragraph" w:customStyle="1" w:styleId="aff7">
    <w:name w:val="Сноска"/>
    <w:basedOn w:val="af6"/>
    <w:link w:val="aff8"/>
    <w:rsid w:val="007E5A89"/>
    <w:pPr>
      <w:spacing w:line="174" w:lineRule="atLeast"/>
    </w:pPr>
    <w:rPr>
      <w:sz w:val="17"/>
      <w:szCs w:val="17"/>
    </w:rPr>
  </w:style>
  <w:style w:type="character" w:customStyle="1" w:styleId="13">
    <w:name w:val="Сноска1"/>
    <w:rsid w:val="007E5A89"/>
    <w:rPr>
      <w:rFonts w:ascii="Times New Roman" w:hAnsi="Times New Roman" w:cs="Times New Roman"/>
      <w:vertAlign w:val="superscript"/>
    </w:rPr>
  </w:style>
  <w:style w:type="character" w:customStyle="1" w:styleId="Zag11">
    <w:name w:val="Zag_11"/>
    <w:uiPriority w:val="99"/>
    <w:rsid w:val="007E5A89"/>
    <w:rPr>
      <w:color w:val="000000"/>
      <w:w w:val="100"/>
    </w:rPr>
  </w:style>
  <w:style w:type="paragraph" w:styleId="aff9">
    <w:name w:val="footer"/>
    <w:basedOn w:val="a"/>
    <w:link w:val="affa"/>
    <w:uiPriority w:val="99"/>
    <w:rsid w:val="007E5A89"/>
    <w:pPr>
      <w:tabs>
        <w:tab w:val="center" w:pos="4677"/>
        <w:tab w:val="right" w:pos="9355"/>
      </w:tabs>
    </w:pPr>
  </w:style>
  <w:style w:type="character" w:customStyle="1" w:styleId="affa">
    <w:name w:val="Нижний колонтитул Знак"/>
    <w:basedOn w:val="a0"/>
    <w:link w:val="aff9"/>
    <w:uiPriority w:val="99"/>
    <w:rsid w:val="007E5A89"/>
    <w:rPr>
      <w:rFonts w:ascii="Times New Roman" w:eastAsia="Times New Roman" w:hAnsi="Times New Roman" w:cs="Times New Roman"/>
      <w:sz w:val="24"/>
      <w:szCs w:val="24"/>
      <w:lang w:eastAsia="ru-RU"/>
    </w:rPr>
  </w:style>
  <w:style w:type="character" w:styleId="affb">
    <w:name w:val="page number"/>
    <w:rsid w:val="007E5A89"/>
  </w:style>
  <w:style w:type="paragraph" w:styleId="affc">
    <w:name w:val="Balloon Text"/>
    <w:basedOn w:val="a"/>
    <w:link w:val="affd"/>
    <w:uiPriority w:val="99"/>
    <w:rsid w:val="007E5A89"/>
    <w:rPr>
      <w:rFonts w:ascii="Lucida Grande CY" w:hAnsi="Lucida Grande CY"/>
      <w:sz w:val="18"/>
      <w:szCs w:val="18"/>
    </w:rPr>
  </w:style>
  <w:style w:type="character" w:customStyle="1" w:styleId="affd">
    <w:name w:val="Текст выноски Знак"/>
    <w:basedOn w:val="a0"/>
    <w:link w:val="affc"/>
    <w:uiPriority w:val="99"/>
    <w:rsid w:val="007E5A89"/>
    <w:rPr>
      <w:rFonts w:ascii="Lucida Grande CY" w:eastAsia="Times New Roman" w:hAnsi="Lucida Grande CY" w:cs="Times New Roman"/>
      <w:sz w:val="18"/>
      <w:szCs w:val="18"/>
      <w:lang w:eastAsia="ru-RU"/>
    </w:rPr>
  </w:style>
  <w:style w:type="character" w:styleId="affe">
    <w:name w:val="annotation reference"/>
    <w:rsid w:val="007E5A89"/>
    <w:rPr>
      <w:sz w:val="16"/>
      <w:szCs w:val="16"/>
    </w:rPr>
  </w:style>
  <w:style w:type="paragraph" w:styleId="afff">
    <w:name w:val="annotation text"/>
    <w:basedOn w:val="a"/>
    <w:link w:val="afff0"/>
    <w:rsid w:val="007E5A89"/>
    <w:rPr>
      <w:sz w:val="20"/>
      <w:szCs w:val="20"/>
    </w:rPr>
  </w:style>
  <w:style w:type="character" w:customStyle="1" w:styleId="afff0">
    <w:name w:val="Текст примечания Знак"/>
    <w:basedOn w:val="a0"/>
    <w:link w:val="afff"/>
    <w:rsid w:val="007E5A89"/>
    <w:rPr>
      <w:rFonts w:ascii="Times New Roman" w:eastAsia="Times New Roman" w:hAnsi="Times New Roman" w:cs="Times New Roman"/>
      <w:sz w:val="20"/>
      <w:szCs w:val="20"/>
      <w:lang w:eastAsia="ru-RU"/>
    </w:rPr>
  </w:style>
  <w:style w:type="paragraph" w:styleId="afff1">
    <w:name w:val="annotation subject"/>
    <w:basedOn w:val="afff"/>
    <w:next w:val="afff"/>
    <w:link w:val="afff2"/>
    <w:rsid w:val="007E5A89"/>
    <w:rPr>
      <w:b/>
      <w:bCs/>
    </w:rPr>
  </w:style>
  <w:style w:type="character" w:customStyle="1" w:styleId="afff2">
    <w:name w:val="Тема примечания Знак"/>
    <w:basedOn w:val="afff0"/>
    <w:link w:val="afff1"/>
    <w:rsid w:val="007E5A89"/>
    <w:rPr>
      <w:rFonts w:ascii="Times New Roman" w:eastAsia="Times New Roman" w:hAnsi="Times New Roman" w:cs="Times New Roman"/>
      <w:b/>
      <w:bCs/>
      <w:sz w:val="20"/>
      <w:szCs w:val="20"/>
      <w:lang w:eastAsia="ru-RU"/>
    </w:rPr>
  </w:style>
  <w:style w:type="paragraph" w:customStyle="1" w:styleId="-31">
    <w:name w:val="Темный список - Акцент 31"/>
    <w:hidden/>
    <w:uiPriority w:val="71"/>
    <w:rsid w:val="007E5A89"/>
    <w:pPr>
      <w:spacing w:after="0" w:line="240" w:lineRule="auto"/>
    </w:pPr>
    <w:rPr>
      <w:rFonts w:ascii="Times New Roman" w:eastAsia="Times New Roman" w:hAnsi="Times New Roman" w:cs="Times New Roman"/>
      <w:sz w:val="24"/>
      <w:szCs w:val="24"/>
      <w:lang w:eastAsia="ru-RU"/>
    </w:rPr>
  </w:style>
  <w:style w:type="paragraph" w:customStyle="1" w:styleId="21">
    <w:name w:val="Средняя сетка 21"/>
    <w:basedOn w:val="a"/>
    <w:uiPriority w:val="1"/>
    <w:qFormat/>
    <w:rsid w:val="007E5A89"/>
    <w:pPr>
      <w:numPr>
        <w:numId w:val="1"/>
      </w:numPr>
      <w:spacing w:line="360" w:lineRule="auto"/>
      <w:contextualSpacing/>
      <w:jc w:val="both"/>
      <w:outlineLvl w:val="1"/>
    </w:pPr>
    <w:rPr>
      <w:sz w:val="28"/>
    </w:rPr>
  </w:style>
  <w:style w:type="paragraph" w:styleId="14">
    <w:name w:val="toc 1"/>
    <w:basedOn w:val="a"/>
    <w:next w:val="a"/>
    <w:autoRedefine/>
    <w:uiPriority w:val="39"/>
    <w:rsid w:val="007E5A89"/>
    <w:pPr>
      <w:tabs>
        <w:tab w:val="left" w:pos="480"/>
        <w:tab w:val="right" w:leader="dot" w:pos="10065"/>
      </w:tabs>
      <w:jc w:val="center"/>
    </w:pPr>
    <w:rPr>
      <w:b/>
      <w:sz w:val="28"/>
      <w:szCs w:val="28"/>
    </w:rPr>
  </w:style>
  <w:style w:type="paragraph" w:styleId="25">
    <w:name w:val="toc 2"/>
    <w:basedOn w:val="a"/>
    <w:next w:val="a"/>
    <w:autoRedefine/>
    <w:uiPriority w:val="39"/>
    <w:rsid w:val="007E5A89"/>
    <w:pPr>
      <w:tabs>
        <w:tab w:val="left" w:pos="1068"/>
        <w:tab w:val="left" w:pos="1200"/>
        <w:tab w:val="left" w:pos="1985"/>
        <w:tab w:val="right" w:leader="dot" w:pos="9639"/>
      </w:tabs>
      <w:ind w:left="709" w:firstLine="327"/>
    </w:pPr>
    <w:rPr>
      <w:rFonts w:ascii="Cambria" w:hAnsi="Cambria"/>
      <w:b/>
      <w:sz w:val="22"/>
      <w:szCs w:val="22"/>
    </w:rPr>
  </w:style>
  <w:style w:type="paragraph" w:styleId="32">
    <w:name w:val="toc 3"/>
    <w:basedOn w:val="a"/>
    <w:next w:val="a"/>
    <w:autoRedefine/>
    <w:uiPriority w:val="39"/>
    <w:rsid w:val="007E5A89"/>
    <w:pPr>
      <w:ind w:left="480"/>
    </w:pPr>
    <w:rPr>
      <w:rFonts w:ascii="Cambria" w:hAnsi="Cambria"/>
      <w:sz w:val="22"/>
      <w:szCs w:val="22"/>
    </w:rPr>
  </w:style>
  <w:style w:type="paragraph" w:styleId="42">
    <w:name w:val="toc 4"/>
    <w:basedOn w:val="a"/>
    <w:next w:val="a"/>
    <w:autoRedefine/>
    <w:uiPriority w:val="39"/>
    <w:rsid w:val="007E5A89"/>
    <w:pPr>
      <w:ind w:left="720"/>
    </w:pPr>
    <w:rPr>
      <w:rFonts w:ascii="Cambria" w:hAnsi="Cambria"/>
      <w:sz w:val="20"/>
      <w:szCs w:val="20"/>
    </w:rPr>
  </w:style>
  <w:style w:type="paragraph" w:styleId="51">
    <w:name w:val="toc 5"/>
    <w:basedOn w:val="a"/>
    <w:next w:val="a"/>
    <w:autoRedefine/>
    <w:uiPriority w:val="39"/>
    <w:rsid w:val="007E5A89"/>
    <w:pPr>
      <w:ind w:left="960"/>
    </w:pPr>
    <w:rPr>
      <w:rFonts w:ascii="Cambria" w:hAnsi="Cambria"/>
      <w:sz w:val="20"/>
      <w:szCs w:val="20"/>
    </w:rPr>
  </w:style>
  <w:style w:type="paragraph" w:styleId="61">
    <w:name w:val="toc 6"/>
    <w:basedOn w:val="a"/>
    <w:next w:val="a"/>
    <w:autoRedefine/>
    <w:uiPriority w:val="39"/>
    <w:rsid w:val="007E5A89"/>
    <w:pPr>
      <w:ind w:left="1200"/>
    </w:pPr>
    <w:rPr>
      <w:rFonts w:ascii="Cambria" w:hAnsi="Cambria"/>
      <w:sz w:val="20"/>
      <w:szCs w:val="20"/>
    </w:rPr>
  </w:style>
  <w:style w:type="paragraph" w:styleId="71">
    <w:name w:val="toc 7"/>
    <w:basedOn w:val="a"/>
    <w:next w:val="a"/>
    <w:autoRedefine/>
    <w:uiPriority w:val="39"/>
    <w:rsid w:val="007E5A89"/>
    <w:pPr>
      <w:ind w:left="1440"/>
    </w:pPr>
    <w:rPr>
      <w:rFonts w:ascii="Cambria" w:hAnsi="Cambria"/>
      <w:sz w:val="20"/>
      <w:szCs w:val="20"/>
    </w:rPr>
  </w:style>
  <w:style w:type="paragraph" w:styleId="81">
    <w:name w:val="toc 8"/>
    <w:basedOn w:val="a"/>
    <w:next w:val="a"/>
    <w:autoRedefine/>
    <w:uiPriority w:val="39"/>
    <w:rsid w:val="007E5A89"/>
    <w:pPr>
      <w:ind w:left="1680"/>
    </w:pPr>
    <w:rPr>
      <w:rFonts w:ascii="Cambria" w:hAnsi="Cambria"/>
      <w:sz w:val="20"/>
      <w:szCs w:val="20"/>
    </w:rPr>
  </w:style>
  <w:style w:type="paragraph" w:styleId="91">
    <w:name w:val="toc 9"/>
    <w:basedOn w:val="a"/>
    <w:next w:val="a"/>
    <w:autoRedefine/>
    <w:uiPriority w:val="39"/>
    <w:rsid w:val="007E5A89"/>
    <w:pPr>
      <w:ind w:left="1920"/>
    </w:pPr>
    <w:rPr>
      <w:rFonts w:ascii="Cambria" w:hAnsi="Cambria"/>
      <w:sz w:val="20"/>
      <w:szCs w:val="20"/>
    </w:rPr>
  </w:style>
  <w:style w:type="paragraph" w:styleId="afff3">
    <w:name w:val="Normal (Web)"/>
    <w:aliases w:val="Normal (Web) Char,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link w:val="afff4"/>
    <w:unhideWhenUsed/>
    <w:qFormat/>
    <w:rsid w:val="007E5A89"/>
    <w:pPr>
      <w:spacing w:before="100" w:beforeAutospacing="1" w:after="119"/>
    </w:pPr>
  </w:style>
  <w:style w:type="paragraph" w:customStyle="1" w:styleId="1-21">
    <w:name w:val="Средняя сетка 1 - Акцент 21"/>
    <w:basedOn w:val="a"/>
    <w:link w:val="1-2"/>
    <w:uiPriority w:val="34"/>
    <w:qFormat/>
    <w:rsid w:val="007E5A89"/>
    <w:pPr>
      <w:ind w:left="720"/>
      <w:contextualSpacing/>
    </w:pPr>
    <w:rPr>
      <w:rFonts w:ascii="Calibri" w:eastAsia="Calibri" w:hAnsi="Calibri"/>
    </w:rPr>
  </w:style>
  <w:style w:type="character" w:customStyle="1" w:styleId="1-2">
    <w:name w:val="Средняя сетка 1 - Акцент 2 Знак"/>
    <w:link w:val="1-21"/>
    <w:uiPriority w:val="34"/>
    <w:locked/>
    <w:rsid w:val="007E5A89"/>
    <w:rPr>
      <w:rFonts w:ascii="Calibri" w:eastAsia="Calibri" w:hAnsi="Calibri" w:cs="Times New Roman"/>
      <w:sz w:val="24"/>
      <w:szCs w:val="24"/>
      <w:lang w:eastAsia="ru-RU"/>
    </w:rPr>
  </w:style>
  <w:style w:type="paragraph" w:styleId="afff5">
    <w:name w:val="Body Text"/>
    <w:basedOn w:val="a"/>
    <w:link w:val="afff6"/>
    <w:rsid w:val="007E5A89"/>
    <w:pPr>
      <w:jc w:val="both"/>
    </w:pPr>
    <w:rPr>
      <w:sz w:val="28"/>
    </w:rPr>
  </w:style>
  <w:style w:type="character" w:customStyle="1" w:styleId="afff6">
    <w:name w:val="Основной текст Знак"/>
    <w:basedOn w:val="a0"/>
    <w:link w:val="afff5"/>
    <w:rsid w:val="007E5A89"/>
    <w:rPr>
      <w:rFonts w:ascii="Times New Roman" w:eastAsia="Times New Roman" w:hAnsi="Times New Roman" w:cs="Times New Roman"/>
      <w:sz w:val="28"/>
      <w:szCs w:val="24"/>
      <w:lang w:eastAsia="ru-RU"/>
    </w:rPr>
  </w:style>
  <w:style w:type="paragraph" w:customStyle="1" w:styleId="Zag1">
    <w:name w:val="Zag_1"/>
    <w:basedOn w:val="a"/>
    <w:uiPriority w:val="99"/>
    <w:rsid w:val="007E5A8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f7">
    <w:name w:val="О_Т"/>
    <w:basedOn w:val="a"/>
    <w:link w:val="afff8"/>
    <w:rsid w:val="007E5A89"/>
    <w:pPr>
      <w:spacing w:line="288" w:lineRule="auto"/>
      <w:ind w:firstLine="539"/>
      <w:jc w:val="both"/>
    </w:pPr>
    <w:rPr>
      <w:rFonts w:ascii="Arial" w:hAnsi="Arial"/>
      <w:sz w:val="28"/>
      <w:szCs w:val="28"/>
    </w:rPr>
  </w:style>
  <w:style w:type="character" w:customStyle="1" w:styleId="afff8">
    <w:name w:val="О_Т Знак"/>
    <w:link w:val="afff7"/>
    <w:rsid w:val="007E5A89"/>
    <w:rPr>
      <w:rFonts w:ascii="Arial" w:eastAsia="Times New Roman" w:hAnsi="Arial" w:cs="Times New Roman"/>
      <w:sz w:val="28"/>
      <w:szCs w:val="28"/>
      <w:lang w:eastAsia="ru-RU"/>
    </w:rPr>
  </w:style>
  <w:style w:type="character" w:customStyle="1" w:styleId="af7">
    <w:name w:val="Основной Знак"/>
    <w:link w:val="af6"/>
    <w:rsid w:val="007E5A89"/>
    <w:rPr>
      <w:rFonts w:ascii="NewtonCSanPin" w:eastAsia="Times New Roman" w:hAnsi="NewtonCSanPin" w:cs="Times New Roman"/>
      <w:color w:val="000000"/>
      <w:sz w:val="21"/>
      <w:szCs w:val="21"/>
      <w:lang w:eastAsia="ru-RU"/>
    </w:rPr>
  </w:style>
  <w:style w:type="character" w:customStyle="1" w:styleId="aff1">
    <w:name w:val="Буллит Знак"/>
    <w:basedOn w:val="af7"/>
    <w:link w:val="aff0"/>
    <w:rsid w:val="007E5A89"/>
    <w:rPr>
      <w:rFonts w:ascii="NewtonCSanPin" w:eastAsia="Times New Roman" w:hAnsi="NewtonCSanPin" w:cs="Times New Roman"/>
      <w:color w:val="000000"/>
      <w:sz w:val="21"/>
      <w:szCs w:val="21"/>
      <w:lang w:eastAsia="ru-RU"/>
    </w:rPr>
  </w:style>
  <w:style w:type="paragraph" w:customStyle="1" w:styleId="dash041e005f0431005f044b005f0447005f043d005f044b005f0439">
    <w:name w:val="dash041e_005f0431_005f044b_005f0447_005f043d_005f044b_005f0439"/>
    <w:basedOn w:val="a"/>
    <w:rsid w:val="007E5A89"/>
    <w:rPr>
      <w:rFonts w:eastAsia="Calibri"/>
    </w:rPr>
  </w:style>
  <w:style w:type="character" w:customStyle="1" w:styleId="dash041e005f0431005f044b005f0447005f043d005f044b005f0439005f005fchar1char1">
    <w:name w:val="dash041e_005f0431_005f044b_005f0447_005f043d_005f044b_005f0439_005f_005fchar1__char1"/>
    <w:rsid w:val="007E5A89"/>
  </w:style>
  <w:style w:type="paragraph" w:customStyle="1" w:styleId="-12">
    <w:name w:val="Цветной список - Акцент 12"/>
    <w:basedOn w:val="a"/>
    <w:qFormat/>
    <w:rsid w:val="007E5A8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E5A89"/>
    <w:rPr>
      <w:rFonts w:ascii="Times New Roman" w:hAnsi="Times New Roman" w:cs="Times New Roman" w:hint="default"/>
      <w:strike w:val="0"/>
      <w:dstrike w:val="0"/>
      <w:sz w:val="24"/>
      <w:szCs w:val="24"/>
      <w:u w:val="none"/>
      <w:effect w:val="none"/>
    </w:rPr>
  </w:style>
  <w:style w:type="paragraph" w:customStyle="1" w:styleId="Osnova">
    <w:name w:val="Osnova"/>
    <w:basedOn w:val="a"/>
    <w:uiPriority w:val="99"/>
    <w:rsid w:val="007E5A89"/>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f9">
    <w:name w:val="header"/>
    <w:basedOn w:val="a"/>
    <w:link w:val="afffa"/>
    <w:uiPriority w:val="99"/>
    <w:rsid w:val="007E5A89"/>
    <w:pPr>
      <w:tabs>
        <w:tab w:val="center" w:pos="4677"/>
        <w:tab w:val="right" w:pos="9355"/>
      </w:tabs>
    </w:pPr>
  </w:style>
  <w:style w:type="character" w:customStyle="1" w:styleId="afffa">
    <w:name w:val="Верхний колонтитул Знак"/>
    <w:basedOn w:val="a0"/>
    <w:link w:val="afff9"/>
    <w:uiPriority w:val="99"/>
    <w:rsid w:val="007E5A89"/>
    <w:rPr>
      <w:rFonts w:ascii="Times New Roman" w:eastAsia="Times New Roman" w:hAnsi="Times New Roman" w:cs="Times New Roman"/>
      <w:sz w:val="24"/>
      <w:szCs w:val="24"/>
      <w:lang w:eastAsia="ru-RU"/>
    </w:rPr>
  </w:style>
  <w:style w:type="paragraph" w:customStyle="1" w:styleId="-11">
    <w:name w:val="Цветная заливка - Акцент 11"/>
    <w:hidden/>
    <w:uiPriority w:val="99"/>
    <w:semiHidden/>
    <w:rsid w:val="007E5A89"/>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7E5A8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Zag3">
    <w:name w:val="Zag_3"/>
    <w:basedOn w:val="a"/>
    <w:uiPriority w:val="99"/>
    <w:rsid w:val="007E5A89"/>
    <w:pPr>
      <w:widowControl w:val="0"/>
      <w:autoSpaceDE w:val="0"/>
      <w:autoSpaceDN w:val="0"/>
      <w:adjustRightInd w:val="0"/>
      <w:spacing w:after="68" w:line="282" w:lineRule="exact"/>
      <w:jc w:val="center"/>
    </w:pPr>
    <w:rPr>
      <w:i/>
      <w:iCs/>
      <w:color w:val="000000"/>
      <w:lang w:val="en-US"/>
    </w:rPr>
  </w:style>
  <w:style w:type="paragraph" w:customStyle="1" w:styleId="afffb">
    <w:name w:val="Ξαϋχνϋι"/>
    <w:basedOn w:val="a"/>
    <w:uiPriority w:val="99"/>
    <w:rsid w:val="007E5A89"/>
    <w:pPr>
      <w:widowControl w:val="0"/>
      <w:autoSpaceDE w:val="0"/>
      <w:autoSpaceDN w:val="0"/>
      <w:adjustRightInd w:val="0"/>
    </w:pPr>
    <w:rPr>
      <w:color w:val="000000"/>
      <w:lang w:val="en-US"/>
    </w:rPr>
  </w:style>
  <w:style w:type="paragraph" w:customStyle="1" w:styleId="afffc">
    <w:name w:val="Νξβϋι"/>
    <w:basedOn w:val="a"/>
    <w:uiPriority w:val="99"/>
    <w:rsid w:val="007E5A8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7E5A89"/>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7E5A89"/>
    <w:rPr>
      <w:rFonts w:ascii="Calibri" w:eastAsia="Calibri" w:hAnsi="Calibri" w:cs="Times New Roman"/>
    </w:rPr>
  </w:style>
  <w:style w:type="character" w:customStyle="1" w:styleId="33">
    <w:name w:val="Основной текст + Курсив3"/>
    <w:uiPriority w:val="99"/>
    <w:rsid w:val="007E5A89"/>
    <w:rPr>
      <w:rFonts w:ascii="Times New Roman" w:hAnsi="Times New Roman" w:cs="Times New Roman"/>
      <w:i/>
      <w:iCs/>
      <w:spacing w:val="0"/>
      <w:sz w:val="18"/>
      <w:szCs w:val="18"/>
    </w:rPr>
  </w:style>
  <w:style w:type="character" w:customStyle="1" w:styleId="aff4">
    <w:name w:val="Буллит Курсив Знак"/>
    <w:link w:val="aff3"/>
    <w:uiPriority w:val="99"/>
    <w:rsid w:val="007E5A89"/>
    <w:rPr>
      <w:rFonts w:ascii="NewtonCSanPin" w:eastAsia="Times New Roman" w:hAnsi="NewtonCSanPin" w:cs="Times New Roman"/>
      <w:i/>
      <w:iCs/>
      <w:color w:val="000000"/>
      <w:sz w:val="21"/>
      <w:szCs w:val="21"/>
      <w:lang w:eastAsia="ru-RU"/>
    </w:rPr>
  </w:style>
  <w:style w:type="character" w:customStyle="1" w:styleId="afffd">
    <w:name w:val="Основной текст_"/>
    <w:link w:val="82"/>
    <w:locked/>
    <w:rsid w:val="007E5A89"/>
    <w:rPr>
      <w:rFonts w:ascii="Courier New" w:eastAsia="Courier New" w:hAnsi="Courier New"/>
      <w:spacing w:val="-20"/>
      <w:sz w:val="28"/>
      <w:szCs w:val="28"/>
      <w:shd w:val="clear" w:color="auto" w:fill="FFFFFF"/>
    </w:rPr>
  </w:style>
  <w:style w:type="paragraph" w:customStyle="1" w:styleId="82">
    <w:name w:val="Основной текст8"/>
    <w:basedOn w:val="a"/>
    <w:link w:val="afffd"/>
    <w:rsid w:val="007E5A89"/>
    <w:pPr>
      <w:shd w:val="clear" w:color="auto" w:fill="FFFFFF"/>
      <w:spacing w:before="600" w:after="60" w:line="0" w:lineRule="atLeast"/>
      <w:ind w:hanging="2080"/>
    </w:pPr>
    <w:rPr>
      <w:rFonts w:ascii="Courier New" w:eastAsia="Courier New" w:hAnsi="Courier New" w:cstheme="minorBidi"/>
      <w:spacing w:val="-20"/>
      <w:sz w:val="28"/>
      <w:szCs w:val="28"/>
      <w:lang w:eastAsia="en-US"/>
    </w:rPr>
  </w:style>
  <w:style w:type="character" w:customStyle="1" w:styleId="afff4">
    <w:name w:val="Обычный (веб) Знак"/>
    <w:aliases w:val="Normal (Web) Char Знак,Обычный (Web) Знак,Обычный (веб) Знак1 Знак,Обычный (веб) Знак Знак Знак1,Обычный (веб) Знак Знак Знак Знак,Обычный (веб) Знак Знак Знак Знак Знак Знак"/>
    <w:link w:val="afff3"/>
    <w:uiPriority w:val="99"/>
    <w:rsid w:val="007E5A89"/>
    <w:rPr>
      <w:rFonts w:ascii="Times New Roman" w:eastAsia="Times New Roman" w:hAnsi="Times New Roman" w:cs="Times New Roman"/>
      <w:sz w:val="24"/>
      <w:szCs w:val="24"/>
      <w:lang w:eastAsia="ru-RU"/>
    </w:rPr>
  </w:style>
  <w:style w:type="paragraph" w:styleId="afffe">
    <w:name w:val="footnote text"/>
    <w:basedOn w:val="a"/>
    <w:link w:val="affff"/>
    <w:rsid w:val="007E5A89"/>
  </w:style>
  <w:style w:type="character" w:customStyle="1" w:styleId="affff">
    <w:name w:val="Текст сноски Знак"/>
    <w:basedOn w:val="a0"/>
    <w:link w:val="afffe"/>
    <w:rsid w:val="007E5A89"/>
    <w:rPr>
      <w:rFonts w:ascii="Times New Roman" w:eastAsia="Times New Roman" w:hAnsi="Times New Roman" w:cs="Times New Roman"/>
      <w:sz w:val="24"/>
      <w:szCs w:val="24"/>
      <w:lang w:eastAsia="ru-RU"/>
    </w:rPr>
  </w:style>
  <w:style w:type="character" w:styleId="affff0">
    <w:name w:val="footnote reference"/>
    <w:rsid w:val="007E5A89"/>
    <w:rPr>
      <w:vertAlign w:val="superscript"/>
    </w:rPr>
  </w:style>
  <w:style w:type="paragraph" w:customStyle="1" w:styleId="220">
    <w:name w:val="Основной текст 22"/>
    <w:basedOn w:val="a"/>
    <w:rsid w:val="007E5A89"/>
    <w:pPr>
      <w:ind w:firstLine="709"/>
      <w:jc w:val="both"/>
    </w:pPr>
  </w:style>
  <w:style w:type="paragraph" w:customStyle="1" w:styleId="zag4">
    <w:name w:val="zag_4"/>
    <w:basedOn w:val="a"/>
    <w:uiPriority w:val="99"/>
    <w:rsid w:val="007E5A89"/>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character" w:customStyle="1" w:styleId="ad">
    <w:name w:val="Абзац списка Знак"/>
    <w:link w:val="ac"/>
    <w:uiPriority w:val="34"/>
    <w:locked/>
    <w:rsid w:val="007E5A89"/>
    <w:rPr>
      <w:rFonts w:ascii="Times New Roman" w:eastAsia="Times New Roman" w:hAnsi="Times New Roman" w:cs="Times New Roman"/>
      <w:sz w:val="24"/>
      <w:szCs w:val="24"/>
      <w:lang w:eastAsia="ru-RU"/>
    </w:rPr>
  </w:style>
  <w:style w:type="paragraph" w:customStyle="1" w:styleId="Zag2">
    <w:name w:val="Zag_2"/>
    <w:basedOn w:val="a"/>
    <w:uiPriority w:val="99"/>
    <w:rsid w:val="007E5A89"/>
    <w:pPr>
      <w:widowControl w:val="0"/>
      <w:autoSpaceDE w:val="0"/>
      <w:autoSpaceDN w:val="0"/>
      <w:adjustRightInd w:val="0"/>
      <w:spacing w:after="129" w:line="291" w:lineRule="exact"/>
      <w:ind w:firstLine="709"/>
      <w:jc w:val="center"/>
    </w:pPr>
    <w:rPr>
      <w:rFonts w:eastAsia="Calibri"/>
      <w:b/>
      <w:bCs/>
      <w:color w:val="000000"/>
      <w:sz w:val="28"/>
      <w:lang w:val="en-US"/>
    </w:rPr>
  </w:style>
  <w:style w:type="table" w:styleId="affff1">
    <w:name w:val="Table Grid"/>
    <w:basedOn w:val="a1"/>
    <w:uiPriority w:val="59"/>
    <w:rsid w:val="007E5A8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f2">
    <w:name w:val="Body Text Indent"/>
    <w:basedOn w:val="a"/>
    <w:link w:val="affff3"/>
    <w:uiPriority w:val="99"/>
    <w:unhideWhenUsed/>
    <w:rsid w:val="007E5A89"/>
    <w:pPr>
      <w:spacing w:after="120"/>
      <w:ind w:left="283"/>
    </w:pPr>
  </w:style>
  <w:style w:type="character" w:customStyle="1" w:styleId="affff3">
    <w:name w:val="Основной текст с отступом Знак"/>
    <w:basedOn w:val="a0"/>
    <w:link w:val="affff2"/>
    <w:uiPriority w:val="99"/>
    <w:rsid w:val="007E5A89"/>
    <w:rPr>
      <w:rFonts w:ascii="Times New Roman" w:eastAsia="Times New Roman" w:hAnsi="Times New Roman" w:cs="Times New Roman"/>
      <w:sz w:val="24"/>
      <w:szCs w:val="24"/>
      <w:lang w:eastAsia="ru-RU"/>
    </w:rPr>
  </w:style>
  <w:style w:type="character" w:customStyle="1" w:styleId="ab">
    <w:name w:val="Без интервала Знак"/>
    <w:aliases w:val="основа Знак"/>
    <w:basedOn w:val="a0"/>
    <w:link w:val="aa"/>
    <w:uiPriority w:val="1"/>
    <w:locked/>
    <w:rsid w:val="007E5A89"/>
    <w:rPr>
      <w:rFonts w:ascii="Times New Roman" w:eastAsia="Times New Roman" w:hAnsi="Times New Roman" w:cs="Times New Roman"/>
      <w:sz w:val="24"/>
      <w:szCs w:val="24"/>
      <w:lang w:eastAsia="ru-RU"/>
    </w:rPr>
  </w:style>
  <w:style w:type="paragraph" w:styleId="34">
    <w:name w:val="Body Text Indent 3"/>
    <w:basedOn w:val="a"/>
    <w:link w:val="35"/>
    <w:uiPriority w:val="99"/>
    <w:rsid w:val="007E5A89"/>
    <w:pPr>
      <w:spacing w:after="120"/>
      <w:ind w:left="283"/>
    </w:pPr>
    <w:rPr>
      <w:sz w:val="16"/>
      <w:szCs w:val="16"/>
    </w:rPr>
  </w:style>
  <w:style w:type="character" w:customStyle="1" w:styleId="35">
    <w:name w:val="Основной текст с отступом 3 Знак"/>
    <w:basedOn w:val="a0"/>
    <w:link w:val="34"/>
    <w:uiPriority w:val="99"/>
    <w:rsid w:val="007E5A89"/>
    <w:rPr>
      <w:rFonts w:ascii="Times New Roman" w:eastAsia="Times New Roman" w:hAnsi="Times New Roman" w:cs="Times New Roman"/>
      <w:sz w:val="16"/>
      <w:szCs w:val="16"/>
      <w:lang w:eastAsia="ru-RU"/>
    </w:rPr>
  </w:style>
  <w:style w:type="paragraph" w:customStyle="1" w:styleId="15">
    <w:name w:val="Абзац списка1"/>
    <w:basedOn w:val="a"/>
    <w:uiPriority w:val="99"/>
    <w:rsid w:val="007E5A89"/>
    <w:pPr>
      <w:suppressAutoHyphens/>
      <w:ind w:left="720"/>
    </w:pPr>
    <w:rPr>
      <w:rFonts w:ascii="Calibri" w:hAnsi="Calibri" w:cs="Calibri"/>
      <w:sz w:val="20"/>
      <w:szCs w:val="20"/>
      <w:lang w:eastAsia="ar-SA"/>
    </w:rPr>
  </w:style>
  <w:style w:type="character" w:customStyle="1" w:styleId="12pt127">
    <w:name w:val="Стиль 12 pt Первая строка:  127 см"/>
    <w:basedOn w:val="a0"/>
    <w:rsid w:val="007E5A89"/>
    <w:rPr>
      <w:sz w:val="24"/>
    </w:rPr>
  </w:style>
  <w:style w:type="paragraph" w:customStyle="1" w:styleId="Default">
    <w:name w:val="Default"/>
    <w:qFormat/>
    <w:rsid w:val="007E5A8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WW8Num41z0">
    <w:name w:val="WW8Num41z0"/>
    <w:rsid w:val="007E5A89"/>
    <w:rPr>
      <w:b/>
    </w:rPr>
  </w:style>
  <w:style w:type="paragraph" w:customStyle="1" w:styleId="310">
    <w:name w:val="Основной текст с отступом 31"/>
    <w:basedOn w:val="a"/>
    <w:rsid w:val="007E5A89"/>
    <w:pPr>
      <w:suppressAutoHyphens/>
      <w:spacing w:after="120"/>
      <w:ind w:left="283"/>
    </w:pPr>
    <w:rPr>
      <w:sz w:val="16"/>
      <w:szCs w:val="16"/>
      <w:lang w:eastAsia="ar-SA"/>
    </w:rPr>
  </w:style>
  <w:style w:type="character" w:customStyle="1" w:styleId="WW8Num2z0">
    <w:name w:val="WW8Num2z0"/>
    <w:rsid w:val="007E5A89"/>
    <w:rPr>
      <w:rFonts w:ascii="Wingdings" w:hAnsi="Wingdings"/>
    </w:rPr>
  </w:style>
  <w:style w:type="character" w:customStyle="1" w:styleId="WW8Num3z0">
    <w:name w:val="WW8Num3z0"/>
    <w:rsid w:val="007E5A89"/>
    <w:rPr>
      <w:strike w:val="0"/>
      <w:dstrike w:val="0"/>
      <w:u w:val="none"/>
    </w:rPr>
  </w:style>
  <w:style w:type="character" w:customStyle="1" w:styleId="WW8Num4z0">
    <w:name w:val="WW8Num4z0"/>
    <w:rsid w:val="007E5A89"/>
    <w:rPr>
      <w:rFonts w:ascii="Symbol" w:hAnsi="Symbol"/>
    </w:rPr>
  </w:style>
  <w:style w:type="character" w:customStyle="1" w:styleId="WW8Num5z0">
    <w:name w:val="WW8Num5z0"/>
    <w:rsid w:val="007E5A89"/>
    <w:rPr>
      <w:rFonts w:ascii="Symbol" w:hAnsi="Symbol"/>
    </w:rPr>
  </w:style>
  <w:style w:type="character" w:customStyle="1" w:styleId="WW8Num6z0">
    <w:name w:val="WW8Num6z0"/>
    <w:rsid w:val="007E5A89"/>
    <w:rPr>
      <w:b/>
    </w:rPr>
  </w:style>
  <w:style w:type="character" w:customStyle="1" w:styleId="WW8Num7z0">
    <w:name w:val="WW8Num7z0"/>
    <w:rsid w:val="007E5A89"/>
    <w:rPr>
      <w:rFonts w:ascii="Symbol" w:hAnsi="Symbol"/>
    </w:rPr>
  </w:style>
  <w:style w:type="character" w:customStyle="1" w:styleId="WW8Num8z0">
    <w:name w:val="WW8Num8z0"/>
    <w:rsid w:val="007E5A89"/>
    <w:rPr>
      <w:b/>
    </w:rPr>
  </w:style>
  <w:style w:type="character" w:customStyle="1" w:styleId="WW8Num9z0">
    <w:name w:val="WW8Num9z0"/>
    <w:rsid w:val="007E5A89"/>
    <w:rPr>
      <w:rFonts w:ascii="Symbol" w:hAnsi="Symbol"/>
    </w:rPr>
  </w:style>
  <w:style w:type="character" w:customStyle="1" w:styleId="WW8Num10z0">
    <w:name w:val="WW8Num10z0"/>
    <w:rsid w:val="007E5A89"/>
    <w:rPr>
      <w:rFonts w:ascii="Symbol" w:hAnsi="Symbol"/>
    </w:rPr>
  </w:style>
  <w:style w:type="character" w:customStyle="1" w:styleId="WW8Num11z0">
    <w:name w:val="WW8Num11z0"/>
    <w:rsid w:val="007E5A89"/>
    <w:rPr>
      <w:rFonts w:ascii="Symbol" w:hAnsi="Symbol"/>
    </w:rPr>
  </w:style>
  <w:style w:type="character" w:customStyle="1" w:styleId="WW8Num12z0">
    <w:name w:val="WW8Num12z0"/>
    <w:rsid w:val="007E5A89"/>
    <w:rPr>
      <w:b/>
    </w:rPr>
  </w:style>
  <w:style w:type="character" w:customStyle="1" w:styleId="WW8Num13z0">
    <w:name w:val="WW8Num13z0"/>
    <w:rsid w:val="007E5A89"/>
    <w:rPr>
      <w:b/>
    </w:rPr>
  </w:style>
  <w:style w:type="character" w:customStyle="1" w:styleId="WW8Num14z0">
    <w:name w:val="WW8Num14z0"/>
    <w:rsid w:val="007E5A89"/>
    <w:rPr>
      <w:rFonts w:ascii="Symbol" w:hAnsi="Symbol"/>
    </w:rPr>
  </w:style>
  <w:style w:type="character" w:customStyle="1" w:styleId="WW8Num15z0">
    <w:name w:val="WW8Num15z0"/>
    <w:rsid w:val="007E5A89"/>
    <w:rPr>
      <w:rFonts w:ascii="Symbol" w:hAnsi="Symbol"/>
    </w:rPr>
  </w:style>
  <w:style w:type="character" w:customStyle="1" w:styleId="WW8Num16z0">
    <w:name w:val="WW8Num16z0"/>
    <w:rsid w:val="007E5A89"/>
    <w:rPr>
      <w:rFonts w:ascii="Symbol" w:hAnsi="Symbol"/>
    </w:rPr>
  </w:style>
  <w:style w:type="character" w:customStyle="1" w:styleId="WW8Num17z0">
    <w:name w:val="WW8Num17z0"/>
    <w:rsid w:val="007E5A89"/>
    <w:rPr>
      <w:b/>
      <w:color w:val="auto"/>
    </w:rPr>
  </w:style>
  <w:style w:type="character" w:customStyle="1" w:styleId="WW8Num18z0">
    <w:name w:val="WW8Num18z0"/>
    <w:rsid w:val="007E5A89"/>
    <w:rPr>
      <w:rFonts w:ascii="Symbol" w:hAnsi="Symbol"/>
    </w:rPr>
  </w:style>
  <w:style w:type="character" w:customStyle="1" w:styleId="WW8Num19z0">
    <w:name w:val="WW8Num19z0"/>
    <w:rsid w:val="007E5A89"/>
    <w:rPr>
      <w:rFonts w:ascii="Symbol" w:hAnsi="Symbol"/>
    </w:rPr>
  </w:style>
  <w:style w:type="character" w:customStyle="1" w:styleId="WW8Num20z0">
    <w:name w:val="WW8Num20z0"/>
    <w:rsid w:val="007E5A89"/>
    <w:rPr>
      <w:rFonts w:ascii="Symbol" w:hAnsi="Symbol"/>
    </w:rPr>
  </w:style>
  <w:style w:type="character" w:customStyle="1" w:styleId="WW8Num21z0">
    <w:name w:val="WW8Num21z0"/>
    <w:rsid w:val="007E5A89"/>
    <w:rPr>
      <w:b w:val="0"/>
    </w:rPr>
  </w:style>
  <w:style w:type="character" w:customStyle="1" w:styleId="WW8Num23z0">
    <w:name w:val="WW8Num23z0"/>
    <w:rsid w:val="007E5A89"/>
    <w:rPr>
      <w:rFonts w:ascii="Symbol" w:hAnsi="Symbol"/>
    </w:rPr>
  </w:style>
  <w:style w:type="character" w:customStyle="1" w:styleId="WW8Num24z0">
    <w:name w:val="WW8Num24z0"/>
    <w:rsid w:val="007E5A89"/>
    <w:rPr>
      <w:rFonts w:ascii="Symbol" w:hAnsi="Symbol"/>
    </w:rPr>
  </w:style>
  <w:style w:type="character" w:customStyle="1" w:styleId="WW8Num25z0">
    <w:name w:val="WW8Num25z0"/>
    <w:rsid w:val="007E5A89"/>
    <w:rPr>
      <w:rFonts w:ascii="Symbol" w:hAnsi="Symbol"/>
    </w:rPr>
  </w:style>
  <w:style w:type="character" w:customStyle="1" w:styleId="WW8Num26z1">
    <w:name w:val="WW8Num26z1"/>
    <w:rsid w:val="007E5A89"/>
    <w:rPr>
      <w:b/>
    </w:rPr>
  </w:style>
  <w:style w:type="character" w:customStyle="1" w:styleId="WW8Num27z0">
    <w:name w:val="WW8Num27z0"/>
    <w:rsid w:val="007E5A89"/>
    <w:rPr>
      <w:rFonts w:ascii="Symbol" w:hAnsi="Symbol"/>
    </w:rPr>
  </w:style>
  <w:style w:type="character" w:customStyle="1" w:styleId="WW8Num28z0">
    <w:name w:val="WW8Num28z0"/>
    <w:rsid w:val="007E5A89"/>
    <w:rPr>
      <w:rFonts w:ascii="Symbol" w:hAnsi="Symbol"/>
    </w:rPr>
  </w:style>
  <w:style w:type="character" w:customStyle="1" w:styleId="WW8Num29z0">
    <w:name w:val="WW8Num29z0"/>
    <w:rsid w:val="007E5A89"/>
    <w:rPr>
      <w:rFonts w:ascii="Symbol" w:hAnsi="Symbol"/>
    </w:rPr>
  </w:style>
  <w:style w:type="character" w:customStyle="1" w:styleId="WW8Num30z0">
    <w:name w:val="WW8Num30z0"/>
    <w:rsid w:val="007E5A89"/>
    <w:rPr>
      <w:rFonts w:ascii="Symbol" w:hAnsi="Symbol"/>
    </w:rPr>
  </w:style>
  <w:style w:type="character" w:customStyle="1" w:styleId="WW8Num31z0">
    <w:name w:val="WW8Num31z0"/>
    <w:rsid w:val="007E5A89"/>
    <w:rPr>
      <w:rFonts w:ascii="Symbol" w:hAnsi="Symbol"/>
    </w:rPr>
  </w:style>
  <w:style w:type="character" w:customStyle="1" w:styleId="WW8Num32z0">
    <w:name w:val="WW8Num32z0"/>
    <w:rsid w:val="007E5A89"/>
    <w:rPr>
      <w:rFonts w:ascii="Symbol" w:hAnsi="Symbol"/>
      <w:color w:val="auto"/>
    </w:rPr>
  </w:style>
  <w:style w:type="character" w:customStyle="1" w:styleId="WW8Num33z0">
    <w:name w:val="WW8Num33z0"/>
    <w:rsid w:val="007E5A89"/>
    <w:rPr>
      <w:rFonts w:ascii="Symbol" w:hAnsi="Symbol"/>
    </w:rPr>
  </w:style>
  <w:style w:type="character" w:customStyle="1" w:styleId="WW8Num35z0">
    <w:name w:val="WW8Num35z0"/>
    <w:rsid w:val="007E5A89"/>
    <w:rPr>
      <w:strike w:val="0"/>
      <w:dstrike w:val="0"/>
      <w:u w:val="none"/>
    </w:rPr>
  </w:style>
  <w:style w:type="character" w:customStyle="1" w:styleId="WW8Num37z0">
    <w:name w:val="WW8Num37z0"/>
    <w:rsid w:val="007E5A89"/>
    <w:rPr>
      <w:rFonts w:ascii="Symbol" w:hAnsi="Symbol"/>
    </w:rPr>
  </w:style>
  <w:style w:type="character" w:customStyle="1" w:styleId="WW8Num39z0">
    <w:name w:val="WW8Num39z0"/>
    <w:rsid w:val="007E5A89"/>
    <w:rPr>
      <w:rFonts w:ascii="Symbol" w:hAnsi="Symbol"/>
    </w:rPr>
  </w:style>
  <w:style w:type="character" w:customStyle="1" w:styleId="WW8Num39z1">
    <w:name w:val="WW8Num39z1"/>
    <w:rsid w:val="007E5A89"/>
    <w:rPr>
      <w:rFonts w:ascii="Courier New" w:hAnsi="Courier New" w:cs="Courier New"/>
    </w:rPr>
  </w:style>
  <w:style w:type="character" w:customStyle="1" w:styleId="WW8Num39z2">
    <w:name w:val="WW8Num39z2"/>
    <w:rsid w:val="007E5A89"/>
    <w:rPr>
      <w:rFonts w:ascii="Wingdings" w:hAnsi="Wingdings"/>
    </w:rPr>
  </w:style>
  <w:style w:type="character" w:customStyle="1" w:styleId="WW8Num41z1">
    <w:name w:val="WW8Num41z1"/>
    <w:rsid w:val="007E5A89"/>
    <w:rPr>
      <w:rFonts w:ascii="Courier New" w:hAnsi="Courier New" w:cs="Courier New"/>
    </w:rPr>
  </w:style>
  <w:style w:type="character" w:customStyle="1" w:styleId="WW8Num41z2">
    <w:name w:val="WW8Num41z2"/>
    <w:rsid w:val="007E5A89"/>
    <w:rPr>
      <w:rFonts w:ascii="Wingdings" w:hAnsi="Wingdings"/>
    </w:rPr>
  </w:style>
  <w:style w:type="character" w:customStyle="1" w:styleId="WW8NumSt37z0">
    <w:name w:val="WW8NumSt37z0"/>
    <w:rsid w:val="007E5A89"/>
    <w:rPr>
      <w:rFonts w:ascii="Symbol" w:hAnsi="Symbol"/>
    </w:rPr>
  </w:style>
  <w:style w:type="character" w:customStyle="1" w:styleId="26">
    <w:name w:val="Основной шрифт абзаца2"/>
    <w:rsid w:val="007E5A89"/>
  </w:style>
  <w:style w:type="character" w:customStyle="1" w:styleId="WW8Num15z1">
    <w:name w:val="WW8Num15z1"/>
    <w:rsid w:val="007E5A89"/>
    <w:rPr>
      <w:rFonts w:ascii="Courier New" w:hAnsi="Courier New" w:cs="Courier New"/>
    </w:rPr>
  </w:style>
  <w:style w:type="character" w:customStyle="1" w:styleId="WW8Num15z2">
    <w:name w:val="WW8Num15z2"/>
    <w:rsid w:val="007E5A89"/>
    <w:rPr>
      <w:rFonts w:ascii="Wingdings" w:hAnsi="Wingdings"/>
    </w:rPr>
  </w:style>
  <w:style w:type="character" w:customStyle="1" w:styleId="WW8Num22z0">
    <w:name w:val="WW8Num22z0"/>
    <w:rsid w:val="007E5A89"/>
    <w:rPr>
      <w:rFonts w:ascii="Symbol" w:hAnsi="Symbol"/>
    </w:rPr>
  </w:style>
  <w:style w:type="character" w:customStyle="1" w:styleId="WW8Num22z1">
    <w:name w:val="WW8Num22z1"/>
    <w:rsid w:val="007E5A89"/>
    <w:rPr>
      <w:rFonts w:ascii="Courier New" w:hAnsi="Courier New" w:cs="Courier New"/>
    </w:rPr>
  </w:style>
  <w:style w:type="character" w:customStyle="1" w:styleId="WW8Num22z2">
    <w:name w:val="WW8Num22z2"/>
    <w:rsid w:val="007E5A89"/>
    <w:rPr>
      <w:rFonts w:ascii="Wingdings" w:hAnsi="Wingdings"/>
    </w:rPr>
  </w:style>
  <w:style w:type="character" w:customStyle="1" w:styleId="WW8Num26z0">
    <w:name w:val="WW8Num26z0"/>
    <w:rsid w:val="007E5A89"/>
    <w:rPr>
      <w:rFonts w:ascii="Symbol" w:hAnsi="Symbol"/>
    </w:rPr>
  </w:style>
  <w:style w:type="character" w:customStyle="1" w:styleId="WW8Num27z1">
    <w:name w:val="WW8Num27z1"/>
    <w:rsid w:val="007E5A89"/>
    <w:rPr>
      <w:rFonts w:ascii="Courier New" w:hAnsi="Courier New" w:cs="Courier New"/>
    </w:rPr>
  </w:style>
  <w:style w:type="character" w:customStyle="1" w:styleId="WW8Num27z2">
    <w:name w:val="WW8Num27z2"/>
    <w:rsid w:val="007E5A89"/>
    <w:rPr>
      <w:rFonts w:ascii="Wingdings" w:hAnsi="Wingdings"/>
    </w:rPr>
  </w:style>
  <w:style w:type="character" w:customStyle="1" w:styleId="WW8Num32z1">
    <w:name w:val="WW8Num32z1"/>
    <w:rsid w:val="007E5A89"/>
    <w:rPr>
      <w:rFonts w:ascii="Courier New" w:hAnsi="Courier New" w:cs="Courier New"/>
    </w:rPr>
  </w:style>
  <w:style w:type="character" w:customStyle="1" w:styleId="WW8Num32z2">
    <w:name w:val="WW8Num32z2"/>
    <w:rsid w:val="007E5A89"/>
    <w:rPr>
      <w:rFonts w:ascii="Wingdings" w:hAnsi="Wingdings"/>
    </w:rPr>
  </w:style>
  <w:style w:type="character" w:customStyle="1" w:styleId="WW8Num32z3">
    <w:name w:val="WW8Num32z3"/>
    <w:rsid w:val="007E5A89"/>
    <w:rPr>
      <w:rFonts w:ascii="Symbol" w:hAnsi="Symbol"/>
    </w:rPr>
  </w:style>
  <w:style w:type="character" w:customStyle="1" w:styleId="WW8Num34z1">
    <w:name w:val="WW8Num34z1"/>
    <w:rsid w:val="007E5A89"/>
    <w:rPr>
      <w:b/>
    </w:rPr>
  </w:style>
  <w:style w:type="character" w:customStyle="1" w:styleId="WW8Num36z0">
    <w:name w:val="WW8Num36z0"/>
    <w:rsid w:val="007E5A89"/>
    <w:rPr>
      <w:rFonts w:ascii="Symbol" w:hAnsi="Symbol"/>
    </w:rPr>
  </w:style>
  <w:style w:type="character" w:customStyle="1" w:styleId="WW8Num38z0">
    <w:name w:val="WW8Num38z0"/>
    <w:rsid w:val="007E5A89"/>
    <w:rPr>
      <w:rFonts w:ascii="Symbol" w:hAnsi="Symbol"/>
    </w:rPr>
  </w:style>
  <w:style w:type="character" w:customStyle="1" w:styleId="WW8Num42z0">
    <w:name w:val="WW8Num42z0"/>
    <w:rsid w:val="007E5A89"/>
    <w:rPr>
      <w:rFonts w:ascii="Symbol" w:hAnsi="Symbol"/>
    </w:rPr>
  </w:style>
  <w:style w:type="character" w:customStyle="1" w:styleId="WW8NumSt25z0">
    <w:name w:val="WW8NumSt25z0"/>
    <w:rsid w:val="007E5A89"/>
    <w:rPr>
      <w:rFonts w:ascii="Times New Roman" w:hAnsi="Times New Roman" w:cs="Times New Roman"/>
    </w:rPr>
  </w:style>
  <w:style w:type="character" w:customStyle="1" w:styleId="WW8NumSt39z0">
    <w:name w:val="WW8NumSt39z0"/>
    <w:rsid w:val="007E5A89"/>
    <w:rPr>
      <w:rFonts w:ascii="Times New Roman" w:hAnsi="Times New Roman" w:cs="Times New Roman"/>
    </w:rPr>
  </w:style>
  <w:style w:type="character" w:customStyle="1" w:styleId="16">
    <w:name w:val="Основной шрифт абзаца1"/>
    <w:rsid w:val="007E5A89"/>
  </w:style>
  <w:style w:type="character" w:customStyle="1" w:styleId="highlighthighlightactive">
    <w:name w:val="highlight highlight_active"/>
    <w:basedOn w:val="16"/>
    <w:rsid w:val="007E5A89"/>
  </w:style>
  <w:style w:type="character" w:customStyle="1" w:styleId="27">
    <w:name w:val="Основной текст с отступом 2 Знак"/>
    <w:rsid w:val="007E5A89"/>
    <w:rPr>
      <w:rFonts w:ascii="Times New Roman" w:eastAsia="Times New Roman" w:hAnsi="Times New Roman"/>
      <w:sz w:val="24"/>
      <w:szCs w:val="24"/>
    </w:rPr>
  </w:style>
  <w:style w:type="character" w:customStyle="1" w:styleId="36">
    <w:name w:val="Основной текст 3 Знак"/>
    <w:link w:val="37"/>
    <w:rsid w:val="007E5A89"/>
    <w:rPr>
      <w:sz w:val="16"/>
      <w:szCs w:val="16"/>
    </w:rPr>
  </w:style>
  <w:style w:type="paragraph" w:customStyle="1" w:styleId="affff4">
    <w:name w:val="Заголовок"/>
    <w:basedOn w:val="a"/>
    <w:next w:val="afff5"/>
    <w:rsid w:val="007E5A89"/>
    <w:pPr>
      <w:keepNext/>
      <w:suppressAutoHyphens/>
      <w:spacing w:before="240" w:after="120" w:line="276" w:lineRule="auto"/>
    </w:pPr>
    <w:rPr>
      <w:rFonts w:ascii="Arial" w:eastAsia="SimSun" w:hAnsi="Arial" w:cs="Mangal"/>
      <w:sz w:val="28"/>
      <w:szCs w:val="28"/>
      <w:lang w:eastAsia="ar-SA"/>
    </w:rPr>
  </w:style>
  <w:style w:type="paragraph" w:styleId="affff5">
    <w:name w:val="List"/>
    <w:basedOn w:val="afff5"/>
    <w:rsid w:val="007E5A89"/>
    <w:pPr>
      <w:suppressAutoHyphens/>
      <w:spacing w:after="120" w:line="276" w:lineRule="auto"/>
      <w:jc w:val="left"/>
    </w:pPr>
    <w:rPr>
      <w:rFonts w:ascii="Arial" w:eastAsia="Calibri" w:hAnsi="Arial" w:cs="Mangal"/>
      <w:sz w:val="22"/>
      <w:szCs w:val="22"/>
      <w:lang w:eastAsia="ar-SA"/>
    </w:rPr>
  </w:style>
  <w:style w:type="paragraph" w:customStyle="1" w:styleId="28">
    <w:name w:val="Название2"/>
    <w:basedOn w:val="a"/>
    <w:rsid w:val="007E5A89"/>
    <w:pPr>
      <w:suppressLineNumbers/>
      <w:suppressAutoHyphens/>
      <w:spacing w:before="120" w:after="120" w:line="276" w:lineRule="auto"/>
    </w:pPr>
    <w:rPr>
      <w:rFonts w:ascii="Arial" w:eastAsia="Calibri" w:hAnsi="Arial" w:cs="Mangal"/>
      <w:i/>
      <w:iCs/>
      <w:sz w:val="20"/>
      <w:lang w:eastAsia="ar-SA"/>
    </w:rPr>
  </w:style>
  <w:style w:type="paragraph" w:customStyle="1" w:styleId="29">
    <w:name w:val="Указатель2"/>
    <w:basedOn w:val="a"/>
    <w:rsid w:val="007E5A89"/>
    <w:pPr>
      <w:suppressLineNumbers/>
      <w:suppressAutoHyphens/>
      <w:spacing w:after="200" w:line="276" w:lineRule="auto"/>
    </w:pPr>
    <w:rPr>
      <w:rFonts w:ascii="Arial" w:eastAsia="Calibri" w:hAnsi="Arial" w:cs="Mangal"/>
      <w:sz w:val="22"/>
      <w:szCs w:val="22"/>
      <w:lang w:eastAsia="ar-SA"/>
    </w:rPr>
  </w:style>
  <w:style w:type="paragraph" w:customStyle="1" w:styleId="17">
    <w:name w:val="Название1"/>
    <w:basedOn w:val="a"/>
    <w:rsid w:val="007E5A89"/>
    <w:pPr>
      <w:suppressLineNumbers/>
      <w:suppressAutoHyphens/>
      <w:spacing w:before="120" w:after="120" w:line="276" w:lineRule="auto"/>
    </w:pPr>
    <w:rPr>
      <w:rFonts w:ascii="Arial" w:eastAsia="Calibri" w:hAnsi="Arial" w:cs="Mangal"/>
      <w:i/>
      <w:iCs/>
      <w:sz w:val="20"/>
      <w:lang w:eastAsia="ar-SA"/>
    </w:rPr>
  </w:style>
  <w:style w:type="paragraph" w:customStyle="1" w:styleId="18">
    <w:name w:val="Указатель1"/>
    <w:basedOn w:val="a"/>
    <w:rsid w:val="007E5A89"/>
    <w:pPr>
      <w:suppressLineNumbers/>
      <w:suppressAutoHyphens/>
      <w:spacing w:after="200" w:line="276" w:lineRule="auto"/>
    </w:pPr>
    <w:rPr>
      <w:rFonts w:ascii="Arial" w:eastAsia="Calibri" w:hAnsi="Arial" w:cs="Mangal"/>
      <w:sz w:val="22"/>
      <w:szCs w:val="22"/>
      <w:lang w:eastAsia="ar-SA"/>
    </w:rPr>
  </w:style>
  <w:style w:type="character" w:customStyle="1" w:styleId="19">
    <w:name w:val="Основной текст с отступом Знак1"/>
    <w:basedOn w:val="a0"/>
    <w:rsid w:val="007E5A89"/>
    <w:rPr>
      <w:rFonts w:eastAsia="Arial Unicode MS" w:cs="Calibri"/>
      <w:kern w:val="1"/>
      <w:sz w:val="24"/>
      <w:szCs w:val="24"/>
      <w:lang w:eastAsia="ar-SA"/>
    </w:rPr>
  </w:style>
  <w:style w:type="paragraph" w:customStyle="1" w:styleId="1a">
    <w:name w:val="Обычный1"/>
    <w:rsid w:val="007E5A89"/>
    <w:pPr>
      <w:suppressAutoHyphens/>
      <w:autoSpaceDE w:val="0"/>
      <w:spacing w:after="0" w:line="240" w:lineRule="auto"/>
    </w:pPr>
    <w:rPr>
      <w:rFonts w:ascii="Times New Roman" w:eastAsia="Calibri" w:hAnsi="Times New Roman" w:cs="Calibri"/>
      <w:color w:val="000000"/>
      <w:sz w:val="24"/>
      <w:szCs w:val="24"/>
      <w:lang w:eastAsia="ar-SA"/>
    </w:rPr>
  </w:style>
  <w:style w:type="character" w:customStyle="1" w:styleId="1b">
    <w:name w:val="Название Знак1"/>
    <w:aliases w:val="Знак5 Знак"/>
    <w:basedOn w:val="a0"/>
    <w:rsid w:val="007E5A89"/>
    <w:rPr>
      <w:rFonts w:ascii="Calibri" w:hAnsi="Calibri" w:cs="Calibri"/>
      <w:sz w:val="40"/>
      <w:lang w:eastAsia="ar-SA"/>
    </w:rPr>
  </w:style>
  <w:style w:type="paragraph" w:customStyle="1" w:styleId="western">
    <w:name w:val="western"/>
    <w:basedOn w:val="a"/>
    <w:rsid w:val="007E5A89"/>
    <w:pPr>
      <w:suppressAutoHyphens/>
      <w:spacing w:before="280" w:after="280"/>
    </w:pPr>
    <w:rPr>
      <w:rFonts w:cs="Calibri"/>
      <w:lang w:eastAsia="ar-SA"/>
    </w:rPr>
  </w:style>
  <w:style w:type="paragraph" w:customStyle="1" w:styleId="210">
    <w:name w:val="Основной текст с отступом 21"/>
    <w:basedOn w:val="a"/>
    <w:rsid w:val="007E5A89"/>
    <w:pPr>
      <w:suppressAutoHyphens/>
      <w:spacing w:after="120" w:line="480" w:lineRule="auto"/>
      <w:ind w:left="283"/>
    </w:pPr>
    <w:rPr>
      <w:rFonts w:cs="Calibri"/>
      <w:lang w:eastAsia="ar-SA"/>
    </w:rPr>
  </w:style>
  <w:style w:type="paragraph" w:customStyle="1" w:styleId="311">
    <w:name w:val="Основной текст 31"/>
    <w:basedOn w:val="a"/>
    <w:rsid w:val="007E5A89"/>
    <w:pPr>
      <w:suppressAutoHyphens/>
      <w:spacing w:after="120" w:line="276" w:lineRule="auto"/>
    </w:pPr>
    <w:rPr>
      <w:rFonts w:ascii="Calibri" w:eastAsia="Calibri" w:hAnsi="Calibri" w:cs="Calibri"/>
      <w:sz w:val="16"/>
      <w:szCs w:val="16"/>
      <w:lang w:eastAsia="ar-SA"/>
    </w:rPr>
  </w:style>
  <w:style w:type="paragraph" w:customStyle="1" w:styleId="affff6">
    <w:name w:val="Содержимое таблицы"/>
    <w:basedOn w:val="a"/>
    <w:rsid w:val="007E5A89"/>
    <w:pPr>
      <w:suppressLineNumbers/>
      <w:suppressAutoHyphens/>
      <w:spacing w:after="200" w:line="276" w:lineRule="auto"/>
    </w:pPr>
    <w:rPr>
      <w:rFonts w:ascii="Calibri" w:eastAsia="Calibri" w:hAnsi="Calibri" w:cs="Calibri"/>
      <w:sz w:val="22"/>
      <w:szCs w:val="22"/>
      <w:lang w:eastAsia="ar-SA"/>
    </w:rPr>
  </w:style>
  <w:style w:type="paragraph" w:customStyle="1" w:styleId="affff7">
    <w:name w:val="Заголовок таблицы"/>
    <w:basedOn w:val="affff6"/>
    <w:rsid w:val="007E5A89"/>
    <w:pPr>
      <w:jc w:val="center"/>
    </w:pPr>
    <w:rPr>
      <w:b/>
      <w:bCs/>
    </w:rPr>
  </w:style>
  <w:style w:type="paragraph" w:customStyle="1" w:styleId="affff8">
    <w:name w:val="Содержимое врезки"/>
    <w:basedOn w:val="afff5"/>
    <w:rsid w:val="007E5A89"/>
    <w:pPr>
      <w:suppressAutoHyphens/>
      <w:spacing w:after="120" w:line="276" w:lineRule="auto"/>
      <w:jc w:val="left"/>
    </w:pPr>
    <w:rPr>
      <w:rFonts w:ascii="Calibri" w:eastAsia="Calibri" w:hAnsi="Calibri" w:cs="Calibri"/>
      <w:sz w:val="22"/>
      <w:szCs w:val="22"/>
      <w:lang w:eastAsia="ar-SA"/>
    </w:rPr>
  </w:style>
  <w:style w:type="paragraph" w:styleId="2a">
    <w:name w:val="Body Text 2"/>
    <w:basedOn w:val="a"/>
    <w:link w:val="2b"/>
    <w:rsid w:val="007E5A89"/>
    <w:pPr>
      <w:ind w:right="-70"/>
    </w:pPr>
    <w:rPr>
      <w:sz w:val="20"/>
      <w:szCs w:val="20"/>
    </w:rPr>
  </w:style>
  <w:style w:type="character" w:customStyle="1" w:styleId="2b">
    <w:name w:val="Основной текст 2 Знак"/>
    <w:basedOn w:val="a0"/>
    <w:link w:val="2a"/>
    <w:rsid w:val="007E5A89"/>
    <w:rPr>
      <w:rFonts w:ascii="Times New Roman" w:eastAsia="Times New Roman" w:hAnsi="Times New Roman" w:cs="Times New Roman"/>
      <w:sz w:val="20"/>
      <w:szCs w:val="20"/>
      <w:lang w:eastAsia="ru-RU"/>
    </w:rPr>
  </w:style>
  <w:style w:type="paragraph" w:customStyle="1" w:styleId="affff9">
    <w:name w:val="Знак Знак Знак Знак Знак Знак Знак"/>
    <w:basedOn w:val="a"/>
    <w:rsid w:val="007E5A89"/>
    <w:pPr>
      <w:spacing w:after="160" w:line="240" w:lineRule="exact"/>
    </w:pPr>
    <w:rPr>
      <w:rFonts w:ascii="Verdana" w:hAnsi="Verdana"/>
      <w:sz w:val="20"/>
      <w:szCs w:val="20"/>
      <w:lang w:val="en-US" w:eastAsia="en-US"/>
    </w:rPr>
  </w:style>
  <w:style w:type="paragraph" w:styleId="2c">
    <w:name w:val="Body Text Indent 2"/>
    <w:basedOn w:val="a"/>
    <w:link w:val="211"/>
    <w:uiPriority w:val="99"/>
    <w:unhideWhenUsed/>
    <w:rsid w:val="007E5A89"/>
    <w:pPr>
      <w:suppressAutoHyphens/>
      <w:spacing w:after="120" w:line="480" w:lineRule="auto"/>
      <w:ind w:left="283"/>
    </w:pPr>
    <w:rPr>
      <w:rFonts w:ascii="Calibri" w:eastAsia="Calibri" w:hAnsi="Calibri"/>
      <w:sz w:val="22"/>
      <w:szCs w:val="22"/>
      <w:lang w:eastAsia="ar-SA"/>
    </w:rPr>
  </w:style>
  <w:style w:type="character" w:customStyle="1" w:styleId="211">
    <w:name w:val="Основной текст с отступом 2 Знак1"/>
    <w:basedOn w:val="a0"/>
    <w:link w:val="2c"/>
    <w:uiPriority w:val="99"/>
    <w:rsid w:val="007E5A89"/>
    <w:rPr>
      <w:rFonts w:ascii="Calibri" w:eastAsia="Calibri" w:hAnsi="Calibri" w:cs="Times New Roman"/>
      <w:lang w:eastAsia="ar-SA"/>
    </w:rPr>
  </w:style>
  <w:style w:type="character" w:customStyle="1" w:styleId="Osnova1">
    <w:name w:val="Osnova1"/>
    <w:uiPriority w:val="99"/>
    <w:rsid w:val="007E5A89"/>
  </w:style>
  <w:style w:type="character" w:customStyle="1" w:styleId="Zag21">
    <w:name w:val="Zag_21"/>
    <w:uiPriority w:val="99"/>
    <w:rsid w:val="007E5A89"/>
  </w:style>
  <w:style w:type="character" w:customStyle="1" w:styleId="Zag31">
    <w:name w:val="Zag_31"/>
    <w:uiPriority w:val="99"/>
    <w:rsid w:val="007E5A89"/>
  </w:style>
  <w:style w:type="paragraph" w:customStyle="1" w:styleId="NormalPP">
    <w:name w:val="Normal PP"/>
    <w:basedOn w:val="a"/>
    <w:uiPriority w:val="99"/>
    <w:rsid w:val="007E5A89"/>
    <w:pPr>
      <w:widowControl w:val="0"/>
      <w:autoSpaceDE w:val="0"/>
      <w:autoSpaceDN w:val="0"/>
      <w:adjustRightInd w:val="0"/>
    </w:pPr>
    <w:rPr>
      <w:rFonts w:ascii="Arial" w:hAnsi="Arial" w:cs="Arial"/>
      <w:color w:val="000000"/>
      <w:lang w:val="en-US"/>
    </w:rPr>
  </w:style>
  <w:style w:type="paragraph" w:customStyle="1" w:styleId="text2">
    <w:name w:val="text2"/>
    <w:basedOn w:val="a"/>
    <w:uiPriority w:val="99"/>
    <w:rsid w:val="007E5A89"/>
    <w:pPr>
      <w:widowControl w:val="0"/>
      <w:autoSpaceDE w:val="0"/>
      <w:autoSpaceDN w:val="0"/>
      <w:adjustRightInd w:val="0"/>
      <w:ind w:left="566" w:right="793"/>
      <w:jc w:val="both"/>
    </w:pPr>
    <w:rPr>
      <w:color w:val="000000"/>
      <w:lang w:val="en-US"/>
    </w:rPr>
  </w:style>
  <w:style w:type="character" w:customStyle="1" w:styleId="style6">
    <w:name w:val="style6"/>
    <w:basedOn w:val="a0"/>
    <w:rsid w:val="007E5A89"/>
  </w:style>
  <w:style w:type="paragraph" w:customStyle="1" w:styleId="212">
    <w:name w:val="Основной текст 21"/>
    <w:basedOn w:val="a"/>
    <w:rsid w:val="007E5A89"/>
    <w:pPr>
      <w:suppressAutoHyphens/>
      <w:jc w:val="both"/>
    </w:pPr>
    <w:rPr>
      <w:sz w:val="28"/>
      <w:lang w:eastAsia="ar-SA"/>
    </w:rPr>
  </w:style>
  <w:style w:type="character" w:customStyle="1" w:styleId="dash041e0431044b0447043d044b0439char1">
    <w:name w:val="dash041e0431044b0447043d044b0439char1"/>
    <w:basedOn w:val="a0"/>
    <w:rsid w:val="007E5A89"/>
  </w:style>
  <w:style w:type="paragraph" w:customStyle="1" w:styleId="213">
    <w:name w:val="21"/>
    <w:basedOn w:val="a"/>
    <w:rsid w:val="007E5A89"/>
    <w:pPr>
      <w:spacing w:before="100" w:beforeAutospacing="1" w:after="100" w:afterAutospacing="1"/>
    </w:pPr>
  </w:style>
  <w:style w:type="paragraph" w:customStyle="1" w:styleId="83">
    <w:name w:val="заголовок 8"/>
    <w:basedOn w:val="a"/>
    <w:next w:val="a"/>
    <w:rsid w:val="007E5A89"/>
    <w:pPr>
      <w:keepNext/>
      <w:autoSpaceDE w:val="0"/>
    </w:pPr>
    <w:rPr>
      <w:i/>
      <w:iCs/>
      <w:kern w:val="2"/>
      <w:lang w:eastAsia="ar-SA"/>
    </w:rPr>
  </w:style>
  <w:style w:type="paragraph" w:customStyle="1" w:styleId="affffa">
    <w:name w:val="Знак Знак Знак Знак"/>
    <w:basedOn w:val="a"/>
    <w:rsid w:val="007E5A89"/>
    <w:pPr>
      <w:spacing w:after="160" w:line="240" w:lineRule="exact"/>
    </w:pPr>
    <w:rPr>
      <w:rFonts w:ascii="Verdana" w:hAnsi="Verdana"/>
      <w:sz w:val="20"/>
      <w:szCs w:val="20"/>
      <w:lang w:val="en-US" w:eastAsia="en-US"/>
    </w:rPr>
  </w:style>
  <w:style w:type="paragraph" w:customStyle="1" w:styleId="a50">
    <w:name w:val="a5"/>
    <w:basedOn w:val="a"/>
    <w:rsid w:val="007E5A89"/>
    <w:pPr>
      <w:spacing w:before="100" w:beforeAutospacing="1" w:after="100" w:afterAutospacing="1"/>
    </w:pPr>
  </w:style>
  <w:style w:type="character" w:customStyle="1" w:styleId="spelle">
    <w:name w:val="spelle"/>
    <w:basedOn w:val="a0"/>
    <w:rsid w:val="007E5A89"/>
  </w:style>
  <w:style w:type="character" w:styleId="affffb">
    <w:name w:val="Hyperlink"/>
    <w:uiPriority w:val="99"/>
    <w:unhideWhenUsed/>
    <w:rsid w:val="007E5A89"/>
    <w:rPr>
      <w:color w:val="0000FF"/>
      <w:u w:val="single"/>
    </w:rPr>
  </w:style>
  <w:style w:type="character" w:customStyle="1" w:styleId="110">
    <w:name w:val="Заголовок 1 Знак1"/>
    <w:aliases w:val="Введение Знак1"/>
    <w:uiPriority w:val="9"/>
    <w:rsid w:val="007E5A89"/>
    <w:rPr>
      <w:rFonts w:ascii="Cambria" w:eastAsia="Times New Roman" w:hAnsi="Cambria" w:cs="Times New Roman"/>
      <w:b/>
      <w:bCs/>
      <w:color w:val="365F91"/>
      <w:sz w:val="28"/>
      <w:szCs w:val="28"/>
      <w:lang w:eastAsia="en-US"/>
    </w:rPr>
  </w:style>
  <w:style w:type="paragraph" w:customStyle="1" w:styleId="1c">
    <w:name w:val="Основной текст1"/>
    <w:basedOn w:val="a"/>
    <w:qFormat/>
    <w:rsid w:val="007E5A89"/>
    <w:pPr>
      <w:shd w:val="clear" w:color="auto" w:fill="FFFFFF"/>
      <w:spacing w:before="480" w:after="120" w:line="230" w:lineRule="exact"/>
      <w:jc w:val="both"/>
    </w:pPr>
    <w:rPr>
      <w:sz w:val="21"/>
      <w:szCs w:val="21"/>
    </w:rPr>
  </w:style>
  <w:style w:type="character" w:customStyle="1" w:styleId="2d">
    <w:name w:val="Основной текст (2)_"/>
    <w:link w:val="2e"/>
    <w:locked/>
    <w:rsid w:val="007E5A89"/>
    <w:rPr>
      <w:shd w:val="clear" w:color="auto" w:fill="FFFFFF"/>
    </w:rPr>
  </w:style>
  <w:style w:type="paragraph" w:customStyle="1" w:styleId="2e">
    <w:name w:val="Основной текст (2)"/>
    <w:basedOn w:val="a"/>
    <w:link w:val="2d"/>
    <w:qFormat/>
    <w:rsid w:val="007E5A89"/>
    <w:pPr>
      <w:shd w:val="clear" w:color="auto" w:fill="FFFFFF"/>
      <w:spacing w:before="120" w:after="120" w:line="0" w:lineRule="atLeast"/>
      <w:jc w:val="center"/>
    </w:pPr>
    <w:rPr>
      <w:rFonts w:asciiTheme="minorHAnsi" w:eastAsiaTheme="minorHAnsi" w:hAnsiTheme="minorHAnsi" w:cstheme="minorBidi"/>
      <w:sz w:val="22"/>
      <w:szCs w:val="22"/>
      <w:lang w:eastAsia="en-US"/>
    </w:rPr>
  </w:style>
  <w:style w:type="character" w:customStyle="1" w:styleId="38">
    <w:name w:val="Основной текст (3)_"/>
    <w:link w:val="39"/>
    <w:locked/>
    <w:rsid w:val="007E5A89"/>
    <w:rPr>
      <w:sz w:val="12"/>
      <w:szCs w:val="12"/>
      <w:shd w:val="clear" w:color="auto" w:fill="FFFFFF"/>
    </w:rPr>
  </w:style>
  <w:style w:type="paragraph" w:customStyle="1" w:styleId="39">
    <w:name w:val="Основной текст (3)"/>
    <w:basedOn w:val="a"/>
    <w:link w:val="38"/>
    <w:qFormat/>
    <w:rsid w:val="007E5A89"/>
    <w:pPr>
      <w:shd w:val="clear" w:color="auto" w:fill="FFFFFF"/>
      <w:spacing w:after="120" w:line="0" w:lineRule="atLeast"/>
      <w:jc w:val="center"/>
    </w:pPr>
    <w:rPr>
      <w:rFonts w:asciiTheme="minorHAnsi" w:eastAsiaTheme="minorHAnsi" w:hAnsiTheme="minorHAnsi" w:cstheme="minorBidi"/>
      <w:sz w:val="12"/>
      <w:szCs w:val="12"/>
      <w:lang w:eastAsia="en-US"/>
    </w:rPr>
  </w:style>
  <w:style w:type="character" w:customStyle="1" w:styleId="2f">
    <w:name w:val="Заголовок №2_"/>
    <w:link w:val="2f0"/>
    <w:locked/>
    <w:rsid w:val="007E5A89"/>
    <w:rPr>
      <w:spacing w:val="-10"/>
      <w:sz w:val="24"/>
      <w:szCs w:val="24"/>
      <w:shd w:val="clear" w:color="auto" w:fill="FFFFFF"/>
    </w:rPr>
  </w:style>
  <w:style w:type="paragraph" w:customStyle="1" w:styleId="2f0">
    <w:name w:val="Заголовок №2"/>
    <w:basedOn w:val="a"/>
    <w:link w:val="2f"/>
    <w:qFormat/>
    <w:rsid w:val="007E5A89"/>
    <w:pPr>
      <w:shd w:val="clear" w:color="auto" w:fill="FFFFFF"/>
      <w:spacing w:before="120" w:after="120" w:line="259" w:lineRule="exact"/>
      <w:jc w:val="center"/>
      <w:outlineLvl w:val="1"/>
    </w:pPr>
    <w:rPr>
      <w:rFonts w:asciiTheme="minorHAnsi" w:eastAsiaTheme="minorHAnsi" w:hAnsiTheme="minorHAnsi" w:cstheme="minorBidi"/>
      <w:spacing w:val="-10"/>
      <w:lang w:eastAsia="en-US"/>
    </w:rPr>
  </w:style>
  <w:style w:type="character" w:customStyle="1" w:styleId="apple-converted-space">
    <w:name w:val="apple-converted-space"/>
    <w:basedOn w:val="a0"/>
    <w:rsid w:val="007E5A89"/>
  </w:style>
  <w:style w:type="character" w:customStyle="1" w:styleId="affffc">
    <w:name w:val="Основной текст + Курсив"/>
    <w:rsid w:val="007E5A89"/>
    <w:rPr>
      <w:i/>
      <w:iCs/>
      <w:sz w:val="21"/>
      <w:szCs w:val="21"/>
      <w:shd w:val="clear" w:color="auto" w:fill="FFFFFF"/>
      <w:lang w:bidi="ar-SA"/>
    </w:rPr>
  </w:style>
  <w:style w:type="character" w:customStyle="1" w:styleId="Tahoma">
    <w:name w:val="Основной текст + Tahoma"/>
    <w:rsid w:val="007E5A89"/>
    <w:rPr>
      <w:rFonts w:ascii="Tahoma" w:eastAsia="Tahoma" w:hAnsi="Tahoma" w:cs="Tahoma" w:hint="default"/>
      <w:b w:val="0"/>
      <w:bCs w:val="0"/>
      <w:i/>
      <w:iCs/>
      <w:smallCaps w:val="0"/>
      <w:strike w:val="0"/>
      <w:dstrike w:val="0"/>
      <w:spacing w:val="10"/>
      <w:sz w:val="19"/>
      <w:szCs w:val="19"/>
      <w:u w:val="none"/>
      <w:effect w:val="none"/>
      <w:shd w:val="clear" w:color="auto" w:fill="FFFFFF"/>
      <w:lang w:bidi="ar-SA"/>
    </w:rPr>
  </w:style>
  <w:style w:type="character" w:customStyle="1" w:styleId="affffd">
    <w:name w:val="Основной текст + Полужирный"/>
    <w:rsid w:val="007E5A89"/>
    <w:rPr>
      <w:i/>
      <w:iCs/>
      <w:sz w:val="20"/>
      <w:szCs w:val="20"/>
      <w:shd w:val="clear" w:color="auto" w:fill="FFFFFF"/>
      <w:lang w:bidi="ar-SA"/>
    </w:rPr>
  </w:style>
  <w:style w:type="character" w:customStyle="1" w:styleId="affffe">
    <w:name w:val="Основной текст + Не полужирный"/>
    <w:rsid w:val="007E5A89"/>
    <w:rPr>
      <w:b/>
      <w:bCs/>
      <w:sz w:val="21"/>
      <w:szCs w:val="21"/>
      <w:shd w:val="clear" w:color="auto" w:fill="FFFFFF"/>
      <w:lang w:bidi="ar-SA"/>
    </w:rPr>
  </w:style>
  <w:style w:type="character" w:customStyle="1" w:styleId="apple-style-span">
    <w:name w:val="apple-style-span"/>
    <w:basedOn w:val="a0"/>
    <w:rsid w:val="007E5A89"/>
  </w:style>
  <w:style w:type="character" w:customStyle="1" w:styleId="day7">
    <w:name w:val="da y7"/>
    <w:basedOn w:val="a0"/>
    <w:rsid w:val="007E5A89"/>
  </w:style>
  <w:style w:type="character" w:customStyle="1" w:styleId="b-serp-urlitem">
    <w:name w:val="b-serp-url__item"/>
    <w:basedOn w:val="a0"/>
    <w:rsid w:val="007E5A89"/>
  </w:style>
  <w:style w:type="paragraph" w:customStyle="1" w:styleId="BodyText21">
    <w:name w:val="Body Text 21"/>
    <w:basedOn w:val="a"/>
    <w:rsid w:val="007E5A89"/>
    <w:pPr>
      <w:jc w:val="right"/>
    </w:pPr>
    <w:rPr>
      <w:rFonts w:ascii="Arial" w:hAnsi="Arial"/>
      <w:b/>
      <w:sz w:val="28"/>
      <w:szCs w:val="20"/>
      <w:lang w:val="en-US"/>
    </w:rPr>
  </w:style>
  <w:style w:type="character" w:customStyle="1" w:styleId="270">
    <w:name w:val="Основной текст (27)"/>
    <w:rsid w:val="007E5A89"/>
    <w:rPr>
      <w:rFonts w:ascii="Microsoft Sans Serif" w:eastAsia="Microsoft Sans Serif" w:hAnsi="Microsoft Sans Serif" w:cs="Microsoft Sans Serif"/>
      <w:b w:val="0"/>
      <w:bCs w:val="0"/>
      <w:i w:val="0"/>
      <w:iCs w:val="0"/>
      <w:smallCaps w:val="0"/>
      <w:strike w:val="0"/>
      <w:color w:val="231F20"/>
      <w:spacing w:val="0"/>
      <w:w w:val="100"/>
      <w:position w:val="0"/>
      <w:sz w:val="21"/>
      <w:szCs w:val="21"/>
      <w:u w:val="none"/>
      <w:lang w:val="ru-RU" w:eastAsia="ru-RU" w:bidi="ru-RU"/>
    </w:rPr>
  </w:style>
  <w:style w:type="character" w:customStyle="1" w:styleId="2f1">
    <w:name w:val="Основной текст (2) + Полужирный"/>
    <w:rsid w:val="007E5A8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Style1">
    <w:name w:val="Style1"/>
    <w:basedOn w:val="a"/>
    <w:rsid w:val="007E5A89"/>
    <w:pPr>
      <w:widowControl w:val="0"/>
      <w:autoSpaceDE w:val="0"/>
      <w:autoSpaceDN w:val="0"/>
      <w:adjustRightInd w:val="0"/>
    </w:pPr>
  </w:style>
  <w:style w:type="character" w:customStyle="1" w:styleId="dash041e0431044b0447043d044b0439char10">
    <w:name w:val="dash041e_0431_044b_0447_043d_044b_0439__char1"/>
    <w:rsid w:val="007E5A89"/>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7E5A89"/>
  </w:style>
  <w:style w:type="paragraph" w:customStyle="1" w:styleId="afffff">
    <w:name w:val="Текст в заданном формате"/>
    <w:basedOn w:val="a"/>
    <w:rsid w:val="007E5A89"/>
    <w:pPr>
      <w:widowControl w:val="0"/>
      <w:suppressAutoHyphens/>
    </w:pPr>
    <w:rPr>
      <w:rFonts w:ascii="Courier New" w:eastAsia="NSimSun" w:hAnsi="Courier New" w:cs="Courier New"/>
      <w:kern w:val="1"/>
      <w:sz w:val="20"/>
      <w:szCs w:val="20"/>
      <w:lang w:eastAsia="hi-IN" w:bidi="hi-IN"/>
    </w:rPr>
  </w:style>
  <w:style w:type="paragraph" w:customStyle="1" w:styleId="Style60">
    <w:name w:val="Style6"/>
    <w:basedOn w:val="a"/>
    <w:uiPriority w:val="99"/>
    <w:rsid w:val="007E5A89"/>
    <w:pPr>
      <w:widowControl w:val="0"/>
      <w:autoSpaceDE w:val="0"/>
      <w:autoSpaceDN w:val="0"/>
      <w:adjustRightInd w:val="0"/>
    </w:pPr>
    <w:rPr>
      <w:rFonts w:ascii="Verdana" w:hAnsi="Verdana"/>
    </w:rPr>
  </w:style>
  <w:style w:type="character" w:customStyle="1" w:styleId="FontStyle25">
    <w:name w:val="Font Style25"/>
    <w:uiPriority w:val="99"/>
    <w:rsid w:val="007E5A89"/>
    <w:rPr>
      <w:rFonts w:ascii="Verdana" w:hAnsi="Verdana" w:cs="Verdana" w:hint="default"/>
      <w:sz w:val="38"/>
      <w:szCs w:val="38"/>
    </w:rPr>
  </w:style>
  <w:style w:type="paragraph" w:customStyle="1" w:styleId="1d">
    <w:name w:val="Обычный (веб)1"/>
    <w:basedOn w:val="a"/>
    <w:rsid w:val="007E5A89"/>
    <w:pPr>
      <w:ind w:firstLine="75"/>
    </w:pPr>
    <w:rPr>
      <w:rFonts w:ascii="Arial" w:hAnsi="Arial" w:cs="Arial"/>
      <w:sz w:val="22"/>
      <w:szCs w:val="22"/>
    </w:rPr>
  </w:style>
  <w:style w:type="paragraph" w:styleId="37">
    <w:name w:val="Body Text 3"/>
    <w:basedOn w:val="a"/>
    <w:link w:val="36"/>
    <w:rsid w:val="007E5A89"/>
    <w:pPr>
      <w:jc w:val="both"/>
    </w:pPr>
    <w:rPr>
      <w:rFonts w:asciiTheme="minorHAnsi" w:eastAsiaTheme="minorHAnsi" w:hAnsiTheme="minorHAnsi" w:cstheme="minorBidi"/>
      <w:sz w:val="16"/>
      <w:szCs w:val="16"/>
      <w:lang w:eastAsia="en-US"/>
    </w:rPr>
  </w:style>
  <w:style w:type="character" w:customStyle="1" w:styleId="312">
    <w:name w:val="Основной текст 3 Знак1"/>
    <w:basedOn w:val="a0"/>
    <w:uiPriority w:val="99"/>
    <w:rsid w:val="007E5A89"/>
    <w:rPr>
      <w:rFonts w:ascii="Times New Roman" w:eastAsia="Times New Roman" w:hAnsi="Times New Roman" w:cs="Times New Roman"/>
      <w:sz w:val="16"/>
      <w:szCs w:val="16"/>
      <w:lang w:eastAsia="ru-RU"/>
    </w:rPr>
  </w:style>
  <w:style w:type="paragraph" w:customStyle="1" w:styleId="msobodytext4">
    <w:name w:val="msobodytext4"/>
    <w:rsid w:val="007E5A89"/>
    <w:pPr>
      <w:spacing w:after="180" w:line="271" w:lineRule="auto"/>
    </w:pPr>
    <w:rPr>
      <w:rFonts w:ascii="Garamond" w:eastAsia="Times New Roman" w:hAnsi="Garamond" w:cs="Times New Roman"/>
      <w:i/>
      <w:iCs/>
      <w:color w:val="000000"/>
      <w:kern w:val="28"/>
      <w:sz w:val="23"/>
      <w:szCs w:val="23"/>
      <w:lang w:eastAsia="ru-RU"/>
    </w:rPr>
  </w:style>
  <w:style w:type="paragraph" w:customStyle="1" w:styleId="afffff0">
    <w:name w:val="Знак"/>
    <w:basedOn w:val="a"/>
    <w:rsid w:val="007E5A89"/>
    <w:pPr>
      <w:spacing w:after="160" w:line="240" w:lineRule="exact"/>
    </w:pPr>
    <w:rPr>
      <w:rFonts w:ascii="Verdana" w:hAnsi="Verdana"/>
      <w:sz w:val="20"/>
      <w:szCs w:val="20"/>
      <w:lang w:val="en-US" w:eastAsia="en-US"/>
    </w:rPr>
  </w:style>
  <w:style w:type="paragraph" w:customStyle="1" w:styleId="1e">
    <w:name w:val="Верхний колонтитул1"/>
    <w:basedOn w:val="a"/>
    <w:rsid w:val="007E5A89"/>
    <w:pPr>
      <w:spacing w:before="100" w:beforeAutospacing="1" w:after="100" w:afterAutospacing="1"/>
      <w:jc w:val="center"/>
    </w:pPr>
    <w:rPr>
      <w:rFonts w:ascii="Times New Roman CYR" w:hAnsi="Times New Roman CYR" w:cs="Times New Roman CYR"/>
      <w:b/>
      <w:bCs/>
      <w:i/>
      <w:iCs/>
      <w:color w:val="000066"/>
      <w:sz w:val="36"/>
      <w:szCs w:val="36"/>
    </w:rPr>
  </w:style>
  <w:style w:type="paragraph" w:customStyle="1" w:styleId="afffff1">
    <w:name w:val="Знак Знак Знак Знак Знак Знак Знак Знак Знак Знак Знак Знак Знак"/>
    <w:basedOn w:val="a"/>
    <w:autoRedefine/>
    <w:rsid w:val="007E5A89"/>
    <w:pPr>
      <w:spacing w:after="160" w:line="240" w:lineRule="exact"/>
    </w:pPr>
    <w:rPr>
      <w:sz w:val="28"/>
      <w:szCs w:val="20"/>
      <w:lang w:val="en-US" w:eastAsia="en-US"/>
    </w:rPr>
  </w:style>
  <w:style w:type="character" w:customStyle="1" w:styleId="1f">
    <w:name w:val="Основной текст Знак1"/>
    <w:basedOn w:val="a0"/>
    <w:rsid w:val="007E5A89"/>
    <w:rPr>
      <w:rFonts w:ascii="Calibri" w:eastAsia="Calibri" w:hAnsi="Calibri" w:cs="Calibri"/>
      <w:sz w:val="22"/>
      <w:szCs w:val="22"/>
      <w:lang w:eastAsia="ar-SA"/>
    </w:rPr>
  </w:style>
  <w:style w:type="character" w:customStyle="1" w:styleId="1f0">
    <w:name w:val="Верхний колонтитул Знак1"/>
    <w:basedOn w:val="a0"/>
    <w:rsid w:val="007E5A89"/>
    <w:rPr>
      <w:rFonts w:ascii="Calibri" w:eastAsia="Calibri" w:hAnsi="Calibri" w:cs="Calibri"/>
      <w:sz w:val="22"/>
      <w:szCs w:val="22"/>
      <w:lang w:eastAsia="ar-SA"/>
    </w:rPr>
  </w:style>
  <w:style w:type="character" w:customStyle="1" w:styleId="1f1">
    <w:name w:val="Нижний колонтитул Знак1"/>
    <w:basedOn w:val="a0"/>
    <w:uiPriority w:val="99"/>
    <w:rsid w:val="007E5A89"/>
    <w:rPr>
      <w:rFonts w:ascii="Calibri" w:eastAsia="Calibri" w:hAnsi="Calibri" w:cs="Calibri"/>
      <w:sz w:val="22"/>
      <w:szCs w:val="22"/>
      <w:lang w:eastAsia="ar-SA"/>
    </w:rPr>
  </w:style>
  <w:style w:type="numbering" w:customStyle="1" w:styleId="1f2">
    <w:name w:val="Нет списка1"/>
    <w:next w:val="a2"/>
    <w:uiPriority w:val="99"/>
    <w:semiHidden/>
    <w:unhideWhenUsed/>
    <w:rsid w:val="007E5A89"/>
  </w:style>
  <w:style w:type="numbering" w:customStyle="1" w:styleId="111">
    <w:name w:val="Нет списка11"/>
    <w:next w:val="a2"/>
    <w:uiPriority w:val="99"/>
    <w:semiHidden/>
    <w:unhideWhenUsed/>
    <w:rsid w:val="007E5A89"/>
  </w:style>
  <w:style w:type="table" w:customStyle="1" w:styleId="1f3">
    <w:name w:val="Сетка таблицы1"/>
    <w:basedOn w:val="a1"/>
    <w:next w:val="affff1"/>
    <w:rsid w:val="007E5A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2">
    <w:name w:val="Знак Знак Знак"/>
    <w:basedOn w:val="a"/>
    <w:rsid w:val="007E5A89"/>
    <w:pPr>
      <w:spacing w:after="160" w:line="240" w:lineRule="exact"/>
    </w:pPr>
    <w:rPr>
      <w:rFonts w:ascii="Verdana" w:hAnsi="Verdana"/>
      <w:sz w:val="20"/>
      <w:szCs w:val="20"/>
      <w:lang w:val="en-US" w:eastAsia="en-US"/>
    </w:rPr>
  </w:style>
  <w:style w:type="paragraph" w:customStyle="1" w:styleId="2f2">
    <w:name w:val="Основной текст2"/>
    <w:basedOn w:val="a"/>
    <w:rsid w:val="007E5A89"/>
    <w:pPr>
      <w:widowControl w:val="0"/>
      <w:shd w:val="clear" w:color="auto" w:fill="FFFFFF"/>
      <w:spacing w:before="120" w:line="235" w:lineRule="exact"/>
      <w:ind w:hanging="140"/>
      <w:jc w:val="both"/>
    </w:pPr>
    <w:rPr>
      <w:rFonts w:ascii="Calibri" w:hAnsi="Calibri"/>
      <w:sz w:val="20"/>
      <w:szCs w:val="20"/>
      <w:lang w:eastAsia="en-US"/>
    </w:rPr>
  </w:style>
  <w:style w:type="character" w:customStyle="1" w:styleId="43">
    <w:name w:val="Заголовок №4_"/>
    <w:basedOn w:val="a0"/>
    <w:link w:val="44"/>
    <w:rsid w:val="007E5A89"/>
    <w:rPr>
      <w:rFonts w:ascii="Franklin Gothic Book" w:eastAsia="Franklin Gothic Book" w:hAnsi="Franklin Gothic Book" w:cs="Franklin Gothic Book"/>
      <w:b/>
      <w:bCs/>
      <w:sz w:val="26"/>
      <w:szCs w:val="26"/>
      <w:shd w:val="clear" w:color="auto" w:fill="FFFFFF"/>
    </w:rPr>
  </w:style>
  <w:style w:type="paragraph" w:customStyle="1" w:styleId="44">
    <w:name w:val="Заголовок №4"/>
    <w:basedOn w:val="a"/>
    <w:link w:val="43"/>
    <w:rsid w:val="007E5A89"/>
    <w:pPr>
      <w:widowControl w:val="0"/>
      <w:shd w:val="clear" w:color="auto" w:fill="FFFFFF"/>
      <w:spacing w:before="960" w:after="120" w:line="0" w:lineRule="atLeast"/>
      <w:jc w:val="center"/>
      <w:outlineLvl w:val="3"/>
    </w:pPr>
    <w:rPr>
      <w:rFonts w:ascii="Franklin Gothic Book" w:eastAsia="Franklin Gothic Book" w:hAnsi="Franklin Gothic Book" w:cs="Franklin Gothic Book"/>
      <w:b/>
      <w:bCs/>
      <w:sz w:val="26"/>
      <w:szCs w:val="26"/>
      <w:lang w:eastAsia="en-US"/>
    </w:rPr>
  </w:style>
  <w:style w:type="character" w:customStyle="1" w:styleId="aff8">
    <w:name w:val="Сноска_"/>
    <w:basedOn w:val="a0"/>
    <w:link w:val="aff7"/>
    <w:rsid w:val="007E5A89"/>
    <w:rPr>
      <w:rFonts w:ascii="NewtonCSanPin" w:eastAsia="Times New Roman" w:hAnsi="NewtonCSanPin" w:cs="Times New Roman"/>
      <w:color w:val="000000"/>
      <w:sz w:val="17"/>
      <w:szCs w:val="17"/>
      <w:lang w:eastAsia="ru-RU"/>
    </w:rPr>
  </w:style>
  <w:style w:type="character" w:customStyle="1" w:styleId="45">
    <w:name w:val="Основной текст (4)_"/>
    <w:basedOn w:val="a0"/>
    <w:link w:val="46"/>
    <w:rsid w:val="007E5A89"/>
    <w:rPr>
      <w:b/>
      <w:bCs/>
      <w:i/>
      <w:iCs/>
      <w:shd w:val="clear" w:color="auto" w:fill="FFFFFF"/>
    </w:rPr>
  </w:style>
  <w:style w:type="paragraph" w:customStyle="1" w:styleId="46">
    <w:name w:val="Основной текст (4)"/>
    <w:basedOn w:val="a"/>
    <w:link w:val="45"/>
    <w:rsid w:val="007E5A89"/>
    <w:pPr>
      <w:widowControl w:val="0"/>
      <w:shd w:val="clear" w:color="auto" w:fill="FFFFFF"/>
      <w:spacing w:line="235" w:lineRule="exact"/>
      <w:ind w:firstLine="280"/>
      <w:jc w:val="both"/>
    </w:pPr>
    <w:rPr>
      <w:rFonts w:asciiTheme="minorHAnsi" w:eastAsiaTheme="minorHAnsi" w:hAnsiTheme="minorHAnsi" w:cstheme="minorBidi"/>
      <w:b/>
      <w:bCs/>
      <w:i/>
      <w:iCs/>
      <w:sz w:val="22"/>
      <w:szCs w:val="22"/>
      <w:lang w:eastAsia="en-US"/>
    </w:rPr>
  </w:style>
  <w:style w:type="character" w:customStyle="1" w:styleId="blk3">
    <w:name w:val="blk3"/>
    <w:rsid w:val="007E5A89"/>
    <w:rPr>
      <w:vanish w:val="0"/>
      <w:webHidden w:val="0"/>
      <w:specVanish w:val="0"/>
    </w:rPr>
  </w:style>
  <w:style w:type="paragraph" w:customStyle="1" w:styleId="p10">
    <w:name w:val="p10"/>
    <w:basedOn w:val="a"/>
    <w:rsid w:val="007E5A89"/>
    <w:pPr>
      <w:spacing w:before="100" w:beforeAutospacing="1" w:after="100" w:afterAutospacing="1"/>
    </w:pPr>
  </w:style>
  <w:style w:type="character" w:customStyle="1" w:styleId="s1">
    <w:name w:val="s1"/>
    <w:basedOn w:val="a0"/>
    <w:rsid w:val="007E5A89"/>
  </w:style>
  <w:style w:type="character" w:customStyle="1" w:styleId="s3">
    <w:name w:val="s3"/>
    <w:basedOn w:val="a0"/>
    <w:rsid w:val="007E5A89"/>
  </w:style>
  <w:style w:type="paragraph" w:customStyle="1" w:styleId="p13">
    <w:name w:val="p13"/>
    <w:basedOn w:val="a"/>
    <w:rsid w:val="007E5A89"/>
    <w:pPr>
      <w:spacing w:before="100" w:beforeAutospacing="1" w:after="100" w:afterAutospacing="1"/>
    </w:pPr>
  </w:style>
  <w:style w:type="character" w:customStyle="1" w:styleId="s6">
    <w:name w:val="s6"/>
    <w:basedOn w:val="a0"/>
    <w:rsid w:val="007E5A89"/>
  </w:style>
  <w:style w:type="character" w:customStyle="1" w:styleId="s5">
    <w:name w:val="s5"/>
    <w:basedOn w:val="a0"/>
    <w:rsid w:val="007E5A89"/>
  </w:style>
  <w:style w:type="paragraph" w:customStyle="1" w:styleId="3a">
    <w:name w:val="Заголовок 3+"/>
    <w:basedOn w:val="a"/>
    <w:rsid w:val="007E5A89"/>
    <w:pPr>
      <w:widowControl w:val="0"/>
      <w:overflowPunct w:val="0"/>
      <w:autoSpaceDE w:val="0"/>
      <w:autoSpaceDN w:val="0"/>
      <w:adjustRightInd w:val="0"/>
      <w:spacing w:before="240"/>
      <w:jc w:val="center"/>
      <w:textAlignment w:val="baseline"/>
    </w:pPr>
    <w:rPr>
      <w:b/>
      <w:sz w:val="28"/>
      <w:szCs w:val="20"/>
    </w:rPr>
  </w:style>
  <w:style w:type="paragraph" w:customStyle="1" w:styleId="c2">
    <w:name w:val="c2"/>
    <w:basedOn w:val="a"/>
    <w:rsid w:val="007E5A89"/>
    <w:pPr>
      <w:spacing w:before="100" w:beforeAutospacing="1" w:after="100" w:afterAutospacing="1"/>
    </w:pPr>
  </w:style>
  <w:style w:type="character" w:customStyle="1" w:styleId="1f4">
    <w:name w:val="Заголовок №1_"/>
    <w:link w:val="112"/>
    <w:rsid w:val="007E5A89"/>
    <w:rPr>
      <w:rFonts w:ascii="Calibri" w:hAnsi="Calibri"/>
      <w:sz w:val="34"/>
      <w:szCs w:val="34"/>
      <w:shd w:val="clear" w:color="auto" w:fill="FFFFFF"/>
    </w:rPr>
  </w:style>
  <w:style w:type="paragraph" w:customStyle="1" w:styleId="112">
    <w:name w:val="Заголовок №11"/>
    <w:basedOn w:val="a"/>
    <w:link w:val="1f4"/>
    <w:rsid w:val="007E5A89"/>
    <w:pPr>
      <w:shd w:val="clear" w:color="auto" w:fill="FFFFFF"/>
      <w:spacing w:after="300" w:line="240" w:lineRule="atLeast"/>
      <w:outlineLvl w:val="0"/>
    </w:pPr>
    <w:rPr>
      <w:rFonts w:ascii="Calibri" w:eastAsiaTheme="minorHAnsi" w:hAnsi="Calibri" w:cstheme="minorBidi"/>
      <w:sz w:val="34"/>
      <w:szCs w:val="34"/>
      <w:lang w:eastAsia="en-US"/>
    </w:rPr>
  </w:style>
  <w:style w:type="character" w:customStyle="1" w:styleId="12pt1">
    <w:name w:val="Заголовок №1 + Интервал 2 pt1"/>
    <w:rsid w:val="007E5A89"/>
    <w:rPr>
      <w:rFonts w:ascii="Calibri" w:hAnsi="Calibri" w:cs="Calibri"/>
      <w:spacing w:val="40"/>
      <w:sz w:val="34"/>
      <w:szCs w:val="34"/>
      <w:lang w:bidi="ar-SA"/>
    </w:rPr>
  </w:style>
  <w:style w:type="character" w:customStyle="1" w:styleId="14pt">
    <w:name w:val="Основной текст + 14 pt"/>
    <w:basedOn w:val="afffd"/>
    <w:rsid w:val="007E5A89"/>
    <w:rPr>
      <w:rFonts w:ascii="Times New Roman" w:eastAsia="Times New Roman" w:hAnsi="Times New Roman" w:cs="Times New Roman"/>
      <w:color w:val="000000"/>
      <w:spacing w:val="0"/>
      <w:w w:val="100"/>
      <w:position w:val="0"/>
      <w:sz w:val="28"/>
      <w:szCs w:val="28"/>
      <w:shd w:val="clear" w:color="auto" w:fill="FFFFFF"/>
      <w:lang w:val="ru-RU"/>
    </w:rPr>
  </w:style>
  <w:style w:type="character" w:customStyle="1" w:styleId="3b">
    <w:name w:val="Подпись к таблице3"/>
    <w:rsid w:val="007E5A89"/>
    <w:rPr>
      <w:rFonts w:ascii="Times New Roman" w:hAnsi="Times New Roman" w:cs="Times New Roman"/>
      <w:b w:val="0"/>
      <w:bCs w:val="0"/>
      <w:noProof/>
      <w:spacing w:val="0"/>
      <w:sz w:val="20"/>
      <w:szCs w:val="20"/>
      <w:lang w:bidi="ar-SA"/>
    </w:rPr>
  </w:style>
  <w:style w:type="paragraph" w:customStyle="1" w:styleId="2f3">
    <w:name w:val="Абзац списка2"/>
    <w:basedOn w:val="a"/>
    <w:uiPriority w:val="99"/>
    <w:rsid w:val="00321E81"/>
    <w:pPr>
      <w:spacing w:after="200" w:line="276" w:lineRule="auto"/>
      <w:ind w:left="720"/>
    </w:pPr>
    <w:rPr>
      <w:rFonts w:ascii="Calibri" w:hAnsi="Calibri" w:cs="Calibri"/>
      <w:sz w:val="22"/>
      <w:szCs w:val="22"/>
      <w:lang w:eastAsia="en-US"/>
    </w:rPr>
  </w:style>
  <w:style w:type="paragraph" w:customStyle="1" w:styleId="msonospacing0">
    <w:name w:val="msonospacing"/>
    <w:basedOn w:val="a"/>
    <w:rsid w:val="00C66C9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3511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hool688.ru/uploads/Prikaz_%E2%84%96_1643_ot_29.12.2014.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hool-collection.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vartplus.ru/catalogue/product/3968/1120/umk-spotlight-bikova-n-i-duli-dg-pospelova-m-d/angliyskiy-v-fokuse-rabochaya-tetrad-4-klass-spotl.html" TargetMode="External"/><Relationship Id="rId5" Type="http://schemas.openxmlformats.org/officeDocument/2006/relationships/webSettings" Target="webSettings.xml"/><Relationship Id="rId15" Type="http://schemas.openxmlformats.org/officeDocument/2006/relationships/hyperlink" Target="http://www.rgdb.ru" TargetMode="External"/><Relationship Id="rId10" Type="http://schemas.openxmlformats.org/officeDocument/2006/relationships/hyperlink" Target="http://docs.cntd.ru/document/902256369"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hool-collection.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AF556-2640-4D3C-81E5-D12D135C5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Pages>
  <Words>111919</Words>
  <Characters>637939</Characters>
  <Application>Microsoft Office Word</Application>
  <DocSecurity>0</DocSecurity>
  <Lines>5316</Lines>
  <Paragraphs>1496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StarBuras</cp:lastModifiedBy>
  <cp:revision>82</cp:revision>
  <cp:lastPrinted>2018-02-21T08:45:00Z</cp:lastPrinted>
  <dcterms:created xsi:type="dcterms:W3CDTF">2018-02-02T05:31:00Z</dcterms:created>
  <dcterms:modified xsi:type="dcterms:W3CDTF">2018-02-21T08:46:00Z</dcterms:modified>
</cp:coreProperties>
</file>